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MAPA DE COTAÇÃO</w:t>
      </w:r>
    </w:p>
    <w:tbl>
      <w:tblPr>
        <w:tblStyle w:val="Table1"/>
        <w:tblW w:w="985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27"/>
        <w:gridCol w:w="6628"/>
        <w:tblGridChange w:id="0">
          <w:tblGrid>
            <w:gridCol w:w="3227"/>
            <w:gridCol w:w="662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Instituição Executora: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CNPJ: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Termo de Parceria nº: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Projeto: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43"/>
        <w:gridCol w:w="6912"/>
        <w:tblGridChange w:id="0">
          <w:tblGrid>
            <w:gridCol w:w="2943"/>
            <w:gridCol w:w="6912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Natureza de Dispêndio: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2"/>
                <w:szCs w:val="22"/>
                <w:rtl w:val="0"/>
              </w:rPr>
              <w:t xml:space="preserve">{Informação da rubrica que se refere ao recurso a ser utilizado}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Objeto da cotação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2"/>
                <w:szCs w:val="22"/>
                <w:rtl w:val="0"/>
              </w:rPr>
              <w:t xml:space="preserve">{Descrição do material/serviço cotado para aquisição}</w:t>
            </w:r>
          </w:p>
        </w:tc>
      </w:tr>
    </w:tbl>
    <w:p w:rsidR="00000000" w:rsidDel="00000000" w:rsidP="00000000" w:rsidRDefault="00000000" w:rsidRPr="00000000" w14:paraId="00000015">
      <w:pPr>
        <w:spacing w:after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Propostas</w:t>
      </w:r>
    </w:p>
    <w:tbl>
      <w:tblPr>
        <w:tblStyle w:val="Table3"/>
        <w:tblW w:w="9840.0" w:type="dxa"/>
        <w:jc w:val="center"/>
        <w:tblLayout w:type="fixed"/>
        <w:tblLook w:val="0000"/>
      </w:tblPr>
      <w:tblGrid>
        <w:gridCol w:w="1230"/>
        <w:gridCol w:w="3555"/>
        <w:gridCol w:w="2160"/>
        <w:gridCol w:w="1455"/>
        <w:gridCol w:w="1440"/>
        <w:tblGridChange w:id="0">
          <w:tblGrid>
            <w:gridCol w:w="1230"/>
            <w:gridCol w:w="3555"/>
            <w:gridCol w:w="2160"/>
            <w:gridCol w:w="1455"/>
            <w:gridCol w:w="1440"/>
          </w:tblGrid>
        </w:tblGridChange>
      </w:tblGrid>
      <w:tr>
        <w:trPr>
          <w:cantSplit w:val="1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CNPJ / CPF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 COTAÇÃO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4472c4"/>
        </w:rPr>
      </w:pPr>
      <w:r w:rsidDel="00000000" w:rsidR="00000000" w:rsidRPr="00000000">
        <w:rPr>
          <w:rFonts w:ascii="Arial" w:cs="Arial" w:eastAsia="Arial" w:hAnsi="Arial"/>
          <w:color w:val="4472c4"/>
          <w:rtl w:val="0"/>
        </w:rPr>
        <w:t xml:space="preserve">{Anexar as cotações de todos os ofertantes.}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18"/>
        <w:gridCol w:w="7337"/>
        <w:tblGridChange w:id="0">
          <w:tblGrid>
            <w:gridCol w:w="2518"/>
            <w:gridCol w:w="733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Data da Aquisição: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Justificativa da seleção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__________, ____ de ___________ de _______</w:t>
      </w:r>
    </w:p>
    <w:p w:rsidR="00000000" w:rsidDel="00000000" w:rsidP="00000000" w:rsidRDefault="00000000" w:rsidRPr="00000000" w14:paraId="00000035">
      <w:pPr>
        <w:tabs>
          <w:tab w:val="left" w:leader="none" w:pos="709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09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09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</w:t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Assinatura e nome do Coordenador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{assinatura eletrônica com certificado digital ICP}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20"/>
        <w:szCs w:val="20"/>
      </w:rPr>
    </w:pPr>
    <w:bookmarkStart w:colFirst="0" w:colLast="0" w:name="_heading=h.30j0zll" w:id="0"/>
    <w:bookmarkEnd w:id="0"/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Inserir logo da Instituição e papel timbrado</w:t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Bq/tG1N4zt2mlYNQbiYIs1czg==">CgMxLjAyCWguMzBqMHpsbDgAciExRnBXNTBVdFFYSl9HenBkNHpqVFVDT3RyeUROWUJnb08=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