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0F75" w14:textId="4E583FA4" w:rsidR="00B90AE2" w:rsidRDefault="00625BDE" w:rsidP="00625BDE">
      <w:pPr>
        <w:jc w:val="center"/>
        <w:rPr>
          <w:sz w:val="36"/>
          <w:szCs w:val="36"/>
          <w:u w:val="single"/>
          <w:lang w:val="en-US"/>
        </w:rPr>
      </w:pPr>
      <w:r w:rsidRPr="00625BDE">
        <w:rPr>
          <w:sz w:val="36"/>
          <w:szCs w:val="36"/>
          <w:u w:val="single"/>
          <w:lang w:val="en-US"/>
        </w:rPr>
        <w:t>Wrangle Report</w:t>
      </w:r>
    </w:p>
    <w:p w14:paraId="4F321F56" w14:textId="50E91895" w:rsidR="00625BDE" w:rsidRDefault="00625BDE" w:rsidP="002F4895">
      <w:pPr>
        <w:rPr>
          <w:sz w:val="36"/>
          <w:szCs w:val="36"/>
          <w:u w:val="single"/>
          <w:lang w:val="en-US"/>
        </w:rPr>
      </w:pPr>
    </w:p>
    <w:p w14:paraId="4A98B701" w14:textId="77777777" w:rsidR="00625BDE" w:rsidRPr="002F4895" w:rsidRDefault="00625BDE" w:rsidP="00625BDE">
      <w:pPr>
        <w:rPr>
          <w:sz w:val="22"/>
          <w:szCs w:val="22"/>
          <w:u w:val="single"/>
          <w:lang w:val="en-US"/>
        </w:rPr>
      </w:pPr>
      <w:r w:rsidRPr="002F4895">
        <w:rPr>
          <w:sz w:val="22"/>
          <w:szCs w:val="22"/>
          <w:u w:val="single"/>
          <w:lang w:val="en-US"/>
        </w:rPr>
        <w:t>Introduction</w:t>
      </w:r>
    </w:p>
    <w:p w14:paraId="5FB17249" w14:textId="77777777" w:rsidR="00625BDE" w:rsidRPr="00625BDE" w:rsidRDefault="00625BDE" w:rsidP="00625BDE">
      <w:pPr>
        <w:rPr>
          <w:sz w:val="22"/>
          <w:szCs w:val="22"/>
          <w:lang w:val="en-US"/>
        </w:rPr>
      </w:pPr>
    </w:p>
    <w:p w14:paraId="357A3AF4" w14:textId="3AC808DC" w:rsidR="00625BDE" w:rsidRPr="00625BDE" w:rsidRDefault="002F4895" w:rsidP="00625BD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wrangle act analysis </w:t>
      </w:r>
      <w:r w:rsidR="00625BDE" w:rsidRPr="00625BDE">
        <w:rPr>
          <w:sz w:val="22"/>
          <w:szCs w:val="22"/>
          <w:lang w:val="en-US"/>
        </w:rPr>
        <w:t>focuses on the process of data wrangling which is composed of 3 steps:</w:t>
      </w:r>
    </w:p>
    <w:p w14:paraId="2D3473B7" w14:textId="77777777" w:rsidR="00625BDE" w:rsidRPr="00625BDE" w:rsidRDefault="00625BDE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 xml:space="preserve">- Gathering </w:t>
      </w:r>
    </w:p>
    <w:p w14:paraId="5047FB7C" w14:textId="77777777" w:rsidR="00625BDE" w:rsidRPr="00625BDE" w:rsidRDefault="00625BDE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>- Assessing</w:t>
      </w:r>
    </w:p>
    <w:p w14:paraId="7487B33D" w14:textId="50253BBD" w:rsidR="00625BDE" w:rsidRDefault="00625BDE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>- Cleaning</w:t>
      </w:r>
    </w:p>
    <w:p w14:paraId="3F719A60" w14:textId="3AFF883B" w:rsidR="00A63372" w:rsidRPr="00625BDE" w:rsidRDefault="00A63372" w:rsidP="00625BD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EDA (Exploratory data analysis)</w:t>
      </w:r>
    </w:p>
    <w:p w14:paraId="14F41A48" w14:textId="77777777" w:rsidR="00625BDE" w:rsidRPr="00625BDE" w:rsidRDefault="00625BDE" w:rsidP="00625BDE">
      <w:pPr>
        <w:rPr>
          <w:sz w:val="22"/>
          <w:szCs w:val="22"/>
          <w:lang w:val="en-US"/>
        </w:rPr>
      </w:pPr>
    </w:p>
    <w:p w14:paraId="73A0FE04" w14:textId="13CB6B06" w:rsidR="00625BDE" w:rsidRPr="00625BDE" w:rsidRDefault="002F4895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>After</w:t>
      </w:r>
      <w:r w:rsidR="00625BDE" w:rsidRPr="00625BDE">
        <w:rPr>
          <w:sz w:val="22"/>
          <w:szCs w:val="22"/>
          <w:lang w:val="en-US"/>
        </w:rPr>
        <w:t xml:space="preserve"> wrangling the data in a quite thorough manner, a quick analysis will be performed. </w:t>
      </w:r>
    </w:p>
    <w:p w14:paraId="023DD2B2" w14:textId="77777777" w:rsidR="00625BDE" w:rsidRPr="00625BDE" w:rsidRDefault="00625BDE" w:rsidP="00625BDE">
      <w:pPr>
        <w:rPr>
          <w:sz w:val="22"/>
          <w:szCs w:val="22"/>
          <w:lang w:val="en-US"/>
        </w:rPr>
      </w:pPr>
    </w:p>
    <w:p w14:paraId="62C15150" w14:textId="4A7B5ABD" w:rsidR="00625BDE" w:rsidRDefault="00625BDE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 xml:space="preserve">The data selected in this view is from Twitter. The data that we have comes from multiple sources including a manually downloaded file, a file from an online server and data from Twitter's API. A lot of processing must be done in order to wrangle this data. In the final steps, we will have a look at tweets from the famous profile </w:t>
      </w:r>
      <w:r w:rsidR="002F4895">
        <w:rPr>
          <w:sz w:val="22"/>
          <w:szCs w:val="22"/>
          <w:lang w:val="en-US"/>
        </w:rPr>
        <w:t>@</w:t>
      </w:r>
      <w:proofErr w:type="spellStart"/>
      <w:r w:rsidRPr="00625BDE">
        <w:rPr>
          <w:sz w:val="22"/>
          <w:szCs w:val="22"/>
          <w:lang w:val="en-US"/>
        </w:rPr>
        <w:t>WeRateDogs</w:t>
      </w:r>
      <w:proofErr w:type="spellEnd"/>
      <w:r w:rsidRPr="00625BDE">
        <w:rPr>
          <w:sz w:val="22"/>
          <w:szCs w:val="22"/>
          <w:lang w:val="en-US"/>
        </w:rPr>
        <w:t xml:space="preserve"> and derive trends from them.</w:t>
      </w:r>
    </w:p>
    <w:p w14:paraId="11909197" w14:textId="722E0CB8" w:rsidR="00625BDE" w:rsidRDefault="00625BDE" w:rsidP="00625BDE">
      <w:pPr>
        <w:rPr>
          <w:sz w:val="22"/>
          <w:szCs w:val="22"/>
          <w:lang w:val="en-US"/>
        </w:rPr>
      </w:pPr>
    </w:p>
    <w:p w14:paraId="5956F375" w14:textId="15268C22" w:rsidR="00625BDE" w:rsidRPr="002F4895" w:rsidRDefault="00625BDE" w:rsidP="00625BDE">
      <w:pPr>
        <w:rPr>
          <w:sz w:val="22"/>
          <w:szCs w:val="22"/>
          <w:u w:val="single"/>
          <w:lang w:val="en-US"/>
        </w:rPr>
      </w:pPr>
      <w:r w:rsidRPr="002F4895">
        <w:rPr>
          <w:sz w:val="22"/>
          <w:szCs w:val="22"/>
          <w:u w:val="single"/>
          <w:lang w:val="en-US"/>
        </w:rPr>
        <w:t>Gathering Data</w:t>
      </w:r>
    </w:p>
    <w:p w14:paraId="77C6B421" w14:textId="77777777" w:rsidR="00625BDE" w:rsidRPr="00625BDE" w:rsidRDefault="00625BDE" w:rsidP="00625BDE">
      <w:pPr>
        <w:rPr>
          <w:sz w:val="22"/>
          <w:szCs w:val="22"/>
          <w:lang w:val="en-US"/>
        </w:rPr>
      </w:pPr>
    </w:p>
    <w:p w14:paraId="1CF95405" w14:textId="4653C973" w:rsidR="00625BDE" w:rsidRPr="00625BDE" w:rsidRDefault="00625BDE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>In this part, we gather</w:t>
      </w:r>
      <w:r w:rsidR="002F4895">
        <w:rPr>
          <w:sz w:val="22"/>
          <w:szCs w:val="22"/>
          <w:lang w:val="en-US"/>
        </w:rPr>
        <w:t>ed</w:t>
      </w:r>
      <w:r w:rsidRPr="00625BDE">
        <w:rPr>
          <w:sz w:val="22"/>
          <w:szCs w:val="22"/>
          <w:lang w:val="en-US"/>
        </w:rPr>
        <w:t xml:space="preserve"> data from 3 different sources in 3 different formats: </w:t>
      </w:r>
    </w:p>
    <w:p w14:paraId="24190B60" w14:textId="218F6119" w:rsidR="00625BDE" w:rsidRPr="00164B83" w:rsidRDefault="00625BDE" w:rsidP="00625BDE">
      <w:pPr>
        <w:rPr>
          <w:lang w:val="en-US"/>
        </w:rPr>
      </w:pPr>
      <w:r w:rsidRPr="00625BDE">
        <w:rPr>
          <w:sz w:val="22"/>
          <w:szCs w:val="22"/>
          <w:lang w:val="en-US"/>
        </w:rPr>
        <w:t xml:space="preserve">- </w:t>
      </w:r>
      <w:r w:rsidRPr="002F4895">
        <w:rPr>
          <w:b/>
          <w:bCs/>
          <w:sz w:val="22"/>
          <w:szCs w:val="22"/>
          <w:lang w:val="en-US"/>
        </w:rPr>
        <w:t>A downloadable CSV file source:</w:t>
      </w:r>
      <w:r w:rsidRPr="00625BDE">
        <w:rPr>
          <w:sz w:val="22"/>
          <w:szCs w:val="22"/>
          <w:lang w:val="en-US"/>
        </w:rPr>
        <w:t xml:space="preserve"> Twitter enhanced archive data</w:t>
      </w:r>
      <w:r w:rsidR="00164B83">
        <w:rPr>
          <w:sz w:val="22"/>
          <w:szCs w:val="22"/>
          <w:lang w:val="en-US"/>
        </w:rPr>
        <w:t xml:space="preserve"> ‘</w:t>
      </w:r>
      <w:hyperlink r:id="rId5" w:tgtFrame="_blank" w:history="1">
        <w:r w:rsidR="00164B83" w:rsidRPr="00164B83">
          <w:rPr>
            <w:rStyle w:val="itemname"/>
            <w:rFonts w:ascii="Helvetica Neue" w:hAnsi="Helvetica Neue"/>
            <w:color w:val="296EAA"/>
            <w:sz w:val="20"/>
            <w:szCs w:val="20"/>
            <w:shd w:val="clear" w:color="auto" w:fill="FAFAFA"/>
            <w:lang w:val="en-US"/>
          </w:rPr>
          <w:t>twitter-archive-enhanced.csv</w:t>
        </w:r>
      </w:hyperlink>
      <w:r w:rsidR="00164B83">
        <w:rPr>
          <w:sz w:val="22"/>
          <w:szCs w:val="22"/>
          <w:lang w:val="en-US"/>
        </w:rPr>
        <w:t>’</w:t>
      </w:r>
    </w:p>
    <w:p w14:paraId="6FD62742" w14:textId="0A59D505" w:rsidR="00625BDE" w:rsidRPr="00164B83" w:rsidRDefault="00625BDE" w:rsidP="00625BDE">
      <w:pPr>
        <w:rPr>
          <w:lang w:val="en-US"/>
        </w:rPr>
      </w:pPr>
      <w:r w:rsidRPr="00625BDE">
        <w:rPr>
          <w:sz w:val="22"/>
          <w:szCs w:val="22"/>
          <w:lang w:val="en-US"/>
        </w:rPr>
        <w:t xml:space="preserve">- </w:t>
      </w:r>
      <w:r w:rsidRPr="002F4895">
        <w:rPr>
          <w:b/>
          <w:bCs/>
          <w:sz w:val="22"/>
          <w:szCs w:val="22"/>
          <w:lang w:val="en-US"/>
        </w:rPr>
        <w:t>An online server source TSV file</w:t>
      </w:r>
      <w:r w:rsidRPr="00625BDE">
        <w:rPr>
          <w:sz w:val="22"/>
          <w:szCs w:val="22"/>
          <w:lang w:val="en-US"/>
        </w:rPr>
        <w:t xml:space="preserve"> : Image prediction data based on tweets from the archive</w:t>
      </w:r>
      <w:r w:rsidR="00164B83">
        <w:rPr>
          <w:sz w:val="22"/>
          <w:szCs w:val="22"/>
          <w:lang w:val="en-US"/>
        </w:rPr>
        <w:t xml:space="preserve"> ‘</w:t>
      </w:r>
      <w:proofErr w:type="spellStart"/>
      <w:r w:rsidR="00164B83">
        <w:fldChar w:fldCharType="begin"/>
      </w:r>
      <w:r w:rsidR="00164B83" w:rsidRPr="00164B83">
        <w:rPr>
          <w:lang w:val="en-US"/>
        </w:rPr>
        <w:instrText xml:space="preserve"> HYPERLINK "http://localhost:8888/edit/My_Projects/Github%20folder/Project_4-Wrangle_and_analyze_data_no_token/tweet_image_pred.tsv" \t "_blank" </w:instrText>
      </w:r>
      <w:r w:rsidR="00164B83">
        <w:fldChar w:fldCharType="separate"/>
      </w:r>
      <w:r w:rsidR="00164B83" w:rsidRPr="00164B83">
        <w:rPr>
          <w:rStyle w:val="itemname"/>
          <w:rFonts w:ascii="Helvetica Neue" w:hAnsi="Helvetica Neue"/>
          <w:color w:val="1A466C"/>
          <w:sz w:val="20"/>
          <w:szCs w:val="20"/>
          <w:shd w:val="clear" w:color="auto" w:fill="FAFAFA"/>
          <w:lang w:val="en-US"/>
        </w:rPr>
        <w:t>tweet_image_pred.tsv</w:t>
      </w:r>
      <w:proofErr w:type="spellEnd"/>
      <w:r w:rsidR="00164B83">
        <w:fldChar w:fldCharType="end"/>
      </w:r>
      <w:r w:rsidR="00164B83">
        <w:rPr>
          <w:sz w:val="22"/>
          <w:szCs w:val="22"/>
          <w:lang w:val="en-US"/>
        </w:rPr>
        <w:t>’</w:t>
      </w:r>
    </w:p>
    <w:p w14:paraId="05ACF076" w14:textId="0A6307E4" w:rsidR="00625BDE" w:rsidRPr="00164B83" w:rsidRDefault="00625BDE" w:rsidP="00625BDE">
      <w:pPr>
        <w:rPr>
          <w:lang w:val="en-US"/>
        </w:rPr>
      </w:pPr>
      <w:r w:rsidRPr="00625BDE">
        <w:rPr>
          <w:sz w:val="22"/>
          <w:szCs w:val="22"/>
          <w:lang w:val="en-US"/>
        </w:rPr>
        <w:t xml:space="preserve">- </w:t>
      </w:r>
      <w:r w:rsidRPr="002F4895">
        <w:rPr>
          <w:b/>
          <w:bCs/>
          <w:sz w:val="22"/>
          <w:szCs w:val="22"/>
          <w:lang w:val="en-US"/>
        </w:rPr>
        <w:t xml:space="preserve">An API JSON source data to load into a </w:t>
      </w:r>
      <w:proofErr w:type="spellStart"/>
      <w:r w:rsidRPr="002F4895">
        <w:rPr>
          <w:b/>
          <w:bCs/>
          <w:sz w:val="22"/>
          <w:szCs w:val="22"/>
          <w:lang w:val="en-US"/>
        </w:rPr>
        <w:t>txt</w:t>
      </w:r>
      <w:proofErr w:type="spellEnd"/>
      <w:r w:rsidRPr="002F4895">
        <w:rPr>
          <w:b/>
          <w:bCs/>
          <w:sz w:val="22"/>
          <w:szCs w:val="22"/>
          <w:lang w:val="en-US"/>
        </w:rPr>
        <w:t xml:space="preserve"> file</w:t>
      </w:r>
      <w:r w:rsidRPr="00625BDE">
        <w:rPr>
          <w:sz w:val="22"/>
          <w:szCs w:val="22"/>
          <w:lang w:val="en-US"/>
        </w:rPr>
        <w:t xml:space="preserve"> : Using API to get more data based on tweets from the archive (our main focus will be to gather retweet count and favorite count)</w:t>
      </w:r>
      <w:r w:rsidR="00164B83">
        <w:rPr>
          <w:sz w:val="22"/>
          <w:szCs w:val="22"/>
          <w:lang w:val="en-US"/>
        </w:rPr>
        <w:t xml:space="preserve"> ‘</w:t>
      </w:r>
      <w:hyperlink r:id="rId6" w:tgtFrame="_blank" w:history="1">
        <w:r w:rsidR="00164B83" w:rsidRPr="00164B83">
          <w:rPr>
            <w:rStyle w:val="itemname"/>
            <w:rFonts w:ascii="Helvetica Neue" w:hAnsi="Helvetica Neue"/>
            <w:color w:val="296EAA"/>
            <w:sz w:val="20"/>
            <w:szCs w:val="20"/>
            <w:shd w:val="clear" w:color="auto" w:fill="FFFFFF"/>
            <w:lang w:val="en-US"/>
          </w:rPr>
          <w:t>tweet_json.txt</w:t>
        </w:r>
      </w:hyperlink>
      <w:r w:rsidR="00164B83">
        <w:rPr>
          <w:sz w:val="22"/>
          <w:szCs w:val="22"/>
          <w:lang w:val="en-US"/>
        </w:rPr>
        <w:t>’</w:t>
      </w:r>
    </w:p>
    <w:p w14:paraId="56919E7B" w14:textId="77777777" w:rsidR="00625BDE" w:rsidRPr="00625BDE" w:rsidRDefault="00625BDE" w:rsidP="00625BDE">
      <w:pPr>
        <w:rPr>
          <w:sz w:val="22"/>
          <w:szCs w:val="22"/>
          <w:lang w:val="en-US"/>
        </w:rPr>
      </w:pPr>
    </w:p>
    <w:p w14:paraId="1960ED04" w14:textId="58CCF90D" w:rsidR="00625BDE" w:rsidRDefault="00625BDE" w:rsidP="00625BDE">
      <w:pPr>
        <w:rPr>
          <w:sz w:val="22"/>
          <w:szCs w:val="22"/>
          <w:lang w:val="en-US"/>
        </w:rPr>
      </w:pPr>
      <w:r w:rsidRPr="00625BDE">
        <w:rPr>
          <w:sz w:val="22"/>
          <w:szCs w:val="22"/>
          <w:lang w:val="en-US"/>
        </w:rPr>
        <w:t xml:space="preserve">These datasets </w:t>
      </w:r>
      <w:r w:rsidR="002F4895">
        <w:rPr>
          <w:sz w:val="22"/>
          <w:szCs w:val="22"/>
          <w:lang w:val="en-US"/>
        </w:rPr>
        <w:t>were</w:t>
      </w:r>
      <w:r w:rsidRPr="00625BDE">
        <w:rPr>
          <w:sz w:val="22"/>
          <w:szCs w:val="22"/>
          <w:lang w:val="en-US"/>
        </w:rPr>
        <w:t xml:space="preserve"> read in a </w:t>
      </w:r>
      <w:proofErr w:type="spellStart"/>
      <w:r w:rsidRPr="00625BDE">
        <w:rPr>
          <w:sz w:val="22"/>
          <w:szCs w:val="22"/>
          <w:lang w:val="en-US"/>
        </w:rPr>
        <w:t>dataframe</w:t>
      </w:r>
      <w:proofErr w:type="spellEnd"/>
      <w:r w:rsidRPr="00625BDE">
        <w:rPr>
          <w:sz w:val="22"/>
          <w:szCs w:val="22"/>
          <w:lang w:val="en-US"/>
        </w:rPr>
        <w:t xml:space="preserve"> format using Pandas Library</w:t>
      </w:r>
    </w:p>
    <w:p w14:paraId="162C982C" w14:textId="47D67A78" w:rsidR="00625BDE" w:rsidRDefault="00625BDE" w:rsidP="00625BDE">
      <w:pPr>
        <w:rPr>
          <w:sz w:val="22"/>
          <w:szCs w:val="22"/>
          <w:lang w:val="en-US"/>
        </w:rPr>
      </w:pPr>
    </w:p>
    <w:p w14:paraId="40C82F79" w14:textId="77777777" w:rsidR="00625BDE" w:rsidRPr="002F4895" w:rsidRDefault="00625BDE" w:rsidP="00625BDE">
      <w:pPr>
        <w:rPr>
          <w:sz w:val="22"/>
          <w:szCs w:val="22"/>
          <w:u w:val="single"/>
          <w:lang w:val="en-US"/>
        </w:rPr>
      </w:pPr>
      <w:r w:rsidRPr="002F4895">
        <w:rPr>
          <w:sz w:val="22"/>
          <w:szCs w:val="22"/>
          <w:u w:val="single"/>
          <w:lang w:val="en-US"/>
        </w:rPr>
        <w:t>Assessing Data</w:t>
      </w:r>
    </w:p>
    <w:p w14:paraId="42445F0A" w14:textId="77777777" w:rsidR="00A63372" w:rsidRDefault="00A63372" w:rsidP="00625BDE">
      <w:pPr>
        <w:rPr>
          <w:sz w:val="22"/>
          <w:szCs w:val="22"/>
          <w:lang w:val="en-US"/>
        </w:rPr>
      </w:pPr>
    </w:p>
    <w:p w14:paraId="76A7E379" w14:textId="1FE13D79" w:rsidR="00A63372" w:rsidRPr="00625BDE" w:rsidRDefault="00A63372" w:rsidP="00625BD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this second step, </w:t>
      </w:r>
      <w:r w:rsidR="00625BDE" w:rsidRPr="00625BDE">
        <w:rPr>
          <w:sz w:val="22"/>
          <w:szCs w:val="22"/>
          <w:lang w:val="en-US"/>
        </w:rPr>
        <w:t>eight (8) quality issues and two (2) tidiness issues</w:t>
      </w:r>
      <w:r>
        <w:rPr>
          <w:sz w:val="22"/>
          <w:szCs w:val="22"/>
          <w:lang w:val="en-US"/>
        </w:rPr>
        <w:t xml:space="preserve"> were detected and documented. It has been done by looking at the data programmatically using useful pandas features and also visually by looking at the </w:t>
      </w:r>
      <w:proofErr w:type="spellStart"/>
      <w:r>
        <w:rPr>
          <w:sz w:val="22"/>
          <w:szCs w:val="22"/>
          <w:lang w:val="en-US"/>
        </w:rPr>
        <w:t>dataframe</w:t>
      </w:r>
      <w:proofErr w:type="spellEnd"/>
      <w:r>
        <w:rPr>
          <w:sz w:val="22"/>
          <w:szCs w:val="22"/>
          <w:lang w:val="en-US"/>
        </w:rPr>
        <w:t xml:space="preserve"> and random samples of it.</w:t>
      </w:r>
    </w:p>
    <w:p w14:paraId="6F866728" w14:textId="35278DE7" w:rsidR="00625BDE" w:rsidRDefault="00A63372" w:rsidP="00625BD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Pr="00A63372">
        <w:rPr>
          <w:b/>
          <w:bCs/>
          <w:sz w:val="22"/>
          <w:szCs w:val="22"/>
          <w:lang w:val="en-US"/>
        </w:rPr>
        <w:t>quality issues</w:t>
      </w:r>
      <w:r>
        <w:rPr>
          <w:sz w:val="22"/>
          <w:szCs w:val="22"/>
          <w:lang w:val="en-US"/>
        </w:rPr>
        <w:t xml:space="preserve"> were composed of different cases that can be separated this way:</w:t>
      </w:r>
    </w:p>
    <w:p w14:paraId="37249227" w14:textId="59541197" w:rsidR="00DB4E3D" w:rsidRPr="00DB4E3D" w:rsidRDefault="00DB4E3D" w:rsidP="00DB4E3D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Missing data – </w:t>
      </w:r>
      <w:r w:rsidRPr="00A63372">
        <w:rPr>
          <w:i/>
          <w:iCs/>
          <w:sz w:val="22"/>
          <w:szCs w:val="22"/>
          <w:lang w:val="en-US"/>
        </w:rPr>
        <w:t>and also some</w:t>
      </w:r>
      <w:r>
        <w:rPr>
          <w:i/>
          <w:iCs/>
          <w:sz w:val="22"/>
          <w:szCs w:val="22"/>
          <w:lang w:val="en-US"/>
        </w:rPr>
        <w:t xml:space="preserve"> </w:t>
      </w:r>
      <w:r w:rsidRPr="00A63372">
        <w:rPr>
          <w:i/>
          <w:iCs/>
          <w:sz w:val="22"/>
          <w:szCs w:val="22"/>
          <w:lang w:val="en-US"/>
        </w:rPr>
        <w:t>unnecessary</w:t>
      </w:r>
      <w:r>
        <w:rPr>
          <w:i/>
          <w:iCs/>
          <w:sz w:val="22"/>
          <w:szCs w:val="22"/>
          <w:lang w:val="en-US"/>
        </w:rPr>
        <w:t xml:space="preserve"> data</w:t>
      </w:r>
    </w:p>
    <w:p w14:paraId="497B9509" w14:textId="7F609442" w:rsidR="00A63372" w:rsidRDefault="00A63372" w:rsidP="00A6337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Datatype issues</w:t>
      </w:r>
    </w:p>
    <w:p w14:paraId="78ABB5DB" w14:textId="1D2D3A6B" w:rsidR="00A63372" w:rsidRDefault="00A63372" w:rsidP="00A6337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Inconsistency issues</w:t>
      </w:r>
    </w:p>
    <w:p w14:paraId="6B26E2E0" w14:textId="62B2A19B" w:rsidR="00A63372" w:rsidRDefault="00A63372" w:rsidP="00A6337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Duplicates issues</w:t>
      </w:r>
    </w:p>
    <w:p w14:paraId="79EEB483" w14:textId="151D40F7" w:rsidR="00A63372" w:rsidRDefault="00A63372" w:rsidP="00A6337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Invalid data</w:t>
      </w:r>
    </w:p>
    <w:p w14:paraId="1E520BAA" w14:textId="579AAC98" w:rsidR="00A63372" w:rsidRDefault="00A63372" w:rsidP="00A6337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Inaccurate data</w:t>
      </w:r>
    </w:p>
    <w:p w14:paraId="0C3BFB5B" w14:textId="77777777" w:rsidR="00A63372" w:rsidRPr="00A63372" w:rsidRDefault="00A63372" w:rsidP="00A63372">
      <w:pPr>
        <w:rPr>
          <w:sz w:val="22"/>
          <w:szCs w:val="22"/>
          <w:lang w:val="en-US"/>
        </w:rPr>
      </w:pPr>
    </w:p>
    <w:p w14:paraId="3F1A55D2" w14:textId="18C39C20" w:rsidR="00A63372" w:rsidRPr="00A63372" w:rsidRDefault="00A63372" w:rsidP="00A6337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Pr="00A63372">
        <w:rPr>
          <w:b/>
          <w:bCs/>
          <w:sz w:val="22"/>
          <w:szCs w:val="22"/>
          <w:lang w:val="en-US"/>
        </w:rPr>
        <w:t>tidiness issues</w:t>
      </w:r>
      <w:r>
        <w:rPr>
          <w:sz w:val="22"/>
          <w:szCs w:val="22"/>
          <w:lang w:val="en-US"/>
        </w:rPr>
        <w:t xml:space="preserve"> were represented by pivoted columns that are better analyzed in one category and by the presence of several datasets when all could be grouped in one.</w:t>
      </w:r>
    </w:p>
    <w:p w14:paraId="73380237" w14:textId="126CE2B7" w:rsidR="00A63372" w:rsidRDefault="00A63372" w:rsidP="00A63372">
      <w:pPr>
        <w:rPr>
          <w:sz w:val="22"/>
          <w:szCs w:val="22"/>
          <w:lang w:val="en-US"/>
        </w:rPr>
      </w:pPr>
    </w:p>
    <w:p w14:paraId="229B4384" w14:textId="3979F1D3" w:rsidR="00625BDE" w:rsidRDefault="00625BDE" w:rsidP="00625BDE">
      <w:pPr>
        <w:rPr>
          <w:sz w:val="22"/>
          <w:szCs w:val="22"/>
          <w:lang w:val="en-US"/>
        </w:rPr>
      </w:pPr>
    </w:p>
    <w:p w14:paraId="377F08E5" w14:textId="69EDD087" w:rsidR="00625BDE" w:rsidRDefault="00625BDE" w:rsidP="00625BDE">
      <w:pPr>
        <w:rPr>
          <w:sz w:val="22"/>
          <w:szCs w:val="22"/>
          <w:u w:val="single"/>
          <w:lang w:val="en-US"/>
        </w:rPr>
      </w:pPr>
      <w:r w:rsidRPr="00A63372">
        <w:rPr>
          <w:sz w:val="22"/>
          <w:szCs w:val="22"/>
          <w:u w:val="single"/>
          <w:lang w:val="en-US"/>
        </w:rPr>
        <w:t>Cleaning Data</w:t>
      </w:r>
    </w:p>
    <w:p w14:paraId="6365B6DE" w14:textId="1F2B74EF" w:rsidR="00A63372" w:rsidRDefault="00A63372" w:rsidP="00625BDE">
      <w:pPr>
        <w:rPr>
          <w:sz w:val="22"/>
          <w:szCs w:val="22"/>
          <w:u w:val="single"/>
          <w:lang w:val="en-US"/>
        </w:rPr>
      </w:pPr>
    </w:p>
    <w:p w14:paraId="6131A5AD" w14:textId="5A37E255" w:rsidR="00164B83" w:rsidRDefault="00164B83" w:rsidP="00625BDE">
      <w:pPr>
        <w:rPr>
          <w:sz w:val="22"/>
          <w:szCs w:val="22"/>
          <w:lang w:val="en-US"/>
        </w:rPr>
      </w:pPr>
      <w:r w:rsidRPr="00164B83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>cleaning process follows along to correct each data issue detected in the assessment. There are 3 steps for each issue:</w:t>
      </w:r>
    </w:p>
    <w:p w14:paraId="2CF2B870" w14:textId="310054FA" w:rsidR="00164B83" w:rsidRDefault="00164B83" w:rsidP="00164B8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164B83">
        <w:rPr>
          <w:b/>
          <w:bCs/>
          <w:sz w:val="22"/>
          <w:szCs w:val="22"/>
          <w:lang w:val="en-US"/>
        </w:rPr>
        <w:t>Define</w:t>
      </w:r>
      <w:r>
        <w:rPr>
          <w:sz w:val="22"/>
          <w:szCs w:val="22"/>
          <w:lang w:val="en-US"/>
        </w:rPr>
        <w:t xml:space="preserve"> how the issue will be corrected</w:t>
      </w:r>
    </w:p>
    <w:p w14:paraId="74C8DB8D" w14:textId="2E4C8B80" w:rsidR="00164B83" w:rsidRDefault="00164B83" w:rsidP="00164B8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164B83">
        <w:rPr>
          <w:b/>
          <w:bCs/>
          <w:sz w:val="22"/>
          <w:szCs w:val="22"/>
          <w:lang w:val="en-US"/>
        </w:rPr>
        <w:t>Code</w:t>
      </w:r>
      <w:r>
        <w:rPr>
          <w:sz w:val="22"/>
          <w:szCs w:val="22"/>
          <w:lang w:val="en-US"/>
        </w:rPr>
        <w:t xml:space="preserve"> to correct the issue</w:t>
      </w:r>
    </w:p>
    <w:p w14:paraId="5E54E354" w14:textId="77777777" w:rsidR="00164B83" w:rsidRDefault="00164B83" w:rsidP="00625B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164B83">
        <w:rPr>
          <w:b/>
          <w:bCs/>
          <w:sz w:val="22"/>
          <w:szCs w:val="22"/>
          <w:lang w:val="en-US"/>
        </w:rPr>
        <w:t>Test</w:t>
      </w:r>
      <w:r>
        <w:rPr>
          <w:sz w:val="22"/>
          <w:szCs w:val="22"/>
          <w:lang w:val="en-US"/>
        </w:rPr>
        <w:t xml:space="preserve"> if the issue was corrected</w:t>
      </w:r>
    </w:p>
    <w:p w14:paraId="163F0173" w14:textId="0D30C0DF" w:rsidR="00625BDE" w:rsidRPr="00164B83" w:rsidRDefault="00164B83" w:rsidP="00164B83">
      <w:pPr>
        <w:rPr>
          <w:lang w:val="en-US"/>
        </w:rPr>
      </w:pPr>
      <w:r>
        <w:rPr>
          <w:sz w:val="22"/>
          <w:szCs w:val="22"/>
          <w:lang w:val="en-US"/>
        </w:rPr>
        <w:t xml:space="preserve">Finally the end result </w:t>
      </w:r>
      <w:r w:rsidRPr="00164B83">
        <w:rPr>
          <w:b/>
          <w:bCs/>
          <w:sz w:val="22"/>
          <w:szCs w:val="22"/>
          <w:lang w:val="en-US"/>
        </w:rPr>
        <w:t>clean dataset</w:t>
      </w:r>
      <w:r>
        <w:rPr>
          <w:sz w:val="22"/>
          <w:szCs w:val="22"/>
          <w:lang w:val="en-US"/>
        </w:rPr>
        <w:t xml:space="preserve"> has been </w:t>
      </w:r>
      <w:r w:rsidRPr="00164B83">
        <w:rPr>
          <w:b/>
          <w:bCs/>
          <w:sz w:val="22"/>
          <w:szCs w:val="22"/>
          <w:lang w:val="en-US"/>
        </w:rPr>
        <w:t>stored</w:t>
      </w:r>
      <w:r>
        <w:rPr>
          <w:sz w:val="22"/>
          <w:szCs w:val="22"/>
          <w:lang w:val="en-US"/>
        </w:rPr>
        <w:t xml:space="preserve"> in a master csv file ‘</w:t>
      </w:r>
      <w:hyperlink r:id="rId7" w:tgtFrame="_blank" w:history="1">
        <w:r w:rsidRPr="00164B83">
          <w:rPr>
            <w:rStyle w:val="itemname"/>
            <w:rFonts w:ascii="Helvetica Neue" w:hAnsi="Helvetica Neue"/>
            <w:color w:val="1A466C"/>
            <w:sz w:val="20"/>
            <w:szCs w:val="20"/>
            <w:shd w:val="clear" w:color="auto" w:fill="FAFAFA"/>
            <w:lang w:val="en-US"/>
          </w:rPr>
          <w:t>twitter_archive_master.csv</w:t>
        </w:r>
      </w:hyperlink>
      <w:r w:rsidRPr="00164B83">
        <w:rPr>
          <w:sz w:val="22"/>
          <w:szCs w:val="22"/>
          <w:lang w:val="en-US"/>
        </w:rPr>
        <w:t>’</w:t>
      </w:r>
    </w:p>
    <w:p w14:paraId="5ABA5D41" w14:textId="3A986DB7" w:rsidR="00625BDE" w:rsidRDefault="00625BDE" w:rsidP="00625BDE">
      <w:pPr>
        <w:rPr>
          <w:sz w:val="22"/>
          <w:szCs w:val="22"/>
          <w:lang w:val="en-US"/>
        </w:rPr>
      </w:pPr>
    </w:p>
    <w:p w14:paraId="14CEB2D7" w14:textId="77777777" w:rsidR="00625BDE" w:rsidRPr="00A63372" w:rsidRDefault="00625BDE" w:rsidP="00625BDE">
      <w:pPr>
        <w:rPr>
          <w:sz w:val="22"/>
          <w:szCs w:val="22"/>
          <w:u w:val="single"/>
          <w:lang w:val="en-US"/>
        </w:rPr>
      </w:pPr>
      <w:r w:rsidRPr="00A63372">
        <w:rPr>
          <w:sz w:val="22"/>
          <w:szCs w:val="22"/>
          <w:u w:val="single"/>
          <w:lang w:val="en-US"/>
        </w:rPr>
        <w:lastRenderedPageBreak/>
        <w:t>Exploratory Data Analysis</w:t>
      </w:r>
    </w:p>
    <w:p w14:paraId="79562253" w14:textId="786FBEE3" w:rsidR="002F4895" w:rsidRDefault="002F4895" w:rsidP="00625BDE">
      <w:pPr>
        <w:rPr>
          <w:sz w:val="22"/>
          <w:szCs w:val="22"/>
          <w:lang w:val="en-US"/>
        </w:rPr>
      </w:pPr>
      <w:bookmarkStart w:id="0" w:name="_GoBack"/>
      <w:bookmarkEnd w:id="0"/>
    </w:p>
    <w:p w14:paraId="71FB0AAA" w14:textId="3238F98D" w:rsidR="002F4895" w:rsidRDefault="002F4895" w:rsidP="002F489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Before getting into the topic, let’s check relevance of the dataset: Number of tweets overtime? How is our dataset spread over time and is it representative of the </w:t>
      </w:r>
      <w:proofErr w:type="spellStart"/>
      <w:r>
        <w:rPr>
          <w:sz w:val="22"/>
          <w:szCs w:val="22"/>
          <w:lang w:val="en-US"/>
        </w:rPr>
        <w:t>WeRateDogs</w:t>
      </w:r>
      <w:proofErr w:type="spellEnd"/>
      <w:r>
        <w:rPr>
          <w:sz w:val="22"/>
          <w:szCs w:val="22"/>
          <w:lang w:val="en-US"/>
        </w:rPr>
        <w:t xml:space="preserve"> general account activity?</w:t>
      </w:r>
    </w:p>
    <w:p w14:paraId="65C8DBFA" w14:textId="27D237F9" w:rsidR="002F4895" w:rsidRDefault="002F4895" w:rsidP="002F489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Which is the most retweeted post vs most favorite post? </w:t>
      </w:r>
    </w:p>
    <w:p w14:paraId="13C751C5" w14:textId="133A878C" w:rsidR="002F4895" w:rsidRDefault="002F4895" w:rsidP="002F489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makes a good dog rating? - </w:t>
      </w:r>
      <w:r>
        <w:rPr>
          <w:sz w:val="22"/>
          <w:szCs w:val="22"/>
          <w:lang w:val="en-US"/>
        </w:rPr>
        <w:t xml:space="preserve"> correlation between </w:t>
      </w:r>
      <w:r>
        <w:rPr>
          <w:sz w:val="22"/>
          <w:szCs w:val="22"/>
          <w:lang w:val="en-US"/>
        </w:rPr>
        <w:t xml:space="preserve">rating, retweet and </w:t>
      </w:r>
      <w:proofErr w:type="gramStart"/>
      <w:r>
        <w:rPr>
          <w:sz w:val="22"/>
          <w:szCs w:val="22"/>
          <w:lang w:val="en-US"/>
        </w:rPr>
        <w:t>favorite?/</w:t>
      </w:r>
      <w:proofErr w:type="gramEnd"/>
      <w:r>
        <w:rPr>
          <w:sz w:val="22"/>
          <w:szCs w:val="22"/>
          <w:lang w:val="en-US"/>
        </w:rPr>
        <w:t xml:space="preserve"> </w:t>
      </w:r>
      <w:r w:rsidRPr="002F489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Dog category?</w:t>
      </w:r>
    </w:p>
    <w:p w14:paraId="476EC519" w14:textId="3D3AEBE0" w:rsidR="002F4895" w:rsidRDefault="002F4895" w:rsidP="002F489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is the best name for a dog?</w:t>
      </w:r>
    </w:p>
    <w:p w14:paraId="1877CD37" w14:textId="15E4EC13" w:rsidR="002F4895" w:rsidRPr="002F4895" w:rsidRDefault="002F4895" w:rsidP="002F489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good is the prediction of the dog breed? Check confidence level ranges and test image</w:t>
      </w:r>
    </w:p>
    <w:sectPr w:rsidR="002F4895" w:rsidRPr="002F4895" w:rsidSect="006854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73C6"/>
    <w:multiLevelType w:val="hybridMultilevel"/>
    <w:tmpl w:val="F746C09A"/>
    <w:lvl w:ilvl="0" w:tplc="5E2E8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CBB"/>
    <w:multiLevelType w:val="hybridMultilevel"/>
    <w:tmpl w:val="68E6AC60"/>
    <w:lvl w:ilvl="0" w:tplc="5D760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F3"/>
    <w:rsid w:val="00164B83"/>
    <w:rsid w:val="002F4895"/>
    <w:rsid w:val="005F6C0F"/>
    <w:rsid w:val="00625BDE"/>
    <w:rsid w:val="00685483"/>
    <w:rsid w:val="00720D35"/>
    <w:rsid w:val="009A2DF3"/>
    <w:rsid w:val="00A63372"/>
    <w:rsid w:val="00D04C2D"/>
    <w:rsid w:val="00DB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AE993"/>
  <w15:chartTrackingRefBased/>
  <w15:docId w15:val="{2A767CC4-E690-A944-9001-CC65B1AC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B8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9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itemname">
    <w:name w:val="item_name"/>
    <w:basedOn w:val="DefaultParagraphFont"/>
    <w:rsid w:val="0016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edit/My_Projects/Github%20folder/Project_4-Wrangle_and_analyze_data_no_token/twitter_archive_master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edit/My_Projects/Github%20folder/Project_4-Wrangle_and_analyze_data_no_token/tweet_json.txt" TargetMode="External"/><Relationship Id="rId5" Type="http://schemas.openxmlformats.org/officeDocument/2006/relationships/hyperlink" Target="http://localhost:8888/edit/My_Projects/Github%20folder/Project_4-Wrangle_and_analyze_data_no_token/twitter-archive-enhanced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2020-02-12T13:46:00Z</dcterms:created>
  <dcterms:modified xsi:type="dcterms:W3CDTF">2020-02-12T14:41:00Z</dcterms:modified>
</cp:coreProperties>
</file>