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A14D5" w14:textId="77777777" w:rsidR="00D7406C" w:rsidRPr="002169B6" w:rsidRDefault="00D7406C" w:rsidP="00D7406C">
      <w:pPr>
        <w:pStyle w:val="ListParagraph"/>
        <w:ind w:left="2880"/>
        <w:rPr>
          <w:rFonts w:ascii="Arial" w:hAnsi="Arial" w:cs="Arial"/>
          <w:b/>
          <w:sz w:val="24"/>
          <w:u w:val="single"/>
        </w:rPr>
      </w:pPr>
      <w:r w:rsidRPr="002169B6">
        <w:rPr>
          <w:rFonts w:ascii="Arial" w:hAnsi="Arial" w:cs="Arial"/>
          <w:b/>
          <w:sz w:val="24"/>
        </w:rPr>
        <w:t xml:space="preserve">      </w:t>
      </w:r>
      <w:r w:rsidRPr="002169B6">
        <w:rPr>
          <w:rFonts w:ascii="Arial" w:hAnsi="Arial" w:cs="Arial"/>
          <w:b/>
          <w:sz w:val="24"/>
          <w:u w:val="single"/>
        </w:rPr>
        <w:t>Metadata Guide</w:t>
      </w:r>
    </w:p>
    <w:p w14:paraId="6ECDDC8F" w14:textId="77777777" w:rsidR="00D7406C" w:rsidRPr="002169B6" w:rsidRDefault="00D7406C" w:rsidP="00D7406C">
      <w:pPr>
        <w:pStyle w:val="ListParagraph"/>
        <w:jc w:val="center"/>
        <w:rPr>
          <w:rFonts w:ascii="Arial" w:hAnsi="Arial" w:cs="Arial"/>
          <w:b/>
          <w:sz w:val="24"/>
          <w:u w:val="single"/>
        </w:rPr>
      </w:pPr>
    </w:p>
    <w:tbl>
      <w:tblPr>
        <w:tblW w:w="8480" w:type="dxa"/>
        <w:tblLook w:val="04A0" w:firstRow="1" w:lastRow="0" w:firstColumn="1" w:lastColumn="0" w:noHBand="0" w:noVBand="1"/>
      </w:tblPr>
      <w:tblGrid>
        <w:gridCol w:w="2320"/>
        <w:gridCol w:w="3500"/>
        <w:gridCol w:w="2660"/>
      </w:tblGrid>
      <w:tr w:rsidR="00D7406C" w:rsidRPr="002169B6" w14:paraId="6D56C946" w14:textId="77777777" w:rsidTr="008D62A5">
        <w:trPr>
          <w:trHeight w:val="315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934817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169B6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Column Label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19B29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169B6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A3097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169B6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Equation</w:t>
            </w:r>
          </w:p>
        </w:tc>
      </w:tr>
      <w:tr w:rsidR="00D7406C" w:rsidRPr="002169B6" w14:paraId="5C77B7C5" w14:textId="77777777" w:rsidTr="008D62A5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47A05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district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9D879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color w:val="000000"/>
                <w:sz w:val="20"/>
                <w:szCs w:val="20"/>
                <w:lang w:val="en-US"/>
              </w:rPr>
              <w:t>District (1-6)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27ECF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D7406C" w:rsidRPr="002169B6" w14:paraId="5407B450" w14:textId="77777777" w:rsidTr="008D62A5">
        <w:trPr>
          <w:trHeight w:val="9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1E20C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AREA_X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9CC43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color w:val="000000"/>
                <w:sz w:val="20"/>
                <w:szCs w:val="20"/>
                <w:lang w:val="en-US"/>
              </w:rPr>
              <w:t>Water area where effort occurred for primary target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E0161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D7406C" w:rsidRPr="002169B6" w14:paraId="34CC1618" w14:textId="77777777" w:rsidTr="008D62A5">
        <w:trPr>
          <w:trHeight w:val="76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D453E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2169B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TripType</w:t>
            </w:r>
            <w:proofErr w:type="spellEnd"/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62FBF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sz w:val="20"/>
                <w:szCs w:val="20"/>
                <w:lang w:val="en-US"/>
              </w:rPr>
              <w:t>CRFS trip type class (</w:t>
            </w:r>
            <w:proofErr w:type="gramStart"/>
            <w:r w:rsidRPr="002169B6">
              <w:rPr>
                <w:rFonts w:eastAsia="Times New Roman"/>
                <w:sz w:val="20"/>
                <w:szCs w:val="20"/>
                <w:lang w:val="en-US"/>
              </w:rPr>
              <w:t>1-2 word</w:t>
            </w:r>
            <w:proofErr w:type="gramEnd"/>
            <w:r w:rsidRPr="002169B6">
              <w:rPr>
                <w:rFonts w:eastAsia="Times New Roman"/>
                <w:sz w:val="20"/>
                <w:szCs w:val="20"/>
                <w:lang w:val="en-US"/>
              </w:rPr>
              <w:t xml:space="preserve"> class designation)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26C28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D7406C" w:rsidRPr="002169B6" w14:paraId="12F682D2" w14:textId="77777777" w:rsidTr="008D62A5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86F36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SP_CODE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F31F2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color w:val="000000"/>
                <w:sz w:val="20"/>
                <w:szCs w:val="20"/>
                <w:lang w:val="en-US"/>
              </w:rPr>
              <w:t>NODC species code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C0E1E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D7406C" w:rsidRPr="002169B6" w14:paraId="209438E4" w14:textId="77777777" w:rsidTr="008D62A5">
        <w:trPr>
          <w:trHeight w:val="6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577AD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year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CE2F7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color w:val="000000"/>
                <w:sz w:val="20"/>
                <w:szCs w:val="20"/>
                <w:lang w:val="en-US"/>
              </w:rPr>
              <w:t>Year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C03A2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D7406C" w:rsidRPr="002169B6" w14:paraId="2C6E52FA" w14:textId="77777777" w:rsidTr="008D62A5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750E7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month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79219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color w:val="000000"/>
                <w:sz w:val="20"/>
                <w:szCs w:val="20"/>
                <w:lang w:val="en-US"/>
              </w:rPr>
              <w:t>Month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C9D61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D7406C" w:rsidRPr="002169B6" w14:paraId="13FCC27E" w14:textId="77777777" w:rsidTr="008D62A5">
        <w:trPr>
          <w:trHeight w:val="557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21844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COMMON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99B34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color w:val="000000"/>
                <w:sz w:val="20"/>
                <w:szCs w:val="20"/>
                <w:lang w:val="en-US"/>
              </w:rPr>
              <w:t>Common name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40411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D7406C" w:rsidRPr="002169B6" w14:paraId="2EB1BE1A" w14:textId="77777777" w:rsidTr="008D62A5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E05BB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MODE_FX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ECC59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color w:val="000000"/>
                <w:sz w:val="20"/>
                <w:szCs w:val="20"/>
                <w:lang w:val="en-US"/>
              </w:rPr>
              <w:t>Fishing mode (PC=6)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23E03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D7406C" w:rsidRPr="002169B6" w14:paraId="3D78444B" w14:textId="77777777" w:rsidTr="008D62A5">
        <w:trPr>
          <w:trHeight w:val="102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6AA15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ae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7E224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sz w:val="20"/>
                <w:szCs w:val="20"/>
                <w:lang w:val="en-US"/>
              </w:rPr>
              <w:t>Estimated catch (in # of fish) of sampler observed fish (A fish)</w:t>
            </w:r>
            <w:r w:rsidRPr="002169B6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B31F5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sz w:val="20"/>
                <w:szCs w:val="20"/>
                <w:lang w:val="en-US"/>
              </w:rPr>
              <w:t xml:space="preserve">Estimate = CPUE </w:t>
            </w:r>
            <w:r w:rsidRPr="002169B6">
              <w:rPr>
                <w:rFonts w:eastAsia="Times New Roman"/>
                <w:color w:val="FF0000"/>
                <w:sz w:val="20"/>
                <w:szCs w:val="20"/>
                <w:lang w:val="en-US"/>
              </w:rPr>
              <w:t>(am)</w:t>
            </w:r>
            <w:r w:rsidRPr="002169B6">
              <w:rPr>
                <w:rFonts w:eastAsia="Times New Roman"/>
                <w:sz w:val="20"/>
                <w:szCs w:val="20"/>
                <w:lang w:val="en-US"/>
              </w:rPr>
              <w:t xml:space="preserve"> * Angler Trips </w:t>
            </w:r>
            <w:r w:rsidRPr="002169B6">
              <w:rPr>
                <w:rFonts w:eastAsia="Times New Roman"/>
                <w:color w:val="FF0000"/>
                <w:sz w:val="20"/>
                <w:szCs w:val="20"/>
                <w:lang w:val="en-US"/>
              </w:rPr>
              <w:t>(ate)</w:t>
            </w:r>
            <w:r w:rsidRPr="002169B6">
              <w:rPr>
                <w:rFonts w:eastAsia="Times New Roman"/>
                <w:sz w:val="20"/>
                <w:szCs w:val="20"/>
                <w:lang w:val="en-US"/>
              </w:rPr>
              <w:t xml:space="preserve"> for this catch type and domain</w:t>
            </w:r>
          </w:p>
        </w:tc>
      </w:tr>
      <w:tr w:rsidR="00D7406C" w:rsidRPr="002169B6" w14:paraId="501BF337" w14:textId="77777777" w:rsidTr="008D62A5">
        <w:trPr>
          <w:trHeight w:val="76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0C53E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2169B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aev</w:t>
            </w:r>
            <w:proofErr w:type="spellEnd"/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BA6C0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sz w:val="20"/>
                <w:szCs w:val="20"/>
                <w:lang w:val="en-US"/>
              </w:rPr>
              <w:t>Variance of estimated catch of sampler observed fish (A fish)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8FBAD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i/>
                <w:iCs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i/>
                <w:iCs/>
                <w:sz w:val="20"/>
                <w:szCs w:val="20"/>
                <w:lang w:val="en-US"/>
              </w:rPr>
              <w:t> </w:t>
            </w:r>
          </w:p>
        </w:tc>
      </w:tr>
      <w:tr w:rsidR="00D7406C" w:rsidRPr="002169B6" w14:paraId="7A45F035" w14:textId="77777777" w:rsidTr="008D62A5">
        <w:trPr>
          <w:trHeight w:val="127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E56E0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b1e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7BDAB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sz w:val="20"/>
                <w:szCs w:val="20"/>
                <w:lang w:val="en-US"/>
              </w:rPr>
              <w:t>Estimated catch (in # of fish) of angler reported landed fish (B1 fish)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43159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sz w:val="20"/>
                <w:szCs w:val="20"/>
                <w:lang w:val="en-US"/>
              </w:rPr>
              <w:t xml:space="preserve">Estimate = CPUE </w:t>
            </w:r>
            <w:r w:rsidRPr="002169B6">
              <w:rPr>
                <w:rFonts w:eastAsia="Times New Roman"/>
                <w:color w:val="FF0000"/>
                <w:sz w:val="20"/>
                <w:szCs w:val="20"/>
                <w:lang w:val="en-US"/>
              </w:rPr>
              <w:t>(b1m)</w:t>
            </w:r>
            <w:r w:rsidRPr="002169B6">
              <w:rPr>
                <w:rFonts w:eastAsia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2169B6">
              <w:rPr>
                <w:rFonts w:eastAsia="Times New Roman"/>
                <w:sz w:val="20"/>
                <w:szCs w:val="20"/>
                <w:lang w:val="en-US"/>
              </w:rPr>
              <w:t>*  Angler</w:t>
            </w:r>
            <w:proofErr w:type="gramEnd"/>
            <w:r w:rsidRPr="002169B6">
              <w:rPr>
                <w:rFonts w:eastAsia="Times New Roman"/>
                <w:sz w:val="20"/>
                <w:szCs w:val="20"/>
                <w:lang w:val="en-US"/>
              </w:rPr>
              <w:t xml:space="preserve"> Trips </w:t>
            </w:r>
            <w:r w:rsidRPr="002169B6">
              <w:rPr>
                <w:rFonts w:eastAsia="Times New Roman"/>
                <w:color w:val="FF0000"/>
                <w:sz w:val="20"/>
                <w:szCs w:val="20"/>
                <w:lang w:val="en-US"/>
              </w:rPr>
              <w:t>(ate)</w:t>
            </w:r>
            <w:r w:rsidRPr="002169B6">
              <w:rPr>
                <w:rFonts w:eastAsia="Times New Roman"/>
                <w:sz w:val="20"/>
                <w:szCs w:val="20"/>
                <w:lang w:val="en-US"/>
              </w:rPr>
              <w:t xml:space="preserve"> for this catch type and domain</w:t>
            </w:r>
          </w:p>
        </w:tc>
      </w:tr>
      <w:tr w:rsidR="00D7406C" w:rsidRPr="002169B6" w14:paraId="6B6992AC" w14:textId="77777777" w:rsidTr="008D62A5">
        <w:trPr>
          <w:trHeight w:val="76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D0907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b1ev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04169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sz w:val="20"/>
                <w:szCs w:val="20"/>
                <w:lang w:val="en-US"/>
              </w:rPr>
              <w:t>Variance of estimated catch of angler reported landed fish (B1 fish)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A3A40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sz w:val="20"/>
                <w:szCs w:val="20"/>
                <w:lang w:val="en-US"/>
              </w:rPr>
              <w:t> </w:t>
            </w:r>
          </w:p>
        </w:tc>
      </w:tr>
      <w:tr w:rsidR="00D7406C" w:rsidRPr="002169B6" w14:paraId="1AD26629" w14:textId="77777777" w:rsidTr="008D62A5">
        <w:trPr>
          <w:trHeight w:val="1493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CC021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b2e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37E56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sz w:val="20"/>
                <w:szCs w:val="20"/>
                <w:lang w:val="en-US"/>
              </w:rPr>
              <w:t>Estimated catch (in # of fish) of angler reported fish released alive.  When available, depth dependent mortality (DDM) rates applied (B2 fish)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2ACF8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sz w:val="20"/>
                <w:szCs w:val="20"/>
                <w:lang w:val="en-US"/>
              </w:rPr>
              <w:t xml:space="preserve">Estimate = CPUE </w:t>
            </w:r>
            <w:r w:rsidRPr="002169B6">
              <w:rPr>
                <w:rFonts w:eastAsia="Times New Roman"/>
                <w:color w:val="FF0000"/>
                <w:sz w:val="20"/>
                <w:szCs w:val="20"/>
                <w:lang w:val="en-US"/>
              </w:rPr>
              <w:t>(b2m)</w:t>
            </w:r>
            <w:r w:rsidRPr="002169B6">
              <w:rPr>
                <w:rFonts w:eastAsia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2169B6">
              <w:rPr>
                <w:rFonts w:eastAsia="Times New Roman"/>
                <w:sz w:val="20"/>
                <w:szCs w:val="20"/>
                <w:lang w:val="en-US"/>
              </w:rPr>
              <w:t>*  Angler</w:t>
            </w:r>
            <w:proofErr w:type="gramEnd"/>
            <w:r w:rsidRPr="002169B6">
              <w:rPr>
                <w:rFonts w:eastAsia="Times New Roman"/>
                <w:sz w:val="20"/>
                <w:szCs w:val="20"/>
                <w:lang w:val="en-US"/>
              </w:rPr>
              <w:t xml:space="preserve"> Trips </w:t>
            </w:r>
            <w:r w:rsidRPr="002169B6">
              <w:rPr>
                <w:rFonts w:eastAsia="Times New Roman"/>
                <w:color w:val="FF0000"/>
                <w:sz w:val="20"/>
                <w:szCs w:val="20"/>
                <w:lang w:val="en-US"/>
              </w:rPr>
              <w:t>(ate)</w:t>
            </w:r>
            <w:r w:rsidRPr="002169B6">
              <w:rPr>
                <w:rFonts w:eastAsia="Times New Roman"/>
                <w:sz w:val="20"/>
                <w:szCs w:val="20"/>
                <w:lang w:val="en-US"/>
              </w:rPr>
              <w:t xml:space="preserve"> for this catch type and domain.</w:t>
            </w:r>
          </w:p>
        </w:tc>
      </w:tr>
      <w:tr w:rsidR="00D7406C" w:rsidRPr="002169B6" w14:paraId="2CE682E3" w14:textId="77777777" w:rsidTr="008D62A5">
        <w:trPr>
          <w:trHeight w:val="89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5F1FD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b2ev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12823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sz w:val="20"/>
                <w:szCs w:val="20"/>
                <w:lang w:val="en-US"/>
              </w:rPr>
              <w:t>Variance of estimated catch of angler reported fish released alive (B2 fish)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DAD85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D7406C" w:rsidRPr="002169B6" w14:paraId="16A11748" w14:textId="77777777" w:rsidTr="008D62A5">
        <w:trPr>
          <w:trHeight w:val="102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80174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b3e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C8173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sz w:val="20"/>
                <w:szCs w:val="20"/>
                <w:lang w:val="en-US"/>
              </w:rPr>
              <w:t>Estimated catch (in # of fish) of angler reported fish released dead. When available, depth dependent mortality (DDM) rates applied (B3 fish)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F0F76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sz w:val="20"/>
                <w:szCs w:val="20"/>
                <w:lang w:val="en-US"/>
              </w:rPr>
              <w:t xml:space="preserve">Estimate = CPUE </w:t>
            </w:r>
            <w:r w:rsidRPr="002169B6">
              <w:rPr>
                <w:rFonts w:eastAsia="Times New Roman"/>
                <w:color w:val="FF0000"/>
                <w:sz w:val="20"/>
                <w:szCs w:val="20"/>
                <w:lang w:val="en-US"/>
              </w:rPr>
              <w:t>(b3m)</w:t>
            </w:r>
            <w:r w:rsidRPr="002169B6">
              <w:rPr>
                <w:rFonts w:eastAsia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2169B6">
              <w:rPr>
                <w:rFonts w:eastAsia="Times New Roman"/>
                <w:sz w:val="20"/>
                <w:szCs w:val="20"/>
                <w:lang w:val="en-US"/>
              </w:rPr>
              <w:t>*  Angler</w:t>
            </w:r>
            <w:proofErr w:type="gramEnd"/>
            <w:r w:rsidRPr="002169B6">
              <w:rPr>
                <w:rFonts w:eastAsia="Times New Roman"/>
                <w:sz w:val="20"/>
                <w:szCs w:val="20"/>
                <w:lang w:val="en-US"/>
              </w:rPr>
              <w:t xml:space="preserve"> Trips </w:t>
            </w:r>
            <w:r w:rsidRPr="002169B6">
              <w:rPr>
                <w:rFonts w:eastAsia="Times New Roman"/>
                <w:color w:val="FF0000"/>
                <w:sz w:val="20"/>
                <w:szCs w:val="20"/>
                <w:lang w:val="en-US"/>
              </w:rPr>
              <w:t>(ate)</w:t>
            </w:r>
            <w:r w:rsidRPr="002169B6">
              <w:rPr>
                <w:rFonts w:eastAsia="Times New Roman"/>
                <w:sz w:val="20"/>
                <w:szCs w:val="20"/>
                <w:lang w:val="en-US"/>
              </w:rPr>
              <w:t xml:space="preserve"> for this catch type and domain.</w:t>
            </w:r>
          </w:p>
        </w:tc>
      </w:tr>
      <w:tr w:rsidR="00D7406C" w:rsidRPr="002169B6" w14:paraId="2F5D3842" w14:textId="77777777" w:rsidTr="008D62A5">
        <w:trPr>
          <w:trHeight w:val="51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6F0D6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lastRenderedPageBreak/>
              <w:t>b3eV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206C0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sz w:val="20"/>
                <w:szCs w:val="20"/>
                <w:lang w:val="en-US"/>
              </w:rPr>
              <w:t xml:space="preserve">Variance of estimated catch of angler reported fish released dead (B3 fish) 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9D8C1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D7406C" w:rsidRPr="002169B6" w14:paraId="70211EDB" w14:textId="77777777" w:rsidTr="008D62A5">
        <w:trPr>
          <w:trHeight w:val="6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41525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2169B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aangs</w:t>
            </w:r>
            <w:proofErr w:type="spellEnd"/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BE5C4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color w:val="000000"/>
                <w:sz w:val="20"/>
                <w:szCs w:val="20"/>
                <w:lang w:val="en-US"/>
              </w:rPr>
              <w:t>Number of anglers sampled in this domain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A41F5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D7406C" w:rsidRPr="002169B6" w14:paraId="1AC13607" w14:textId="77777777" w:rsidTr="008D62A5">
        <w:trPr>
          <w:trHeight w:val="51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9A302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am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F497D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sz w:val="20"/>
                <w:szCs w:val="20"/>
                <w:lang w:val="en-US"/>
              </w:rPr>
              <w:t>Estimated CPUE (catch/angler) for sampler observed fish (A fish)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2F802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D7406C" w:rsidRPr="002169B6" w14:paraId="7744DD79" w14:textId="77777777" w:rsidTr="008D62A5">
        <w:trPr>
          <w:trHeight w:val="51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26118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2169B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amv</w:t>
            </w:r>
            <w:proofErr w:type="spellEnd"/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3922F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sz w:val="20"/>
                <w:szCs w:val="20"/>
                <w:lang w:val="en-US"/>
              </w:rPr>
              <w:t>Variance for CPUE (catch/angler) for sampler observed fish (A fish)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C0552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D7406C" w:rsidRPr="002169B6" w14:paraId="28CF4203" w14:textId="77777777" w:rsidTr="008D62A5">
        <w:trPr>
          <w:trHeight w:val="6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15E20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bangs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4AC24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Number of anglers sampled in this domain (same as </w:t>
            </w:r>
            <w:proofErr w:type="spellStart"/>
            <w:r w:rsidRPr="002169B6">
              <w:rPr>
                <w:rFonts w:eastAsia="Times New Roman"/>
                <w:color w:val="000000"/>
                <w:sz w:val="20"/>
                <w:szCs w:val="20"/>
                <w:lang w:val="en-US"/>
              </w:rPr>
              <w:t>aangs</w:t>
            </w:r>
            <w:proofErr w:type="spellEnd"/>
            <w:r w:rsidRPr="002169B6">
              <w:rPr>
                <w:rFonts w:eastAsia="Times New Roman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CDBF6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D7406C" w:rsidRPr="002169B6" w14:paraId="3CBCD64E" w14:textId="77777777" w:rsidTr="008D62A5">
        <w:trPr>
          <w:trHeight w:val="51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4382B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b1m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BA39C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sz w:val="20"/>
                <w:szCs w:val="20"/>
                <w:lang w:val="en-US"/>
              </w:rPr>
              <w:t>Estimated CPUE (catch/angler) for angler reported landed fish (B1 fish)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07748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D7406C" w:rsidRPr="002169B6" w14:paraId="7ABD5F13" w14:textId="77777777" w:rsidTr="008D62A5">
        <w:trPr>
          <w:trHeight w:val="76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63D50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b2m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AEAC5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sz w:val="20"/>
                <w:szCs w:val="20"/>
                <w:lang w:val="en-US"/>
              </w:rPr>
              <w:t>Estimated CPUE (catch/angler) for angler reported fish released alive (B2 fish)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D770F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D7406C" w:rsidRPr="002169B6" w14:paraId="3715DE08" w14:textId="77777777" w:rsidTr="008D62A5">
        <w:trPr>
          <w:trHeight w:val="76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559EE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b3m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7ED61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sz w:val="20"/>
                <w:szCs w:val="20"/>
                <w:lang w:val="en-US"/>
              </w:rPr>
              <w:t xml:space="preserve">Estimated CPUE (catch/angler) for angler reported fish released dead (B3 fish) 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A8DFC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D7406C" w:rsidRPr="002169B6" w14:paraId="4FAC4A5D" w14:textId="77777777" w:rsidTr="008D62A5">
        <w:trPr>
          <w:trHeight w:val="76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39885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b1mv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F0854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sz w:val="20"/>
                <w:szCs w:val="20"/>
                <w:lang w:val="en-US"/>
              </w:rPr>
              <w:t>Variance for estimated CPUE (catch/angler) for angler reported landed fish (B1 fish)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F221C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D7406C" w:rsidRPr="002169B6" w14:paraId="05285CFE" w14:textId="77777777" w:rsidTr="008D62A5">
        <w:trPr>
          <w:trHeight w:val="76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DA27C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b2mv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F3A93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sz w:val="20"/>
                <w:szCs w:val="20"/>
                <w:lang w:val="en-US"/>
              </w:rPr>
              <w:t>Variance for estimated CPUE (catch/angler) for angler reported fish released alive (B2 fish)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6F6D7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D7406C" w:rsidRPr="002169B6" w14:paraId="35AD38EA" w14:textId="77777777" w:rsidTr="008D62A5">
        <w:trPr>
          <w:trHeight w:val="76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4294D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b3mv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1758C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sz w:val="20"/>
                <w:szCs w:val="20"/>
                <w:lang w:val="en-US"/>
              </w:rPr>
              <w:t>Variance for estimated CPUE (catch/angler) for angler reported fish released dead (B3 fish)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73806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D7406C" w:rsidRPr="002169B6" w14:paraId="68DC2FCA" w14:textId="77777777" w:rsidTr="008D62A5">
        <w:trPr>
          <w:trHeight w:val="9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D3C2D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2169B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recfin_tt</w:t>
            </w:r>
            <w:proofErr w:type="spellEnd"/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A7C03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Trip Type based on primary species targeted:  </w:t>
            </w:r>
            <w:proofErr w:type="spellStart"/>
            <w:r w:rsidRPr="002169B6">
              <w:rPr>
                <w:rFonts w:eastAsia="Times New Roman"/>
                <w:color w:val="000000"/>
                <w:sz w:val="20"/>
                <w:szCs w:val="20"/>
                <w:lang w:val="en-US"/>
              </w:rPr>
              <w:t>RecFin</w:t>
            </w:r>
            <w:proofErr w:type="spellEnd"/>
            <w:r w:rsidRPr="002169B6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numeric Trip Type Codes (1-8)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46DFC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D7406C" w:rsidRPr="002169B6" w14:paraId="5494820D" w14:textId="77777777" w:rsidTr="008D62A5">
        <w:trPr>
          <w:trHeight w:val="76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25104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2169B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tripss_dom</w:t>
            </w:r>
            <w:proofErr w:type="spellEnd"/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AF13A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sz w:val="20"/>
                <w:szCs w:val="20"/>
                <w:lang w:val="en-US"/>
              </w:rPr>
              <w:t>Number of boat trips sampled for CPUE in this domain, from onboard and dockside PC data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511B1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D7406C" w:rsidRPr="002169B6" w14:paraId="33E8827A" w14:textId="77777777" w:rsidTr="008D62A5">
        <w:trPr>
          <w:trHeight w:val="6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E02E3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2169B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bags_int_dom</w:t>
            </w:r>
            <w:proofErr w:type="spellEnd"/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1BA53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color w:val="000000"/>
                <w:sz w:val="20"/>
                <w:szCs w:val="20"/>
                <w:lang w:val="en-US"/>
              </w:rPr>
              <w:t>Number of bags sampled in this domain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5BF4C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D7406C" w:rsidRPr="002169B6" w14:paraId="4E5FEDEE" w14:textId="77777777" w:rsidTr="008D62A5">
        <w:trPr>
          <w:trHeight w:val="692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2612D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6F9E6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sz w:val="20"/>
                <w:szCs w:val="20"/>
                <w:lang w:val="en-US"/>
              </w:rPr>
              <w:t>Estimated number of Angler Trips for this domain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DE4D1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D7406C" w:rsidRPr="002169B6" w14:paraId="4D93BFE4" w14:textId="77777777" w:rsidTr="008D62A5">
        <w:trPr>
          <w:trHeight w:val="51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7B2A7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2169B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atev</w:t>
            </w:r>
            <w:proofErr w:type="spellEnd"/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D9FC9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sz w:val="20"/>
                <w:szCs w:val="20"/>
                <w:lang w:val="en-US"/>
              </w:rPr>
              <w:t>Variance of the estimated number Angler Trips for this domain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7CA2B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D7406C" w:rsidRPr="002169B6" w14:paraId="38FE5AF5" w14:textId="77777777" w:rsidTr="008D62A5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579BA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ALPHA5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B9D9F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color w:val="000000"/>
                <w:sz w:val="20"/>
                <w:szCs w:val="20"/>
                <w:lang w:val="en-US"/>
              </w:rPr>
              <w:t>CRFS 5-character species code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AE0C9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D7406C" w:rsidRPr="002169B6" w14:paraId="60D2ECA3" w14:textId="77777777" w:rsidTr="008D62A5">
        <w:trPr>
          <w:trHeight w:val="51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43DFA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2169B6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bte</w:t>
            </w:r>
            <w:proofErr w:type="spellEnd"/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A528D" w14:textId="347093CA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954365">
              <w:rPr>
                <w:rFonts w:eastAsia="Times New Roman"/>
                <w:sz w:val="20"/>
                <w:szCs w:val="20"/>
                <w:lang w:val="en-US"/>
              </w:rPr>
              <w:t xml:space="preserve">Estimated number of </w:t>
            </w:r>
            <w:r w:rsidR="00760F91" w:rsidRPr="00954365">
              <w:rPr>
                <w:rFonts w:eastAsia="Times New Roman"/>
                <w:sz w:val="20"/>
                <w:szCs w:val="20"/>
                <w:lang w:val="en-US"/>
              </w:rPr>
              <w:t>Boat</w:t>
            </w:r>
            <w:r w:rsidRPr="00954365">
              <w:rPr>
                <w:rFonts w:eastAsia="Times New Roman"/>
                <w:sz w:val="20"/>
                <w:szCs w:val="20"/>
                <w:lang w:val="en-US"/>
              </w:rPr>
              <w:t xml:space="preserve"> Trips </w:t>
            </w:r>
            <w:r w:rsidR="00760F91" w:rsidRPr="00954365">
              <w:rPr>
                <w:rFonts w:eastAsia="Times New Roman"/>
                <w:sz w:val="20"/>
                <w:szCs w:val="20"/>
                <w:lang w:val="en-US"/>
              </w:rPr>
              <w:t>for this domain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D9D94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D7406C" w:rsidRPr="002169B6" w14:paraId="139F6920" w14:textId="77777777" w:rsidTr="008D62A5">
        <w:trPr>
          <w:trHeight w:val="51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D1A0F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2169B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wgtam</w:t>
            </w:r>
            <w:proofErr w:type="spellEnd"/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D7A0E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sz w:val="20"/>
                <w:szCs w:val="20"/>
                <w:lang w:val="en-US"/>
              </w:rPr>
              <w:t>Mean weight (kg) of sampler observed fish (A fish)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0454C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D7406C" w:rsidRPr="002169B6" w14:paraId="457F1EF2" w14:textId="77777777" w:rsidTr="008D62A5">
        <w:trPr>
          <w:trHeight w:val="76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0B568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lastRenderedPageBreak/>
              <w:t>awe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C4D3D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sz w:val="20"/>
                <w:szCs w:val="20"/>
                <w:lang w:val="en-US"/>
              </w:rPr>
              <w:t xml:space="preserve">Estimated catch (in kg) of sampler observed fish (A fish)  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C2408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sz w:val="20"/>
                <w:szCs w:val="20"/>
                <w:lang w:val="en-US"/>
              </w:rPr>
              <w:t xml:space="preserve">Estimate = catch </w:t>
            </w:r>
            <w:r w:rsidRPr="002169B6">
              <w:rPr>
                <w:rFonts w:eastAsia="Times New Roman"/>
                <w:color w:val="FF0000"/>
                <w:sz w:val="20"/>
                <w:szCs w:val="20"/>
                <w:lang w:val="en-US"/>
              </w:rPr>
              <w:t>(ae)</w:t>
            </w:r>
            <w:r w:rsidRPr="002169B6">
              <w:rPr>
                <w:rFonts w:eastAsia="Times New Roman"/>
                <w:sz w:val="20"/>
                <w:szCs w:val="20"/>
                <w:lang w:val="en-US"/>
              </w:rPr>
              <w:t xml:space="preserve"> * mean weight </w:t>
            </w:r>
            <w:r w:rsidRPr="002169B6">
              <w:rPr>
                <w:rFonts w:eastAsia="Times New Roman"/>
                <w:color w:val="FF0000"/>
                <w:sz w:val="20"/>
                <w:szCs w:val="20"/>
                <w:lang w:val="en-US"/>
              </w:rPr>
              <w:t>(</w:t>
            </w:r>
            <w:proofErr w:type="spellStart"/>
            <w:r w:rsidRPr="002169B6">
              <w:rPr>
                <w:rFonts w:eastAsia="Times New Roman"/>
                <w:color w:val="FF0000"/>
                <w:sz w:val="20"/>
                <w:szCs w:val="20"/>
                <w:lang w:val="en-US"/>
              </w:rPr>
              <w:t>wgtam</w:t>
            </w:r>
            <w:proofErr w:type="spellEnd"/>
            <w:r w:rsidRPr="002169B6">
              <w:rPr>
                <w:rFonts w:eastAsia="Times New Roman"/>
                <w:color w:val="FF0000"/>
                <w:sz w:val="20"/>
                <w:szCs w:val="20"/>
                <w:lang w:val="en-US"/>
              </w:rPr>
              <w:t>)</w:t>
            </w:r>
            <w:r w:rsidRPr="002169B6">
              <w:rPr>
                <w:rFonts w:eastAsia="Times New Roman"/>
                <w:sz w:val="20"/>
                <w:szCs w:val="20"/>
                <w:lang w:val="en-US"/>
              </w:rPr>
              <w:t xml:space="preserve"> for this catch type and domain</w:t>
            </w:r>
          </w:p>
        </w:tc>
      </w:tr>
      <w:tr w:rsidR="00D7406C" w:rsidRPr="002169B6" w14:paraId="4396B2C7" w14:textId="77777777" w:rsidTr="008D62A5">
        <w:trPr>
          <w:trHeight w:val="51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3142A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wgtb1m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95877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sz w:val="20"/>
                <w:szCs w:val="20"/>
                <w:lang w:val="en-US"/>
              </w:rPr>
              <w:t>Mean weight (kg) of angler reported landed fish (B1 fish)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39277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D7406C" w:rsidRPr="002169B6" w14:paraId="2150F966" w14:textId="77777777" w:rsidTr="008D62A5">
        <w:trPr>
          <w:trHeight w:val="76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54414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b1we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16730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sz w:val="20"/>
                <w:szCs w:val="20"/>
                <w:lang w:val="en-US"/>
              </w:rPr>
              <w:t xml:space="preserve">Estimated catch (in kg) of angler reported landed </w:t>
            </w:r>
            <w:proofErr w:type="gramStart"/>
            <w:r w:rsidRPr="002169B6">
              <w:rPr>
                <w:rFonts w:eastAsia="Times New Roman"/>
                <w:sz w:val="20"/>
                <w:szCs w:val="20"/>
                <w:lang w:val="en-US"/>
              </w:rPr>
              <w:t>fish  (</w:t>
            </w:r>
            <w:proofErr w:type="gramEnd"/>
            <w:r w:rsidRPr="002169B6">
              <w:rPr>
                <w:rFonts w:eastAsia="Times New Roman"/>
                <w:sz w:val="20"/>
                <w:szCs w:val="20"/>
                <w:lang w:val="en-US"/>
              </w:rPr>
              <w:t>B1 fish)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097EC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sz w:val="20"/>
                <w:szCs w:val="20"/>
                <w:lang w:val="en-US"/>
              </w:rPr>
              <w:t xml:space="preserve">Estimate = catch </w:t>
            </w:r>
            <w:r w:rsidRPr="002169B6">
              <w:rPr>
                <w:rFonts w:eastAsia="Times New Roman"/>
                <w:color w:val="FF0000"/>
                <w:sz w:val="20"/>
                <w:szCs w:val="20"/>
                <w:lang w:val="en-US"/>
              </w:rPr>
              <w:t>(b1e)</w:t>
            </w:r>
            <w:r w:rsidRPr="002169B6">
              <w:rPr>
                <w:rFonts w:eastAsia="Times New Roman"/>
                <w:sz w:val="20"/>
                <w:szCs w:val="20"/>
                <w:lang w:val="en-US"/>
              </w:rPr>
              <w:t xml:space="preserve"> * mean weight </w:t>
            </w:r>
            <w:r w:rsidRPr="002169B6">
              <w:rPr>
                <w:rFonts w:eastAsia="Times New Roman"/>
                <w:color w:val="FF0000"/>
                <w:sz w:val="20"/>
                <w:szCs w:val="20"/>
                <w:lang w:val="en-US"/>
              </w:rPr>
              <w:t>(wgtb1m)</w:t>
            </w:r>
            <w:r w:rsidRPr="002169B6">
              <w:rPr>
                <w:rFonts w:eastAsia="Times New Roman"/>
                <w:sz w:val="20"/>
                <w:szCs w:val="20"/>
                <w:lang w:val="en-US"/>
              </w:rPr>
              <w:t xml:space="preserve"> for this catch type and domain</w:t>
            </w:r>
          </w:p>
        </w:tc>
      </w:tr>
      <w:tr w:rsidR="00D7406C" w:rsidRPr="002169B6" w14:paraId="22C2F1BB" w14:textId="77777777" w:rsidTr="008D62A5">
        <w:trPr>
          <w:trHeight w:val="51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C8E87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wgtb2m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4AE07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sz w:val="20"/>
                <w:szCs w:val="20"/>
                <w:lang w:val="en-US"/>
              </w:rPr>
              <w:t>Mean weight (kg) of angler reported fish released alive (B2 fish)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52C58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D7406C" w:rsidRPr="002169B6" w14:paraId="11E0DECE" w14:textId="77777777" w:rsidTr="008D62A5">
        <w:trPr>
          <w:trHeight w:val="102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04A88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b2we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814B5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sz w:val="20"/>
                <w:szCs w:val="20"/>
                <w:lang w:val="en-US"/>
              </w:rPr>
              <w:t>Estimated catch (in kg) of angler reported fish released alive (B2 fish). When available, depth dependent mortality (DDM) rates applied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F1A4D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sz w:val="20"/>
                <w:szCs w:val="20"/>
                <w:lang w:val="en-US"/>
              </w:rPr>
              <w:t xml:space="preserve">Estimate = catch </w:t>
            </w:r>
            <w:r w:rsidRPr="002169B6">
              <w:rPr>
                <w:rFonts w:eastAsia="Times New Roman"/>
                <w:color w:val="FF0000"/>
                <w:sz w:val="20"/>
                <w:szCs w:val="20"/>
                <w:lang w:val="en-US"/>
              </w:rPr>
              <w:t>(b2e)</w:t>
            </w:r>
            <w:r w:rsidRPr="002169B6">
              <w:rPr>
                <w:rFonts w:eastAsia="Times New Roman"/>
                <w:sz w:val="20"/>
                <w:szCs w:val="20"/>
                <w:lang w:val="en-US"/>
              </w:rPr>
              <w:t xml:space="preserve"> * mean weight </w:t>
            </w:r>
            <w:r w:rsidRPr="002169B6">
              <w:rPr>
                <w:rFonts w:eastAsia="Times New Roman"/>
                <w:color w:val="FF0000"/>
                <w:sz w:val="20"/>
                <w:szCs w:val="20"/>
                <w:lang w:val="en-US"/>
              </w:rPr>
              <w:t>(wgtb2m)</w:t>
            </w:r>
            <w:r w:rsidRPr="002169B6">
              <w:rPr>
                <w:rFonts w:eastAsia="Times New Roman"/>
                <w:sz w:val="20"/>
                <w:szCs w:val="20"/>
                <w:lang w:val="en-US"/>
              </w:rPr>
              <w:t xml:space="preserve"> for this catch type and domain</w:t>
            </w:r>
          </w:p>
        </w:tc>
      </w:tr>
      <w:tr w:rsidR="00D7406C" w:rsidRPr="002169B6" w14:paraId="6C5161A8" w14:textId="77777777" w:rsidTr="008D62A5">
        <w:trPr>
          <w:trHeight w:val="51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04EB6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wgtb3m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8A011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sz w:val="20"/>
                <w:szCs w:val="20"/>
                <w:lang w:val="en-US"/>
              </w:rPr>
              <w:t>Mean weight (kg) of angler reported fish released dead (B3 fish)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18111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D7406C" w:rsidRPr="002169B6" w14:paraId="086120C7" w14:textId="77777777" w:rsidTr="008D62A5">
        <w:trPr>
          <w:trHeight w:val="102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C6D3C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b3we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74C5F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sz w:val="20"/>
                <w:szCs w:val="20"/>
                <w:lang w:val="en-US"/>
              </w:rPr>
              <w:t>Estimated catch (in kg) of angler reported fish released dead (B3 fish). When available, depth dependent mortality (DDM) rates applied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9AD7C" w14:textId="77777777" w:rsidR="00D7406C" w:rsidRPr="002169B6" w:rsidRDefault="00D7406C" w:rsidP="008D62A5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2169B6">
              <w:rPr>
                <w:rFonts w:eastAsia="Times New Roman"/>
                <w:sz w:val="20"/>
                <w:szCs w:val="20"/>
                <w:lang w:val="en-US"/>
              </w:rPr>
              <w:t xml:space="preserve">Estimate = catch </w:t>
            </w:r>
            <w:r w:rsidRPr="002169B6">
              <w:rPr>
                <w:rFonts w:eastAsia="Times New Roman"/>
                <w:color w:val="FF0000"/>
                <w:sz w:val="20"/>
                <w:szCs w:val="20"/>
                <w:lang w:val="en-US"/>
              </w:rPr>
              <w:t>(b3e)</w:t>
            </w:r>
            <w:r w:rsidRPr="002169B6">
              <w:rPr>
                <w:rFonts w:eastAsia="Times New Roman"/>
                <w:sz w:val="20"/>
                <w:szCs w:val="20"/>
                <w:lang w:val="en-US"/>
              </w:rPr>
              <w:t xml:space="preserve"> * mean weight </w:t>
            </w:r>
            <w:r w:rsidRPr="002169B6">
              <w:rPr>
                <w:rFonts w:eastAsia="Times New Roman"/>
                <w:color w:val="FF0000"/>
                <w:sz w:val="20"/>
                <w:szCs w:val="20"/>
                <w:lang w:val="en-US"/>
              </w:rPr>
              <w:t>(wgtb3m)</w:t>
            </w:r>
            <w:r w:rsidRPr="002169B6">
              <w:rPr>
                <w:rFonts w:eastAsia="Times New Roman"/>
                <w:sz w:val="20"/>
                <w:szCs w:val="20"/>
                <w:lang w:val="en-US"/>
              </w:rPr>
              <w:t xml:space="preserve"> for this catch type and domain</w:t>
            </w:r>
          </w:p>
        </w:tc>
      </w:tr>
    </w:tbl>
    <w:p w14:paraId="113324A6" w14:textId="77777777" w:rsidR="00D7406C" w:rsidRPr="002169B6" w:rsidRDefault="00D7406C" w:rsidP="00D7406C">
      <w:pPr>
        <w:pStyle w:val="ListParagraph"/>
        <w:jc w:val="center"/>
        <w:rPr>
          <w:rFonts w:ascii="Arial" w:hAnsi="Arial" w:cs="Arial"/>
          <w:b/>
          <w:sz w:val="24"/>
          <w:u w:val="single"/>
        </w:rPr>
      </w:pPr>
    </w:p>
    <w:p w14:paraId="7A60A924" w14:textId="77777777" w:rsidR="00A141D1" w:rsidRDefault="00A141D1"/>
    <w:sectPr w:rsidR="00A14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6C"/>
    <w:rsid w:val="00760F91"/>
    <w:rsid w:val="00954365"/>
    <w:rsid w:val="00A141D1"/>
    <w:rsid w:val="00D7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772E"/>
  <w15:chartTrackingRefBased/>
  <w15:docId w15:val="{FEB03895-A057-40C7-B5DE-D853A356A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7406C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06C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547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Cantrell, Danielle@Wildlife</dc:creator>
  <cp:keywords/>
  <dc:description/>
  <cp:lastModifiedBy>Sadrozinski, Ashok@Wildlife</cp:lastModifiedBy>
  <cp:revision>4</cp:revision>
  <dcterms:created xsi:type="dcterms:W3CDTF">2022-05-11T21:07:00Z</dcterms:created>
  <dcterms:modified xsi:type="dcterms:W3CDTF">2022-11-07T18:50:00Z</dcterms:modified>
</cp:coreProperties>
</file>