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Parcial final. Informática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Análisis.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224313" cy="62857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053" l="27740" r="26744" t="12338"/>
                    <a:stretch>
                      <a:fillRect/>
                    </a:stretch>
                  </pic:blipFill>
                  <pic:spPr>
                    <a:xfrm>
                      <a:off x="0" y="0"/>
                      <a:ext cx="6224313" cy="6285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