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AF" w:rsidRDefault="000A75FF" w:rsidP="000A75FF">
      <w:pPr>
        <w:pStyle w:val="Prrafodelista"/>
        <w:numPr>
          <w:ilvl w:val="0"/>
          <w:numId w:val="1"/>
        </w:numPr>
      </w:pPr>
      <w:r>
        <w:t>Un Decodificador recibe N entradas en combinaciones binarias y las convierte a señales para representar en algún dispositivo de forma que pueda ser interpretada.</w:t>
      </w:r>
    </w:p>
    <w:p w:rsidR="000A75FF" w:rsidRDefault="0052317C" w:rsidP="000A75FF">
      <w:pPr>
        <w:pStyle w:val="Prrafodelista"/>
        <w:numPr>
          <w:ilvl w:val="0"/>
          <w:numId w:val="1"/>
        </w:numPr>
      </w:pPr>
      <w:r>
        <w:t>Características</w:t>
      </w:r>
      <w:r w:rsidR="000A75FF">
        <w:t xml:space="preserve"> de Las SRAM: Tiene menor consumo de energía, Se encuentra en la memoria Cache,</w:t>
      </w:r>
      <w:r>
        <w:t xml:space="preserve"> Almacena menor información que una DRAM y </w:t>
      </w:r>
      <w:proofErr w:type="spellStart"/>
      <w:r>
        <w:t>esta</w:t>
      </w:r>
      <w:proofErr w:type="spellEnd"/>
      <w:r>
        <w:t xml:space="preserve"> basada en Flip Flops.</w:t>
      </w:r>
    </w:p>
    <w:p w:rsidR="0052317C" w:rsidRDefault="0052317C" w:rsidP="000A75FF">
      <w:pPr>
        <w:pStyle w:val="Prrafodelista"/>
        <w:numPr>
          <w:ilvl w:val="0"/>
          <w:numId w:val="1"/>
        </w:numPr>
      </w:pPr>
      <w:r>
        <w:t xml:space="preserve">La diferencia entre dato e información, es que la información es la consecuencia del procesamiento y análisis de los datos, ya que estos solos por </w:t>
      </w:r>
      <w:proofErr w:type="spellStart"/>
      <w:r>
        <w:t>si</w:t>
      </w:r>
      <w:proofErr w:type="spellEnd"/>
      <w:r>
        <w:t xml:space="preserve"> mismo solo son un conjunto de caracteres que representan algo.</w:t>
      </w:r>
    </w:p>
    <w:p w:rsidR="0052317C" w:rsidRDefault="0052317C" w:rsidP="000A75FF">
      <w:pPr>
        <w:pStyle w:val="Prrafodelista"/>
        <w:numPr>
          <w:ilvl w:val="0"/>
          <w:numId w:val="1"/>
        </w:numPr>
      </w:pPr>
      <w:r>
        <w:t xml:space="preserve">Mini </w:t>
      </w:r>
      <w:proofErr w:type="gramStart"/>
      <w:r>
        <w:t>termino</w:t>
      </w:r>
      <w:proofErr w:type="gramEnd"/>
      <w:r>
        <w:t xml:space="preserve"> se entiende como el producto de las variables de una función de forma que de 1, esto se realiza negando las variables necesarias para llegar a dicho resultado.</w:t>
      </w:r>
    </w:p>
    <w:p w:rsidR="0052317C" w:rsidRDefault="0052317C" w:rsidP="000A75FF">
      <w:pPr>
        <w:pStyle w:val="Prrafodelista"/>
        <w:numPr>
          <w:ilvl w:val="0"/>
          <w:numId w:val="1"/>
        </w:numPr>
      </w:pPr>
      <w:r>
        <w:t>Formatos utilizados para la representación de variables reales:</w:t>
      </w:r>
    </w:p>
    <w:p w:rsidR="0010053D" w:rsidRDefault="0052317C" w:rsidP="0010053D">
      <w:pPr>
        <w:pStyle w:val="Prrafodelista"/>
      </w:pPr>
      <w:r>
        <w:t>-IEEE 754 Simple precisión</w:t>
      </w:r>
      <w:r>
        <w:br/>
        <w:t>-</w:t>
      </w:r>
      <w:r w:rsidRPr="0052317C">
        <w:t xml:space="preserve"> </w:t>
      </w:r>
      <w:r>
        <w:t>IEEE 754</w:t>
      </w:r>
      <w:r>
        <w:t xml:space="preserve"> Doble precisión </w:t>
      </w:r>
      <w:r>
        <w:br/>
        <w:t>-</w:t>
      </w:r>
      <w:r w:rsidRPr="0052317C">
        <w:t xml:space="preserve"> </w:t>
      </w:r>
      <w:r>
        <w:t>IEEE 754</w:t>
      </w:r>
      <w:r>
        <w:t xml:space="preserve"> Precisión</w:t>
      </w:r>
      <w:r w:rsidR="0010053D">
        <w:t xml:space="preserve"> extendida</w:t>
      </w:r>
    </w:p>
    <w:p w:rsidR="0010053D" w:rsidRDefault="0010053D" w:rsidP="0010053D">
      <w:pPr>
        <w:pStyle w:val="Prrafodelista"/>
        <w:numPr>
          <w:ilvl w:val="0"/>
          <w:numId w:val="1"/>
        </w:numPr>
      </w:pPr>
      <w:r>
        <w:t xml:space="preserve">Un circuito generador de paridad funciona contando la cantidad de unos que se transmiten en la información y este agregara un 1 en caso de que la cantidad sea impar para que este se vuelva par. </w:t>
      </w:r>
    </w:p>
    <w:p w:rsidR="0010053D" w:rsidRDefault="0010053D" w:rsidP="0010053D">
      <w:pPr>
        <w:pStyle w:val="Prrafodelista"/>
        <w:numPr>
          <w:ilvl w:val="0"/>
          <w:numId w:val="1"/>
        </w:numPr>
      </w:pPr>
      <w:r>
        <w:t>Se puede pasar de manera directa de base 2 a base 16 ya que ambos son potencias de 2 tal que  2</w:t>
      </w:r>
      <w:r>
        <w:rPr>
          <w:vertAlign w:val="superscript"/>
        </w:rPr>
        <w:t>1</w:t>
      </w:r>
      <w:r>
        <w:t xml:space="preserve"> y 2</w:t>
      </w:r>
      <w:r>
        <w:rPr>
          <w:vertAlign w:val="superscript"/>
        </w:rPr>
        <w:t>4</w:t>
      </w:r>
      <w:r>
        <w:t>.</w:t>
      </w:r>
    </w:p>
    <w:p w:rsidR="0010053D" w:rsidRDefault="0010053D" w:rsidP="0010053D">
      <w:pPr>
        <w:pStyle w:val="Prrafodelista"/>
        <w:numPr>
          <w:ilvl w:val="0"/>
          <w:numId w:val="1"/>
        </w:numPr>
      </w:pPr>
      <w:r>
        <w:t>El tiempo de acceso es el tiempo que se demora en buscar la información y dejarla en la MDR</w:t>
      </w:r>
      <w:r w:rsidR="00470560">
        <w:t xml:space="preserve"> disp.</w:t>
      </w:r>
      <w:bookmarkStart w:id="0" w:name="_GoBack"/>
      <w:bookmarkEnd w:id="0"/>
    </w:p>
    <w:sectPr w:rsidR="0010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14F"/>
    <w:multiLevelType w:val="hybridMultilevel"/>
    <w:tmpl w:val="EE0862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FF"/>
    <w:rsid w:val="000A75FF"/>
    <w:rsid w:val="0010053D"/>
    <w:rsid w:val="00470560"/>
    <w:rsid w:val="0052317C"/>
    <w:rsid w:val="008472D7"/>
    <w:rsid w:val="009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3</cp:revision>
  <dcterms:created xsi:type="dcterms:W3CDTF">2020-08-07T18:41:00Z</dcterms:created>
  <dcterms:modified xsi:type="dcterms:W3CDTF">2020-08-07T21:46:00Z</dcterms:modified>
</cp:coreProperties>
</file>