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55" w:rsidRDefault="00F00F55" w:rsidP="00F0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Ejercicio 2 (ítems 5, 6, 7, 8 y 9)</w:t>
      </w:r>
    </w:p>
    <w:p w:rsid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>Una entidad bancaria ofrece diferentes tipos de créditos (personal, hipotecario, etc.).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>Se quiere hacer un programa para administrar la asignación de los mismos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las personas que los requieran y mostrar datos estadísticos.</w:t>
      </w:r>
    </w:p>
    <w:p w:rsid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>Los créditos se asignan según los ingresos que han declarado,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>teniendo prioridad aquellos que tengan el mayor ingreso promedio.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utilizará una lista de créditos co</w:t>
      </w:r>
      <w:r w:rsidR="0045047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45047B">
        <w:rPr>
          <w:rFonts w:ascii="Times New Roman" w:hAnsi="Times New Roman" w:cs="Times New Roman"/>
          <w:sz w:val="24"/>
          <w:szCs w:val="24"/>
        </w:rPr>
        <w:t>sublista</w:t>
      </w:r>
      <w:proofErr w:type="spellEnd"/>
      <w:r w:rsidR="0045047B">
        <w:rPr>
          <w:rFonts w:ascii="Times New Roman" w:hAnsi="Times New Roman" w:cs="Times New Roman"/>
          <w:sz w:val="24"/>
          <w:szCs w:val="24"/>
        </w:rPr>
        <w:t xml:space="preserve"> de inscriptos al crédit</w:t>
      </w:r>
      <w:r>
        <w:rPr>
          <w:rFonts w:ascii="Times New Roman" w:hAnsi="Times New Roman" w:cs="Times New Roman"/>
          <w:sz w:val="24"/>
          <w:szCs w:val="24"/>
        </w:rPr>
        <w:t>o.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>Se cuenta con el archivo de datos (binario) “Inscriptos.dat”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>con un registro por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>persona que se ha inscripto para solicitar un crédito,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>con el siguiente diseño de registro: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0F55">
        <w:rPr>
          <w:rFonts w:ascii="Times New Roman" w:hAnsi="Times New Roman" w:cs="Times New Roman"/>
          <w:sz w:val="24"/>
          <w:szCs w:val="24"/>
        </w:rPr>
        <w:t>Dni</w:t>
      </w:r>
      <w:proofErr w:type="spellEnd"/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ab/>
        <w:t>Apellido y nombre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ab/>
        <w:t>Código del crédito que solicita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ab/>
        <w:t>Ingreso Promedio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F00F55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r w:rsidRPr="00F00F5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ngresarCre</w:t>
      </w:r>
      <w:r w:rsidRPr="00F00F55">
        <w:rPr>
          <w:rFonts w:ascii="Times New Roman" w:hAnsi="Times New Roman" w:cs="Times New Roman"/>
          <w:b/>
          <w:sz w:val="24"/>
          <w:szCs w:val="24"/>
        </w:rPr>
        <w:t>ditos</w:t>
      </w:r>
      <w:proofErr w:type="spellEnd"/>
    </w:p>
    <w:p w:rsid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>El usuario del programa deberá ingresar los diferentes créditos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 xml:space="preserve">que </w:t>
      </w:r>
      <w:proofErr w:type="gramStart"/>
      <w:r w:rsidRPr="00F00F55">
        <w:rPr>
          <w:rFonts w:ascii="Times New Roman" w:hAnsi="Times New Roman" w:cs="Times New Roman"/>
          <w:sz w:val="24"/>
          <w:szCs w:val="24"/>
        </w:rPr>
        <w:t>ofrece</w:t>
      </w:r>
      <w:proofErr w:type="gramEnd"/>
      <w:r w:rsidRPr="00F00F55">
        <w:rPr>
          <w:rFonts w:ascii="Times New Roman" w:hAnsi="Times New Roman" w:cs="Times New Roman"/>
          <w:sz w:val="24"/>
          <w:szCs w:val="24"/>
        </w:rPr>
        <w:t xml:space="preserve"> la entidad (código y descripción del crédito)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 xml:space="preserve">y la cantidad de personas </w:t>
      </w:r>
      <w:r>
        <w:rPr>
          <w:rFonts w:ascii="Times New Roman" w:hAnsi="Times New Roman" w:cs="Times New Roman"/>
          <w:sz w:val="24"/>
          <w:szCs w:val="24"/>
        </w:rPr>
        <w:t xml:space="preserve">máxima </w:t>
      </w:r>
      <w:r w:rsidRPr="00F00F55">
        <w:rPr>
          <w:rFonts w:ascii="Times New Roman" w:hAnsi="Times New Roman" w:cs="Times New Roman"/>
          <w:sz w:val="24"/>
          <w:szCs w:val="24"/>
        </w:rPr>
        <w:t>a los que se les otorgará el mismo</w:t>
      </w:r>
      <w:r>
        <w:rPr>
          <w:rFonts w:ascii="Times New Roman" w:hAnsi="Times New Roman" w:cs="Times New Roman"/>
          <w:sz w:val="24"/>
          <w:szCs w:val="24"/>
        </w:rPr>
        <w:t xml:space="preserve"> (cupo)</w:t>
      </w:r>
      <w:r w:rsidRPr="00F00F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 estos datos deberá preparar la estructura para almacenar, luego, los inscriptos.</w:t>
      </w:r>
      <w:r w:rsidR="00CD42AE"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>El ingreso de datos finaliza con código de crédito cero.</w:t>
      </w:r>
      <w:r w:rsidR="00CD42AE">
        <w:rPr>
          <w:rFonts w:ascii="Times New Roman" w:hAnsi="Times New Roman" w:cs="Times New Roman"/>
          <w:sz w:val="24"/>
          <w:szCs w:val="24"/>
        </w:rPr>
        <w:t xml:space="preserve"> Tener en cuenta que la estructura hay que utilizarla en las otras funciones</w:t>
      </w:r>
    </w:p>
    <w:p w:rsidR="00E41F75" w:rsidRPr="00222ED4" w:rsidRDefault="00E41F75" w:rsidP="00E41F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Desarrollar todas las funciones utilizadas.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Función </w:t>
      </w:r>
      <w:proofErr w:type="spellStart"/>
      <w:r w:rsidRPr="00F00F55">
        <w:rPr>
          <w:rFonts w:ascii="Times New Roman" w:hAnsi="Times New Roman" w:cs="Times New Roman"/>
          <w:b/>
          <w:sz w:val="24"/>
          <w:szCs w:val="24"/>
        </w:rPr>
        <w:t>organizarInscriptos</w:t>
      </w:r>
      <w:proofErr w:type="spellEnd"/>
    </w:p>
    <w:p w:rsid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F55">
        <w:rPr>
          <w:rFonts w:ascii="Times New Roman" w:hAnsi="Times New Roman" w:cs="Times New Roman"/>
          <w:sz w:val="24"/>
          <w:szCs w:val="24"/>
        </w:rPr>
        <w:t>Procesar los datos del archivo, almacenándolos convenientemente en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F55">
        <w:rPr>
          <w:rFonts w:ascii="Times New Roman" w:hAnsi="Times New Roman" w:cs="Times New Roman"/>
          <w:sz w:val="24"/>
          <w:szCs w:val="24"/>
        </w:rPr>
        <w:t>estructura de datos para realizar la asignación de los créditos.</w:t>
      </w:r>
      <w:r w:rsidR="00CD42AE">
        <w:rPr>
          <w:rFonts w:ascii="Times New Roman" w:hAnsi="Times New Roman" w:cs="Times New Roman"/>
          <w:sz w:val="24"/>
          <w:szCs w:val="24"/>
        </w:rPr>
        <w:t xml:space="preserve"> Tener en cuenta que la estructura hay que utilizarla en las otras funciones.</w:t>
      </w:r>
    </w:p>
    <w:p w:rsidR="00E41F75" w:rsidRPr="00F00F55" w:rsidRDefault="00E41F75" w:rsidP="00E41F75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Desarrollar todas las funciones utilizadas.</w:t>
      </w:r>
    </w:p>
    <w:p w:rsidR="00F00F55" w:rsidRPr="00F00F55" w:rsidRDefault="00F00F55" w:rsidP="00F00F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F55" w:rsidRDefault="00F00F55" w:rsidP="00F00F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Función </w:t>
      </w:r>
      <w:proofErr w:type="spellStart"/>
      <w:r w:rsidR="0045047B">
        <w:rPr>
          <w:rFonts w:ascii="Times New Roman" w:hAnsi="Times New Roman" w:cs="Times New Roman"/>
          <w:b/>
          <w:sz w:val="24"/>
          <w:szCs w:val="24"/>
        </w:rPr>
        <w:t>mostrar</w:t>
      </w:r>
      <w:r w:rsidRPr="00F00F55">
        <w:rPr>
          <w:rFonts w:ascii="Times New Roman" w:hAnsi="Times New Roman" w:cs="Times New Roman"/>
          <w:b/>
          <w:sz w:val="24"/>
          <w:szCs w:val="24"/>
        </w:rPr>
        <w:t>CreditoMayor</w:t>
      </w:r>
      <w:proofErr w:type="spellEnd"/>
    </w:p>
    <w:p w:rsidR="00F00F55" w:rsidRDefault="0045047B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Informar código y descripción de crédito en el que hubo la mayor cantidad de inscriptos (suponer único)</w:t>
      </w:r>
    </w:p>
    <w:p w:rsidR="00E41F75" w:rsidRPr="00222ED4" w:rsidRDefault="00E41F75" w:rsidP="00E41F75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Desarrollar todas las funciones utilizadas.</w:t>
      </w:r>
    </w:p>
    <w:p w:rsidR="00E41F75" w:rsidRDefault="00E41F75" w:rsidP="00F00F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47B" w:rsidRDefault="0045047B" w:rsidP="00F00F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8) Función </w:t>
      </w:r>
      <w:proofErr w:type="spellStart"/>
      <w:r w:rsidRPr="0045047B">
        <w:rPr>
          <w:rFonts w:ascii="Times New Roman" w:hAnsi="Times New Roman" w:cs="Times New Roman"/>
          <w:b/>
          <w:sz w:val="24"/>
          <w:szCs w:val="24"/>
        </w:rPr>
        <w:t>mostrarCreditosVacios</w:t>
      </w:r>
      <w:proofErr w:type="spellEnd"/>
    </w:p>
    <w:p w:rsidR="0045047B" w:rsidRDefault="0045047B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Informar código y descripción de crédito</w:t>
      </w:r>
      <w:r w:rsidR="00704E8F">
        <w:rPr>
          <w:rFonts w:ascii="Times New Roman" w:hAnsi="Times New Roman" w:cs="Times New Roman"/>
          <w:sz w:val="24"/>
          <w:szCs w:val="24"/>
        </w:rPr>
        <w:t>, ordenado por código de crédito</w:t>
      </w:r>
      <w:r>
        <w:rPr>
          <w:rFonts w:ascii="Times New Roman" w:hAnsi="Times New Roman" w:cs="Times New Roman"/>
          <w:sz w:val="24"/>
          <w:szCs w:val="24"/>
        </w:rPr>
        <w:t xml:space="preserve"> de aquellos en los que no hubo inscriptos.</w:t>
      </w:r>
    </w:p>
    <w:p w:rsidR="00E41F75" w:rsidRPr="00222ED4" w:rsidRDefault="00E41F75" w:rsidP="00E41F75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Desarrollar todas las funciones utilizadas.</w:t>
      </w:r>
    </w:p>
    <w:p w:rsidR="0045047B" w:rsidRPr="0045047B" w:rsidRDefault="0045047B" w:rsidP="00F00F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F55" w:rsidRPr="00F00F55" w:rsidRDefault="0045047B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Función </w:t>
      </w:r>
      <w:proofErr w:type="spellStart"/>
      <w:r w:rsidRPr="0045047B">
        <w:rPr>
          <w:rFonts w:ascii="Times New Roman" w:hAnsi="Times New Roman" w:cs="Times New Roman"/>
          <w:b/>
          <w:sz w:val="24"/>
          <w:szCs w:val="24"/>
        </w:rPr>
        <w:t>mostrarL</w:t>
      </w:r>
      <w:r w:rsidR="00F00F55" w:rsidRPr="0045047B">
        <w:rPr>
          <w:rFonts w:ascii="Times New Roman" w:hAnsi="Times New Roman" w:cs="Times New Roman"/>
          <w:b/>
          <w:sz w:val="24"/>
          <w:szCs w:val="24"/>
        </w:rPr>
        <w:t>istado</w:t>
      </w:r>
      <w:proofErr w:type="spellEnd"/>
      <w:r w:rsidR="00F00F55" w:rsidRPr="00F00F55">
        <w:rPr>
          <w:rFonts w:ascii="Times New Roman" w:hAnsi="Times New Roman" w:cs="Times New Roman"/>
          <w:sz w:val="24"/>
          <w:szCs w:val="24"/>
        </w:rPr>
        <w:t xml:space="preserve"> de inscriptos asignados</w:t>
      </w:r>
    </w:p>
    <w:p w:rsidR="00F00F55" w:rsidRDefault="00A85BBD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por cada</w:t>
      </w:r>
      <w:r w:rsidR="00F00F55" w:rsidRPr="00F00F55">
        <w:rPr>
          <w:rFonts w:ascii="Times New Roman" w:hAnsi="Times New Roman" w:cs="Times New Roman"/>
          <w:sz w:val="24"/>
          <w:szCs w:val="24"/>
        </w:rPr>
        <w:t xml:space="preserve"> crédito</w:t>
      </w:r>
      <w:r w:rsidR="00704E8F">
        <w:rPr>
          <w:rFonts w:ascii="Times New Roman" w:hAnsi="Times New Roman" w:cs="Times New Roman"/>
          <w:sz w:val="24"/>
          <w:szCs w:val="24"/>
        </w:rPr>
        <w:t>, ordenado por código</w:t>
      </w:r>
      <w:r w:rsidR="00F00F55" w:rsidRPr="00F00F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0F55" w:rsidRPr="00F00F55">
        <w:rPr>
          <w:rFonts w:ascii="Times New Roman" w:hAnsi="Times New Roman" w:cs="Times New Roman"/>
          <w:sz w:val="24"/>
          <w:szCs w:val="24"/>
        </w:rPr>
        <w:t>dni</w:t>
      </w:r>
      <w:proofErr w:type="spellEnd"/>
      <w:r w:rsidR="00F00F55" w:rsidRPr="00F00F55">
        <w:rPr>
          <w:rFonts w:ascii="Times New Roman" w:hAnsi="Times New Roman" w:cs="Times New Roman"/>
          <w:sz w:val="24"/>
          <w:szCs w:val="24"/>
        </w:rPr>
        <w:t>, apellido y nombre de cada persona</w:t>
      </w:r>
      <w:r w:rsidR="0045047B">
        <w:rPr>
          <w:rFonts w:ascii="Times New Roman" w:hAnsi="Times New Roman" w:cs="Times New Roman"/>
          <w:sz w:val="24"/>
          <w:szCs w:val="24"/>
        </w:rPr>
        <w:t xml:space="preserve"> </w:t>
      </w:r>
      <w:r w:rsidR="00F00F55" w:rsidRPr="00F00F55">
        <w:rPr>
          <w:rFonts w:ascii="Times New Roman" w:hAnsi="Times New Roman" w:cs="Times New Roman"/>
          <w:sz w:val="24"/>
          <w:szCs w:val="24"/>
        </w:rPr>
        <w:t>a la que se le ha otorgado el crédito.</w:t>
      </w:r>
    </w:p>
    <w:p w:rsidR="00F00F55" w:rsidRDefault="00483F91" w:rsidP="00F00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le otorga</w:t>
      </w:r>
      <w:r w:rsidR="00F00F55" w:rsidRPr="00F00F55">
        <w:rPr>
          <w:rFonts w:ascii="Times New Roman" w:hAnsi="Times New Roman" w:cs="Times New Roman"/>
          <w:sz w:val="24"/>
          <w:szCs w:val="24"/>
        </w:rPr>
        <w:t xml:space="preserve"> el crédito a la cantidad de personas que </w:t>
      </w:r>
      <w:r>
        <w:rPr>
          <w:rFonts w:ascii="Times New Roman" w:hAnsi="Times New Roman" w:cs="Times New Roman"/>
          <w:sz w:val="24"/>
          <w:szCs w:val="24"/>
        </w:rPr>
        <w:t>se inscribieron para ese</w:t>
      </w:r>
      <w:r w:rsidR="00F00F55" w:rsidRPr="00F00F55">
        <w:rPr>
          <w:rFonts w:ascii="Times New Roman" w:hAnsi="Times New Roman" w:cs="Times New Roman"/>
          <w:sz w:val="24"/>
          <w:szCs w:val="24"/>
        </w:rPr>
        <w:t xml:space="preserve"> crédito o la cantidad máxima posible,</w:t>
      </w:r>
      <w:r w:rsidR="0045047B">
        <w:rPr>
          <w:rFonts w:ascii="Times New Roman" w:hAnsi="Times New Roman" w:cs="Times New Roman"/>
          <w:sz w:val="24"/>
          <w:szCs w:val="24"/>
        </w:rPr>
        <w:t xml:space="preserve"> </w:t>
      </w:r>
      <w:r w:rsidR="00F00F55" w:rsidRPr="00F00F55">
        <w:rPr>
          <w:rFonts w:ascii="Times New Roman" w:hAnsi="Times New Roman" w:cs="Times New Roman"/>
          <w:sz w:val="24"/>
          <w:szCs w:val="24"/>
        </w:rPr>
        <w:t>según criterio de asignación.</w:t>
      </w:r>
      <w:r>
        <w:rPr>
          <w:rFonts w:ascii="Times New Roman" w:hAnsi="Times New Roman" w:cs="Times New Roman"/>
          <w:sz w:val="24"/>
          <w:szCs w:val="24"/>
        </w:rPr>
        <w:t xml:space="preserve"> Ejemplo: </w:t>
      </w:r>
      <w:r w:rsidR="0045047B">
        <w:rPr>
          <w:rFonts w:ascii="Times New Roman" w:hAnsi="Times New Roman" w:cs="Times New Roman"/>
          <w:sz w:val="24"/>
          <w:szCs w:val="24"/>
        </w:rPr>
        <w:t xml:space="preserve">si el crédito tiene un cupo de </w:t>
      </w:r>
      <w:r>
        <w:rPr>
          <w:rFonts w:ascii="Times New Roman" w:hAnsi="Times New Roman" w:cs="Times New Roman"/>
          <w:sz w:val="24"/>
          <w:szCs w:val="24"/>
        </w:rPr>
        <w:t>10 personas y se inscribieron 8</w:t>
      </w:r>
      <w:r w:rsidR="0045047B">
        <w:rPr>
          <w:rFonts w:ascii="Times New Roman" w:hAnsi="Times New Roman" w:cs="Times New Roman"/>
          <w:sz w:val="24"/>
          <w:szCs w:val="24"/>
        </w:rPr>
        <w:t xml:space="preserve"> se le otorgará</w:t>
      </w:r>
      <w:r>
        <w:rPr>
          <w:rFonts w:ascii="Times New Roman" w:hAnsi="Times New Roman" w:cs="Times New Roman"/>
          <w:sz w:val="24"/>
          <w:szCs w:val="24"/>
        </w:rPr>
        <w:t xml:space="preserve"> a los 8</w:t>
      </w:r>
      <w:r w:rsidR="004504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 el crédito tiene un cupo de 10 y se inscribieron 15, se le otorgará a los 10 de mayor sueldo,</w:t>
      </w:r>
      <w:r w:rsidR="0045047B">
        <w:rPr>
          <w:rFonts w:ascii="Times New Roman" w:hAnsi="Times New Roman" w:cs="Times New Roman"/>
          <w:sz w:val="24"/>
          <w:szCs w:val="24"/>
        </w:rPr>
        <w:t xml:space="preserve"> o sea hay que </w:t>
      </w:r>
      <w:r>
        <w:rPr>
          <w:rFonts w:ascii="Times New Roman" w:hAnsi="Times New Roman" w:cs="Times New Roman"/>
          <w:sz w:val="24"/>
          <w:szCs w:val="24"/>
        </w:rPr>
        <w:t>mostrar, los 10 de mayor sueldo.</w:t>
      </w:r>
    </w:p>
    <w:p w:rsidR="00A069D1" w:rsidRPr="00F00F55" w:rsidRDefault="00E41F75" w:rsidP="00704E8F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Desarrollar todas las funciones utilizadas.</w:t>
      </w:r>
    </w:p>
    <w:sectPr w:rsidR="00A069D1" w:rsidRPr="00F00F55" w:rsidSect="00E41F75">
      <w:pgSz w:w="12240" w:h="15840"/>
      <w:pgMar w:top="1417" w:right="758" w:bottom="56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00F55"/>
    <w:rsid w:val="0045047B"/>
    <w:rsid w:val="00483F91"/>
    <w:rsid w:val="00704E8F"/>
    <w:rsid w:val="0071364E"/>
    <w:rsid w:val="00A069D1"/>
    <w:rsid w:val="00A85BBD"/>
    <w:rsid w:val="00CD42AE"/>
    <w:rsid w:val="00E41F75"/>
    <w:rsid w:val="00F0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6</cp:revision>
  <dcterms:created xsi:type="dcterms:W3CDTF">2020-11-11T21:53:00Z</dcterms:created>
  <dcterms:modified xsi:type="dcterms:W3CDTF">2020-11-12T12:50:00Z</dcterms:modified>
</cp:coreProperties>
</file>