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1"/>
        <w:gridCol w:w="5004"/>
        <w:gridCol w:w="2933"/>
        <w:tblGridChange w:id="0">
          <w:tblGrid>
            <w:gridCol w:w="1041"/>
            <w:gridCol w:w="5004"/>
            <w:gridCol w:w="2933"/>
          </w:tblGrid>
        </w:tblGridChange>
      </w:tblGrid>
      <w:tr>
        <w:trPr>
          <w:cantSplit w:val="0"/>
          <w:trHeight w:val="79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72135" cy="571500"/>
                  <wp:effectExtent b="0" l="0" r="0" t="0"/>
                  <wp:docPr id="10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Análisis de Sistemas 2020</w:t>
            </w:r>
          </w:p>
          <w:p w:rsidR="00000000" w:rsidDel="00000000" w:rsidP="00000000" w:rsidRDefault="00000000" w:rsidRPr="00000000" w14:paraId="00000007">
            <w:pPr>
              <w:rPr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Curso:K2004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Turno: mañana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Nombre del Ej:  </w:t>
            </w:r>
          </w:p>
          <w:p w:rsidR="00000000" w:rsidDel="00000000" w:rsidP="00000000" w:rsidRDefault="00000000" w:rsidRPr="00000000" w14:paraId="00000011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Tema: </w:t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2.0" w:type="dxa"/>
        <w:jc w:val="center"/>
        <w:tblLayout w:type="fixed"/>
        <w:tblLook w:val="0000"/>
      </w:tblPr>
      <w:tblGrid>
        <w:gridCol w:w="5391"/>
        <w:gridCol w:w="3351"/>
        <w:tblGridChange w:id="0">
          <w:tblGrid>
            <w:gridCol w:w="5391"/>
            <w:gridCol w:w="3351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N° 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Laureano 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1770640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Matias Iannuccilli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1675060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Alejo Ezequiel Garcia Misztal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1754970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Tomás Selvaggi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1716086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Uriel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1763441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PRESENTACIÓN: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DEVOLUCIÓN: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4292600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18" w:top="1077" w:left="900" w:right="900" w:header="709" w:footer="2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71"/>
      <w:gridCol w:w="1609"/>
      <w:tblGridChange w:id="0">
        <w:tblGrid>
          <w:gridCol w:w="8171"/>
          <w:gridCol w:w="1609"/>
        </w:tblGrid>
      </w:tblGridChange>
    </w:tblGrid>
    <w:tr>
      <w:trPr>
        <w:cantSplit w:val="0"/>
        <w:trHeight w:val="534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14400" cy="444500"/>
                <wp:effectExtent b="0" l="0" r="0" t="0"/>
                <wp:docPr id="10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34135" cy="646430"/>
          <wp:effectExtent b="0" l="0" r="0" t="0"/>
          <wp:docPr id="10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27"/>
      <w:gridCol w:w="4903"/>
      <w:gridCol w:w="1243"/>
      <w:tblGridChange w:id="0">
        <w:tblGrid>
          <w:gridCol w:w="3627"/>
          <w:gridCol w:w="4903"/>
          <w:gridCol w:w="1243"/>
        </w:tblGrid>
      </w:tblGridChange>
    </w:tblGrid>
    <w:tr>
      <w:trPr>
        <w:cantSplit w:val="0"/>
        <w:trHeight w:val="383" w:hRule="atLeast"/>
        <w:tblHeader w:val="0"/>
      </w:trPr>
      <w:tc>
        <w:tcPr>
          <w:gridSpan w:val="3"/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3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Tema: </w:t>
          </w:r>
          <w:r w:rsidDel="00000000" w:rsidR="00000000" w:rsidRPr="00000000">
            <w:rPr>
              <w:rtl w:val="0"/>
            </w:rPr>
            <w:t xml:space="preserve">DC-TE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Grupo:6 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5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3CW+5e9ah97cAVlNsA8kp6FTpw==">AMUW2mV24CsdsA5dqjhHerULjqgu+MYmPuRnBlKQHMK4c/vJ7PZwNVeCBZy7S7k5BgyVTQ/XMywmVe/O3fw3xjz7KTgleWymRdFqYUWo80ktdlplMh+m7sI=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2019-03-19T21:45:00Z</dcterms:created>
  <dc:creator>Flor</dc:creator>
</cp:coreProperties>
</file>