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2448" w:type="dxa"/>
        <w:shd w:val="clear" w:color="auto" w:fill="E6E6E6"/>
        <w:tblLook w:val="01E0" w:firstRow="1" w:lastRow="1" w:firstColumn="1" w:lastColumn="1" w:noHBand="0" w:noVBand="0"/>
      </w:tblPr>
      <w:tblGrid>
        <w:gridCol w:w="6762"/>
      </w:tblGrid>
      <w:tr w:rsidR="00595EDB" w:rsidRPr="00433BB8" w14:paraId="021A77A6" w14:textId="77777777">
        <w:trPr>
          <w:trHeight w:val="349"/>
        </w:trPr>
        <w:tc>
          <w:tcPr>
            <w:tcW w:w="6762" w:type="dxa"/>
            <w:shd w:val="clear" w:color="auto" w:fill="E6E6E6"/>
            <w:vAlign w:val="bottom"/>
          </w:tcPr>
          <w:p w14:paraId="17145556" w14:textId="77777777" w:rsidR="00595EDB" w:rsidRPr="00433BB8" w:rsidRDefault="00DB647A" w:rsidP="005A2A4D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0" wp14:anchorId="6B0CAA37" wp14:editId="5FEAFB29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5EDB" w:rsidRPr="00433BB8">
              <w:rPr>
                <w:b/>
                <w:sz w:val="32"/>
                <w:szCs w:val="32"/>
                <w:lang w:val="es-AR"/>
              </w:rPr>
              <w:t>LABORATORIO DE FÍSICA</w:t>
            </w:r>
          </w:p>
        </w:tc>
      </w:tr>
    </w:tbl>
    <w:p w14:paraId="4C6CBFA5" w14:textId="77777777" w:rsidR="00595EDB" w:rsidRPr="00433BB8" w:rsidRDefault="00595EDB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Ind w:w="2448" w:type="dxa"/>
        <w:tblLook w:val="01E0" w:firstRow="1" w:lastRow="1" w:firstColumn="1" w:lastColumn="1" w:noHBand="0" w:noVBand="0"/>
      </w:tblPr>
      <w:tblGrid>
        <w:gridCol w:w="3408"/>
        <w:gridCol w:w="3408"/>
      </w:tblGrid>
      <w:tr w:rsidR="00595EDB" w:rsidRPr="00433BB8" w14:paraId="0DECB4DA" w14:textId="77777777">
        <w:tc>
          <w:tcPr>
            <w:tcW w:w="3408" w:type="dxa"/>
          </w:tcPr>
          <w:p w14:paraId="0300FA75" w14:textId="1A3FAFC8" w:rsidR="00595EDB" w:rsidRPr="00433BB8" w:rsidRDefault="00595EDB" w:rsidP="00595EDB">
            <w:pPr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 w:rsidRPr="00433BB8"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 w:rsidR="005636A7"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  <w:tc>
          <w:tcPr>
            <w:tcW w:w="3408" w:type="dxa"/>
          </w:tcPr>
          <w:p w14:paraId="579518FE" w14:textId="18474C9F" w:rsidR="00595EDB" w:rsidRPr="00433BB8" w:rsidRDefault="00595EDB" w:rsidP="00595EDB">
            <w:pPr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>CURSO:</w:t>
            </w:r>
            <w:r w:rsidR="005636A7"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4CE2BAE1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433BB8" w:rsidRPr="00433BB8" w14:paraId="6B515D4A" w14:textId="77777777">
        <w:tc>
          <w:tcPr>
            <w:tcW w:w="9210" w:type="dxa"/>
          </w:tcPr>
          <w:p w14:paraId="31281F9B" w14:textId="025335C0" w:rsidR="00433BB8" w:rsidRPr="00433BB8" w:rsidRDefault="00433BB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5636A7"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2B74D3E0" w14:textId="77777777" w:rsid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DB647A" w14:paraId="259D4FF9" w14:textId="77777777" w:rsidTr="00DB647A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F2BF" w14:textId="4D41ACE3" w:rsidR="00DB647A" w:rsidRPr="00DB647A" w:rsidRDefault="00DB647A" w:rsidP="003F4F68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JTP: </w:t>
            </w:r>
          </w:p>
        </w:tc>
      </w:tr>
    </w:tbl>
    <w:p w14:paraId="1F11BAFB" w14:textId="77777777" w:rsidR="00DB647A" w:rsidRDefault="00DB647A" w:rsidP="00DB647A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DB647A" w14:paraId="38F6F79F" w14:textId="77777777" w:rsidTr="00DB647A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F984" w14:textId="6B926BC3" w:rsidR="00DB647A" w:rsidRPr="00DB647A" w:rsidRDefault="00DB647A" w:rsidP="003F4F68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ATP: </w:t>
            </w:r>
          </w:p>
        </w:tc>
      </w:tr>
    </w:tbl>
    <w:p w14:paraId="75867137" w14:textId="77777777" w:rsidR="00DB647A" w:rsidRDefault="00DB647A" w:rsidP="00DB647A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433BB8" w:rsidRPr="00433BB8" w14:paraId="6E1DF149" w14:textId="77777777">
        <w:tc>
          <w:tcPr>
            <w:tcW w:w="9210" w:type="dxa"/>
          </w:tcPr>
          <w:p w14:paraId="41B23EBF" w14:textId="6B3D0CE0" w:rsidR="00433BB8" w:rsidRPr="00561535" w:rsidRDefault="00561535" w:rsidP="00595EDB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ASISTE LOS </w:t>
            </w:r>
            <w:r w:rsidR="0036698F">
              <w:rPr>
                <w:b/>
                <w:sz w:val="32"/>
                <w:szCs w:val="32"/>
                <w:lang w:val="es-AR"/>
              </w:rPr>
              <w:t xml:space="preserve">DÍAS: </w:t>
            </w:r>
          </w:p>
        </w:tc>
      </w:tr>
    </w:tbl>
    <w:p w14:paraId="0DBE7DCD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4C5820" w14:paraId="1B844205" w14:textId="77777777">
        <w:tc>
          <w:tcPr>
            <w:tcW w:w="9210" w:type="dxa"/>
          </w:tcPr>
          <w:p w14:paraId="5FECD3BF" w14:textId="2023E317" w:rsidR="004C5820" w:rsidRDefault="004C5820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5636A7"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3BE5886B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4C5820" w14:paraId="302E782F" w14:textId="77777777">
        <w:tc>
          <w:tcPr>
            <w:tcW w:w="9210" w:type="dxa"/>
          </w:tcPr>
          <w:p w14:paraId="6FAF3919" w14:textId="1BCBAA9F" w:rsidR="004C5820" w:rsidRDefault="00531A1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>:</w:t>
            </w:r>
            <w:r w:rsidR="005636A7"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01C55F8C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4C5820" w14:paraId="6FE03D76" w14:textId="77777777">
        <w:tc>
          <w:tcPr>
            <w:tcW w:w="9210" w:type="dxa"/>
          </w:tcPr>
          <w:p w14:paraId="0BEF2161" w14:textId="57D3DC2A" w:rsidR="004C5820" w:rsidRDefault="00AB56EF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  <w:r w:rsidR="005636A7">
              <w:rPr>
                <w:b/>
                <w:sz w:val="32"/>
                <w:szCs w:val="32"/>
                <w:lang w:val="es-AR"/>
              </w:rPr>
              <w:t xml:space="preserve"> Péndulo físico</w:t>
            </w:r>
          </w:p>
        </w:tc>
      </w:tr>
    </w:tbl>
    <w:p w14:paraId="08A2C3AF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605"/>
        <w:gridCol w:w="4605"/>
      </w:tblGrid>
      <w:tr w:rsidR="00AB56EF" w14:paraId="2E0BF96E" w14:textId="77777777">
        <w:tc>
          <w:tcPr>
            <w:tcW w:w="9210" w:type="dxa"/>
            <w:gridSpan w:val="2"/>
          </w:tcPr>
          <w:p w14:paraId="6739C373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AB56EF" w14:paraId="2F77DD5C" w14:textId="77777777">
        <w:tc>
          <w:tcPr>
            <w:tcW w:w="4605" w:type="dxa"/>
          </w:tcPr>
          <w:p w14:paraId="1C6CC4F5" w14:textId="6A030CFE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4605" w:type="dxa"/>
          </w:tcPr>
          <w:p w14:paraId="13CCB63C" w14:textId="6F5D5141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AB56EF" w14:paraId="682FDE16" w14:textId="77777777">
        <w:tc>
          <w:tcPr>
            <w:tcW w:w="4605" w:type="dxa"/>
          </w:tcPr>
          <w:p w14:paraId="2473E9CA" w14:textId="7E66B75B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4605" w:type="dxa"/>
          </w:tcPr>
          <w:p w14:paraId="0DDCBC48" w14:textId="12165926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AB56EF" w14:paraId="018A4320" w14:textId="77777777">
        <w:tc>
          <w:tcPr>
            <w:tcW w:w="4605" w:type="dxa"/>
          </w:tcPr>
          <w:p w14:paraId="0F67DA39" w14:textId="459512DF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4605" w:type="dxa"/>
          </w:tcPr>
          <w:p w14:paraId="1E2B6339" w14:textId="77777777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303DC5B1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AB56EF" w14:paraId="17D36066" w14:textId="77777777">
        <w:trPr>
          <w:trHeight w:val="725"/>
        </w:trPr>
        <w:tc>
          <w:tcPr>
            <w:tcW w:w="3070" w:type="dxa"/>
          </w:tcPr>
          <w:p w14:paraId="4CD5F171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469C4EBC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  <w:r w:rsidRPr="00AB56EF">
              <w:rPr>
                <w:b/>
                <w:lang w:val="es-AR"/>
              </w:rPr>
              <w:t>FECHAS</w:t>
            </w:r>
          </w:p>
        </w:tc>
        <w:tc>
          <w:tcPr>
            <w:tcW w:w="3070" w:type="dxa"/>
            <w:vAlign w:val="center"/>
          </w:tcPr>
          <w:p w14:paraId="758559CF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  <w:r w:rsidRPr="00AB56EF">
              <w:rPr>
                <w:b/>
                <w:lang w:val="es-AR"/>
              </w:rPr>
              <w:t>FIRMA Y ACLARACIÓN DEL DOCENTE</w:t>
            </w:r>
          </w:p>
        </w:tc>
      </w:tr>
      <w:tr w:rsidR="00AB56EF" w14:paraId="5B302B83" w14:textId="77777777">
        <w:trPr>
          <w:trHeight w:val="331"/>
        </w:trPr>
        <w:tc>
          <w:tcPr>
            <w:tcW w:w="3070" w:type="dxa"/>
            <w:vAlign w:val="center"/>
          </w:tcPr>
          <w:p w14:paraId="2325E8D2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REALIZADO EL</w:t>
            </w:r>
          </w:p>
        </w:tc>
        <w:tc>
          <w:tcPr>
            <w:tcW w:w="3070" w:type="dxa"/>
            <w:vAlign w:val="center"/>
          </w:tcPr>
          <w:p w14:paraId="006189DF" w14:textId="0301D5C0" w:rsidR="00AB56EF" w:rsidRPr="009462E8" w:rsidRDefault="00AB56EF" w:rsidP="00AB56EF">
            <w:pPr>
              <w:jc w:val="center"/>
              <w:rPr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38F2F1B9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  <w:tr w:rsidR="00AB56EF" w14:paraId="06602AE3" w14:textId="77777777">
        <w:trPr>
          <w:trHeight w:val="342"/>
        </w:trPr>
        <w:tc>
          <w:tcPr>
            <w:tcW w:w="3070" w:type="dxa"/>
            <w:vAlign w:val="center"/>
          </w:tcPr>
          <w:p w14:paraId="620218A1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CORREGIDO</w:t>
            </w:r>
          </w:p>
        </w:tc>
        <w:tc>
          <w:tcPr>
            <w:tcW w:w="3070" w:type="dxa"/>
            <w:vAlign w:val="center"/>
          </w:tcPr>
          <w:p w14:paraId="0577C2BE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5E7695DD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  <w:tr w:rsidR="00AB56EF" w14:paraId="55CC1446" w14:textId="77777777">
        <w:trPr>
          <w:trHeight w:val="365"/>
        </w:trPr>
        <w:tc>
          <w:tcPr>
            <w:tcW w:w="3070" w:type="dxa"/>
            <w:vAlign w:val="center"/>
          </w:tcPr>
          <w:p w14:paraId="3259F3A6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APROBADO</w:t>
            </w:r>
          </w:p>
        </w:tc>
        <w:tc>
          <w:tcPr>
            <w:tcW w:w="3070" w:type="dxa"/>
            <w:vAlign w:val="center"/>
          </w:tcPr>
          <w:p w14:paraId="3FE4EF16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4CB4F948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</w:tbl>
    <w:p w14:paraId="1132A876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210"/>
      </w:tblGrid>
      <w:tr w:rsidR="00AB56EF" w14:paraId="07BB9F3E" w14:textId="77777777" w:rsidTr="00287141">
        <w:trPr>
          <w:trHeight w:val="3290"/>
        </w:trPr>
        <w:tc>
          <w:tcPr>
            <w:tcW w:w="9210" w:type="dxa"/>
          </w:tcPr>
          <w:p w14:paraId="5F7560FA" w14:textId="77777777" w:rsidR="00AB56EF" w:rsidRPr="00AB56EF" w:rsidRDefault="00AB56EF" w:rsidP="00595EDB">
            <w:pPr>
              <w:rPr>
                <w:b/>
                <w:sz w:val="22"/>
                <w:szCs w:val="22"/>
                <w:u w:val="single"/>
                <w:lang w:val="es-AR"/>
              </w:rPr>
            </w:pPr>
            <w:r w:rsidRPr="00AB56EF"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 w14:paraId="351633CF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2FCE4FA3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18D1E5FA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47705F6B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3D095D2B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2B481789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</w:tc>
      </w:tr>
    </w:tbl>
    <w:p w14:paraId="43D8B10A" w14:textId="2B4C9406" w:rsidR="0036698F" w:rsidRDefault="0036698F" w:rsidP="00DB647A"/>
    <w:p w14:paraId="33D76C7E" w14:textId="77777777" w:rsidR="0036698F" w:rsidRDefault="0036698F">
      <w:r>
        <w:br w:type="page"/>
      </w:r>
    </w:p>
    <w:p w14:paraId="3FEAF5FB" w14:textId="11B23B91" w:rsidR="003B3497" w:rsidRDefault="003B3497" w:rsidP="005636A7">
      <w:pPr>
        <w:spacing w:before="60" w:after="60" w:line="288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Página </w:t>
      </w:r>
      <w:r w:rsidR="00975BBF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: Objetivos, materiales e instrumentos de medición.</w:t>
      </w:r>
    </w:p>
    <w:p w14:paraId="0700E1BE" w14:textId="7871C6F7" w:rsidR="005636A7" w:rsidRPr="005636A7" w:rsidRDefault="005636A7" w:rsidP="005636A7">
      <w:pPr>
        <w:spacing w:before="60" w:after="60" w:line="288" w:lineRule="auto"/>
        <w:jc w:val="both"/>
        <w:rPr>
          <w:b/>
          <w:bCs/>
          <w:sz w:val="22"/>
          <w:szCs w:val="22"/>
        </w:rPr>
      </w:pPr>
      <w:r w:rsidRPr="005636A7">
        <w:rPr>
          <w:b/>
          <w:bCs/>
          <w:sz w:val="22"/>
          <w:szCs w:val="22"/>
        </w:rPr>
        <w:t>Objetivos:</w:t>
      </w:r>
    </w:p>
    <w:p w14:paraId="47E0F51D" w14:textId="77777777" w:rsidR="005636A7" w:rsidRPr="005636A7" w:rsidRDefault="005636A7" w:rsidP="005636A7">
      <w:pPr>
        <w:pStyle w:val="Prrafodelista"/>
        <w:numPr>
          <w:ilvl w:val="0"/>
          <w:numId w:val="5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Determinar experimentalmente el centro de masa de un cuerpo con forma de lámina plana.</w:t>
      </w:r>
    </w:p>
    <w:p w14:paraId="1C283121" w14:textId="77777777" w:rsidR="005636A7" w:rsidRPr="005636A7" w:rsidRDefault="005636A7" w:rsidP="005636A7">
      <w:pPr>
        <w:pStyle w:val="Prrafodelista"/>
        <w:numPr>
          <w:ilvl w:val="0"/>
          <w:numId w:val="5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Determinar experimentalmente el momento de inercia respecto a un eje de rotación para cuerpos con forma de lámina plana.</w:t>
      </w:r>
    </w:p>
    <w:p w14:paraId="4CF17F6D" w14:textId="77777777" w:rsidR="005636A7" w:rsidRPr="005636A7" w:rsidRDefault="005636A7" w:rsidP="005636A7">
      <w:pPr>
        <w:pStyle w:val="Prrafodelista"/>
        <w:numPr>
          <w:ilvl w:val="0"/>
          <w:numId w:val="5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Realizar una comprobación experimental del teorema de Steiner y de la propiedad aditiva del momento de inercia.</w:t>
      </w:r>
    </w:p>
    <w:p w14:paraId="67B25A87" w14:textId="77777777" w:rsidR="005636A7" w:rsidRPr="005636A7" w:rsidRDefault="005636A7" w:rsidP="005636A7">
      <w:pPr>
        <w:pStyle w:val="Prrafodelista"/>
        <w:numPr>
          <w:ilvl w:val="0"/>
          <w:numId w:val="5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Analizar cómo influye la masa y cómo influye la distribución de masa en el valor del momento de inercia.</w:t>
      </w:r>
    </w:p>
    <w:p w14:paraId="4047D664" w14:textId="77777777" w:rsidR="005636A7" w:rsidRPr="005636A7" w:rsidRDefault="005636A7" w:rsidP="005636A7">
      <w:pPr>
        <w:spacing w:before="60" w:after="60" w:line="288" w:lineRule="auto"/>
        <w:jc w:val="both"/>
        <w:rPr>
          <w:sz w:val="22"/>
          <w:szCs w:val="22"/>
        </w:rPr>
      </w:pPr>
      <w:r w:rsidRPr="005636A7">
        <w:rPr>
          <w:b/>
          <w:bCs/>
          <w:sz w:val="22"/>
          <w:szCs w:val="22"/>
        </w:rPr>
        <w:t>Materiales e instrumentos de medición</w:t>
      </w:r>
      <w:r w:rsidRPr="005636A7">
        <w:rPr>
          <w:sz w:val="22"/>
          <w:szCs w:val="22"/>
        </w:rPr>
        <w:t>:</w:t>
      </w:r>
    </w:p>
    <w:p w14:paraId="1EF8A301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Lámina plana de forma irregular.</w:t>
      </w:r>
    </w:p>
    <w:p w14:paraId="43922DB0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Cilindro metálico.</w:t>
      </w:r>
    </w:p>
    <w:p w14:paraId="59EF87FC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 xml:space="preserve">Papel. </w:t>
      </w:r>
    </w:p>
    <w:p w14:paraId="5540C096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Hilo y plomada.</w:t>
      </w:r>
    </w:p>
    <w:p w14:paraId="302925DE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Soporte para sostener al cuerpo.</w:t>
      </w:r>
    </w:p>
    <w:p w14:paraId="359E744A" w14:textId="77777777" w:rsidR="005636A7" w:rsidRPr="005636A7" w:rsidRDefault="005636A7" w:rsidP="005636A7">
      <w:pPr>
        <w:pStyle w:val="Prrafodelista"/>
        <w:numPr>
          <w:ilvl w:val="0"/>
          <w:numId w:val="7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Instrumentos de medición:</w:t>
      </w:r>
    </w:p>
    <w:p w14:paraId="1AE00F08" w14:textId="77777777" w:rsidR="005636A7" w:rsidRPr="005636A7" w:rsidRDefault="005636A7" w:rsidP="005636A7">
      <w:pPr>
        <w:pStyle w:val="Prrafodelista"/>
        <w:numPr>
          <w:ilvl w:val="1"/>
          <w:numId w:val="6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Cronómetro.</w:t>
      </w:r>
    </w:p>
    <w:p w14:paraId="20AD58B6" w14:textId="77777777" w:rsidR="005636A7" w:rsidRPr="005636A7" w:rsidRDefault="005636A7" w:rsidP="005636A7">
      <w:pPr>
        <w:pStyle w:val="Prrafodelista"/>
        <w:numPr>
          <w:ilvl w:val="1"/>
          <w:numId w:val="6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Regla milimetrada.</w:t>
      </w:r>
    </w:p>
    <w:p w14:paraId="3530F770" w14:textId="77777777" w:rsidR="005636A7" w:rsidRPr="005636A7" w:rsidRDefault="005636A7" w:rsidP="005636A7">
      <w:pPr>
        <w:pStyle w:val="Prrafodelista"/>
        <w:numPr>
          <w:ilvl w:val="1"/>
          <w:numId w:val="6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Calibre.</w:t>
      </w:r>
    </w:p>
    <w:p w14:paraId="32915BCE" w14:textId="77777777" w:rsidR="005636A7" w:rsidRPr="005636A7" w:rsidRDefault="005636A7" w:rsidP="005636A7">
      <w:pPr>
        <w:pStyle w:val="Prrafodelista"/>
        <w:numPr>
          <w:ilvl w:val="1"/>
          <w:numId w:val="6"/>
        </w:numPr>
        <w:spacing w:before="60" w:after="60" w:line="288" w:lineRule="auto"/>
        <w:contextualSpacing w:val="0"/>
        <w:jc w:val="both"/>
        <w:rPr>
          <w:rFonts w:ascii="Times New Roman" w:hAnsi="Times New Roman" w:cs="Times New Roman"/>
        </w:rPr>
      </w:pPr>
      <w:r w:rsidRPr="005636A7">
        <w:rPr>
          <w:rFonts w:ascii="Times New Roman" w:hAnsi="Times New Roman" w:cs="Times New Roman"/>
        </w:rPr>
        <w:t>Balanza.</w:t>
      </w:r>
    </w:p>
    <w:p w14:paraId="23A4A91A" w14:textId="63A54B30" w:rsidR="005636A7" w:rsidRPr="00975BBF" w:rsidRDefault="005636A7" w:rsidP="00975BBF">
      <w:pPr>
        <w:pStyle w:val="Prrafodelista"/>
        <w:numPr>
          <w:ilvl w:val="0"/>
          <w:numId w:val="9"/>
        </w:num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975BBF">
        <w:rPr>
          <w:rFonts w:ascii="Times New Roman" w:hAnsi="Times New Roman" w:cs="Times New Roman"/>
          <w:b/>
          <w:bCs/>
        </w:rPr>
        <w:t>Breve descripción del procedimiento experimental</w:t>
      </w:r>
      <w:r w:rsidR="003B3497" w:rsidRPr="00975BBF">
        <w:rPr>
          <w:rFonts w:ascii="Times New Roman" w:hAnsi="Times New Roman" w:cs="Times New Roman"/>
          <w:b/>
          <w:bCs/>
        </w:rPr>
        <w:t xml:space="preserve"> (en 2 páginas, o 3 a lo sumo)</w:t>
      </w:r>
    </w:p>
    <w:p w14:paraId="58D43556" w14:textId="50874FAE" w:rsidR="003B3497" w:rsidRDefault="003B3497" w:rsidP="005636A7">
      <w:pPr>
        <w:spacing w:before="60" w:after="60"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Redactar en forma concisa los pasos que </w:t>
      </w:r>
      <w:r w:rsidR="00975BBF">
        <w:rPr>
          <w:sz w:val="22"/>
          <w:szCs w:val="22"/>
        </w:rPr>
        <w:t xml:space="preserve">se </w:t>
      </w:r>
      <w:r>
        <w:rPr>
          <w:sz w:val="22"/>
          <w:szCs w:val="22"/>
        </w:rPr>
        <w:t>siguen en el trabajo práctico, indicando con claridad qué magnitudes se miden en forma directa.</w:t>
      </w:r>
    </w:p>
    <w:p w14:paraId="08328113" w14:textId="38A8B981" w:rsidR="003B3497" w:rsidRDefault="003B3497" w:rsidP="005636A7">
      <w:pPr>
        <w:spacing w:before="60" w:after="60"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Escribir la fórmulas utilizadas en los cálculos (mediciones indirectas)</w:t>
      </w:r>
      <w:r w:rsidR="00777B30">
        <w:rPr>
          <w:sz w:val="22"/>
          <w:szCs w:val="22"/>
        </w:rPr>
        <w:t xml:space="preserve"> y reemplazar valores.</w:t>
      </w:r>
    </w:p>
    <w:p w14:paraId="5C265022" w14:textId="19C82278" w:rsidR="003B3497" w:rsidRDefault="003B3497" w:rsidP="005636A7">
      <w:pPr>
        <w:spacing w:before="60" w:after="60"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Plantear el cálculo de la propagación de errores (incertezas)</w:t>
      </w:r>
      <w:r w:rsidR="00975BBF">
        <w:rPr>
          <w:sz w:val="22"/>
          <w:szCs w:val="22"/>
        </w:rPr>
        <w:t>: escribir las f</w:t>
      </w:r>
      <w:r w:rsidR="00777B30">
        <w:rPr>
          <w:sz w:val="22"/>
          <w:szCs w:val="22"/>
        </w:rPr>
        <w:t>ó</w:t>
      </w:r>
      <w:r w:rsidR="00975BBF">
        <w:rPr>
          <w:sz w:val="22"/>
          <w:szCs w:val="22"/>
        </w:rPr>
        <w:t>rmulas y reemplazar valores</w:t>
      </w:r>
      <w:r w:rsidR="00777B30">
        <w:rPr>
          <w:sz w:val="22"/>
          <w:szCs w:val="22"/>
        </w:rPr>
        <w:t>.</w:t>
      </w:r>
    </w:p>
    <w:p w14:paraId="42572E23" w14:textId="705D7758" w:rsidR="003B3497" w:rsidRPr="00975BBF" w:rsidRDefault="003B3497" w:rsidP="00975BBF">
      <w:pPr>
        <w:pStyle w:val="Prrafodelista"/>
        <w:numPr>
          <w:ilvl w:val="0"/>
          <w:numId w:val="9"/>
        </w:num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975BBF">
        <w:rPr>
          <w:rFonts w:ascii="Times New Roman" w:hAnsi="Times New Roman" w:cs="Times New Roman"/>
          <w:b/>
          <w:bCs/>
        </w:rPr>
        <w:t>Tablas de valores</w:t>
      </w:r>
      <w:r w:rsidR="004E2A5F" w:rsidRPr="00975BBF">
        <w:rPr>
          <w:rFonts w:ascii="Times New Roman" w:hAnsi="Times New Roman" w:cs="Times New Roman"/>
          <w:b/>
          <w:bCs/>
        </w:rPr>
        <w:t xml:space="preserve"> (en la página siguiente)</w:t>
      </w:r>
    </w:p>
    <w:p w14:paraId="78C1927C" w14:textId="351D89F8" w:rsidR="00225488" w:rsidRDefault="00225488" w:rsidP="005636A7">
      <w:pPr>
        <w:spacing w:before="60" w:after="60" w:line="288" w:lineRule="auto"/>
        <w:jc w:val="both"/>
        <w:rPr>
          <w:i/>
          <w:iCs/>
          <w:sz w:val="22"/>
          <w:szCs w:val="22"/>
        </w:rPr>
      </w:pPr>
    </w:p>
    <w:p w14:paraId="7D6A0131" w14:textId="66BCAC89" w:rsidR="00225488" w:rsidRDefault="00225488" w:rsidP="005636A7">
      <w:pPr>
        <w:spacing w:before="60" w:after="60" w:line="288" w:lineRule="auto"/>
        <w:jc w:val="both"/>
        <w:rPr>
          <w:i/>
          <w:iCs/>
          <w:sz w:val="22"/>
          <w:szCs w:val="22"/>
        </w:rPr>
      </w:pPr>
    </w:p>
    <w:p w14:paraId="2A5D923F" w14:textId="15587816" w:rsidR="0022256E" w:rsidRDefault="002225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F59D0B5" w14:textId="7B6283AB" w:rsidR="005636A7" w:rsidRPr="0022256E" w:rsidRDefault="005636A7" w:rsidP="005636A7">
      <w:pPr>
        <w:spacing w:before="60" w:after="60" w:line="288" w:lineRule="auto"/>
        <w:jc w:val="both"/>
        <w:rPr>
          <w:b/>
          <w:bCs/>
          <w:sz w:val="22"/>
          <w:szCs w:val="22"/>
        </w:rPr>
      </w:pPr>
      <w:r w:rsidRPr="0022256E">
        <w:rPr>
          <w:b/>
          <w:bCs/>
          <w:sz w:val="22"/>
          <w:szCs w:val="22"/>
        </w:rPr>
        <w:lastRenderedPageBreak/>
        <w:t>Tablas de valores</w:t>
      </w:r>
    </w:p>
    <w:p w14:paraId="73A89474" w14:textId="3EFD5193" w:rsidR="005636A7" w:rsidRDefault="005636A7" w:rsidP="005636A7">
      <w:pPr>
        <w:spacing w:before="60" w:after="60" w:line="288" w:lineRule="auto"/>
        <w:jc w:val="both"/>
      </w:pPr>
      <w:r>
        <w:t>Magnitudes medidas directamente, magnitudes calculadas (medidas indirectamente), momentos de inercia determinados experimentalmente a partir del período de oscilación (momentos de inercia medidos indirectamente)</w:t>
      </w:r>
      <w:r w:rsidR="003B3497">
        <w:t>.</w:t>
      </w:r>
    </w:p>
    <w:p w14:paraId="172F5690" w14:textId="7C5A31C5" w:rsidR="003B3497" w:rsidRDefault="003B3497" w:rsidP="005636A7">
      <w:pPr>
        <w:spacing w:before="60" w:after="60" w:line="288" w:lineRule="auto"/>
        <w:jc w:val="both"/>
      </w:pPr>
      <w:r>
        <w:t xml:space="preserve">IMPORTANTE: no redondear los valores de </w:t>
      </w:r>
      <w:proofErr w:type="spellStart"/>
      <w:r>
        <w:t>I</w:t>
      </w:r>
      <w:r w:rsidRPr="003B3497">
        <w:rPr>
          <w:vertAlign w:val="subscript"/>
        </w:rPr>
        <w:t>o</w:t>
      </w:r>
      <w:proofErr w:type="spellEnd"/>
      <w:r>
        <w:t xml:space="preserve"> ni de </w:t>
      </w:r>
      <w:r>
        <w:sym w:font="Symbol" w:char="F044"/>
      </w:r>
      <w:r>
        <w:t>I</w:t>
      </w:r>
      <w:r w:rsidR="004E2A5F">
        <w:t xml:space="preserve"> al completar las tablas.</w:t>
      </w:r>
    </w:p>
    <w:p w14:paraId="25542B24" w14:textId="77777777" w:rsidR="005636A7" w:rsidRPr="007E64F9" w:rsidRDefault="005636A7" w:rsidP="005636A7">
      <w:pPr>
        <w:spacing w:before="60" w:after="60" w:line="288" w:lineRule="auto"/>
        <w:jc w:val="both"/>
      </w:pPr>
    </w:p>
    <w:tbl>
      <w:tblPr>
        <w:tblStyle w:val="Tablaconcuadrcula"/>
        <w:tblW w:w="11063" w:type="dxa"/>
        <w:tblLayout w:type="fixed"/>
        <w:tblLook w:val="04A0" w:firstRow="1" w:lastRow="0" w:firstColumn="1" w:lastColumn="0" w:noHBand="0" w:noVBand="1"/>
      </w:tblPr>
      <w:tblGrid>
        <w:gridCol w:w="781"/>
        <w:gridCol w:w="842"/>
        <w:gridCol w:w="842"/>
        <w:gridCol w:w="842"/>
        <w:gridCol w:w="842"/>
        <w:gridCol w:w="782"/>
        <w:gridCol w:w="721"/>
        <w:gridCol w:w="721"/>
        <w:gridCol w:w="721"/>
        <w:gridCol w:w="721"/>
        <w:gridCol w:w="842"/>
        <w:gridCol w:w="1203"/>
        <w:gridCol w:w="1203"/>
      </w:tblGrid>
      <w:tr w:rsidR="008449E5" w:rsidRPr="007E64F9" w14:paraId="49828A60" w14:textId="77777777" w:rsidTr="008449E5">
        <w:tc>
          <w:tcPr>
            <w:tcW w:w="737" w:type="dxa"/>
            <w:shd w:val="pct10" w:color="auto" w:fill="auto"/>
          </w:tcPr>
          <w:p w14:paraId="2907C771" w14:textId="77777777" w:rsidR="005636A7" w:rsidRPr="00A2270E" w:rsidRDefault="005636A7" w:rsidP="00B44226">
            <w:pPr>
              <w:spacing w:before="60" w:after="60" w:line="288" w:lineRule="auto"/>
              <w:jc w:val="center"/>
              <w:rPr>
                <w:b/>
                <w:bCs/>
              </w:rPr>
            </w:pPr>
            <w:r w:rsidRPr="00A2270E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794" w:type="dxa"/>
          </w:tcPr>
          <w:p w14:paraId="2A7AF8D8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proofErr w:type="spellStart"/>
            <w:r w:rsidRPr="007E64F9">
              <w:t>m</w:t>
            </w:r>
            <w:r w:rsidRPr="007E64F9">
              <w:rPr>
                <w:vertAlign w:val="subscript"/>
              </w:rPr>
              <w:t>o</w:t>
            </w:r>
            <w:proofErr w:type="spellEnd"/>
          </w:p>
        </w:tc>
        <w:tc>
          <w:tcPr>
            <w:tcW w:w="794" w:type="dxa"/>
          </w:tcPr>
          <w:p w14:paraId="4AA93230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sym w:font="Symbol" w:char="F044"/>
            </w:r>
            <w:r w:rsidRPr="007E64F9">
              <w:t>m</w:t>
            </w:r>
          </w:p>
        </w:tc>
        <w:tc>
          <w:tcPr>
            <w:tcW w:w="794" w:type="dxa"/>
          </w:tcPr>
          <w:p w14:paraId="57F72C5C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r w:rsidRPr="007E64F9">
              <w:t>d</w:t>
            </w:r>
            <w:r w:rsidRPr="007E64F9">
              <w:rPr>
                <w:vertAlign w:val="subscript"/>
              </w:rPr>
              <w:t>o</w:t>
            </w:r>
          </w:p>
        </w:tc>
        <w:tc>
          <w:tcPr>
            <w:tcW w:w="794" w:type="dxa"/>
          </w:tcPr>
          <w:p w14:paraId="406DA5DB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sym w:font="Symbol" w:char="F044"/>
            </w:r>
            <w:r w:rsidRPr="007E64F9">
              <w:t>d</w:t>
            </w:r>
          </w:p>
        </w:tc>
        <w:tc>
          <w:tcPr>
            <w:tcW w:w="737" w:type="dxa"/>
          </w:tcPr>
          <w:p w14:paraId="498093A1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proofErr w:type="spellStart"/>
            <w:r w:rsidRPr="007E64F9">
              <w:t>t</w:t>
            </w:r>
            <w:r w:rsidRPr="007E64F9">
              <w:rPr>
                <w:vertAlign w:val="subscript"/>
              </w:rPr>
              <w:t>o</w:t>
            </w:r>
            <w:proofErr w:type="spellEnd"/>
          </w:p>
        </w:tc>
        <w:tc>
          <w:tcPr>
            <w:tcW w:w="680" w:type="dxa"/>
          </w:tcPr>
          <w:p w14:paraId="64AC75DB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sym w:font="Symbol" w:char="F044"/>
            </w:r>
            <w:r w:rsidRPr="007E64F9">
              <w:t>t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73241C1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N</w:t>
            </w:r>
          </w:p>
        </w:tc>
        <w:tc>
          <w:tcPr>
            <w:tcW w:w="680" w:type="dxa"/>
          </w:tcPr>
          <w:p w14:paraId="6E1151DE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proofErr w:type="spellStart"/>
            <w:r w:rsidRPr="007E64F9">
              <w:t>T</w:t>
            </w:r>
            <w:r w:rsidRPr="007E64F9">
              <w:rPr>
                <w:vertAlign w:val="subscript"/>
              </w:rPr>
              <w:t>o</w:t>
            </w:r>
            <w:proofErr w:type="spellEnd"/>
          </w:p>
        </w:tc>
        <w:tc>
          <w:tcPr>
            <w:tcW w:w="680" w:type="dxa"/>
          </w:tcPr>
          <w:p w14:paraId="297E99CD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sym w:font="Symbol" w:char="F044"/>
            </w:r>
            <w:r w:rsidRPr="007E64F9">
              <w:t>T</w:t>
            </w:r>
          </w:p>
        </w:tc>
        <w:tc>
          <w:tcPr>
            <w:tcW w:w="794" w:type="dxa"/>
          </w:tcPr>
          <w:p w14:paraId="78DF1387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i/>
                <w:iCs/>
                <w:vertAlign w:val="subscript"/>
              </w:rPr>
            </w:pPr>
            <w:proofErr w:type="spellStart"/>
            <w:r w:rsidRPr="007E64F9">
              <w:rPr>
                <w:i/>
                <w:iCs/>
              </w:rPr>
              <w:t>g</w:t>
            </w:r>
            <w:r w:rsidRPr="007E64F9">
              <w:rPr>
                <w:i/>
                <w:iCs/>
                <w:vertAlign w:val="subscript"/>
              </w:rPr>
              <w:t>o</w:t>
            </w:r>
            <w:proofErr w:type="spellEnd"/>
          </w:p>
        </w:tc>
        <w:tc>
          <w:tcPr>
            <w:tcW w:w="1134" w:type="dxa"/>
          </w:tcPr>
          <w:p w14:paraId="20FD1BE1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b/>
                <w:bCs/>
                <w:i/>
                <w:iCs/>
                <w:vertAlign w:val="subscript"/>
              </w:rPr>
            </w:pPr>
            <w:proofErr w:type="spellStart"/>
            <w:r w:rsidRPr="007E64F9">
              <w:rPr>
                <w:b/>
                <w:bCs/>
                <w:i/>
                <w:iCs/>
              </w:rPr>
              <w:t>I</w:t>
            </w:r>
            <w:r w:rsidRPr="007E64F9">
              <w:rPr>
                <w:b/>
                <w:bCs/>
                <w:i/>
                <w:iCs/>
                <w:vertAlign w:val="subscript"/>
              </w:rPr>
              <w:t>o</w:t>
            </w:r>
            <w:proofErr w:type="spellEnd"/>
          </w:p>
        </w:tc>
        <w:tc>
          <w:tcPr>
            <w:tcW w:w="1134" w:type="dxa"/>
          </w:tcPr>
          <w:p w14:paraId="292347B4" w14:textId="77777777" w:rsidR="005636A7" w:rsidRPr="007E64F9" w:rsidRDefault="005636A7" w:rsidP="00B44226">
            <w:pPr>
              <w:spacing w:before="60" w:after="60" w:line="288" w:lineRule="auto"/>
              <w:jc w:val="both"/>
              <w:rPr>
                <w:b/>
                <w:bCs/>
                <w:i/>
                <w:iCs/>
              </w:rPr>
            </w:pPr>
            <w:r w:rsidRPr="007E64F9">
              <w:rPr>
                <w:b/>
                <w:bCs/>
                <w:i/>
                <w:iCs/>
              </w:rPr>
              <w:sym w:font="Symbol" w:char="F044"/>
            </w:r>
            <w:r w:rsidRPr="007E64F9">
              <w:rPr>
                <w:b/>
                <w:bCs/>
                <w:i/>
                <w:iCs/>
              </w:rPr>
              <w:t>I</w:t>
            </w:r>
          </w:p>
        </w:tc>
      </w:tr>
      <w:tr w:rsidR="008449E5" w:rsidRPr="007E64F9" w14:paraId="50FB149D" w14:textId="77777777" w:rsidTr="008449E5">
        <w:tc>
          <w:tcPr>
            <w:tcW w:w="737" w:type="dxa"/>
          </w:tcPr>
          <w:p w14:paraId="30035161" w14:textId="77777777" w:rsidR="005636A7" w:rsidRPr="008449E5" w:rsidRDefault="005636A7" w:rsidP="008449E5">
            <w:pPr>
              <w:spacing w:before="60" w:after="60" w:line="288" w:lineRule="auto"/>
              <w:rPr>
                <w:sz w:val="14"/>
                <w:szCs w:val="14"/>
              </w:rPr>
            </w:pPr>
            <w:r w:rsidRPr="008449E5">
              <w:rPr>
                <w:sz w:val="14"/>
                <w:szCs w:val="14"/>
              </w:rPr>
              <w:t>Unidades</w:t>
            </w:r>
          </w:p>
        </w:tc>
        <w:tc>
          <w:tcPr>
            <w:tcW w:w="794" w:type="dxa"/>
          </w:tcPr>
          <w:p w14:paraId="0A55BB2D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kg</w:t>
            </w:r>
          </w:p>
        </w:tc>
        <w:tc>
          <w:tcPr>
            <w:tcW w:w="794" w:type="dxa"/>
          </w:tcPr>
          <w:p w14:paraId="15FA6506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kg</w:t>
            </w:r>
          </w:p>
        </w:tc>
        <w:tc>
          <w:tcPr>
            <w:tcW w:w="794" w:type="dxa"/>
          </w:tcPr>
          <w:p w14:paraId="42024915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m</w:t>
            </w:r>
          </w:p>
        </w:tc>
        <w:tc>
          <w:tcPr>
            <w:tcW w:w="794" w:type="dxa"/>
          </w:tcPr>
          <w:p w14:paraId="6CBA836B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m</w:t>
            </w:r>
          </w:p>
        </w:tc>
        <w:tc>
          <w:tcPr>
            <w:tcW w:w="737" w:type="dxa"/>
          </w:tcPr>
          <w:p w14:paraId="4A508313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s</w:t>
            </w:r>
          </w:p>
        </w:tc>
        <w:tc>
          <w:tcPr>
            <w:tcW w:w="680" w:type="dxa"/>
          </w:tcPr>
          <w:p w14:paraId="0DC15CA0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s</w:t>
            </w:r>
          </w:p>
        </w:tc>
        <w:tc>
          <w:tcPr>
            <w:tcW w:w="680" w:type="dxa"/>
            <w:shd w:val="pct10" w:color="auto" w:fill="auto"/>
          </w:tcPr>
          <w:p w14:paraId="4E0B2F1B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</w:p>
        </w:tc>
        <w:tc>
          <w:tcPr>
            <w:tcW w:w="680" w:type="dxa"/>
          </w:tcPr>
          <w:p w14:paraId="1E1AF581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s</w:t>
            </w:r>
          </w:p>
        </w:tc>
        <w:tc>
          <w:tcPr>
            <w:tcW w:w="680" w:type="dxa"/>
          </w:tcPr>
          <w:p w14:paraId="0B490F69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s</w:t>
            </w:r>
          </w:p>
        </w:tc>
        <w:tc>
          <w:tcPr>
            <w:tcW w:w="794" w:type="dxa"/>
          </w:tcPr>
          <w:p w14:paraId="0CE0F5CE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perscript"/>
              </w:rPr>
            </w:pPr>
            <w:r w:rsidRPr="007E64F9">
              <w:t>m/s</w:t>
            </w:r>
            <w:r w:rsidRPr="007E64F9">
              <w:rPr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2D429E54" w14:textId="77777777" w:rsidR="005636A7" w:rsidRPr="007E64F9" w:rsidRDefault="005636A7" w:rsidP="00B44226">
            <w:pPr>
              <w:spacing w:before="60" w:after="60" w:line="288" w:lineRule="auto"/>
              <w:jc w:val="center"/>
              <w:rPr>
                <w:vertAlign w:val="superscript"/>
              </w:rPr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6FC0C2B9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</w:tr>
      <w:tr w:rsidR="008449E5" w:rsidRPr="007E64F9" w14:paraId="5E03BC26" w14:textId="77777777" w:rsidTr="008449E5">
        <w:tc>
          <w:tcPr>
            <w:tcW w:w="737" w:type="dxa"/>
          </w:tcPr>
          <w:p w14:paraId="4B52A9F8" w14:textId="77777777" w:rsidR="005636A7" w:rsidRPr="007E64F9" w:rsidRDefault="005636A7" w:rsidP="00B44226">
            <w:pPr>
              <w:spacing w:before="60" w:after="60" w:line="288" w:lineRule="auto"/>
              <w:jc w:val="center"/>
            </w:pPr>
            <w:r w:rsidRPr="007E64F9">
              <w:t>L</w:t>
            </w:r>
          </w:p>
        </w:tc>
        <w:tc>
          <w:tcPr>
            <w:tcW w:w="794" w:type="dxa"/>
          </w:tcPr>
          <w:p w14:paraId="3D4F6E41" w14:textId="00DE4712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2B458151" w14:textId="6FD95D54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247EC1C4" w14:textId="68F09036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2DDC3EAA" w14:textId="47AA3CF0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755CDE04" w14:textId="40FD120C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06BE2CA1" w14:textId="748C2F3C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48C2C2A0" w14:textId="76389A81" w:rsidR="005636A7" w:rsidRPr="004F7E8B" w:rsidRDefault="005636A7" w:rsidP="00B44226">
            <w:pPr>
              <w:spacing w:before="60" w:after="60"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14:paraId="72B15F6B" w14:textId="75165E9D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9A69046" w14:textId="3C8929D3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25F97F69" w14:textId="65D1CBED" w:rsidR="005636A7" w:rsidRPr="004F7E8B" w:rsidRDefault="005636A7" w:rsidP="00B44226">
            <w:pPr>
              <w:spacing w:before="60" w:after="60"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999889" w14:textId="13D82360" w:rsidR="005636A7" w:rsidRPr="0022256E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27DC537" w14:textId="2E4E7B2C" w:rsidR="005636A7" w:rsidRPr="00F36AD2" w:rsidRDefault="005636A7" w:rsidP="00B44226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</w:tr>
      <w:tr w:rsidR="008449E5" w:rsidRPr="007E64F9" w14:paraId="0C1FCE3E" w14:textId="77777777" w:rsidTr="008449E5">
        <w:tc>
          <w:tcPr>
            <w:tcW w:w="737" w:type="dxa"/>
          </w:tcPr>
          <w:p w14:paraId="5055F0AB" w14:textId="77777777" w:rsidR="0022256E" w:rsidRPr="007E64F9" w:rsidRDefault="0022256E" w:rsidP="0022256E">
            <w:pPr>
              <w:spacing w:before="60" w:after="60" w:line="288" w:lineRule="auto"/>
              <w:jc w:val="center"/>
            </w:pPr>
            <w:r w:rsidRPr="007E64F9">
              <w:t>A</w:t>
            </w:r>
          </w:p>
        </w:tc>
        <w:tc>
          <w:tcPr>
            <w:tcW w:w="794" w:type="dxa"/>
          </w:tcPr>
          <w:p w14:paraId="0BFEBB6C" w14:textId="782E3896" w:rsidR="0022256E" w:rsidRPr="0022256E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4668D5E8" w14:textId="726A6EEC" w:rsidR="0022256E" w:rsidRPr="0022256E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3EE2FD8C" w14:textId="66A8BD13" w:rsidR="0022256E" w:rsidRPr="007E64F9" w:rsidRDefault="0022256E" w:rsidP="0022256E">
            <w:pPr>
              <w:spacing w:before="60" w:after="60" w:line="288" w:lineRule="auto"/>
              <w:jc w:val="both"/>
            </w:pPr>
          </w:p>
        </w:tc>
        <w:tc>
          <w:tcPr>
            <w:tcW w:w="794" w:type="dxa"/>
          </w:tcPr>
          <w:p w14:paraId="2525BCA7" w14:textId="3DE3C927" w:rsidR="0022256E" w:rsidRPr="007E64F9" w:rsidRDefault="0022256E" w:rsidP="0022256E">
            <w:pPr>
              <w:spacing w:before="60" w:after="60" w:line="288" w:lineRule="auto"/>
              <w:jc w:val="both"/>
            </w:pPr>
          </w:p>
        </w:tc>
        <w:tc>
          <w:tcPr>
            <w:tcW w:w="737" w:type="dxa"/>
          </w:tcPr>
          <w:p w14:paraId="33C30F83" w14:textId="42BBE8EE" w:rsidR="0022256E" w:rsidRPr="001D30B8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5D36DAF2" w14:textId="5B756BF8" w:rsidR="0022256E" w:rsidRPr="001D30B8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C7A6543" w14:textId="02323705" w:rsidR="0022256E" w:rsidRPr="004F7E8B" w:rsidRDefault="0022256E" w:rsidP="0022256E">
            <w:pPr>
              <w:spacing w:before="60" w:after="60"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14:paraId="1E8B6BAC" w14:textId="2A866DE2" w:rsidR="0022256E" w:rsidRPr="001D30B8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65AE5F07" w14:textId="64FF2049" w:rsidR="0022256E" w:rsidRPr="001D30B8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6D807C90" w14:textId="396EA6BB" w:rsidR="0022256E" w:rsidRPr="004F7E8B" w:rsidRDefault="0022256E" w:rsidP="0022256E">
            <w:pPr>
              <w:spacing w:before="60" w:after="60"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37852A" w14:textId="7AE8360E" w:rsidR="0022256E" w:rsidRPr="001D30B8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C88FA" w14:textId="6A593236" w:rsidR="0022256E" w:rsidRPr="00F36AD2" w:rsidRDefault="0022256E" w:rsidP="0022256E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</w:tr>
      <w:tr w:rsidR="008449E5" w:rsidRPr="007E64F9" w14:paraId="39AB8368" w14:textId="77777777" w:rsidTr="008449E5">
        <w:tc>
          <w:tcPr>
            <w:tcW w:w="737" w:type="dxa"/>
          </w:tcPr>
          <w:p w14:paraId="3B37D7E5" w14:textId="77777777" w:rsidR="001D30B8" w:rsidRPr="007E64F9" w:rsidRDefault="001D30B8" w:rsidP="001D30B8">
            <w:pPr>
              <w:spacing w:before="60" w:after="60" w:line="288" w:lineRule="auto"/>
              <w:jc w:val="center"/>
            </w:pPr>
            <w:r w:rsidRPr="007E64F9">
              <w:t>B</w:t>
            </w:r>
          </w:p>
        </w:tc>
        <w:tc>
          <w:tcPr>
            <w:tcW w:w="794" w:type="dxa"/>
          </w:tcPr>
          <w:p w14:paraId="68624EF2" w14:textId="30681DED" w:rsidR="001D30B8" w:rsidRPr="007E64F9" w:rsidRDefault="001D30B8" w:rsidP="001D30B8">
            <w:pPr>
              <w:spacing w:before="60" w:after="60" w:line="288" w:lineRule="auto"/>
              <w:jc w:val="both"/>
            </w:pPr>
          </w:p>
        </w:tc>
        <w:tc>
          <w:tcPr>
            <w:tcW w:w="794" w:type="dxa"/>
          </w:tcPr>
          <w:p w14:paraId="1E7B8331" w14:textId="0ED8DB77" w:rsidR="001D30B8" w:rsidRPr="007E64F9" w:rsidRDefault="001D30B8" w:rsidP="001D30B8">
            <w:pPr>
              <w:spacing w:before="60" w:after="60" w:line="288" w:lineRule="auto"/>
              <w:jc w:val="both"/>
            </w:pPr>
          </w:p>
        </w:tc>
        <w:tc>
          <w:tcPr>
            <w:tcW w:w="794" w:type="dxa"/>
          </w:tcPr>
          <w:p w14:paraId="0364AA26" w14:textId="48D78367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47E021E3" w14:textId="2D44F0D2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7C80D023" w14:textId="3DC442D6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74BDC446" w14:textId="17B960D3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2F1FB17C" w14:textId="5FA35323" w:rsidR="001D30B8" w:rsidRPr="008449E5" w:rsidRDefault="001D30B8" w:rsidP="001D30B8">
            <w:pPr>
              <w:spacing w:before="60" w:after="6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6DE8A5DB" w14:textId="79CA4418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12FAB29" w14:textId="59785E66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6CC60D3F" w14:textId="7839B8ED" w:rsidR="001D30B8" w:rsidRPr="004F7E8B" w:rsidRDefault="001D30B8" w:rsidP="001D30B8">
            <w:pPr>
              <w:spacing w:before="60" w:after="60"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F7236D" w14:textId="7BDD6A08" w:rsidR="001D30B8" w:rsidRPr="008449E5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816B1B1" w14:textId="203DBF37" w:rsidR="001D30B8" w:rsidRPr="00DF7710" w:rsidRDefault="001D30B8" w:rsidP="001D30B8">
            <w:pPr>
              <w:spacing w:before="60" w:after="60" w:line="288" w:lineRule="auto"/>
              <w:jc w:val="both"/>
              <w:rPr>
                <w:sz w:val="20"/>
                <w:szCs w:val="20"/>
              </w:rPr>
            </w:pPr>
          </w:p>
        </w:tc>
      </w:tr>
    </w:tbl>
    <w:p w14:paraId="4F1AAD0A" w14:textId="77777777" w:rsidR="005636A7" w:rsidRPr="007E64F9" w:rsidRDefault="005636A7" w:rsidP="005636A7">
      <w:pPr>
        <w:spacing w:before="60" w:after="60" w:line="288" w:lineRule="auto"/>
        <w:jc w:val="both"/>
      </w:pPr>
    </w:p>
    <w:tbl>
      <w:tblPr>
        <w:tblStyle w:val="Tablaconcuadrcula"/>
        <w:tblW w:w="6747" w:type="dxa"/>
        <w:jc w:val="center"/>
        <w:tblLook w:val="04A0" w:firstRow="1" w:lastRow="0" w:firstColumn="1" w:lastColumn="0" w:noHBand="0" w:noVBand="1"/>
      </w:tblPr>
      <w:tblGrid>
        <w:gridCol w:w="1054"/>
        <w:gridCol w:w="923"/>
        <w:gridCol w:w="923"/>
        <w:gridCol w:w="1034"/>
        <w:gridCol w:w="1034"/>
        <w:gridCol w:w="967"/>
        <w:gridCol w:w="812"/>
      </w:tblGrid>
      <w:tr w:rsidR="0036698F" w14:paraId="3EAEA98D" w14:textId="77777777" w:rsidTr="00DF7710">
        <w:trPr>
          <w:jc w:val="center"/>
        </w:trPr>
        <w:tc>
          <w:tcPr>
            <w:tcW w:w="1054" w:type="dxa"/>
            <w:shd w:val="pct10" w:color="auto" w:fill="auto"/>
          </w:tcPr>
          <w:p w14:paraId="4D6D3C5D" w14:textId="77777777" w:rsidR="005636A7" w:rsidRPr="00A2270E" w:rsidRDefault="005636A7" w:rsidP="00B44226">
            <w:pPr>
              <w:spacing w:before="60" w:after="60" w:line="288" w:lineRule="auto"/>
              <w:jc w:val="center"/>
              <w:rPr>
                <w:b/>
                <w:bCs/>
              </w:rPr>
            </w:pPr>
            <w:r w:rsidRPr="00A2270E">
              <w:rPr>
                <w:b/>
                <w:bCs/>
              </w:rPr>
              <w:t>2</w:t>
            </w:r>
          </w:p>
        </w:tc>
        <w:tc>
          <w:tcPr>
            <w:tcW w:w="923" w:type="dxa"/>
          </w:tcPr>
          <w:p w14:paraId="72B18C8E" w14:textId="77777777" w:rsidR="005636A7" w:rsidRDefault="005636A7" w:rsidP="00B44226">
            <w:pPr>
              <w:spacing w:before="60" w:after="60" w:line="288" w:lineRule="auto"/>
              <w:jc w:val="center"/>
            </w:pPr>
            <w:proofErr w:type="spellStart"/>
            <w:r w:rsidRPr="007E64F9">
              <w:t>m</w:t>
            </w:r>
            <w:r w:rsidRPr="007E64F9">
              <w:rPr>
                <w:vertAlign w:val="subscript"/>
              </w:rPr>
              <w:t>o</w:t>
            </w:r>
            <w:proofErr w:type="spellEnd"/>
          </w:p>
        </w:tc>
        <w:tc>
          <w:tcPr>
            <w:tcW w:w="923" w:type="dxa"/>
          </w:tcPr>
          <w:p w14:paraId="206A1C73" w14:textId="77777777" w:rsidR="005636A7" w:rsidRDefault="005636A7" w:rsidP="00B44226">
            <w:pPr>
              <w:spacing w:before="60" w:after="60" w:line="288" w:lineRule="auto"/>
              <w:jc w:val="center"/>
            </w:pPr>
            <w:r w:rsidRPr="007E64F9">
              <w:sym w:font="Symbol" w:char="F044"/>
            </w:r>
            <w:r w:rsidRPr="007E64F9">
              <w:t>m</w:t>
            </w:r>
          </w:p>
        </w:tc>
        <w:tc>
          <w:tcPr>
            <w:tcW w:w="1034" w:type="dxa"/>
          </w:tcPr>
          <w:p w14:paraId="21D21ACE" w14:textId="77777777" w:rsidR="005636A7" w:rsidRPr="004F7E8B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o</w:t>
            </w:r>
          </w:p>
        </w:tc>
        <w:tc>
          <w:tcPr>
            <w:tcW w:w="1034" w:type="dxa"/>
          </w:tcPr>
          <w:p w14:paraId="145B1F10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sym w:font="Symbol" w:char="F044"/>
            </w:r>
            <w:r>
              <w:t>R</w:t>
            </w:r>
          </w:p>
        </w:tc>
        <w:tc>
          <w:tcPr>
            <w:tcW w:w="967" w:type="dxa"/>
          </w:tcPr>
          <w:p w14:paraId="06C37492" w14:textId="77777777" w:rsidR="005636A7" w:rsidRPr="0026255C" w:rsidRDefault="005636A7" w:rsidP="00B44226">
            <w:pPr>
              <w:spacing w:before="60" w:after="60" w:line="288" w:lineRule="auto"/>
              <w:jc w:val="center"/>
              <w:rPr>
                <w:vertAlign w:val="subscript"/>
              </w:rPr>
            </w:pPr>
            <w:proofErr w:type="spellStart"/>
            <w:r>
              <w:t>d´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812" w:type="dxa"/>
          </w:tcPr>
          <w:p w14:paraId="135BAAA8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sym w:font="Symbol" w:char="F044"/>
            </w:r>
            <w:r>
              <w:t>d´</w:t>
            </w:r>
          </w:p>
        </w:tc>
      </w:tr>
      <w:tr w:rsidR="0036698F" w14:paraId="624B092D" w14:textId="77777777" w:rsidTr="00DF7710">
        <w:trPr>
          <w:jc w:val="center"/>
        </w:trPr>
        <w:tc>
          <w:tcPr>
            <w:tcW w:w="1054" w:type="dxa"/>
          </w:tcPr>
          <w:p w14:paraId="4DAB5ABE" w14:textId="77777777" w:rsidR="005636A7" w:rsidRDefault="005636A7" w:rsidP="00B44226">
            <w:pPr>
              <w:spacing w:before="60" w:after="60" w:line="288" w:lineRule="auto"/>
              <w:jc w:val="both"/>
            </w:pPr>
            <w:r w:rsidRPr="004F7E8B">
              <w:rPr>
                <w:sz w:val="16"/>
                <w:szCs w:val="16"/>
              </w:rPr>
              <w:t>Unidades</w:t>
            </w:r>
          </w:p>
        </w:tc>
        <w:tc>
          <w:tcPr>
            <w:tcW w:w="923" w:type="dxa"/>
          </w:tcPr>
          <w:p w14:paraId="41C500AB" w14:textId="77777777" w:rsidR="005636A7" w:rsidRDefault="005636A7" w:rsidP="00B44226">
            <w:pPr>
              <w:spacing w:before="60" w:after="60" w:line="288" w:lineRule="auto"/>
              <w:jc w:val="center"/>
            </w:pPr>
            <w:r w:rsidRPr="007E64F9">
              <w:t>kg</w:t>
            </w:r>
          </w:p>
        </w:tc>
        <w:tc>
          <w:tcPr>
            <w:tcW w:w="923" w:type="dxa"/>
          </w:tcPr>
          <w:p w14:paraId="3DB76B33" w14:textId="77777777" w:rsidR="005636A7" w:rsidRDefault="005636A7" w:rsidP="00B44226">
            <w:pPr>
              <w:spacing w:before="60" w:after="60" w:line="288" w:lineRule="auto"/>
              <w:jc w:val="center"/>
            </w:pPr>
            <w:r w:rsidRPr="007E64F9">
              <w:t>kg</w:t>
            </w:r>
          </w:p>
        </w:tc>
        <w:tc>
          <w:tcPr>
            <w:tcW w:w="1034" w:type="dxa"/>
          </w:tcPr>
          <w:p w14:paraId="40985D84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m</w:t>
            </w:r>
          </w:p>
        </w:tc>
        <w:tc>
          <w:tcPr>
            <w:tcW w:w="1034" w:type="dxa"/>
          </w:tcPr>
          <w:p w14:paraId="30487090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m</w:t>
            </w:r>
          </w:p>
        </w:tc>
        <w:tc>
          <w:tcPr>
            <w:tcW w:w="967" w:type="dxa"/>
          </w:tcPr>
          <w:p w14:paraId="66131575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m</w:t>
            </w:r>
          </w:p>
        </w:tc>
        <w:tc>
          <w:tcPr>
            <w:tcW w:w="812" w:type="dxa"/>
          </w:tcPr>
          <w:p w14:paraId="052B1ED8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m</w:t>
            </w:r>
          </w:p>
        </w:tc>
      </w:tr>
      <w:tr w:rsidR="0036698F" w14:paraId="33FC3C82" w14:textId="77777777" w:rsidTr="00DF7710">
        <w:trPr>
          <w:jc w:val="center"/>
        </w:trPr>
        <w:tc>
          <w:tcPr>
            <w:tcW w:w="1054" w:type="dxa"/>
            <w:tcBorders>
              <w:bottom w:val="single" w:sz="4" w:space="0" w:color="auto"/>
            </w:tcBorders>
          </w:tcPr>
          <w:p w14:paraId="73ABF2D7" w14:textId="77777777" w:rsidR="005636A7" w:rsidRDefault="005636A7" w:rsidP="00B44226">
            <w:pPr>
              <w:spacing w:before="60" w:after="60" w:line="288" w:lineRule="auto"/>
              <w:jc w:val="both"/>
            </w:pPr>
            <w:r>
              <w:t>Cilindro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269006BC" w14:textId="1E77041D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7E5F3209" w14:textId="30EA1010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250F7803" w14:textId="593DBF8B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5D7BBE90" w14:textId="1D5ECF27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967" w:type="dxa"/>
          </w:tcPr>
          <w:p w14:paraId="6F4A9258" w14:textId="4F76D88F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812" w:type="dxa"/>
          </w:tcPr>
          <w:p w14:paraId="1ADD39B9" w14:textId="537F2337" w:rsidR="005636A7" w:rsidRPr="00CC601E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</w:tr>
      <w:tr w:rsidR="00DF7710" w14:paraId="2F28C832" w14:textId="77777777" w:rsidTr="00DF7710">
        <w:trPr>
          <w:jc w:val="center"/>
        </w:trPr>
        <w:tc>
          <w:tcPr>
            <w:tcW w:w="1054" w:type="dxa"/>
            <w:shd w:val="pct10" w:color="auto" w:fill="auto"/>
          </w:tcPr>
          <w:p w14:paraId="211BDCFE" w14:textId="77777777" w:rsidR="00DF7710" w:rsidRPr="00DF7710" w:rsidRDefault="00DF7710" w:rsidP="00B44226">
            <w:pPr>
              <w:spacing w:before="60" w:after="60" w:line="288" w:lineRule="auto"/>
              <w:jc w:val="both"/>
            </w:pPr>
          </w:p>
        </w:tc>
        <w:tc>
          <w:tcPr>
            <w:tcW w:w="923" w:type="dxa"/>
            <w:shd w:val="pct10" w:color="auto" w:fill="auto"/>
          </w:tcPr>
          <w:p w14:paraId="44F9CFF8" w14:textId="77777777" w:rsidR="00DF7710" w:rsidRPr="00DF7710" w:rsidRDefault="00DF7710" w:rsidP="00B44226">
            <w:pPr>
              <w:spacing w:before="60" w:after="60" w:line="288" w:lineRule="auto"/>
              <w:jc w:val="both"/>
            </w:pPr>
          </w:p>
        </w:tc>
        <w:tc>
          <w:tcPr>
            <w:tcW w:w="923" w:type="dxa"/>
            <w:shd w:val="pct10" w:color="auto" w:fill="auto"/>
          </w:tcPr>
          <w:p w14:paraId="3EAC32D0" w14:textId="77777777" w:rsidR="00DF7710" w:rsidRPr="00DF7710" w:rsidRDefault="00DF7710" w:rsidP="00B44226">
            <w:pPr>
              <w:spacing w:before="60" w:after="60" w:line="288" w:lineRule="auto"/>
              <w:jc w:val="both"/>
            </w:pPr>
          </w:p>
        </w:tc>
        <w:tc>
          <w:tcPr>
            <w:tcW w:w="1034" w:type="dxa"/>
            <w:shd w:val="pct10" w:color="auto" w:fill="auto"/>
          </w:tcPr>
          <w:p w14:paraId="6F26279B" w14:textId="77777777" w:rsidR="00DF7710" w:rsidRPr="00DF7710" w:rsidRDefault="00DF7710" w:rsidP="00B44226">
            <w:pPr>
              <w:spacing w:before="60" w:after="60" w:line="288" w:lineRule="auto"/>
              <w:jc w:val="both"/>
            </w:pPr>
          </w:p>
        </w:tc>
        <w:tc>
          <w:tcPr>
            <w:tcW w:w="1034" w:type="dxa"/>
            <w:shd w:val="pct10" w:color="auto" w:fill="auto"/>
          </w:tcPr>
          <w:p w14:paraId="25CA618B" w14:textId="77777777" w:rsidR="00DF7710" w:rsidRPr="00DF7710" w:rsidRDefault="00DF7710" w:rsidP="00B44226">
            <w:pPr>
              <w:spacing w:before="60" w:after="60" w:line="288" w:lineRule="auto"/>
              <w:jc w:val="both"/>
            </w:pPr>
          </w:p>
        </w:tc>
        <w:tc>
          <w:tcPr>
            <w:tcW w:w="1779" w:type="dxa"/>
            <w:gridSpan w:val="2"/>
          </w:tcPr>
          <w:p w14:paraId="65DECB43" w14:textId="27A852CB" w:rsidR="00DF7710" w:rsidRPr="00DF7710" w:rsidRDefault="00DF7710" w:rsidP="00DF7710">
            <w:pPr>
              <w:spacing w:before="60" w:after="60" w:line="288" w:lineRule="auto"/>
              <w:jc w:val="center"/>
              <w:rPr>
                <w:b/>
                <w:bCs/>
                <w:i/>
                <w:iCs/>
              </w:rPr>
            </w:pPr>
            <w:r w:rsidRPr="00DF7710">
              <w:rPr>
                <w:b/>
                <w:bCs/>
                <w:i/>
                <w:iCs/>
              </w:rPr>
              <w:t>Cuerpo B</w:t>
            </w:r>
          </w:p>
        </w:tc>
      </w:tr>
    </w:tbl>
    <w:p w14:paraId="6EAA19F2" w14:textId="77777777" w:rsidR="005636A7" w:rsidRDefault="005636A7" w:rsidP="005636A7">
      <w:pPr>
        <w:spacing w:before="60" w:after="60" w:line="288" w:lineRule="auto"/>
        <w:jc w:val="both"/>
      </w:pPr>
    </w:p>
    <w:p w14:paraId="0EB24723" w14:textId="3096F903" w:rsidR="005636A7" w:rsidRDefault="005636A7" w:rsidP="005636A7">
      <w:pPr>
        <w:spacing w:before="60" w:after="60" w:line="288" w:lineRule="auto"/>
        <w:jc w:val="both"/>
      </w:pPr>
      <w:r>
        <w:t>Momentos de inercia A y B calculados aplicando la propiedad aditiva y el teorema de Steiner:</w:t>
      </w:r>
    </w:p>
    <w:p w14:paraId="2ADBA742" w14:textId="7CC83BA5" w:rsidR="00DF7710" w:rsidRDefault="00DF7710" w:rsidP="005636A7">
      <w:pPr>
        <w:spacing w:before="60" w:after="60" w:line="288" w:lineRule="auto"/>
        <w:jc w:val="both"/>
      </w:pPr>
      <w:r w:rsidRPr="009D28E6">
        <w:rPr>
          <w:position w:val="-24"/>
        </w:rPr>
        <w:object w:dxaOrig="2160" w:dyaOrig="660" w14:anchorId="47AC4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33.2pt" o:ole="">
            <v:imagedata r:id="rId8" o:title=""/>
          </v:shape>
          <o:OLEObject Type="Embed" ProgID="Equation.DSMT4" ShapeID="_x0000_i1026" DrawAspect="Content" ObjectID="_1679904468" r:id="rId9"/>
        </w:object>
      </w:r>
    </w:p>
    <w:p w14:paraId="28A52181" w14:textId="3E229AB8" w:rsidR="00DF7710" w:rsidRDefault="00DF7710" w:rsidP="005636A7">
      <w:pPr>
        <w:spacing w:before="60" w:after="60" w:line="288" w:lineRule="auto"/>
        <w:jc w:val="both"/>
      </w:pPr>
      <w:r w:rsidRPr="009D28E6">
        <w:rPr>
          <w:position w:val="-24"/>
        </w:rPr>
        <w:object w:dxaOrig="2439" w:dyaOrig="660" w14:anchorId="1611A639">
          <v:shape id="_x0000_i1027" type="#_x0000_t75" style="width:122.05pt;height:33.2pt" o:ole="">
            <v:imagedata r:id="rId10" o:title=""/>
          </v:shape>
          <o:OLEObject Type="Embed" ProgID="Equation.DSMT4" ShapeID="_x0000_i1027" DrawAspect="Content" ObjectID="_1679904469" r:id="rId11"/>
        </w:object>
      </w:r>
    </w:p>
    <w:tbl>
      <w:tblPr>
        <w:tblStyle w:val="Tablaconcuadrcula"/>
        <w:tblW w:w="5988" w:type="dxa"/>
        <w:jc w:val="center"/>
        <w:tblLook w:val="04A0" w:firstRow="1" w:lastRow="0" w:firstColumn="1" w:lastColumn="0" w:noHBand="0" w:noVBand="1"/>
      </w:tblPr>
      <w:tblGrid>
        <w:gridCol w:w="821"/>
        <w:gridCol w:w="1151"/>
        <w:gridCol w:w="1151"/>
        <w:gridCol w:w="931"/>
        <w:gridCol w:w="1151"/>
        <w:gridCol w:w="783"/>
      </w:tblGrid>
      <w:tr w:rsidR="005636A7" w14:paraId="1174617B" w14:textId="77777777" w:rsidTr="00CC601E">
        <w:trPr>
          <w:jc w:val="center"/>
        </w:trPr>
        <w:tc>
          <w:tcPr>
            <w:tcW w:w="821" w:type="dxa"/>
            <w:shd w:val="pct10" w:color="auto" w:fill="auto"/>
          </w:tcPr>
          <w:p w14:paraId="685FC4AE" w14:textId="77777777" w:rsidR="005636A7" w:rsidRPr="00A2270E" w:rsidRDefault="005636A7" w:rsidP="00B44226">
            <w:pPr>
              <w:spacing w:before="60" w:after="60" w:line="288" w:lineRule="auto"/>
              <w:jc w:val="center"/>
              <w:rPr>
                <w:b/>
                <w:bCs/>
              </w:rPr>
            </w:pPr>
            <w:r w:rsidRPr="00A2270E">
              <w:rPr>
                <w:b/>
                <w:bCs/>
              </w:rPr>
              <w:t>3</w:t>
            </w:r>
          </w:p>
        </w:tc>
        <w:tc>
          <w:tcPr>
            <w:tcW w:w="1151" w:type="dxa"/>
          </w:tcPr>
          <w:p w14:paraId="3D09458A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 xml:space="preserve">I </w:t>
            </w:r>
            <w:r w:rsidRPr="00BC6F3A">
              <w:rPr>
                <w:sz w:val="18"/>
                <w:szCs w:val="18"/>
              </w:rPr>
              <w:t>(lámina)</w:t>
            </w:r>
          </w:p>
        </w:tc>
        <w:tc>
          <w:tcPr>
            <w:tcW w:w="1151" w:type="dxa"/>
          </w:tcPr>
          <w:p w14:paraId="27BDA26A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 xml:space="preserve">I </w:t>
            </w:r>
            <w:r w:rsidRPr="00BC6F3A">
              <w:rPr>
                <w:sz w:val="18"/>
                <w:szCs w:val="18"/>
              </w:rPr>
              <w:t>(cilindro, baricéntrico)</w:t>
            </w:r>
          </w:p>
        </w:tc>
        <w:tc>
          <w:tcPr>
            <w:tcW w:w="931" w:type="dxa"/>
          </w:tcPr>
          <w:p w14:paraId="310C89D6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Steiner</w:t>
            </w:r>
          </w:p>
        </w:tc>
        <w:tc>
          <w:tcPr>
            <w:tcW w:w="1151" w:type="dxa"/>
          </w:tcPr>
          <w:p w14:paraId="49109B9A" w14:textId="77777777" w:rsidR="005636A7" w:rsidRDefault="005636A7" w:rsidP="00B44226">
            <w:pPr>
              <w:spacing w:before="60" w:after="60" w:line="288" w:lineRule="auto"/>
              <w:jc w:val="center"/>
            </w:pPr>
            <w:proofErr w:type="spellStart"/>
            <w:r w:rsidRPr="007E64F9">
              <w:rPr>
                <w:b/>
                <w:bCs/>
                <w:i/>
                <w:iCs/>
              </w:rPr>
              <w:t>I</w:t>
            </w:r>
            <w:r w:rsidRPr="007E64F9">
              <w:rPr>
                <w:b/>
                <w:bCs/>
                <w:i/>
                <w:iCs/>
                <w:vertAlign w:val="subscript"/>
              </w:rPr>
              <w:t>o</w:t>
            </w:r>
            <w:proofErr w:type="spellEnd"/>
          </w:p>
        </w:tc>
        <w:tc>
          <w:tcPr>
            <w:tcW w:w="783" w:type="dxa"/>
          </w:tcPr>
          <w:p w14:paraId="1D2E3A04" w14:textId="77777777" w:rsidR="005636A7" w:rsidRDefault="005636A7" w:rsidP="00B44226">
            <w:pPr>
              <w:spacing w:before="60" w:after="60" w:line="288" w:lineRule="auto"/>
              <w:jc w:val="center"/>
            </w:pPr>
            <w:r w:rsidRPr="007E64F9">
              <w:rPr>
                <w:b/>
                <w:bCs/>
                <w:i/>
                <w:iCs/>
              </w:rPr>
              <w:sym w:font="Symbol" w:char="F044"/>
            </w:r>
            <w:r w:rsidRPr="007E64F9">
              <w:rPr>
                <w:b/>
                <w:bCs/>
                <w:i/>
                <w:iCs/>
              </w:rPr>
              <w:t>I</w:t>
            </w:r>
          </w:p>
        </w:tc>
      </w:tr>
      <w:tr w:rsidR="005636A7" w14:paraId="2D22CA35" w14:textId="77777777" w:rsidTr="00CC601E">
        <w:trPr>
          <w:jc w:val="center"/>
        </w:trPr>
        <w:tc>
          <w:tcPr>
            <w:tcW w:w="821" w:type="dxa"/>
          </w:tcPr>
          <w:p w14:paraId="38CC5DBD" w14:textId="77777777" w:rsidR="005636A7" w:rsidRDefault="005636A7" w:rsidP="00B44226">
            <w:pPr>
              <w:spacing w:before="60" w:after="60" w:line="288" w:lineRule="auto"/>
              <w:jc w:val="both"/>
            </w:pPr>
            <w:r w:rsidRPr="004F7E8B">
              <w:rPr>
                <w:sz w:val="16"/>
                <w:szCs w:val="16"/>
              </w:rPr>
              <w:t>Unidades</w:t>
            </w:r>
          </w:p>
        </w:tc>
        <w:tc>
          <w:tcPr>
            <w:tcW w:w="1151" w:type="dxa"/>
          </w:tcPr>
          <w:p w14:paraId="1334DC07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1" w:type="dxa"/>
          </w:tcPr>
          <w:p w14:paraId="6DE9AD24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931" w:type="dxa"/>
          </w:tcPr>
          <w:p w14:paraId="38A42B8D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1" w:type="dxa"/>
          </w:tcPr>
          <w:p w14:paraId="0D27823D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783" w:type="dxa"/>
          </w:tcPr>
          <w:p w14:paraId="3FBC129C" w14:textId="77777777" w:rsidR="005636A7" w:rsidRDefault="005636A7" w:rsidP="00B44226">
            <w:pPr>
              <w:spacing w:before="60" w:after="60" w:line="288" w:lineRule="auto"/>
              <w:jc w:val="center"/>
            </w:pPr>
            <w:r>
              <w:t>kg</w:t>
            </w:r>
            <w:r>
              <w:sym w:font="Symbol" w:char="F0D7"/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</w:tr>
      <w:tr w:rsidR="005636A7" w14:paraId="3BDC7933" w14:textId="77777777" w:rsidTr="00CC601E">
        <w:trPr>
          <w:jc w:val="center"/>
        </w:trPr>
        <w:tc>
          <w:tcPr>
            <w:tcW w:w="821" w:type="dxa"/>
          </w:tcPr>
          <w:p w14:paraId="2AB41D6F" w14:textId="77777777" w:rsidR="005636A7" w:rsidRDefault="005636A7" w:rsidP="00B44226">
            <w:pPr>
              <w:spacing w:before="60" w:after="60" w:line="288" w:lineRule="auto"/>
              <w:jc w:val="both"/>
            </w:pPr>
            <w:r>
              <w:t>A</w:t>
            </w:r>
          </w:p>
        </w:tc>
        <w:tc>
          <w:tcPr>
            <w:tcW w:w="1151" w:type="dxa"/>
          </w:tcPr>
          <w:p w14:paraId="5AD9FE6B" w14:textId="7E11D704" w:rsidR="005636A7" w:rsidRPr="00DF7710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78023991" w14:textId="5A72B836" w:rsidR="005636A7" w:rsidRPr="00DF7710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931" w:type="dxa"/>
          </w:tcPr>
          <w:p w14:paraId="086762B2" w14:textId="3177C2A3" w:rsidR="005636A7" w:rsidRPr="00DF7710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0141F340" w14:textId="421B6ED5" w:rsidR="005636A7" w:rsidRPr="00DF7710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1D94A6" w14:textId="56E59F41" w:rsidR="005636A7" w:rsidRPr="00DF7710" w:rsidRDefault="005636A7" w:rsidP="00B44226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</w:tr>
      <w:tr w:rsidR="00CC601E" w14:paraId="02D03427" w14:textId="77777777" w:rsidTr="00CC601E">
        <w:trPr>
          <w:jc w:val="center"/>
        </w:trPr>
        <w:tc>
          <w:tcPr>
            <w:tcW w:w="821" w:type="dxa"/>
          </w:tcPr>
          <w:p w14:paraId="1422771E" w14:textId="77777777" w:rsidR="00CC601E" w:rsidRDefault="00CC601E" w:rsidP="00CC601E">
            <w:pPr>
              <w:spacing w:before="60" w:after="60" w:line="288" w:lineRule="auto"/>
              <w:jc w:val="both"/>
            </w:pPr>
            <w:r>
              <w:t>B</w:t>
            </w:r>
          </w:p>
        </w:tc>
        <w:tc>
          <w:tcPr>
            <w:tcW w:w="1151" w:type="dxa"/>
          </w:tcPr>
          <w:p w14:paraId="0940685C" w14:textId="340689E6" w:rsidR="00CC601E" w:rsidRDefault="00CC601E" w:rsidP="00CC601E">
            <w:pPr>
              <w:spacing w:before="60" w:after="60" w:line="288" w:lineRule="auto"/>
              <w:jc w:val="both"/>
            </w:pPr>
          </w:p>
        </w:tc>
        <w:tc>
          <w:tcPr>
            <w:tcW w:w="1151" w:type="dxa"/>
          </w:tcPr>
          <w:p w14:paraId="06F03637" w14:textId="0E502776" w:rsidR="00CC601E" w:rsidRDefault="00CC601E" w:rsidP="00CC601E">
            <w:pPr>
              <w:spacing w:before="60" w:after="60" w:line="288" w:lineRule="auto"/>
              <w:jc w:val="both"/>
            </w:pPr>
          </w:p>
        </w:tc>
        <w:tc>
          <w:tcPr>
            <w:tcW w:w="931" w:type="dxa"/>
          </w:tcPr>
          <w:p w14:paraId="485C9693" w14:textId="029AF907" w:rsidR="00CC601E" w:rsidRPr="00CC601E" w:rsidRDefault="00CC601E" w:rsidP="00CC601E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230960E4" w14:textId="0D72A7C5" w:rsidR="00CC601E" w:rsidRPr="00CC601E" w:rsidRDefault="00CC601E" w:rsidP="00CC601E">
            <w:pPr>
              <w:spacing w:before="60" w:after="6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9D6DC5A" w14:textId="77777777" w:rsidR="00CC601E" w:rsidRDefault="00CC601E" w:rsidP="00CC601E">
            <w:pPr>
              <w:spacing w:before="60" w:after="60" w:line="288" w:lineRule="auto"/>
              <w:jc w:val="both"/>
            </w:pPr>
          </w:p>
        </w:tc>
      </w:tr>
    </w:tbl>
    <w:p w14:paraId="086D6C47" w14:textId="35A53B6C" w:rsidR="005636A7" w:rsidRDefault="005636A7" w:rsidP="005636A7">
      <w:pPr>
        <w:spacing w:before="60" w:after="60" w:line="288" w:lineRule="auto"/>
        <w:jc w:val="both"/>
        <w:rPr>
          <w:b/>
          <w:bCs/>
        </w:rPr>
      </w:pPr>
    </w:p>
    <w:p w14:paraId="1EE57681" w14:textId="3AE5C3FE" w:rsidR="004E2A5F" w:rsidRDefault="004E2A5F" w:rsidP="005636A7">
      <w:pPr>
        <w:spacing w:before="60" w:after="60" w:line="288" w:lineRule="auto"/>
        <w:jc w:val="both"/>
      </w:pPr>
      <w:r w:rsidRPr="004E2A5F">
        <w:t>Escribir los resultados de</w:t>
      </w:r>
      <w:r>
        <w:rPr>
          <w:b/>
          <w:bCs/>
        </w:rPr>
        <w:t xml:space="preserve"> </w:t>
      </w:r>
      <w:r w:rsidRPr="00C95410">
        <w:rPr>
          <w:position w:val="-12"/>
        </w:rPr>
        <w:object w:dxaOrig="1100" w:dyaOrig="360" w14:anchorId="5E2269E1">
          <v:shape id="_x0000_i1032" type="#_x0000_t75" style="width:55.15pt;height:18.25pt" o:ole="">
            <v:imagedata r:id="rId12" o:title=""/>
          </v:shape>
          <o:OLEObject Type="Embed" ProgID="Equation.DSMT4" ShapeID="_x0000_i1032" DrawAspect="Content" ObjectID="_1679904470" r:id="rId13"/>
        </w:object>
      </w:r>
      <w:r>
        <w:t>usando el criterio de redondeo para los casos L, A y B de la tabla 1:</w:t>
      </w:r>
    </w:p>
    <w:p w14:paraId="1B9CB8CC" w14:textId="2B344582" w:rsidR="004E2A5F" w:rsidRDefault="004E2A5F" w:rsidP="005636A7">
      <w:pPr>
        <w:spacing w:before="60" w:after="60" w:line="288" w:lineRule="auto"/>
        <w:jc w:val="both"/>
      </w:pPr>
      <w:r>
        <w:t>Ídem para A y B de la tabla 3:</w:t>
      </w:r>
    </w:p>
    <w:p w14:paraId="0F5B5848" w14:textId="2206DD8D" w:rsidR="004E2A5F" w:rsidRDefault="004E2A5F" w:rsidP="005636A7">
      <w:pPr>
        <w:spacing w:before="60" w:after="60" w:line="288" w:lineRule="auto"/>
        <w:jc w:val="both"/>
      </w:pPr>
    </w:p>
    <w:p w14:paraId="28D1FE0D" w14:textId="77777777" w:rsidR="00975BBF" w:rsidRPr="00975BBF" w:rsidRDefault="00975BBF" w:rsidP="00975BBF">
      <w:pPr>
        <w:pStyle w:val="Prrafodelista"/>
        <w:numPr>
          <w:ilvl w:val="0"/>
          <w:numId w:val="9"/>
        </w:num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975BBF">
        <w:rPr>
          <w:rFonts w:ascii="Times New Roman" w:hAnsi="Times New Roman" w:cs="Times New Roman"/>
          <w:b/>
          <w:bCs/>
        </w:rPr>
        <w:t>Comparación de los intervalos de indeterminación</w:t>
      </w:r>
    </w:p>
    <w:p w14:paraId="6458ED66" w14:textId="68AEF9CA" w:rsidR="004E2A5F" w:rsidRDefault="004E2A5F" w:rsidP="005636A7">
      <w:pPr>
        <w:spacing w:before="60" w:after="60" w:line="288" w:lineRule="auto"/>
        <w:jc w:val="both"/>
      </w:pPr>
      <w:r>
        <w:t>En la página siguiente, realizar la comparación gráfica entre intervalos de indeterminación:</w:t>
      </w:r>
    </w:p>
    <w:p w14:paraId="18052158" w14:textId="7DCAAA68" w:rsidR="004E2A5F" w:rsidRDefault="004E2A5F" w:rsidP="005636A7">
      <w:pPr>
        <w:spacing w:before="60" w:after="60" w:line="288" w:lineRule="auto"/>
        <w:jc w:val="both"/>
      </w:pPr>
      <w:r>
        <w:t>Para I</w:t>
      </w:r>
      <w:r w:rsidRPr="004E2A5F">
        <w:rPr>
          <w:vertAlign w:val="subscript"/>
        </w:rPr>
        <w:t>A</w:t>
      </w:r>
      <w:r>
        <w:t xml:space="preserve"> de la tabla 1 con el I</w:t>
      </w:r>
      <w:r w:rsidRPr="004E2A5F">
        <w:rPr>
          <w:vertAlign w:val="subscript"/>
        </w:rPr>
        <w:t>A</w:t>
      </w:r>
      <w:r>
        <w:t xml:space="preserve"> de la tabla 3.</w:t>
      </w:r>
    </w:p>
    <w:p w14:paraId="5F96063E" w14:textId="53BA5ED1" w:rsidR="004E2A5F" w:rsidRDefault="004E2A5F" w:rsidP="005636A7">
      <w:pPr>
        <w:spacing w:before="60" w:after="60" w:line="288" w:lineRule="auto"/>
        <w:jc w:val="both"/>
      </w:pPr>
      <w:r>
        <w:t>Para I</w:t>
      </w:r>
      <w:r w:rsidRPr="004E2A5F"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de la tabla 1 con el I</w:t>
      </w:r>
      <w:r>
        <w:rPr>
          <w:vertAlign w:val="subscript"/>
        </w:rPr>
        <w:t>B</w:t>
      </w:r>
      <w:r>
        <w:t xml:space="preserve"> de la tabla </w:t>
      </w:r>
      <w:r>
        <w:t>3.</w:t>
      </w:r>
    </w:p>
    <w:p w14:paraId="2FD45CDB" w14:textId="5F2E531F" w:rsidR="004E2A5F" w:rsidRDefault="004E2A5F" w:rsidP="005636A7">
      <w:pPr>
        <w:spacing w:before="60" w:after="60" w:line="288" w:lineRule="auto"/>
        <w:jc w:val="both"/>
      </w:pPr>
      <w:r>
        <w:t>(Se pueden incluir imágenes de los intervalos dibujados en un papel)</w:t>
      </w:r>
    </w:p>
    <w:p w14:paraId="12C1E183" w14:textId="271501DB" w:rsidR="004F00E8" w:rsidRDefault="00975BBF" w:rsidP="005636A7">
      <w:pPr>
        <w:spacing w:before="60" w:after="60" w:line="288" w:lineRule="auto"/>
        <w:jc w:val="both"/>
        <w:rPr>
          <w:b/>
          <w:bCs/>
        </w:rPr>
      </w:pPr>
      <w:r w:rsidRPr="00975BBF">
        <w:lastRenderedPageBreak/>
        <w:t>En la última página</w:t>
      </w:r>
      <w:r>
        <w:rPr>
          <w:b/>
          <w:bCs/>
        </w:rPr>
        <w:t>:</w:t>
      </w:r>
    </w:p>
    <w:p w14:paraId="616BB6A3" w14:textId="780FD741" w:rsidR="005636A7" w:rsidRPr="00975BBF" w:rsidRDefault="005636A7" w:rsidP="00975BBF">
      <w:pPr>
        <w:pStyle w:val="Prrafodelista"/>
        <w:numPr>
          <w:ilvl w:val="0"/>
          <w:numId w:val="9"/>
        </w:num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975BBF">
        <w:rPr>
          <w:rFonts w:ascii="Times New Roman" w:hAnsi="Times New Roman" w:cs="Times New Roman"/>
          <w:b/>
          <w:bCs/>
        </w:rPr>
        <w:t>Conclusiones</w:t>
      </w:r>
    </w:p>
    <w:p w14:paraId="0C7DCD3E" w14:textId="77777777" w:rsidR="00975BBF" w:rsidRDefault="00975BBF"/>
    <w:p w14:paraId="25F887EB" w14:textId="3507EF8D" w:rsidR="00975BBF" w:rsidRDefault="00975BBF">
      <w:r>
        <w:t>Redactar con claridad qué es lo que se obtuvo en el trabajo práctico, relacionando los resultados con los objetivos.</w:t>
      </w:r>
    </w:p>
    <w:p w14:paraId="22B018DD" w14:textId="58B6AC60" w:rsidR="00975BBF" w:rsidRDefault="00975BBF"/>
    <w:p w14:paraId="72FFD3C3" w14:textId="4DF6F738" w:rsidR="00975BBF" w:rsidRDefault="00975BBF">
      <w:r>
        <w:t>Como ayuda</w:t>
      </w:r>
      <w:r w:rsidR="00777B30">
        <w:t xml:space="preserve"> </w:t>
      </w:r>
      <w:r>
        <w:t>se recomienda leer las preguntas sugeridas en la guía del trabajo práctico. Las conclusiones pueden redactarse tratando de responder a esas preguntas</w:t>
      </w:r>
      <w:r w:rsidR="00777B30">
        <w:t>.</w:t>
      </w:r>
    </w:p>
    <w:p w14:paraId="20AD8E83" w14:textId="77777777" w:rsidR="00975BBF" w:rsidRDefault="00975BBF"/>
    <w:p w14:paraId="6AA0DEA8" w14:textId="6FAF35CF" w:rsidR="00F61A21" w:rsidRPr="006F50F0" w:rsidRDefault="00975BBF" w:rsidP="00DB647A">
      <w:r>
        <w:t>NO escribir un relato o descripción del trabajo práctico (esto debe estar en las páginas 2 y 3 del informe).</w:t>
      </w:r>
    </w:p>
    <w:sectPr w:rsidR="00F61A21" w:rsidRPr="006F50F0" w:rsidSect="00975BBF">
      <w:headerReference w:type="default" r:id="rId14"/>
      <w:footerReference w:type="default" r:id="rId15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DF4" w14:textId="77777777" w:rsidR="002062F2" w:rsidRDefault="002062F2">
      <w:r>
        <w:separator/>
      </w:r>
    </w:p>
  </w:endnote>
  <w:endnote w:type="continuationSeparator" w:id="0">
    <w:p w14:paraId="5A69FF52" w14:textId="77777777" w:rsidR="002062F2" w:rsidRDefault="0020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CFC6" w14:textId="77777777" w:rsidR="00EA2174" w:rsidRPr="0048061E" w:rsidRDefault="00EA2174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4A39" w14:textId="77777777" w:rsidR="002062F2" w:rsidRDefault="002062F2">
      <w:r>
        <w:separator/>
      </w:r>
    </w:p>
  </w:footnote>
  <w:footnote w:type="continuationSeparator" w:id="0">
    <w:p w14:paraId="6D41E25C" w14:textId="77777777" w:rsidR="002062F2" w:rsidRDefault="00206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107215"/>
      <w:docPartObj>
        <w:docPartGallery w:val="Page Numbers (Top of Page)"/>
        <w:docPartUnique/>
      </w:docPartObj>
    </w:sdtPr>
    <w:sdtContent>
      <w:p w14:paraId="49A2BD34" w14:textId="7D1BBBE9" w:rsidR="00975BBF" w:rsidRDefault="00975BB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8B516" w14:textId="77777777" w:rsidR="00975BBF" w:rsidRDefault="00975B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729"/>
    <w:multiLevelType w:val="hybridMultilevel"/>
    <w:tmpl w:val="BC4889E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0EF1"/>
    <w:multiLevelType w:val="hybridMultilevel"/>
    <w:tmpl w:val="E3586B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0DA"/>
    <w:multiLevelType w:val="hybridMultilevel"/>
    <w:tmpl w:val="468E0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B511F"/>
    <w:multiLevelType w:val="hybridMultilevel"/>
    <w:tmpl w:val="64CECF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A70AC3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E0413"/>
    <w:multiLevelType w:val="hybridMultilevel"/>
    <w:tmpl w:val="FED28C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22AA8"/>
    <w:multiLevelType w:val="hybridMultilevel"/>
    <w:tmpl w:val="794833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214EB"/>
    <w:multiLevelType w:val="hybridMultilevel"/>
    <w:tmpl w:val="D56E7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6"/>
    <w:rsid w:val="000254F9"/>
    <w:rsid w:val="00042385"/>
    <w:rsid w:val="000976C5"/>
    <w:rsid w:val="000B5261"/>
    <w:rsid w:val="000B7082"/>
    <w:rsid w:val="000C4FFA"/>
    <w:rsid w:val="000F7E45"/>
    <w:rsid w:val="00100409"/>
    <w:rsid w:val="0011173E"/>
    <w:rsid w:val="00112C5F"/>
    <w:rsid w:val="0012172B"/>
    <w:rsid w:val="00122D93"/>
    <w:rsid w:val="00152D7B"/>
    <w:rsid w:val="001745C5"/>
    <w:rsid w:val="00192EDB"/>
    <w:rsid w:val="00196FCE"/>
    <w:rsid w:val="001C7446"/>
    <w:rsid w:val="001D30B8"/>
    <w:rsid w:val="001E3E9D"/>
    <w:rsid w:val="00204E23"/>
    <w:rsid w:val="002062F2"/>
    <w:rsid w:val="00216E28"/>
    <w:rsid w:val="0022256E"/>
    <w:rsid w:val="00225488"/>
    <w:rsid w:val="00235C42"/>
    <w:rsid w:val="00286BAF"/>
    <w:rsid w:val="00287141"/>
    <w:rsid w:val="002F1226"/>
    <w:rsid w:val="003013D6"/>
    <w:rsid w:val="00315467"/>
    <w:rsid w:val="003608B3"/>
    <w:rsid w:val="0036698F"/>
    <w:rsid w:val="00396495"/>
    <w:rsid w:val="003B3497"/>
    <w:rsid w:val="003E1E16"/>
    <w:rsid w:val="003F4F68"/>
    <w:rsid w:val="00433BB8"/>
    <w:rsid w:val="00460DC7"/>
    <w:rsid w:val="0048061E"/>
    <w:rsid w:val="004902D4"/>
    <w:rsid w:val="004C3AC1"/>
    <w:rsid w:val="004C5820"/>
    <w:rsid w:val="004E2A5F"/>
    <w:rsid w:val="004F00E8"/>
    <w:rsid w:val="005309FE"/>
    <w:rsid w:val="00531A18"/>
    <w:rsid w:val="00561535"/>
    <w:rsid w:val="005636A7"/>
    <w:rsid w:val="00595EDB"/>
    <w:rsid w:val="005A0864"/>
    <w:rsid w:val="005A2A4D"/>
    <w:rsid w:val="005E73FE"/>
    <w:rsid w:val="00600A2D"/>
    <w:rsid w:val="006131BA"/>
    <w:rsid w:val="00613413"/>
    <w:rsid w:val="006F50F0"/>
    <w:rsid w:val="007052E6"/>
    <w:rsid w:val="00744C5B"/>
    <w:rsid w:val="00755493"/>
    <w:rsid w:val="00777B30"/>
    <w:rsid w:val="007D6609"/>
    <w:rsid w:val="007E5700"/>
    <w:rsid w:val="007F72DD"/>
    <w:rsid w:val="0083351C"/>
    <w:rsid w:val="00835E5D"/>
    <w:rsid w:val="008449E5"/>
    <w:rsid w:val="00854BD7"/>
    <w:rsid w:val="00870B8B"/>
    <w:rsid w:val="008A4D26"/>
    <w:rsid w:val="008A7DED"/>
    <w:rsid w:val="008F0D97"/>
    <w:rsid w:val="00900F00"/>
    <w:rsid w:val="00914796"/>
    <w:rsid w:val="009365DD"/>
    <w:rsid w:val="009462E8"/>
    <w:rsid w:val="009604E0"/>
    <w:rsid w:val="00975BBF"/>
    <w:rsid w:val="009B02D4"/>
    <w:rsid w:val="009B197F"/>
    <w:rsid w:val="009B1D41"/>
    <w:rsid w:val="009C2140"/>
    <w:rsid w:val="009E0255"/>
    <w:rsid w:val="009F43D3"/>
    <w:rsid w:val="00A525DB"/>
    <w:rsid w:val="00A964AB"/>
    <w:rsid w:val="00AA2A63"/>
    <w:rsid w:val="00AB56EF"/>
    <w:rsid w:val="00AC7C86"/>
    <w:rsid w:val="00B37B2A"/>
    <w:rsid w:val="00B66233"/>
    <w:rsid w:val="00BB3474"/>
    <w:rsid w:val="00BB379C"/>
    <w:rsid w:val="00BC31D6"/>
    <w:rsid w:val="00C227AE"/>
    <w:rsid w:val="00C335D3"/>
    <w:rsid w:val="00C33741"/>
    <w:rsid w:val="00C34EB5"/>
    <w:rsid w:val="00C504D7"/>
    <w:rsid w:val="00C62E30"/>
    <w:rsid w:val="00C70532"/>
    <w:rsid w:val="00C85264"/>
    <w:rsid w:val="00CB00F6"/>
    <w:rsid w:val="00CB765C"/>
    <w:rsid w:val="00CC2252"/>
    <w:rsid w:val="00CC601E"/>
    <w:rsid w:val="00CF40A7"/>
    <w:rsid w:val="00D12A4A"/>
    <w:rsid w:val="00D22C7E"/>
    <w:rsid w:val="00D43723"/>
    <w:rsid w:val="00D60BD2"/>
    <w:rsid w:val="00D82E23"/>
    <w:rsid w:val="00D901BD"/>
    <w:rsid w:val="00DA092A"/>
    <w:rsid w:val="00DB647A"/>
    <w:rsid w:val="00DC3381"/>
    <w:rsid w:val="00DE3FD6"/>
    <w:rsid w:val="00DE5115"/>
    <w:rsid w:val="00DF7710"/>
    <w:rsid w:val="00E14F7E"/>
    <w:rsid w:val="00E32863"/>
    <w:rsid w:val="00E51B39"/>
    <w:rsid w:val="00E874BF"/>
    <w:rsid w:val="00E92B58"/>
    <w:rsid w:val="00EA2174"/>
    <w:rsid w:val="00EB5CE4"/>
    <w:rsid w:val="00ED00CA"/>
    <w:rsid w:val="00F16130"/>
    <w:rsid w:val="00F32CBE"/>
    <w:rsid w:val="00F365E9"/>
    <w:rsid w:val="00F36AD2"/>
    <w:rsid w:val="00F61A21"/>
    <w:rsid w:val="00F64A00"/>
    <w:rsid w:val="00F71AA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9D6EA"/>
  <w15:docId w15:val="{641775AF-A97C-4F48-A7C4-6A5ECCC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  <w:style w:type="paragraph" w:styleId="Prrafodelista">
    <w:name w:val="List Paragraph"/>
    <w:basedOn w:val="Normal"/>
    <w:uiPriority w:val="34"/>
    <w:qFormat/>
    <w:rsid w:val="005636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36A7"/>
    <w:rPr>
      <w:rFonts w:asciiTheme="minorHAnsi" w:eastAsiaTheme="minorHAnsi" w:hAnsiTheme="minorHAnsi" w:cstheme="minorBidi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36A7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636A7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rsid w:val="00975BB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Daniel Vaccaro</cp:lastModifiedBy>
  <cp:revision>2</cp:revision>
  <dcterms:created xsi:type="dcterms:W3CDTF">2021-04-14T14:19:00Z</dcterms:created>
  <dcterms:modified xsi:type="dcterms:W3CDTF">2021-04-14T14:19:00Z</dcterms:modified>
</cp:coreProperties>
</file>