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0773AC" w14:paraId="38B8FBEE" w14:textId="77777777" w:rsidTr="002B6FA5">
        <w:trPr>
          <w:trHeight w:val="416"/>
        </w:trPr>
        <w:tc>
          <w:tcPr>
            <w:tcW w:w="15406" w:type="dxa"/>
            <w:shd w:val="clear" w:color="auto" w:fill="FFD966" w:themeFill="accent4" w:themeFillTint="99"/>
          </w:tcPr>
          <w:p w14:paraId="177D3077" w14:textId="4201F566" w:rsidR="000773AC" w:rsidRDefault="000773AC" w:rsidP="00A86A33">
            <w:r w:rsidRPr="00B57B1E">
              <w:rPr>
                <w:b/>
                <w:bCs/>
              </w:rPr>
              <w:t>Caso de uso :</w:t>
            </w:r>
            <w:r>
              <w:t xml:space="preserve"> </w:t>
            </w:r>
            <w:r w:rsidR="00D42999">
              <w:t>Facturar pedido</w:t>
            </w:r>
          </w:p>
        </w:tc>
      </w:tr>
      <w:tr w:rsidR="000773AC" w14:paraId="0C8C3D4A" w14:textId="77777777" w:rsidTr="002B6FA5">
        <w:trPr>
          <w:trHeight w:val="419"/>
        </w:trPr>
        <w:tc>
          <w:tcPr>
            <w:tcW w:w="15406" w:type="dxa"/>
            <w:shd w:val="clear" w:color="auto" w:fill="FFD966" w:themeFill="accent4" w:themeFillTint="99"/>
          </w:tcPr>
          <w:p w14:paraId="2BA5A3DE" w14:textId="0E044239" w:rsidR="000773AC" w:rsidRDefault="000773AC" w:rsidP="00A86A33">
            <w:r w:rsidRPr="00B57B1E">
              <w:rPr>
                <w:b/>
                <w:bCs/>
              </w:rPr>
              <w:t>Actores :</w:t>
            </w:r>
            <w:r>
              <w:t xml:space="preserve"> </w:t>
            </w:r>
            <w:r w:rsidR="00D42999">
              <w:t>Encargado</w:t>
            </w:r>
          </w:p>
        </w:tc>
      </w:tr>
      <w:tr w:rsidR="000773AC" w14:paraId="618C5A55" w14:textId="77777777" w:rsidTr="002B6FA5">
        <w:trPr>
          <w:trHeight w:val="406"/>
        </w:trPr>
        <w:tc>
          <w:tcPr>
            <w:tcW w:w="15406" w:type="dxa"/>
            <w:shd w:val="clear" w:color="auto" w:fill="FFD966" w:themeFill="accent4" w:themeFillTint="99"/>
          </w:tcPr>
          <w:p w14:paraId="7B17F7DA" w14:textId="618F7FD4" w:rsidR="000773AC" w:rsidRPr="00B57B1E" w:rsidRDefault="000773AC" w:rsidP="00A86A33">
            <w:r w:rsidRPr="00B57B1E">
              <w:rPr>
                <w:b/>
                <w:bCs/>
              </w:rPr>
              <w:t xml:space="preserve">Descripción : </w:t>
            </w:r>
            <w:r w:rsidR="00D42999">
              <w:t>El encargado lleva cabo la facturacion del pedido</w:t>
            </w:r>
          </w:p>
        </w:tc>
      </w:tr>
      <w:tr w:rsidR="000773AC" w14:paraId="1E81684F" w14:textId="77777777" w:rsidTr="002B6FA5">
        <w:trPr>
          <w:trHeight w:val="438"/>
        </w:trPr>
        <w:tc>
          <w:tcPr>
            <w:tcW w:w="15406" w:type="dxa"/>
            <w:shd w:val="clear" w:color="auto" w:fill="FFD966" w:themeFill="accent4" w:themeFillTint="99"/>
          </w:tcPr>
          <w:p w14:paraId="60725DB2" w14:textId="1967AF1A" w:rsidR="000773AC" w:rsidRPr="00B57B1E" w:rsidRDefault="000773AC" w:rsidP="00A86A33">
            <w:r w:rsidRPr="00B57B1E">
              <w:rPr>
                <w:b/>
                <w:bCs/>
              </w:rPr>
              <w:t>Precondición :</w:t>
            </w:r>
            <w:r>
              <w:rPr>
                <w:b/>
                <w:bCs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ook w:val="04A0" w:firstRow="1" w:lastRow="0" w:firstColumn="1" w:lastColumn="0" w:noHBand="0" w:noVBand="1"/>
      </w:tblPr>
      <w:tblGrid>
        <w:gridCol w:w="440"/>
        <w:gridCol w:w="5934"/>
        <w:gridCol w:w="567"/>
        <w:gridCol w:w="8447"/>
      </w:tblGrid>
      <w:tr w:rsidR="000773AC" w14:paraId="785BCD76" w14:textId="77777777" w:rsidTr="002B6FA5">
        <w:trPr>
          <w:trHeight w:val="274"/>
        </w:trPr>
        <w:tc>
          <w:tcPr>
            <w:tcW w:w="440" w:type="dxa"/>
            <w:shd w:val="clear" w:color="auto" w:fill="C5E0B3" w:themeFill="accent6" w:themeFillTint="66"/>
          </w:tcPr>
          <w:p w14:paraId="658B4EBA" w14:textId="77777777" w:rsidR="000773AC" w:rsidRDefault="000773AC" w:rsidP="00A86A33"/>
        </w:tc>
        <w:tc>
          <w:tcPr>
            <w:tcW w:w="5934" w:type="dxa"/>
            <w:shd w:val="clear" w:color="auto" w:fill="C5E0B3" w:themeFill="accent6" w:themeFillTint="66"/>
          </w:tcPr>
          <w:p w14:paraId="2C581FF8" w14:textId="77777777" w:rsidR="000773AC" w:rsidRPr="002D4274" w:rsidRDefault="000773AC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4BCF443C" w14:textId="77777777" w:rsidR="000773AC" w:rsidRDefault="000773AC" w:rsidP="00A86A33">
            <w:pPr>
              <w:jc w:val="center"/>
            </w:pPr>
          </w:p>
        </w:tc>
        <w:tc>
          <w:tcPr>
            <w:tcW w:w="8447" w:type="dxa"/>
            <w:shd w:val="clear" w:color="auto" w:fill="C5E0B3" w:themeFill="accent6" w:themeFillTint="66"/>
          </w:tcPr>
          <w:p w14:paraId="69799526" w14:textId="77777777" w:rsidR="000773AC" w:rsidRPr="002D4274" w:rsidRDefault="000773AC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</w:tr>
      <w:tr w:rsidR="000773AC" w14:paraId="2766D8D2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74E60EF7" w14:textId="77777777" w:rsidR="000773AC" w:rsidRDefault="000773AC" w:rsidP="00A86A33">
            <w:r>
              <w:t>1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38D91789" w14:textId="54B866D5" w:rsidR="000773AC" w:rsidRDefault="00D42999" w:rsidP="00A86A33">
            <w:r>
              <w:t>Ejecutar CU “Ingresar usuario y contraseña” con el encargado logueado en el sistema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7B68BBB5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7BF5FFE4" w14:textId="77777777" w:rsidR="000773AC" w:rsidRDefault="000773AC" w:rsidP="00A86A33"/>
        </w:tc>
      </w:tr>
      <w:tr w:rsidR="000773AC" w14:paraId="3D0EC6F4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1EFF3416" w14:textId="61AFE51D" w:rsidR="000773AC" w:rsidRDefault="00354817" w:rsidP="00A86A33">
            <w:r>
              <w:t>2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3F7DFED1" w14:textId="19DAF804" w:rsidR="000773AC" w:rsidRDefault="00D42999" w:rsidP="00A86A33">
            <w:r>
              <w:t>El sistema solicita que el encargado ingrese alguna opcion disponible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5FA5750F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6988B82F" w14:textId="77777777" w:rsidR="000773AC" w:rsidRDefault="000773AC" w:rsidP="00A86A33"/>
        </w:tc>
      </w:tr>
      <w:tr w:rsidR="000773AC" w14:paraId="736CF987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5B962124" w14:textId="33F5694B" w:rsidR="000773AC" w:rsidRDefault="00354817" w:rsidP="00A86A33">
            <w:r>
              <w:t>3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29823FBD" w14:textId="75E74705" w:rsidR="000773AC" w:rsidRDefault="00D42999" w:rsidP="00A86A33">
            <w:r>
              <w:t>El encargado selecciona la opcion de generar la factura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04D41174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56AE2FCF" w14:textId="77777777" w:rsidR="000773AC" w:rsidRDefault="000773AC" w:rsidP="00A86A33"/>
        </w:tc>
      </w:tr>
      <w:tr w:rsidR="000773AC" w14:paraId="00908452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164E2364" w14:textId="68D54154" w:rsidR="000773AC" w:rsidRDefault="00354817" w:rsidP="00A86A33">
            <w:r>
              <w:t>4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4EB06947" w14:textId="4F7EB544" w:rsidR="000773AC" w:rsidRDefault="00D42999" w:rsidP="00A86A33">
            <w:r>
              <w:t>El sistema solicita el numero de mesa a facturar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60C39A3D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4B010102" w14:textId="77777777" w:rsidR="000773AC" w:rsidRDefault="000773AC" w:rsidP="00A86A33"/>
        </w:tc>
      </w:tr>
      <w:tr w:rsidR="000773AC" w14:paraId="55C47EDD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7D662493" w14:textId="5838209C" w:rsidR="000773AC" w:rsidRDefault="00354817" w:rsidP="00A86A33">
            <w:r>
              <w:t>5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529621F9" w14:textId="216044C9" w:rsidR="000773AC" w:rsidRDefault="00D42999" w:rsidP="00A86A33">
            <w:r>
              <w:t>El encargado ingresa el numero de mesa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64A22FFC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3D17D148" w14:textId="77777777" w:rsidR="000773AC" w:rsidRDefault="000773AC" w:rsidP="00A86A33"/>
        </w:tc>
      </w:tr>
      <w:tr w:rsidR="000773AC" w14:paraId="2C46BCFA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68BE9FC2" w14:textId="7C47EC7E" w:rsidR="000773AC" w:rsidRDefault="00354817" w:rsidP="00A86A33">
            <w:r>
              <w:t>6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7403CBC9" w14:textId="65FD673E" w:rsidR="000773AC" w:rsidRDefault="00D42999" w:rsidP="00A86A33">
            <w:r>
              <w:t>El sistema valida que la mesa fue cerrada por el mozo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50ADD6F4" w14:textId="3E11DAA5" w:rsidR="000773AC" w:rsidRDefault="00D42999" w:rsidP="00A86A33">
            <w:r>
              <w:t>6.1</w:t>
            </w:r>
          </w:p>
        </w:tc>
        <w:tc>
          <w:tcPr>
            <w:tcW w:w="8447" w:type="dxa"/>
            <w:shd w:val="clear" w:color="auto" w:fill="C5E0B3" w:themeFill="accent6" w:themeFillTint="66"/>
          </w:tcPr>
          <w:p w14:paraId="381C2F13" w14:textId="79EA0BAD" w:rsidR="000773AC" w:rsidRDefault="00D42999" w:rsidP="00A86A33">
            <w:r>
              <w:t>La mesa no esta cerrada</w:t>
            </w:r>
          </w:p>
        </w:tc>
      </w:tr>
      <w:tr w:rsidR="000773AC" w14:paraId="0A4B3ED4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627FF9D9" w14:textId="6E488639" w:rsidR="000773AC" w:rsidRDefault="00354817" w:rsidP="00A86A33">
            <w:r>
              <w:t>7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62A0E5BA" w14:textId="0B38A5EC" w:rsidR="000773AC" w:rsidRDefault="00D42999" w:rsidP="00A86A33">
            <w:r>
              <w:t>El sistema calcula el total a cobrar y lo muestra por pantalla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5199FFFD" w14:textId="18784011" w:rsidR="000773AC" w:rsidRDefault="00D42999" w:rsidP="00A86A33">
            <w:r>
              <w:t>6.2</w:t>
            </w:r>
          </w:p>
        </w:tc>
        <w:tc>
          <w:tcPr>
            <w:tcW w:w="8447" w:type="dxa"/>
            <w:shd w:val="clear" w:color="auto" w:fill="C5E0B3" w:themeFill="accent6" w:themeFillTint="66"/>
          </w:tcPr>
          <w:p w14:paraId="1BFE6A93" w14:textId="7A0274F9" w:rsidR="000773AC" w:rsidRDefault="00D42999" w:rsidP="00A86A33">
            <w:r>
              <w:t>El sistema muestra un mensaje de error “Avisar al mozo que cierra la mesa”</w:t>
            </w:r>
          </w:p>
        </w:tc>
      </w:tr>
      <w:tr w:rsidR="00EF07FE" w14:paraId="15ECEB71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027F92D8" w14:textId="3DD1E9FA" w:rsidR="00EF07FE" w:rsidRDefault="00EF07FE" w:rsidP="00A86A33">
            <w:r>
              <w:t>8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73311A71" w14:textId="269B9D66" w:rsidR="00EF07FE" w:rsidRDefault="00D42999" w:rsidP="00A86A33">
            <w:r>
              <w:t>El sistema solicita si se desea agregar un descuento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3DD0672D" w14:textId="1B61AEE4" w:rsidR="00EF07FE" w:rsidRDefault="00D42999" w:rsidP="00A86A33">
            <w:r>
              <w:t>6.3</w:t>
            </w:r>
          </w:p>
        </w:tc>
        <w:tc>
          <w:tcPr>
            <w:tcW w:w="8447" w:type="dxa"/>
            <w:shd w:val="clear" w:color="auto" w:fill="C5E0B3" w:themeFill="accent6" w:themeFillTint="66"/>
          </w:tcPr>
          <w:p w14:paraId="7F12F925" w14:textId="00CD5D17" w:rsidR="00EF07FE" w:rsidRDefault="00D42999" w:rsidP="00A86A33">
            <w:r>
              <w:t>Fin</w:t>
            </w:r>
          </w:p>
        </w:tc>
      </w:tr>
      <w:tr w:rsidR="00EF07FE" w14:paraId="3DD45B34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0258C33D" w14:textId="3909EFE4" w:rsidR="00EF07FE" w:rsidRDefault="00EF07FE" w:rsidP="00A86A33">
            <w:r>
              <w:t>9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2246BCB9" w14:textId="56B24510" w:rsidR="00EF07FE" w:rsidRDefault="00D42999" w:rsidP="00A86A33">
            <w:r>
              <w:t>El encargado ingresa que no desea agregar un descuento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0EC2DC94" w14:textId="21B99C3B" w:rsidR="00EF07FE" w:rsidRDefault="00D42999" w:rsidP="00A86A33">
            <w:r>
              <w:t>9.1</w:t>
            </w:r>
          </w:p>
        </w:tc>
        <w:tc>
          <w:tcPr>
            <w:tcW w:w="8447" w:type="dxa"/>
            <w:shd w:val="clear" w:color="auto" w:fill="C5E0B3" w:themeFill="accent6" w:themeFillTint="66"/>
          </w:tcPr>
          <w:p w14:paraId="6494DC4D" w14:textId="1AF258C8" w:rsidR="00EF07FE" w:rsidRDefault="00D42999" w:rsidP="00A86A33">
            <w:r>
              <w:t>El encargado desea agregar un descuento</w:t>
            </w:r>
          </w:p>
        </w:tc>
      </w:tr>
      <w:tr w:rsidR="00EF07FE" w14:paraId="529E4C81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119E5259" w14:textId="63ED59FB" w:rsidR="00EF07FE" w:rsidRDefault="00EF07FE" w:rsidP="00A86A33">
            <w:r>
              <w:t>10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01C9EB0A" w14:textId="1D3F1B25" w:rsidR="00EF07FE" w:rsidRDefault="00D42999" w:rsidP="00A86A33">
            <w:r>
              <w:t>El sistema solicita la confirmacion de la factura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3A4A95C8" w14:textId="34AA3A56" w:rsidR="00EF07FE" w:rsidRDefault="00D42999" w:rsidP="00A86A33">
            <w:r>
              <w:t>9.2</w:t>
            </w:r>
          </w:p>
        </w:tc>
        <w:tc>
          <w:tcPr>
            <w:tcW w:w="8447" w:type="dxa"/>
            <w:shd w:val="clear" w:color="auto" w:fill="C5E0B3" w:themeFill="accent6" w:themeFillTint="66"/>
          </w:tcPr>
          <w:p w14:paraId="5A60E782" w14:textId="09FBA30E" w:rsidR="00EF07FE" w:rsidRDefault="00D42999" w:rsidP="00A86A33">
            <w:r>
              <w:t>El sistema solicita el porcentaje a descontar</w:t>
            </w:r>
          </w:p>
        </w:tc>
      </w:tr>
      <w:tr w:rsidR="00EF07FE" w14:paraId="52750BA3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5FC72336" w14:textId="168C1543" w:rsidR="00EF07FE" w:rsidRDefault="00EF07FE" w:rsidP="00A86A33">
            <w:r>
              <w:t>11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759EB38B" w14:textId="2904FCAE" w:rsidR="00D42999" w:rsidRDefault="00D42999" w:rsidP="00A86A33">
            <w:r>
              <w:t>El encargado ingresa la confirmacion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645ACF09" w14:textId="4A8B0CCB" w:rsidR="00EF07FE" w:rsidRDefault="00D42999" w:rsidP="00A86A33">
            <w:r>
              <w:t>9.3</w:t>
            </w:r>
          </w:p>
        </w:tc>
        <w:tc>
          <w:tcPr>
            <w:tcW w:w="8447" w:type="dxa"/>
            <w:shd w:val="clear" w:color="auto" w:fill="C5E0B3" w:themeFill="accent6" w:themeFillTint="66"/>
          </w:tcPr>
          <w:p w14:paraId="0AC569B5" w14:textId="06759070" w:rsidR="00EF07FE" w:rsidRDefault="00536E81" w:rsidP="00A86A33">
            <w:r>
              <w:t>El encargado ingresa el porcentaje</w:t>
            </w:r>
          </w:p>
        </w:tc>
      </w:tr>
      <w:tr w:rsidR="00EF07FE" w14:paraId="25C7709E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0C80C866" w14:textId="1CF489DC" w:rsidR="00EF07FE" w:rsidRDefault="00EF07FE" w:rsidP="00A86A33">
            <w:r>
              <w:t>12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43949E03" w14:textId="3936B0E8" w:rsidR="00EF07FE" w:rsidRDefault="00D42999" w:rsidP="00A86A33">
            <w:r>
              <w:t>El sistema imprime la factura para entregar al cliente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377EB255" w14:textId="76CF8AC5" w:rsidR="00EF07FE" w:rsidRDefault="00536E81" w:rsidP="00A86A33">
            <w:r>
              <w:t>9.4</w:t>
            </w:r>
          </w:p>
        </w:tc>
        <w:tc>
          <w:tcPr>
            <w:tcW w:w="8447" w:type="dxa"/>
            <w:shd w:val="clear" w:color="auto" w:fill="C5E0B3" w:themeFill="accent6" w:themeFillTint="66"/>
          </w:tcPr>
          <w:p w14:paraId="128C272C" w14:textId="00058A37" w:rsidR="00EF07FE" w:rsidRDefault="00536E81" w:rsidP="00A86A33">
            <w:r>
              <w:t>El sistema recalcula el monto de la factura y lo muestra por pantalla</w:t>
            </w:r>
          </w:p>
        </w:tc>
      </w:tr>
      <w:tr w:rsidR="00EF07FE" w14:paraId="5287C65E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2B554F70" w14:textId="3F64BD47" w:rsidR="00EF07FE" w:rsidRDefault="00EF07FE" w:rsidP="00A86A33">
            <w:r>
              <w:t>13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02D53DEE" w14:textId="77777777" w:rsidR="00EF07FE" w:rsidRDefault="00EF07FE" w:rsidP="00A86A33"/>
        </w:tc>
        <w:tc>
          <w:tcPr>
            <w:tcW w:w="567" w:type="dxa"/>
            <w:shd w:val="clear" w:color="auto" w:fill="C5E0B3" w:themeFill="accent6" w:themeFillTint="66"/>
          </w:tcPr>
          <w:p w14:paraId="49B57674" w14:textId="3467BB02" w:rsidR="00EF07FE" w:rsidRDefault="00536E81" w:rsidP="00A86A33">
            <w:r>
              <w:t>9.5</w:t>
            </w:r>
          </w:p>
        </w:tc>
        <w:tc>
          <w:tcPr>
            <w:tcW w:w="8447" w:type="dxa"/>
            <w:shd w:val="clear" w:color="auto" w:fill="C5E0B3" w:themeFill="accent6" w:themeFillTint="66"/>
          </w:tcPr>
          <w:p w14:paraId="518E1350" w14:textId="5863626E" w:rsidR="00EF07FE" w:rsidRPr="00536E81" w:rsidRDefault="00536E81" w:rsidP="00A86A33">
            <w:pPr>
              <w:rPr>
                <w:color w:val="FF0000"/>
              </w:rPr>
            </w:pPr>
            <w:r>
              <w:rPr>
                <w:color w:val="FF0000"/>
              </w:rPr>
              <w:t>Va al paso 10 automaticamente</w:t>
            </w:r>
          </w:p>
        </w:tc>
      </w:tr>
    </w:tbl>
    <w:tbl>
      <w:tblPr>
        <w:tblStyle w:val="Tablaconcuadrcula"/>
        <w:tblW w:w="15399" w:type="dxa"/>
        <w:tblLook w:val="04A0" w:firstRow="1" w:lastRow="0" w:firstColumn="1" w:lastColumn="0" w:noHBand="0" w:noVBand="1"/>
      </w:tblPr>
      <w:tblGrid>
        <w:gridCol w:w="1968"/>
        <w:gridCol w:w="13431"/>
      </w:tblGrid>
      <w:tr w:rsidR="000773AC" w14:paraId="069408F4" w14:textId="77777777" w:rsidTr="00EF07FE">
        <w:trPr>
          <w:trHeight w:val="328"/>
        </w:trPr>
        <w:tc>
          <w:tcPr>
            <w:tcW w:w="1968" w:type="dxa"/>
            <w:shd w:val="clear" w:color="auto" w:fill="F7CAAC" w:themeFill="accent2" w:themeFillTint="66"/>
          </w:tcPr>
          <w:p w14:paraId="5718661E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Observaciones</w:t>
            </w:r>
          </w:p>
        </w:tc>
        <w:tc>
          <w:tcPr>
            <w:tcW w:w="13431" w:type="dxa"/>
            <w:shd w:val="clear" w:color="auto" w:fill="F7CAAC" w:themeFill="accent2" w:themeFillTint="66"/>
          </w:tcPr>
          <w:p w14:paraId="5E127EB7" w14:textId="41824CFE" w:rsidR="000773AC" w:rsidRDefault="000773AC" w:rsidP="00A86A33"/>
        </w:tc>
      </w:tr>
      <w:tr w:rsidR="000773AC" w14:paraId="0BDD7015" w14:textId="77777777" w:rsidTr="00933E85">
        <w:trPr>
          <w:trHeight w:val="308"/>
        </w:trPr>
        <w:tc>
          <w:tcPr>
            <w:tcW w:w="1968" w:type="dxa"/>
            <w:shd w:val="clear" w:color="auto" w:fill="F7CAAC" w:themeFill="accent2" w:themeFillTint="66"/>
          </w:tcPr>
          <w:p w14:paraId="78281D47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Postcondición</w:t>
            </w:r>
          </w:p>
        </w:tc>
        <w:tc>
          <w:tcPr>
            <w:tcW w:w="13431" w:type="dxa"/>
            <w:shd w:val="clear" w:color="auto" w:fill="F7CAAC" w:themeFill="accent2" w:themeFillTint="66"/>
          </w:tcPr>
          <w:p w14:paraId="35F8262E" w14:textId="1436E0A8" w:rsidR="000773AC" w:rsidRDefault="00D42999" w:rsidP="00A86A33">
            <w:r>
              <w:t>Se gestiono correctamente la facturacion del pedido</w:t>
            </w:r>
          </w:p>
        </w:tc>
      </w:tr>
    </w:tbl>
    <w:p w14:paraId="4BC60D13" w14:textId="1655D2D1" w:rsidR="00D86691" w:rsidRDefault="00D86691"/>
    <w:p w14:paraId="75855638" w14:textId="77777777" w:rsidR="00687A7F" w:rsidRDefault="00687A7F"/>
    <w:sectPr w:rsidR="00687A7F" w:rsidSect="00350A4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1"/>
    <w:rsid w:val="00021F93"/>
    <w:rsid w:val="000773AC"/>
    <w:rsid w:val="0011044C"/>
    <w:rsid w:val="00122422"/>
    <w:rsid w:val="0016066F"/>
    <w:rsid w:val="00192CB1"/>
    <w:rsid w:val="00214D23"/>
    <w:rsid w:val="002B6FA5"/>
    <w:rsid w:val="00350A4C"/>
    <w:rsid w:val="00354817"/>
    <w:rsid w:val="00510960"/>
    <w:rsid w:val="00536E81"/>
    <w:rsid w:val="0059398C"/>
    <w:rsid w:val="00687A7F"/>
    <w:rsid w:val="008013F4"/>
    <w:rsid w:val="00933E85"/>
    <w:rsid w:val="00C17C5B"/>
    <w:rsid w:val="00D42999"/>
    <w:rsid w:val="00D86691"/>
    <w:rsid w:val="00E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F49E"/>
  <w15:chartTrackingRefBased/>
  <w15:docId w15:val="{00A78AAD-A902-441A-AAF6-E9856B16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AC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18</cp:revision>
  <dcterms:created xsi:type="dcterms:W3CDTF">2020-10-13T13:13:00Z</dcterms:created>
  <dcterms:modified xsi:type="dcterms:W3CDTF">2020-11-22T17:23:00Z</dcterms:modified>
</cp:coreProperties>
</file>