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11A3" w14:textId="7889629E" w:rsidR="00C2566F" w:rsidRDefault="00DC368C">
      <w:r>
        <w:t>Grafo: es la idea en sí, una cosa abstracta, no una cosa concreta.</w:t>
      </w:r>
      <w:r>
        <w:br/>
      </w:r>
      <w:r>
        <w:br/>
        <w:t>Se puede representar de dos formas:</w:t>
      </w:r>
      <w:r>
        <w:br/>
        <w:t>Estática: Tiende a no cambiar</w:t>
      </w:r>
      <w:r>
        <w:br/>
      </w:r>
      <w:r>
        <w:br/>
        <w:t xml:space="preserve">Dinámica: Tiende a cambiar </w:t>
      </w:r>
      <w:r w:rsidR="00232A7D">
        <w:t>en función de cómo</w:t>
      </w:r>
      <w:r>
        <w:t xml:space="preserve"> </w:t>
      </w:r>
      <w:r w:rsidR="00062EB4">
        <w:t>cambia el grafo</w:t>
      </w:r>
      <w:r>
        <w:t>.</w:t>
      </w:r>
    </w:p>
    <w:p w14:paraId="0AAD5C81" w14:textId="26FAC136" w:rsidR="00FF7B59" w:rsidRDefault="00FF7B59"/>
    <w:p w14:paraId="7CD2EFE2" w14:textId="26665D79" w:rsidR="00FF7B59" w:rsidRPr="00A04BA9" w:rsidRDefault="00FF7B59">
      <w:pPr>
        <w:rPr>
          <w:b/>
          <w:bCs/>
        </w:rPr>
      </w:pPr>
      <w:proofErr w:type="spellStart"/>
      <w:r w:rsidRPr="00A04BA9">
        <w:rPr>
          <w:b/>
          <w:bCs/>
        </w:rPr>
        <w:t>Matríz</w:t>
      </w:r>
      <w:proofErr w:type="spellEnd"/>
      <w:r w:rsidRPr="00A04BA9">
        <w:rPr>
          <w:b/>
          <w:bCs/>
        </w:rPr>
        <w:t xml:space="preserve"> de Adyacencia:</w:t>
      </w:r>
      <w:bookmarkStart w:id="0" w:name="_GoBack"/>
      <w:bookmarkEnd w:id="0"/>
    </w:p>
    <w:p w14:paraId="3901AA45" w14:textId="7BB569B8" w:rsidR="00FF7B59" w:rsidRDefault="00FF7B59">
      <w:r>
        <w:t>Fila representa el origen</w:t>
      </w:r>
    </w:p>
    <w:p w14:paraId="57781B8C" w14:textId="401CA361" w:rsidR="00FF7B59" w:rsidRDefault="00FF7B59">
      <w:r>
        <w:t>Columna representa el destino</w:t>
      </w:r>
    </w:p>
    <w:p w14:paraId="25B49176" w14:textId="6A04EC14" w:rsidR="00FF7B59" w:rsidRDefault="00FF7B59">
      <w:r>
        <w:t>Los números representan la cantidad de relaciones entre los nodos.</w:t>
      </w:r>
      <w:r>
        <w:br/>
      </w:r>
      <w:r>
        <w:br/>
        <w:t>El bucle vale por dos.</w:t>
      </w:r>
    </w:p>
    <w:p w14:paraId="0DD2549D" w14:textId="77777777" w:rsidR="00A04BA9" w:rsidRDefault="00A04BA9">
      <w:pPr>
        <w:rPr>
          <w:b/>
          <w:bCs/>
        </w:rPr>
      </w:pPr>
    </w:p>
    <w:p w14:paraId="59E19CE5" w14:textId="4DA353CA" w:rsidR="00A04BA9" w:rsidRPr="00A04BA9" w:rsidRDefault="00A04BA9">
      <w:pPr>
        <w:rPr>
          <w:b/>
          <w:bCs/>
        </w:rPr>
      </w:pPr>
      <w:proofErr w:type="spellStart"/>
      <w:r w:rsidRPr="00A04BA9">
        <w:rPr>
          <w:b/>
          <w:bCs/>
        </w:rPr>
        <w:t>Matríz</w:t>
      </w:r>
      <w:proofErr w:type="spellEnd"/>
      <w:r w:rsidRPr="00A04BA9">
        <w:rPr>
          <w:b/>
          <w:bCs/>
        </w:rPr>
        <w:t xml:space="preserve"> de incidencia:</w:t>
      </w:r>
    </w:p>
    <w:p w14:paraId="693D0F24" w14:textId="685C49A4" w:rsidR="00A04BA9" w:rsidRDefault="00A04BA9">
      <w:r>
        <w:t>Nodos en las filas y relaciones en las columnas</w:t>
      </w:r>
    </w:p>
    <w:p w14:paraId="37821915" w14:textId="471817AB" w:rsidR="00A04BA9" w:rsidRDefault="00A04BA9">
      <w:r>
        <w:t>Va un 1 en los nodos que participan de la arista, un 2 donde es un bucle.</w:t>
      </w:r>
    </w:p>
    <w:p w14:paraId="0250CBE6" w14:textId="754465C8" w:rsidR="00B5487E" w:rsidRDefault="00B5487E"/>
    <w:p w14:paraId="5C019D92" w14:textId="755A439E" w:rsidR="00B5487E" w:rsidRPr="00B5487E" w:rsidRDefault="00B5487E">
      <w:pPr>
        <w:rPr>
          <w:b/>
          <w:bCs/>
        </w:rPr>
      </w:pPr>
      <w:r w:rsidRPr="00B5487E">
        <w:rPr>
          <w:b/>
          <w:bCs/>
        </w:rPr>
        <w:t>Lista de adyacencia:</w:t>
      </w:r>
    </w:p>
    <w:p w14:paraId="66C75341" w14:textId="6C543364" w:rsidR="00B5487E" w:rsidRDefault="00B5487E">
      <w:r>
        <w:t>Cada nodo tiene una lista asociada de las relaciones que salen de él.</w:t>
      </w:r>
    </w:p>
    <w:p w14:paraId="241C2FA3" w14:textId="72580C2C" w:rsidR="00A04BA9" w:rsidRDefault="00770146">
      <w:r>
        <w:rPr>
          <w:b/>
          <w:bCs/>
        </w:rPr>
        <w:t xml:space="preserve">Propiedades de </w:t>
      </w:r>
      <w:r w:rsidRPr="00770146">
        <w:rPr>
          <w:b/>
          <w:bCs/>
        </w:rPr>
        <w:t>Grafos:</w:t>
      </w:r>
      <w:r>
        <w:br/>
        <w:t>Reflexividad: reflejo. (todos se relacionan consigo mismos)</w:t>
      </w:r>
      <w:r>
        <w:br/>
        <w:t>Simetría: Si una va, otra viene</w:t>
      </w:r>
      <w:r w:rsidR="003A09C0">
        <w:t xml:space="preserve"> (</w:t>
      </w:r>
      <w:proofErr w:type="spellStart"/>
      <w:r w:rsidR="003A09C0">
        <w:t>bidirección</w:t>
      </w:r>
      <w:proofErr w:type="spellEnd"/>
      <w:r w:rsidR="003A09C0">
        <w:t>)</w:t>
      </w:r>
      <w:r>
        <w:t>.</w:t>
      </w:r>
      <w:r>
        <w:br/>
        <w:t>Transitividad: Toda relación indirecta debe ser reemplazada por una directa</w:t>
      </w:r>
      <w:r>
        <w:br/>
      </w:r>
      <w:r>
        <w:br/>
        <w:t>Asimétrico</w:t>
      </w:r>
      <w:r w:rsidR="00F24FB9">
        <w:t xml:space="preserve">: </w:t>
      </w:r>
      <w:proofErr w:type="gramStart"/>
      <w:r w:rsidR="00F24FB9">
        <w:t>algunas  van</w:t>
      </w:r>
      <w:proofErr w:type="gramEnd"/>
      <w:r w:rsidR="00F24FB9">
        <w:t xml:space="preserve"> y vienen otras solo van otras solo vienen</w:t>
      </w:r>
      <w:r w:rsidR="00F24FB9">
        <w:br/>
        <w:t xml:space="preserve">Antisimétrico: si una va, ninguna viene. Si una viene, ninguna va. </w:t>
      </w:r>
      <w:r w:rsidR="00F24FB9">
        <w:br/>
        <w:t>(igual para el resto)</w:t>
      </w:r>
    </w:p>
    <w:p w14:paraId="102A2B2D" w14:textId="66E305CF" w:rsidR="0037220F" w:rsidRDefault="0037220F">
      <w:r>
        <w:br/>
        <w:t>Grafo ponderado: Las relaciones también tienen datos</w:t>
      </w:r>
      <w:r w:rsidR="008B37B2">
        <w:t>.</w:t>
      </w:r>
      <w:r w:rsidR="001766EA">
        <w:br/>
      </w:r>
      <w:r w:rsidR="001766EA">
        <w:lastRenderedPageBreak/>
        <w:br/>
      </w:r>
      <w:r w:rsidR="001766EA">
        <w:rPr>
          <w:noProof/>
        </w:rPr>
        <w:drawing>
          <wp:inline distT="0" distB="0" distL="0" distR="0" wp14:anchorId="1D8A48F6" wp14:editId="06E68F9F">
            <wp:extent cx="56102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BF66" w14:textId="1D5586CC" w:rsidR="00972656" w:rsidRDefault="00972656"/>
    <w:p w14:paraId="6A8D2223" w14:textId="77777777" w:rsidR="009F475C" w:rsidRDefault="009F475C"/>
    <w:p w14:paraId="7520F24F" w14:textId="26F39AFA" w:rsidR="00972656" w:rsidRDefault="00972656">
      <w:r>
        <w:t>En una estructura de datos las flechas van en sentido inverso a cómo salen los elementos</w:t>
      </w:r>
    </w:p>
    <w:p w14:paraId="004C80FC" w14:textId="0EEC3B97" w:rsidR="00052579" w:rsidRDefault="00052579">
      <w:r>
        <w:t>En las listas van de adelante para atrás.</w:t>
      </w:r>
      <w:r w:rsidR="00DF4135">
        <w:br/>
        <w:t>En pilas y colas de atrás para adelante</w:t>
      </w:r>
      <w:r w:rsidR="00CA3504">
        <w:t>.</w:t>
      </w:r>
    </w:p>
    <w:p w14:paraId="14197379" w14:textId="7220DA94" w:rsidR="001E1B93" w:rsidRDefault="001E1B93"/>
    <w:p w14:paraId="69EAA7CF" w14:textId="05A0F1D2" w:rsidR="001E1B93" w:rsidRDefault="001E1B93">
      <w:r>
        <w:t xml:space="preserve">Las estructuras de datos son grafos restrictos </w:t>
      </w:r>
      <w:r w:rsidR="00EE386C">
        <w:t xml:space="preserve">y </w:t>
      </w:r>
      <w:r>
        <w:t>dirigidos</w:t>
      </w:r>
      <w:r w:rsidR="00EE386C">
        <w:t xml:space="preserve"> (pilas, colas, listas y árboles)</w:t>
      </w:r>
      <w:r>
        <w:t>.</w:t>
      </w:r>
      <w:r w:rsidR="00EE386C">
        <w:br/>
      </w:r>
      <w:r w:rsidR="00EE386C">
        <w:br/>
        <w:t xml:space="preserve">Los vectores y matrices y </w:t>
      </w:r>
      <w:proofErr w:type="spellStart"/>
      <w:r w:rsidR="00EE386C">
        <w:t>etc</w:t>
      </w:r>
      <w:proofErr w:type="spellEnd"/>
      <w:r w:rsidR="00EE386C">
        <w:t xml:space="preserve"> son representaciones computacionales para las estructuras de datos, NO son </w:t>
      </w:r>
      <w:proofErr w:type="spellStart"/>
      <w:r w:rsidR="00EE386C">
        <w:t>esctructuras</w:t>
      </w:r>
      <w:proofErr w:type="spellEnd"/>
      <w:r w:rsidR="00EE386C">
        <w:t xml:space="preserve"> de datos en sí.</w:t>
      </w:r>
    </w:p>
    <w:p w14:paraId="7AD3E1A3" w14:textId="4826147B" w:rsidR="00111598" w:rsidRDefault="00111598">
      <w:r>
        <w:t>Hay unívocas y biunívocas</w:t>
      </w:r>
      <w:r>
        <w:br/>
      </w:r>
      <w:r>
        <w:br/>
        <w:t>Pila, cola, lista son biunívocas (tienen un dato atrás y uno adelante)</w:t>
      </w:r>
      <w:r>
        <w:br/>
      </w:r>
      <w:r>
        <w:br/>
        <w:t>Los árboles son unívocas. (tienen una sola imagen)</w:t>
      </w:r>
    </w:p>
    <w:p w14:paraId="0AA1B250" w14:textId="74F7FFB2" w:rsidR="00A8402E" w:rsidRDefault="00A8402E">
      <w:r>
        <w:t>Estructura dinámica del árbol tiene tantos punteros como grado tenga el árbol (1 por hijo)</w:t>
      </w:r>
      <w:r w:rsidR="00C156BC">
        <w:br/>
      </w:r>
      <w:r w:rsidR="00C156BC">
        <w:br/>
      </w:r>
      <w:r w:rsidR="00C156BC">
        <w:br/>
        <w:t>Fórmula de posiciones</w:t>
      </w:r>
      <w:r w:rsidR="007215FE">
        <w:t>:</w:t>
      </w:r>
      <w:r w:rsidR="00C156BC">
        <w:br/>
        <w:t>Grado = G</w:t>
      </w:r>
      <w:r w:rsidR="00C156BC">
        <w:br/>
        <w:t>Nivel = N</w:t>
      </w:r>
      <w:r w:rsidR="00C156BC">
        <w:br/>
      </w:r>
      <w:r w:rsidR="00C156BC">
        <w:br/>
        <w:t xml:space="preserve">G*N +1 (hijo 1 a la </w:t>
      </w:r>
      <w:proofErr w:type="spellStart"/>
      <w:r w:rsidR="00C156BC">
        <w:t>izq</w:t>
      </w:r>
      <w:proofErr w:type="spellEnd"/>
      <w:r w:rsidR="00C156BC">
        <w:t>)| G*N +2 (hijo 2 a la derecha del 1)| G*N +G (hijo G a la derecha del G-1)</w:t>
      </w:r>
      <w:r w:rsidR="00C156BC">
        <w:br/>
      </w:r>
      <w:r w:rsidR="00C156BC">
        <w:lastRenderedPageBreak/>
        <w:br/>
        <w:t>Para obtener la fórmula del padre:</w:t>
      </w:r>
      <w:r w:rsidR="00C156BC">
        <w:br/>
        <w:t>Se toma el número de posición y se divide por el grado, si da resto, se le resta el resto y después se divide el resultado por el grado. Si el resto es 0, se le resta el grado y se divide por el grado.</w:t>
      </w:r>
      <w:r w:rsidR="00322EBF">
        <w:br/>
      </w:r>
      <w:r w:rsidR="00322EBF">
        <w:br/>
        <w:t>Máxima cantidad de elementos de un árbol</w:t>
      </w:r>
      <w:r w:rsidR="006E144A">
        <w:t>:</w:t>
      </w:r>
      <w:r w:rsidR="00322EBF">
        <w:br/>
        <w:t>G^N-1</w:t>
      </w:r>
    </w:p>
    <w:p w14:paraId="69194BD1" w14:textId="0A7E9062" w:rsidR="00503618" w:rsidRDefault="00503618"/>
    <w:p w14:paraId="3475B1F4" w14:textId="7BAD6D28" w:rsidR="00503618" w:rsidRDefault="00503618">
      <w:r>
        <w:t xml:space="preserve">Un árbol siempre se </w:t>
      </w:r>
      <w:r w:rsidRPr="00503618">
        <w:rPr>
          <w:b/>
          <w:bCs/>
        </w:rPr>
        <w:t>recorre</w:t>
      </w:r>
      <w:r>
        <w:t xml:space="preserve"> de forma convencional (arriba hacia abajo, izquierda a derecha)</w:t>
      </w:r>
      <w:r>
        <w:br/>
        <w:t xml:space="preserve">Un árbol se puede </w:t>
      </w:r>
      <w:r w:rsidRPr="00503618">
        <w:rPr>
          <w:b/>
          <w:bCs/>
        </w:rPr>
        <w:t>barrer</w:t>
      </w:r>
      <w:r>
        <w:t xml:space="preserve"> (leer/imprimir) de tres formas</w:t>
      </w:r>
    </w:p>
    <w:p w14:paraId="00FAE004" w14:textId="349B4F2B" w:rsidR="006E0E2F" w:rsidRDefault="008678D1">
      <w:r>
        <w:t xml:space="preserve">Diferencia entre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el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no tiene el corte anticipado porque no puede tenerlo por su forma de comparar, porque debe terminar</w:t>
      </w:r>
      <w:r w:rsidR="000D6BF6">
        <w:t xml:space="preserve"> sus comparaciones</w:t>
      </w:r>
    </w:p>
    <w:p w14:paraId="453906B4" w14:textId="37C2F850" w:rsidR="00844C3F" w:rsidRDefault="00844C3F"/>
    <w:p w14:paraId="4DBCF57F" w14:textId="76CBD6E0" w:rsidR="00844C3F" w:rsidRDefault="00844C3F">
      <w:r w:rsidRPr="00844C3F">
        <w:rPr>
          <w:b/>
          <w:bCs/>
        </w:rPr>
        <w:t>Ín</w:t>
      </w:r>
      <w:r>
        <w:rPr>
          <w:b/>
          <w:bCs/>
        </w:rPr>
        <w:t>d</w:t>
      </w:r>
      <w:r w:rsidRPr="00844C3F">
        <w:rPr>
          <w:b/>
          <w:bCs/>
        </w:rPr>
        <w:t>ices</w:t>
      </w:r>
      <w:r w:rsidR="002A51AA">
        <w:rPr>
          <w:b/>
          <w:bCs/>
        </w:rPr>
        <w:br/>
      </w:r>
      <w:r w:rsidR="002A51AA">
        <w:rPr>
          <w:b/>
          <w:bCs/>
        </w:rPr>
        <w:br/>
        <w:t xml:space="preserve">PC uso general </w:t>
      </w:r>
      <w:proofErr w:type="spellStart"/>
      <w:r w:rsidR="002A51AA">
        <w:rPr>
          <w:b/>
          <w:bCs/>
        </w:rPr>
        <w:t>Arbol</w:t>
      </w:r>
      <w:proofErr w:type="spellEnd"/>
      <w:r w:rsidR="002A51AA">
        <w:rPr>
          <w:b/>
          <w:bCs/>
        </w:rPr>
        <w:t xml:space="preserve"> B -&gt; Dinámico</w:t>
      </w:r>
      <w:r w:rsidR="001834F4">
        <w:rPr>
          <w:b/>
          <w:bCs/>
        </w:rPr>
        <w:t xml:space="preserve"> | Hay espacios en blanco entre información e información mezclada</w:t>
      </w:r>
      <w:r w:rsidR="002A51AA">
        <w:rPr>
          <w:b/>
          <w:bCs/>
        </w:rPr>
        <w:br/>
        <w:t>Mainframe uso específico | Hash -&gt; Estático</w:t>
      </w:r>
      <w:r w:rsidR="0097649B">
        <w:rPr>
          <w:b/>
          <w:bCs/>
        </w:rPr>
        <w:t xml:space="preserve"> | Requiere mayor conocimiento técnico</w:t>
      </w:r>
      <w:r w:rsidR="001834F4">
        <w:rPr>
          <w:b/>
          <w:bCs/>
        </w:rPr>
        <w:t xml:space="preserve"> | Las cosas se guardan una atrás de otra</w:t>
      </w:r>
      <w:r w:rsidR="002A51AA">
        <w:rPr>
          <w:b/>
          <w:bCs/>
        </w:rPr>
        <w:br/>
      </w:r>
      <w:r w:rsidR="002B65AA">
        <w:rPr>
          <w:b/>
          <w:bCs/>
        </w:rPr>
        <w:br/>
      </w:r>
      <w:r w:rsidR="00022712">
        <w:rPr>
          <w:b/>
          <w:bCs/>
        </w:rPr>
        <w:t>Solución de colisiones de la función de Hash</w:t>
      </w:r>
      <w:r w:rsidR="00022712">
        <w:rPr>
          <w:b/>
          <w:bCs/>
        </w:rPr>
        <w:br/>
      </w:r>
      <w:r w:rsidR="00022712">
        <w:rPr>
          <w:b/>
          <w:bCs/>
        </w:rPr>
        <w:br/>
      </w:r>
      <w:r w:rsidR="002B65AA">
        <w:rPr>
          <w:b/>
          <w:bCs/>
        </w:rPr>
        <w:t>Cadena</w:t>
      </w:r>
      <w:r w:rsidR="00022712">
        <w:rPr>
          <w:b/>
          <w:bCs/>
        </w:rPr>
        <w:t xml:space="preserve"> -&gt; Reserva un exceso de memoria innecesaria, permite acceso secuencial indexado.</w:t>
      </w:r>
      <w:r w:rsidR="002B65AA">
        <w:rPr>
          <w:b/>
          <w:bCs/>
        </w:rPr>
        <w:br/>
      </w:r>
      <w:r w:rsidR="002B65AA">
        <w:rPr>
          <w:b/>
          <w:bCs/>
        </w:rPr>
        <w:br/>
        <w:t>Direccionamiento abierto</w:t>
      </w:r>
      <w:r w:rsidR="00022712">
        <w:rPr>
          <w:b/>
          <w:bCs/>
        </w:rPr>
        <w:t xml:space="preserve"> -&gt;</w:t>
      </w:r>
      <w:r w:rsidR="002B65AA">
        <w:rPr>
          <w:b/>
          <w:bCs/>
        </w:rPr>
        <w:t xml:space="preserve"> </w:t>
      </w:r>
      <w:r w:rsidR="00022712">
        <w:rPr>
          <w:b/>
          <w:bCs/>
        </w:rPr>
        <w:t>Reserva la memoria necesaria, n</w:t>
      </w:r>
      <w:r w:rsidR="002B65AA">
        <w:rPr>
          <w:b/>
          <w:bCs/>
        </w:rPr>
        <w:t>o permite acceso secuencial indexado.</w:t>
      </w:r>
      <w:r w:rsidR="008E7CC4">
        <w:rPr>
          <w:b/>
          <w:bCs/>
        </w:rPr>
        <w:br/>
      </w:r>
      <w:r w:rsidR="008E7CC4">
        <w:rPr>
          <w:b/>
          <w:bCs/>
        </w:rPr>
        <w:br/>
        <w:t>Clase</w:t>
      </w:r>
      <w:r w:rsidR="008E7CC4">
        <w:rPr>
          <w:b/>
          <w:bCs/>
        </w:rPr>
        <w:br/>
      </w:r>
      <w:r w:rsidR="008E7CC4" w:rsidRPr="008E7CC4">
        <w:t>Árbol B -&gt; Crece de las hojas hacia la raíz</w:t>
      </w:r>
      <w:r w:rsidR="008E7CC4">
        <w:br/>
        <w:t>2 tipos de nodo</w:t>
      </w:r>
      <w:r w:rsidR="008E7CC4">
        <w:br/>
      </w:r>
      <w:proofErr w:type="spellStart"/>
      <w:r w:rsidR="008E7CC4">
        <w:t>Nodo</w:t>
      </w:r>
      <w:proofErr w:type="spellEnd"/>
      <w:r w:rsidR="008E7CC4">
        <w:t xml:space="preserve"> hoja : clave – posición relativa</w:t>
      </w:r>
      <w:r w:rsidR="008E7CC4">
        <w:br/>
        <w:t>Nodo rama: clave – puntero al siguiente nodo</w:t>
      </w:r>
      <w:r w:rsidR="000E26D1">
        <w:t xml:space="preserve"> (apunta a un nodo que tiene claves menores o iguales)</w:t>
      </w:r>
    </w:p>
    <w:p w14:paraId="04FF374E" w14:textId="3C7560E6" w:rsidR="006930ED" w:rsidRDefault="006930ED">
      <w:r>
        <w:t>Las raíces de los índices siempre se levantan en memoria al principio por lo que no tiene que leer en disco la raíz, sí los siguientes swaps.</w:t>
      </w:r>
      <w:r w:rsidR="00C60936">
        <w:br/>
      </w:r>
      <w:r w:rsidR="00C60936">
        <w:br/>
        <w:t>Control de integridad</w:t>
      </w:r>
      <w:r w:rsidR="00C60936">
        <w:br/>
        <w:t>Para que un archivo sea igual al otro.</w:t>
      </w:r>
      <w:r w:rsidR="00C60936">
        <w:br/>
        <w:t>Mismo tamaño y mismos caracteres, misma posición</w:t>
      </w:r>
      <w:r w:rsidR="00625CFD">
        <w:br/>
      </w:r>
      <w:r w:rsidR="00625CFD">
        <w:br/>
        <w:t xml:space="preserve">Un modelo de eventos genera un modelo de transacciones que requiere de un modelo de datos </w:t>
      </w:r>
      <w:r w:rsidR="00625CFD">
        <w:lastRenderedPageBreak/>
        <w:t>para funcionar.</w:t>
      </w:r>
      <w:r w:rsidR="00B816C7">
        <w:br/>
      </w:r>
      <w:proofErr w:type="spellStart"/>
      <w:r w:rsidR="00D73FDB">
        <w:t>p</w:t>
      </w:r>
      <w:r w:rsidR="00B816C7">
        <w:t>Cómo</w:t>
      </w:r>
      <w:proofErr w:type="spellEnd"/>
      <w:r w:rsidR="00B816C7">
        <w:t xml:space="preserve"> es que las tecnologías OLAP están relacionadas con la IA si trabajan sobre información que ya se generó y no en tiempo real, mientras que la IA sí trabaja en tiempo real?</w:t>
      </w:r>
      <w:r w:rsidR="007D46BC">
        <w:br/>
        <w:t>Qué es TPA??</w:t>
      </w:r>
    </w:p>
    <w:p w14:paraId="7E133C41" w14:textId="42FB8E9C" w:rsidR="00D73FDB" w:rsidRDefault="00D73FDB"/>
    <w:p w14:paraId="479AE065" w14:textId="4330F013" w:rsidR="00D73FDB" w:rsidRDefault="00D73FDB">
      <w:r>
        <w:t>Arquitectura de DBMS</w:t>
      </w:r>
    </w:p>
    <w:p w14:paraId="3F6A0062" w14:textId="128BD939" w:rsidR="00D73FDB" w:rsidRDefault="00D73FDB">
      <w:r>
        <w:t>Capa externa – usuario</w:t>
      </w:r>
      <w:r w:rsidR="003F7085">
        <w:t xml:space="preserve"> (interfaz</w:t>
      </w:r>
      <w:r w:rsidR="009856CB">
        <w:t>/presentación</w:t>
      </w:r>
      <w:r w:rsidR="003F7085">
        <w:t>)</w:t>
      </w:r>
      <w:r w:rsidR="004152EA">
        <w:t xml:space="preserve"> (vista similar Excel) (funcionalidad: facilitar el uso al usuario, que sea agradable para el usuario) (</w:t>
      </w:r>
      <w:proofErr w:type="spellStart"/>
      <w:r w:rsidR="004152EA">
        <w:t>Developer</w:t>
      </w:r>
      <w:proofErr w:type="spellEnd"/>
      <w:r w:rsidR="004152EA">
        <w:t>)</w:t>
      </w:r>
    </w:p>
    <w:p w14:paraId="31A84DFA" w14:textId="303BC810" w:rsidR="00D73FDB" w:rsidRDefault="00D73FDB">
      <w:r>
        <w:t xml:space="preserve">Capa conceptual </w:t>
      </w:r>
      <w:r w:rsidR="003F7085">
        <w:t>–</w:t>
      </w:r>
      <w:r>
        <w:t xml:space="preserve"> diseño</w:t>
      </w:r>
      <w:r w:rsidR="003F7085">
        <w:t xml:space="preserve"> (lógica)</w:t>
      </w:r>
      <w:r w:rsidR="009856CB">
        <w:t xml:space="preserve"> </w:t>
      </w:r>
      <w:proofErr w:type="spellStart"/>
      <w:r w:rsidR="009856CB">
        <w:t>parser</w:t>
      </w:r>
      <w:proofErr w:type="spellEnd"/>
      <w:r w:rsidR="009856CB">
        <w:t xml:space="preserve"> y scanner que se encargan del análisis sintáctico y semántico</w:t>
      </w:r>
      <w:r w:rsidR="004152EA">
        <w:t xml:space="preserve"> (vista similar DER) (DBA) (</w:t>
      </w:r>
      <w:proofErr w:type="spellStart"/>
      <w:r w:rsidR="004152EA">
        <w:t>Developer</w:t>
      </w:r>
      <w:proofErr w:type="spellEnd"/>
      <w:r w:rsidR="004152EA">
        <w:t>)</w:t>
      </w:r>
    </w:p>
    <w:p w14:paraId="374CF01E" w14:textId="7AB181D1" w:rsidR="00D73FDB" w:rsidRDefault="00D73FDB">
      <w:r>
        <w:t xml:space="preserve">Capa interna </w:t>
      </w:r>
      <w:r w:rsidR="003F7085">
        <w:t>–</w:t>
      </w:r>
      <w:r>
        <w:t xml:space="preserve"> almacenamiento</w:t>
      </w:r>
      <w:r w:rsidR="003F7085">
        <w:t xml:space="preserve"> (persistencia/durabilidad)</w:t>
      </w:r>
      <w:r w:rsidR="004152EA">
        <w:t xml:space="preserve"> (vista </w:t>
      </w:r>
      <w:proofErr w:type="gramStart"/>
      <w:r w:rsidR="004152EA">
        <w:t>similar )</w:t>
      </w:r>
      <w:proofErr w:type="gramEnd"/>
      <w:r w:rsidR="004152EA">
        <w:t xml:space="preserve"> (funcionalidad: maximizar lo máximo posible el uso de recursos y almacenar la </w:t>
      </w:r>
      <w:proofErr w:type="spellStart"/>
      <w:r w:rsidR="004152EA">
        <w:t>info</w:t>
      </w:r>
      <w:proofErr w:type="spellEnd"/>
      <w:r w:rsidR="004152EA">
        <w:t xml:space="preserve"> de la mejor forma posible para optimizar el uso del espacio y el acceso a la información)  (DBA)</w:t>
      </w:r>
    </w:p>
    <w:p w14:paraId="13F40527" w14:textId="08384180" w:rsidR="00D73FDB" w:rsidRDefault="00667A69">
      <w:r>
        <w:br/>
        <w:t>05/07</w:t>
      </w:r>
      <w:r>
        <w:br/>
      </w:r>
      <w:r w:rsidRPr="00667A69">
        <w:rPr>
          <w:b/>
          <w:bCs/>
        </w:rPr>
        <w:t xml:space="preserve">Data </w:t>
      </w:r>
      <w:proofErr w:type="spellStart"/>
      <w:r w:rsidRPr="00667A69">
        <w:rPr>
          <w:b/>
          <w:bCs/>
        </w:rPr>
        <w:t>Mining</w:t>
      </w:r>
      <w:proofErr w:type="spellEnd"/>
      <w:r>
        <w:rPr>
          <w:b/>
          <w:bCs/>
        </w:rPr>
        <w:t xml:space="preserve">: </w:t>
      </w:r>
      <w:r>
        <w:t xml:space="preserve">Técnicas que permiten obtener información oculta (que está pero surge de una correlación entre variables que no se ve a simple vista) del Data </w:t>
      </w:r>
      <w:proofErr w:type="spellStart"/>
      <w:r>
        <w:t>Warehouse</w:t>
      </w:r>
      <w:proofErr w:type="spellEnd"/>
      <w:r w:rsidR="000B6C07">
        <w:t>.</w:t>
      </w:r>
      <w:r w:rsidR="007E10AD">
        <w:br/>
        <w:t xml:space="preserve">Busca predecir con cierta probabilidad el impacto positivo o negativo de posibles cambios </w:t>
      </w:r>
      <w:r w:rsidR="00FE16E6">
        <w:t xml:space="preserve">u orientaciones </w:t>
      </w:r>
      <w:r w:rsidR="007E10AD">
        <w:t>en el servicio/producto ofrecido</w:t>
      </w:r>
      <w:r w:rsidR="00075435">
        <w:t xml:space="preserve">, marketing, publicidad, </w:t>
      </w:r>
      <w:proofErr w:type="spellStart"/>
      <w:proofErr w:type="gramStart"/>
      <w:r w:rsidR="00075435">
        <w:t>etc</w:t>
      </w:r>
      <w:proofErr w:type="spellEnd"/>
      <w:r w:rsidR="00075435">
        <w:t xml:space="preserve"> </w:t>
      </w:r>
      <w:r w:rsidR="007E10AD">
        <w:t>.</w:t>
      </w:r>
      <w:proofErr w:type="gramEnd"/>
      <w:r w:rsidR="006F730D">
        <w:t xml:space="preserve"> Con el objetivo de orientar los mismos hacia</w:t>
      </w:r>
      <w:r w:rsidR="00627B27">
        <w:t xml:space="preserve"> el público más idóneo para obtener</w:t>
      </w:r>
      <w:r w:rsidR="006F730D">
        <w:t xml:space="preserve"> los mejores resultados posibles.</w:t>
      </w:r>
      <w:r>
        <w:br/>
      </w:r>
      <w:r w:rsidR="00FE1711">
        <w:br/>
        <w:t xml:space="preserve">Cuantas más columnas tienen las dimensiones del Data </w:t>
      </w:r>
      <w:proofErr w:type="spellStart"/>
      <w:r w:rsidR="00FE1711">
        <w:t>Warehouse</w:t>
      </w:r>
      <w:proofErr w:type="spellEnd"/>
      <w:r w:rsidR="00FE1711">
        <w:t xml:space="preserve">, más potente es el Data </w:t>
      </w:r>
      <w:proofErr w:type="spellStart"/>
      <w:r w:rsidR="00FE1711">
        <w:t>Mining</w:t>
      </w:r>
      <w:proofErr w:type="spellEnd"/>
      <w:r w:rsidR="00FE1711">
        <w:t>, más conclusiones puede encontrar, más relaciones entre los datos. Más potente es.</w:t>
      </w:r>
      <w:r w:rsidR="00B40613">
        <w:br/>
      </w:r>
      <w:r w:rsidR="00B40613">
        <w:br/>
        <w:t xml:space="preserve">Son algoritmos que con la tecnología actual pueden estar corriendo meses, por lo que necesitan alta tecnología para ahorrar el mayor tiempo posible y obtener los resultados </w:t>
      </w:r>
      <w:proofErr w:type="gramStart"/>
      <w:r w:rsidR="00B40613">
        <w:t>lo  más</w:t>
      </w:r>
      <w:proofErr w:type="gramEnd"/>
      <w:r w:rsidR="00B40613">
        <w:t xml:space="preserve"> pronto posible.</w:t>
      </w:r>
      <w:r w:rsidR="005E7168">
        <w:br/>
      </w:r>
      <w:r w:rsidR="005E7168">
        <w:br/>
        <w:t xml:space="preserve">Busca identificar quién es el consumidor, y más importante, </w:t>
      </w:r>
      <w:r w:rsidR="005E7168" w:rsidRPr="005E7168">
        <w:rPr>
          <w:b/>
          <w:bCs/>
        </w:rPr>
        <w:t>por qué</w:t>
      </w:r>
      <w:r w:rsidR="005E7168">
        <w:t xml:space="preserve"> consume</w:t>
      </w:r>
      <w:r w:rsidR="00622B8A">
        <w:t>. Sirve para poder hacer cambios para apuntar a otros consumidores, pero sin perder los habituales.</w:t>
      </w:r>
    </w:p>
    <w:p w14:paraId="71359274" w14:textId="69DEFB5D" w:rsidR="00696251" w:rsidRDefault="00826F6D">
      <w:r>
        <w:t xml:space="preserve">Todas las técnicas de Data </w:t>
      </w:r>
      <w:proofErr w:type="spellStart"/>
      <w:r>
        <w:t>Mining</w:t>
      </w:r>
      <w:proofErr w:type="spellEnd"/>
      <w:r>
        <w:t xml:space="preserve"> y AI aplican </w:t>
      </w:r>
      <w:proofErr w:type="spellStart"/>
      <w:r>
        <w:t>backtracking</w:t>
      </w:r>
      <w:proofErr w:type="spellEnd"/>
      <w:r>
        <w:t xml:space="preserve">, porque </w:t>
      </w:r>
      <w:r w:rsidR="002C0823">
        <w:t>trabajan sobre el concepto de</w:t>
      </w:r>
      <w:r>
        <w:t xml:space="preserve"> prueba y error.</w:t>
      </w:r>
      <w:r w:rsidR="00761863">
        <w:br/>
      </w:r>
      <w:r w:rsidR="00761863">
        <w:br/>
        <w:t xml:space="preserve">Ventajas del Data </w:t>
      </w:r>
      <w:proofErr w:type="spellStart"/>
      <w:r w:rsidR="00761863">
        <w:t>Mining</w:t>
      </w:r>
      <w:proofErr w:type="spellEnd"/>
      <w:r w:rsidR="00761863">
        <w:t>:</w:t>
      </w:r>
      <w:r w:rsidR="00761863">
        <w:br/>
        <w:t>Permite toma de decisiones con mayor precisión.</w:t>
      </w:r>
      <w:r w:rsidR="00761863">
        <w:br/>
      </w:r>
    </w:p>
    <w:p w14:paraId="559D5CE2" w14:textId="77777777" w:rsidR="00696251" w:rsidRPr="00667A69" w:rsidRDefault="00696251"/>
    <w:sectPr w:rsidR="00696251" w:rsidRPr="00667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D"/>
    <w:rsid w:val="00022712"/>
    <w:rsid w:val="00052579"/>
    <w:rsid w:val="00062EB4"/>
    <w:rsid w:val="00075435"/>
    <w:rsid w:val="000B6C07"/>
    <w:rsid w:val="000D6BF6"/>
    <w:rsid w:val="000E26D1"/>
    <w:rsid w:val="00111598"/>
    <w:rsid w:val="001766EA"/>
    <w:rsid w:val="001834F4"/>
    <w:rsid w:val="001E1B93"/>
    <w:rsid w:val="00232A7D"/>
    <w:rsid w:val="002A27DD"/>
    <w:rsid w:val="002A51AA"/>
    <w:rsid w:val="002B65AA"/>
    <w:rsid w:val="002C0823"/>
    <w:rsid w:val="00322EBF"/>
    <w:rsid w:val="0037220F"/>
    <w:rsid w:val="003A09C0"/>
    <w:rsid w:val="003F7085"/>
    <w:rsid w:val="004152EA"/>
    <w:rsid w:val="00434C17"/>
    <w:rsid w:val="00503618"/>
    <w:rsid w:val="005E7168"/>
    <w:rsid w:val="00622B8A"/>
    <w:rsid w:val="00625CFD"/>
    <w:rsid w:val="00627B27"/>
    <w:rsid w:val="00667A69"/>
    <w:rsid w:val="006930ED"/>
    <w:rsid w:val="00696251"/>
    <w:rsid w:val="006E0E2F"/>
    <w:rsid w:val="006E144A"/>
    <w:rsid w:val="006F730D"/>
    <w:rsid w:val="007215FE"/>
    <w:rsid w:val="00761863"/>
    <w:rsid w:val="00770146"/>
    <w:rsid w:val="007D46BC"/>
    <w:rsid w:val="007E10AD"/>
    <w:rsid w:val="00826F6D"/>
    <w:rsid w:val="00844C3F"/>
    <w:rsid w:val="008678D1"/>
    <w:rsid w:val="008B37B2"/>
    <w:rsid w:val="008E7CC4"/>
    <w:rsid w:val="00972656"/>
    <w:rsid w:val="0097649B"/>
    <w:rsid w:val="009856CB"/>
    <w:rsid w:val="009F475C"/>
    <w:rsid w:val="00A04BA9"/>
    <w:rsid w:val="00A8402E"/>
    <w:rsid w:val="00B40613"/>
    <w:rsid w:val="00B5487E"/>
    <w:rsid w:val="00B816C7"/>
    <w:rsid w:val="00C156BC"/>
    <w:rsid w:val="00C2566F"/>
    <w:rsid w:val="00C60936"/>
    <w:rsid w:val="00C64E7B"/>
    <w:rsid w:val="00CA3504"/>
    <w:rsid w:val="00D73FDB"/>
    <w:rsid w:val="00DC368C"/>
    <w:rsid w:val="00DF4135"/>
    <w:rsid w:val="00E41EEA"/>
    <w:rsid w:val="00E87179"/>
    <w:rsid w:val="00EE386C"/>
    <w:rsid w:val="00F24FB9"/>
    <w:rsid w:val="00FE16E6"/>
    <w:rsid w:val="00FE1711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215F8"/>
  <w15:chartTrackingRefBased/>
  <w15:docId w15:val="{5FA30E5B-E0BE-4775-B48A-56116468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57</cp:revision>
  <dcterms:created xsi:type="dcterms:W3CDTF">2021-04-12T12:10:00Z</dcterms:created>
  <dcterms:modified xsi:type="dcterms:W3CDTF">2021-07-21T13:23:00Z</dcterms:modified>
</cp:coreProperties>
</file>