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24F0C" w14:textId="77777777" w:rsidR="00B90F0F" w:rsidRPr="00D72F5A" w:rsidRDefault="001A6DD7" w:rsidP="001A6DD7">
      <w:pPr>
        <w:jc w:val="center"/>
        <w:rPr>
          <w:b/>
          <w:lang w:val="en-US"/>
        </w:rPr>
      </w:pPr>
      <w:r w:rsidRPr="00D72F5A">
        <w:rPr>
          <w:b/>
          <w:u w:val="single"/>
          <w:lang w:val="en-US"/>
        </w:rPr>
        <w:t xml:space="preserve">Asynchronous </w:t>
      </w:r>
      <w:proofErr w:type="spellStart"/>
      <w:r w:rsidRPr="00D72F5A">
        <w:rPr>
          <w:b/>
          <w:u w:val="single"/>
          <w:lang w:val="en-US"/>
        </w:rPr>
        <w:t>Javascript</w:t>
      </w:r>
      <w:proofErr w:type="spellEnd"/>
      <w:r w:rsidRPr="00D72F5A">
        <w:rPr>
          <w:b/>
          <w:lang w:val="en-US"/>
        </w:rPr>
        <w:t>.</w:t>
      </w:r>
    </w:p>
    <w:p w14:paraId="4AB24F0D" w14:textId="77777777" w:rsidR="001A6DD7" w:rsidRPr="00D72F5A" w:rsidRDefault="001A6DD7" w:rsidP="001A6DD7">
      <w:pPr>
        <w:rPr>
          <w:b/>
          <w:lang w:val="en-US"/>
        </w:rPr>
      </w:pPr>
      <w:r w:rsidRPr="00D72F5A">
        <w:rPr>
          <w:b/>
          <w:lang w:val="en-US"/>
        </w:rPr>
        <w:t>It allows you to break down bigger projects into smaller tasks.</w:t>
      </w:r>
    </w:p>
    <w:p w14:paraId="4AB24F0E" w14:textId="5504D1FE" w:rsidR="001A6DD7" w:rsidRPr="00D72F5A" w:rsidRDefault="001A6DD7" w:rsidP="001A6DD7">
      <w:pPr>
        <w:rPr>
          <w:b/>
          <w:lang w:val="en-US"/>
        </w:rPr>
      </w:pPr>
      <w:r w:rsidRPr="00D72F5A">
        <w:rPr>
          <w:b/>
          <w:lang w:val="en-US"/>
        </w:rPr>
        <w:t>Synchronous: You have ten tasks and com</w:t>
      </w:r>
      <w:r w:rsidR="00D72F5A">
        <w:rPr>
          <w:b/>
          <w:lang w:val="en-US"/>
        </w:rPr>
        <w:t>p</w:t>
      </w:r>
      <w:r w:rsidRPr="00D72F5A">
        <w:rPr>
          <w:b/>
          <w:lang w:val="en-US"/>
        </w:rPr>
        <w:t>lete then in order, one by one.</w:t>
      </w:r>
    </w:p>
    <w:p w14:paraId="4AB24F0F" w14:textId="77777777" w:rsidR="001A6DD7" w:rsidRPr="00D72F5A" w:rsidRDefault="001A6DD7" w:rsidP="001A6DD7">
      <w:pPr>
        <w:rPr>
          <w:b/>
          <w:lang w:val="en-US"/>
        </w:rPr>
      </w:pPr>
      <w:r w:rsidRPr="00D72F5A">
        <w:rPr>
          <w:b/>
          <w:lang w:val="en-US"/>
        </w:rPr>
        <w:t>Asynchronous: Three images, all loading at the same time.</w:t>
      </w:r>
    </w:p>
    <w:p w14:paraId="4AB24F10" w14:textId="77777777" w:rsidR="001A6DD7" w:rsidRPr="00D72F5A" w:rsidRDefault="001A6DD7" w:rsidP="00E32EC8">
      <w:pPr>
        <w:rPr>
          <w:b/>
          <w:lang w:val="en-US"/>
        </w:rPr>
      </w:pPr>
      <w:r w:rsidRPr="00D72F5A">
        <w:rPr>
          <w:b/>
          <w:lang w:val="en-US"/>
        </w:rPr>
        <w:t xml:space="preserve">Let’s think about a marathon. There are three competitors. If the marathons </w:t>
      </w:r>
      <w:proofErr w:type="gramStart"/>
      <w:r w:rsidRPr="00D72F5A">
        <w:rPr>
          <w:b/>
          <w:lang w:val="en-US"/>
        </w:rPr>
        <w:t>is</w:t>
      </w:r>
      <w:proofErr w:type="gramEnd"/>
      <w:r w:rsidRPr="00D72F5A">
        <w:rPr>
          <w:b/>
          <w:lang w:val="en-US"/>
        </w:rPr>
        <w:t xml:space="preserve"> synchronous, there is only one line. No competitor can overpass the other.</w:t>
      </w:r>
      <w:r w:rsidR="00E32EC8" w:rsidRPr="00D72F5A">
        <w:rPr>
          <w:b/>
          <w:lang w:val="en-US"/>
        </w:rPr>
        <w:t xml:space="preserve"> Everyone must finish the race one by one. If anyone stops, the entire process stops.</w:t>
      </w:r>
    </w:p>
    <w:p w14:paraId="4AB24F11" w14:textId="77777777" w:rsidR="00E32EC8" w:rsidRPr="00D72F5A" w:rsidRDefault="00E32EC8" w:rsidP="00E32EC8">
      <w:pPr>
        <w:rPr>
          <w:b/>
          <w:lang w:val="en-US"/>
        </w:rPr>
      </w:pPr>
      <w:r w:rsidRPr="00D72F5A">
        <w:rPr>
          <w:b/>
          <w:lang w:val="en-US"/>
        </w:rPr>
        <w:t xml:space="preserve">Asynchronous marathon: </w:t>
      </w:r>
      <w:r w:rsidR="00E05028" w:rsidRPr="00D72F5A">
        <w:rPr>
          <w:b/>
          <w:lang w:val="en-US"/>
        </w:rPr>
        <w:t>Nobody stops for anyone.</w:t>
      </w:r>
    </w:p>
    <w:p w14:paraId="4AB24F12" w14:textId="77777777" w:rsidR="00E05028" w:rsidRPr="00D72F5A" w:rsidRDefault="00E05028" w:rsidP="00E32EC8">
      <w:pPr>
        <w:rPr>
          <w:b/>
          <w:lang w:val="en-US"/>
        </w:rPr>
      </w:pPr>
    </w:p>
    <w:p w14:paraId="4AB24F13" w14:textId="77777777" w:rsidR="00E05028" w:rsidRPr="00D72F5A" w:rsidRDefault="00E05028" w:rsidP="00E32EC8">
      <w:pPr>
        <w:rPr>
          <w:b/>
          <w:lang w:val="en-US"/>
        </w:rPr>
      </w:pPr>
      <w:proofErr w:type="spellStart"/>
      <w:r w:rsidRPr="00D72F5A">
        <w:rPr>
          <w:b/>
          <w:lang w:val="en-US"/>
        </w:rPr>
        <w:t>setTimeOut</w:t>
      </w:r>
      <w:proofErr w:type="spellEnd"/>
      <w:r w:rsidRPr="00D72F5A">
        <w:rPr>
          <w:b/>
          <w:lang w:val="en-US"/>
        </w:rPr>
        <w:t xml:space="preserve"> allows you to run a function after a specific amount of time. </w:t>
      </w:r>
      <w:proofErr w:type="spellStart"/>
      <w:r w:rsidR="009B38E5" w:rsidRPr="00D72F5A">
        <w:rPr>
          <w:b/>
          <w:lang w:val="en-US"/>
        </w:rPr>
        <w:t>setTimeOut</w:t>
      </w:r>
      <w:proofErr w:type="spellEnd"/>
      <w:r w:rsidR="009B38E5" w:rsidRPr="00D72F5A">
        <w:rPr>
          <w:b/>
          <w:lang w:val="en-US"/>
        </w:rPr>
        <w:t xml:space="preserve"> is an asynchronous function. Other functions won’t wait until it ends to execute. The </w:t>
      </w:r>
      <w:proofErr w:type="spellStart"/>
      <w:r w:rsidR="009B38E5" w:rsidRPr="00D72F5A">
        <w:rPr>
          <w:b/>
          <w:lang w:val="en-US"/>
        </w:rPr>
        <w:t>setTimeOut</w:t>
      </w:r>
      <w:proofErr w:type="spellEnd"/>
      <w:r w:rsidR="009B38E5" w:rsidRPr="00D72F5A">
        <w:rPr>
          <w:b/>
          <w:lang w:val="en-US"/>
        </w:rPr>
        <w:t xml:space="preserve"> function is pulled to another line of execution and </w:t>
      </w:r>
      <w:proofErr w:type="spellStart"/>
      <w:r w:rsidR="009B38E5" w:rsidRPr="00D72F5A">
        <w:rPr>
          <w:b/>
          <w:lang w:val="en-US"/>
        </w:rPr>
        <w:t>reléased</w:t>
      </w:r>
      <w:proofErr w:type="spellEnd"/>
      <w:r w:rsidR="009B38E5" w:rsidRPr="00D72F5A">
        <w:rPr>
          <w:b/>
          <w:lang w:val="en-US"/>
        </w:rPr>
        <w:t xml:space="preserve"> after the specified time.</w:t>
      </w:r>
    </w:p>
    <w:p w14:paraId="4AB24F14" w14:textId="77777777" w:rsidR="009B38E5" w:rsidRPr="00D72F5A" w:rsidRDefault="009B38E5" w:rsidP="00E32EC8">
      <w:pPr>
        <w:rPr>
          <w:b/>
          <w:lang w:val="en-US"/>
        </w:rPr>
      </w:pPr>
    </w:p>
    <w:p w14:paraId="4AB24F15" w14:textId="77777777" w:rsidR="009B38E5" w:rsidRPr="00D72F5A" w:rsidRDefault="009B38E5" w:rsidP="00E32EC8">
      <w:pPr>
        <w:rPr>
          <w:b/>
          <w:lang w:val="en-US"/>
        </w:rPr>
      </w:pPr>
      <w:r w:rsidRPr="00D72F5A">
        <w:rPr>
          <w:b/>
          <w:lang w:val="en-US"/>
        </w:rPr>
        <w:t>Callbacks: calling a function inside another function.</w:t>
      </w:r>
    </w:p>
    <w:p w14:paraId="4AB24F16" w14:textId="77777777" w:rsidR="009B38E5" w:rsidRPr="00D72F5A" w:rsidRDefault="009B38E5" w:rsidP="009B38E5">
      <w:pPr>
        <w:spacing w:after="0"/>
        <w:rPr>
          <w:b/>
          <w:lang w:val="en-US"/>
        </w:rPr>
      </w:pPr>
    </w:p>
    <w:p w14:paraId="4AB24F17" w14:textId="77777777" w:rsidR="009B38E5" w:rsidRPr="00D72F5A" w:rsidRDefault="009B38E5" w:rsidP="009B38E5">
      <w:pPr>
        <w:spacing w:after="0"/>
        <w:rPr>
          <w:b/>
          <w:lang w:val="en-US"/>
        </w:rPr>
      </w:pPr>
      <w:r w:rsidRPr="00D72F5A">
        <w:rPr>
          <w:b/>
          <w:lang w:val="en-US"/>
        </w:rPr>
        <w:t xml:space="preserve">Function </w:t>
      </w:r>
      <w:proofErr w:type="gramStart"/>
      <w:r w:rsidRPr="00D72F5A">
        <w:rPr>
          <w:b/>
          <w:lang w:val="en-US"/>
        </w:rPr>
        <w:t>one(</w:t>
      </w:r>
      <w:proofErr w:type="gramEnd"/>
      <w:r w:rsidRPr="00D72F5A">
        <w:rPr>
          <w:b/>
          <w:lang w:val="en-US"/>
        </w:rPr>
        <w:t>){</w:t>
      </w:r>
    </w:p>
    <w:p w14:paraId="4AB24F18" w14:textId="77777777" w:rsidR="009B38E5" w:rsidRPr="00D72F5A" w:rsidRDefault="009B38E5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Console.log(</w:t>
      </w:r>
      <w:proofErr w:type="gramEnd"/>
      <w:r w:rsidRPr="00D72F5A">
        <w:rPr>
          <w:b/>
          <w:lang w:val="en-US"/>
        </w:rPr>
        <w:t>“STEP 1”)</w:t>
      </w:r>
    </w:p>
    <w:p w14:paraId="4AB24F19" w14:textId="77777777" w:rsidR="009B38E5" w:rsidRDefault="009B38E5" w:rsidP="009B38E5">
      <w:pPr>
        <w:spacing w:after="0"/>
        <w:rPr>
          <w:b/>
        </w:rPr>
      </w:pPr>
      <w:r>
        <w:rPr>
          <w:b/>
        </w:rPr>
        <w:t>}</w:t>
      </w:r>
    </w:p>
    <w:p w14:paraId="4AB24F1A" w14:textId="77777777" w:rsidR="009B38E5" w:rsidRDefault="009B38E5" w:rsidP="009B38E5">
      <w:pPr>
        <w:spacing w:after="0"/>
        <w:rPr>
          <w:b/>
        </w:rPr>
      </w:pPr>
    </w:p>
    <w:p w14:paraId="4AB24F1B" w14:textId="77777777" w:rsidR="009B38E5" w:rsidRPr="00D72F5A" w:rsidRDefault="009B38E5" w:rsidP="009B38E5">
      <w:pPr>
        <w:spacing w:after="0"/>
        <w:rPr>
          <w:b/>
          <w:lang w:val="en-US"/>
        </w:rPr>
      </w:pPr>
      <w:r w:rsidRPr="00D72F5A">
        <w:rPr>
          <w:b/>
          <w:lang w:val="en-US"/>
        </w:rPr>
        <w:t xml:space="preserve">Function </w:t>
      </w:r>
      <w:proofErr w:type="gramStart"/>
      <w:r w:rsidRPr="00D72F5A">
        <w:rPr>
          <w:b/>
          <w:lang w:val="en-US"/>
        </w:rPr>
        <w:t>two(</w:t>
      </w:r>
      <w:proofErr w:type="gramEnd"/>
      <w:r w:rsidRPr="00D72F5A">
        <w:rPr>
          <w:b/>
          <w:lang w:val="en-US"/>
        </w:rPr>
        <w:t>){</w:t>
      </w:r>
    </w:p>
    <w:p w14:paraId="4AB24F1C" w14:textId="77777777" w:rsidR="009B38E5" w:rsidRPr="00D72F5A" w:rsidRDefault="009B38E5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Console.log(</w:t>
      </w:r>
      <w:proofErr w:type="gramEnd"/>
      <w:r w:rsidRPr="00D72F5A">
        <w:rPr>
          <w:b/>
          <w:lang w:val="en-US"/>
        </w:rPr>
        <w:t>“step 1”)</w:t>
      </w:r>
    </w:p>
    <w:p w14:paraId="4AB24F1D" w14:textId="77777777" w:rsidR="009B38E5" w:rsidRDefault="009B38E5" w:rsidP="009B38E5">
      <w:pPr>
        <w:spacing w:after="0"/>
        <w:rPr>
          <w:b/>
        </w:rPr>
      </w:pPr>
      <w:r>
        <w:rPr>
          <w:b/>
        </w:rPr>
        <w:t>}</w:t>
      </w:r>
    </w:p>
    <w:p w14:paraId="4AB24F1E" w14:textId="77777777" w:rsidR="009B38E5" w:rsidRDefault="009B38E5" w:rsidP="009B38E5">
      <w:pPr>
        <w:spacing w:after="0"/>
        <w:rPr>
          <w:b/>
        </w:rPr>
      </w:pPr>
    </w:p>
    <w:p w14:paraId="4AB24F1F" w14:textId="77777777" w:rsidR="009B38E5" w:rsidRPr="00D72F5A" w:rsidRDefault="009B38E5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One(</w:t>
      </w:r>
      <w:proofErr w:type="gramEnd"/>
      <w:r w:rsidRPr="00D72F5A">
        <w:rPr>
          <w:b/>
          <w:lang w:val="en-US"/>
        </w:rPr>
        <w:t>)</w:t>
      </w:r>
    </w:p>
    <w:p w14:paraId="4AB24F20" w14:textId="77777777" w:rsidR="009B38E5" w:rsidRPr="00D72F5A" w:rsidRDefault="009B38E5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Two(</w:t>
      </w:r>
      <w:proofErr w:type="gramEnd"/>
      <w:r w:rsidRPr="00D72F5A">
        <w:rPr>
          <w:b/>
          <w:lang w:val="en-US"/>
        </w:rPr>
        <w:t>)</w:t>
      </w:r>
    </w:p>
    <w:p w14:paraId="4AB24F21" w14:textId="77777777" w:rsidR="00455DB1" w:rsidRPr="00D72F5A" w:rsidRDefault="00455DB1" w:rsidP="009B38E5">
      <w:pPr>
        <w:spacing w:after="0"/>
        <w:rPr>
          <w:b/>
          <w:lang w:val="en-US"/>
        </w:rPr>
      </w:pPr>
    </w:p>
    <w:p w14:paraId="4AB24F22" w14:textId="77777777" w:rsidR="00455DB1" w:rsidRPr="00D72F5A" w:rsidRDefault="00455DB1" w:rsidP="009B38E5">
      <w:pPr>
        <w:spacing w:after="0"/>
        <w:rPr>
          <w:b/>
          <w:lang w:val="en-US"/>
        </w:rPr>
      </w:pPr>
      <w:r w:rsidRPr="00D72F5A">
        <w:rPr>
          <w:b/>
          <w:lang w:val="en-US"/>
        </w:rPr>
        <w:t>Function one(</w:t>
      </w:r>
      <w:proofErr w:type="spellStart"/>
      <w:r w:rsidRPr="00D72F5A">
        <w:rPr>
          <w:b/>
          <w:lang w:val="en-US"/>
        </w:rPr>
        <w:t>call_</w:t>
      </w:r>
      <w:proofErr w:type="gramStart"/>
      <w:r w:rsidRPr="00D72F5A">
        <w:rPr>
          <w:b/>
          <w:lang w:val="en-US"/>
        </w:rPr>
        <w:t>two</w:t>
      </w:r>
      <w:proofErr w:type="spellEnd"/>
      <w:r w:rsidRPr="00D72F5A">
        <w:rPr>
          <w:b/>
          <w:lang w:val="en-US"/>
        </w:rPr>
        <w:t>){</w:t>
      </w:r>
      <w:proofErr w:type="gramEnd"/>
    </w:p>
    <w:p w14:paraId="4AB24F23" w14:textId="77777777" w:rsidR="00455DB1" w:rsidRPr="00D72F5A" w:rsidRDefault="00455DB1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Console.log(</w:t>
      </w:r>
      <w:proofErr w:type="gramEnd"/>
      <w:r w:rsidRPr="00D72F5A">
        <w:rPr>
          <w:b/>
          <w:lang w:val="en-US"/>
        </w:rPr>
        <w:t>“One. Call function two”)</w:t>
      </w:r>
    </w:p>
    <w:p w14:paraId="4AB24F24" w14:textId="77777777" w:rsidR="00455DB1" w:rsidRDefault="00455DB1" w:rsidP="009B38E5">
      <w:pPr>
        <w:spacing w:after="0"/>
        <w:rPr>
          <w:b/>
        </w:rPr>
      </w:pPr>
      <w:proofErr w:type="spellStart"/>
      <w:r>
        <w:rPr>
          <w:b/>
        </w:rPr>
        <w:t>Call_</w:t>
      </w:r>
      <w:proofErr w:type="gramStart"/>
      <w:r>
        <w:rPr>
          <w:b/>
        </w:rPr>
        <w:t>two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AB24F25" w14:textId="77777777" w:rsidR="00455DB1" w:rsidRDefault="00455DB1" w:rsidP="009B38E5">
      <w:pPr>
        <w:spacing w:after="0"/>
        <w:rPr>
          <w:b/>
        </w:rPr>
      </w:pPr>
      <w:r>
        <w:rPr>
          <w:b/>
        </w:rPr>
        <w:t>}</w:t>
      </w:r>
    </w:p>
    <w:p w14:paraId="4AB24F26" w14:textId="77777777" w:rsidR="00455DB1" w:rsidRDefault="00455DB1" w:rsidP="009B38E5">
      <w:pPr>
        <w:spacing w:after="0"/>
        <w:rPr>
          <w:b/>
        </w:rPr>
      </w:pPr>
    </w:p>
    <w:p w14:paraId="4AB24F27" w14:textId="77777777" w:rsidR="00455DB1" w:rsidRDefault="00455DB1" w:rsidP="009B38E5">
      <w:pPr>
        <w:pBdr>
          <w:bottom w:val="single" w:sz="6" w:space="1" w:color="auto"/>
        </w:pBdr>
        <w:spacing w:after="0"/>
        <w:rPr>
          <w:b/>
        </w:rPr>
      </w:pPr>
      <w:proofErr w:type="spellStart"/>
      <w:r>
        <w:rPr>
          <w:b/>
        </w:rPr>
        <w:t>One</w:t>
      </w:r>
      <w:proofErr w:type="spellEnd"/>
      <w:r>
        <w:rPr>
          <w:b/>
        </w:rPr>
        <w:t>(</w:t>
      </w:r>
      <w:proofErr w:type="spellStart"/>
      <w:r>
        <w:rPr>
          <w:b/>
        </w:rPr>
        <w:t>two</w:t>
      </w:r>
      <w:proofErr w:type="spellEnd"/>
      <w:r>
        <w:rPr>
          <w:b/>
        </w:rPr>
        <w:t>);</w:t>
      </w:r>
    </w:p>
    <w:p w14:paraId="4AB24F28" w14:textId="77777777" w:rsidR="00455DB1" w:rsidRDefault="00455DB1" w:rsidP="009B38E5">
      <w:pPr>
        <w:pBdr>
          <w:bottom w:val="single" w:sz="6" w:space="1" w:color="auto"/>
        </w:pBdr>
        <w:spacing w:after="0"/>
        <w:rPr>
          <w:b/>
        </w:rPr>
      </w:pPr>
    </w:p>
    <w:p w14:paraId="4AB24F29" w14:textId="77777777" w:rsidR="00455DB1" w:rsidRDefault="00455DB1" w:rsidP="009B38E5">
      <w:pPr>
        <w:spacing w:after="0"/>
        <w:rPr>
          <w:b/>
        </w:rPr>
      </w:pPr>
    </w:p>
    <w:p w14:paraId="4AB24F2A" w14:textId="77777777" w:rsidR="00455DB1" w:rsidRDefault="00455DB1" w:rsidP="009B38E5">
      <w:pPr>
        <w:spacing w:after="0"/>
        <w:rPr>
          <w:b/>
        </w:rPr>
      </w:pPr>
    </w:p>
    <w:p w14:paraId="4AB24F2B" w14:textId="77777777" w:rsidR="00455DB1" w:rsidRDefault="00455DB1" w:rsidP="009B38E5">
      <w:pPr>
        <w:spacing w:after="0"/>
        <w:rPr>
          <w:b/>
        </w:rPr>
      </w:pPr>
    </w:p>
    <w:p w14:paraId="4AB24F2C" w14:textId="77777777" w:rsidR="00455DB1" w:rsidRDefault="00455DB1" w:rsidP="009B38E5">
      <w:pPr>
        <w:spacing w:after="0"/>
        <w:rPr>
          <w:b/>
        </w:rPr>
      </w:pPr>
    </w:p>
    <w:p w14:paraId="4AB24F2D" w14:textId="77777777" w:rsidR="00455DB1" w:rsidRDefault="00455DB1" w:rsidP="009B38E5">
      <w:pPr>
        <w:spacing w:after="0"/>
        <w:rPr>
          <w:b/>
        </w:rPr>
      </w:pPr>
    </w:p>
    <w:p w14:paraId="4AB24F2E" w14:textId="77777777" w:rsidR="00455DB1" w:rsidRDefault="00455DB1" w:rsidP="009B38E5">
      <w:pPr>
        <w:spacing w:after="0"/>
        <w:rPr>
          <w:b/>
        </w:rPr>
      </w:pPr>
    </w:p>
    <w:p w14:paraId="4AB24F2F" w14:textId="77777777" w:rsidR="00455DB1" w:rsidRDefault="00455DB1" w:rsidP="009B38E5">
      <w:pPr>
        <w:spacing w:after="0"/>
        <w:rPr>
          <w:b/>
        </w:rPr>
      </w:pPr>
    </w:p>
    <w:p w14:paraId="4AB24F30" w14:textId="77777777" w:rsidR="00455DB1" w:rsidRDefault="00455DB1" w:rsidP="009B38E5">
      <w:pPr>
        <w:spacing w:after="0"/>
        <w:rPr>
          <w:b/>
        </w:rPr>
      </w:pPr>
    </w:p>
    <w:p w14:paraId="4AB24F31" w14:textId="77777777" w:rsidR="00455DB1" w:rsidRDefault="00455DB1" w:rsidP="009B38E5">
      <w:pPr>
        <w:spacing w:after="0"/>
        <w:rPr>
          <w:b/>
        </w:rPr>
      </w:pPr>
    </w:p>
    <w:p w14:paraId="4AB24F32" w14:textId="34F8E38D" w:rsidR="00455DB1" w:rsidRDefault="00455DB1" w:rsidP="009B38E5">
      <w:pPr>
        <w:spacing w:after="0"/>
        <w:rPr>
          <w:b/>
        </w:rPr>
      </w:pPr>
    </w:p>
    <w:p w14:paraId="4AB24F33" w14:textId="77777777" w:rsidR="00455DB1" w:rsidRDefault="00455DB1" w:rsidP="009B38E5">
      <w:pPr>
        <w:spacing w:after="0"/>
        <w:rPr>
          <w:b/>
        </w:rPr>
      </w:pPr>
    </w:p>
    <w:p w14:paraId="4AB24F34" w14:textId="77777777" w:rsidR="00455DB1" w:rsidRDefault="00923A7F" w:rsidP="009B38E5">
      <w:pPr>
        <w:spacing w:after="0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complejo, confuso.</w:t>
      </w:r>
    </w:p>
    <w:p w14:paraId="4AB24F35" w14:textId="4B3E6FBD" w:rsidR="00455DB1" w:rsidRDefault="00455DB1" w:rsidP="009B38E5">
      <w:pPr>
        <w:spacing w:after="0"/>
        <w:rPr>
          <w:b/>
        </w:rPr>
      </w:pPr>
    </w:p>
    <w:p w14:paraId="4AB24F36" w14:textId="77777777" w:rsidR="00455DB1" w:rsidRDefault="00455DB1" w:rsidP="009B38E5">
      <w:pPr>
        <w:spacing w:after="0"/>
        <w:rPr>
          <w:b/>
        </w:rPr>
      </w:pPr>
    </w:p>
    <w:p w14:paraId="4AB24F37" w14:textId="77777777" w:rsidR="00455DB1" w:rsidRDefault="00923A7F" w:rsidP="009B38E5">
      <w:pPr>
        <w:spacing w:after="0"/>
        <w:rPr>
          <w:b/>
        </w:rPr>
      </w:pPr>
      <w:proofErr w:type="spellStart"/>
      <w:r>
        <w:rPr>
          <w:b/>
        </w:rPr>
        <w:t>Codigo</w:t>
      </w:r>
      <w:proofErr w:type="spellEnd"/>
      <w:r>
        <w:rPr>
          <w:b/>
        </w:rPr>
        <w:t xml:space="preserve"> mucho </w:t>
      </w:r>
      <w:proofErr w:type="spellStart"/>
      <w:r>
        <w:rPr>
          <w:b/>
        </w:rPr>
        <w:t>mas</w:t>
      </w:r>
      <w:proofErr w:type="spellEnd"/>
      <w:r>
        <w:rPr>
          <w:b/>
        </w:rPr>
        <w:t xml:space="preserve"> limpio.</w:t>
      </w:r>
    </w:p>
    <w:p w14:paraId="4AB24F38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39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3A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3B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3C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3D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3E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3F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40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41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42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43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44" w14:textId="77777777" w:rsidR="00923A7F" w:rsidRDefault="00923A7F" w:rsidP="009B38E5">
      <w:pPr>
        <w:spacing w:after="0"/>
        <w:rPr>
          <w:b/>
          <w:noProof/>
          <w:lang w:eastAsia="es-ES"/>
        </w:rPr>
      </w:pPr>
    </w:p>
    <w:p w14:paraId="4AB24F45" w14:textId="77777777" w:rsidR="00923A7F" w:rsidRDefault="00923A7F" w:rsidP="00923A7F">
      <w:pPr>
        <w:spacing w:after="0"/>
        <w:jc w:val="center"/>
        <w:rPr>
          <w:b/>
          <w:noProof/>
          <w:lang w:eastAsia="es-ES"/>
        </w:rPr>
      </w:pPr>
      <w:r>
        <w:rPr>
          <w:b/>
          <w:noProof/>
          <w:lang w:eastAsia="es-ES"/>
        </w:rPr>
        <w:t>Ciclo de vida de una promesa</w:t>
      </w:r>
    </w:p>
    <w:p w14:paraId="4AB24F46" w14:textId="77777777" w:rsidR="00455DB1" w:rsidRDefault="00AD49BA" w:rsidP="009B38E5">
      <w:pPr>
        <w:spacing w:after="0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4AB24F56" wp14:editId="4AB24F57">
            <wp:extent cx="5391150" cy="2438400"/>
            <wp:effectExtent l="0" t="0" r="0" b="0"/>
            <wp:docPr id="1" name="Imagen 1" descr="C:\Users\DESA07\AppData\Local\Microsoft\Windows\INetCache\Content.Word\life of a promise 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SA07\AppData\Local\Microsoft\Windows\INetCache\Content.Word\life of a promise 1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b/>
          <w:noProof/>
          <w:lang w:eastAsia="es-ES"/>
        </w:rPr>
        <w:pict w14:anchorId="4AB24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4.8pt;height:192pt">
            <v:imagedata r:id="rId5" o:title="life of a promise 2-2"/>
          </v:shape>
        </w:pict>
      </w:r>
    </w:p>
    <w:p w14:paraId="4AB24F47" w14:textId="77777777" w:rsidR="00455DB1" w:rsidRDefault="00455DB1" w:rsidP="009B38E5">
      <w:pPr>
        <w:spacing w:after="0"/>
        <w:rPr>
          <w:b/>
        </w:rPr>
      </w:pPr>
    </w:p>
    <w:p w14:paraId="4AB24F48" w14:textId="77777777" w:rsidR="00455DB1" w:rsidRDefault="00455DB1" w:rsidP="009B38E5">
      <w:pPr>
        <w:spacing w:after="0"/>
        <w:rPr>
          <w:b/>
        </w:rPr>
      </w:pPr>
    </w:p>
    <w:p w14:paraId="4AB24F49" w14:textId="77777777" w:rsidR="00455DB1" w:rsidRPr="00D72F5A" w:rsidRDefault="00923A7F" w:rsidP="009B38E5">
      <w:pPr>
        <w:spacing w:after="0"/>
        <w:rPr>
          <w:b/>
          <w:lang w:val="en-US"/>
        </w:rPr>
      </w:pPr>
      <w:r w:rsidRPr="00D72F5A">
        <w:rPr>
          <w:b/>
          <w:lang w:val="en-US"/>
        </w:rPr>
        <w:t>Callbacks make relationships. Parent, children, grandchildren, grand grandchildren, etc.</w:t>
      </w:r>
    </w:p>
    <w:p w14:paraId="4AB24F4A" w14:textId="77777777" w:rsidR="00455DB1" w:rsidRPr="00D72F5A" w:rsidRDefault="00455DB1" w:rsidP="009B38E5">
      <w:pPr>
        <w:spacing w:after="0"/>
        <w:rPr>
          <w:b/>
          <w:lang w:val="en-US"/>
        </w:rPr>
      </w:pPr>
    </w:p>
    <w:p w14:paraId="4AB24F4B" w14:textId="77777777" w:rsidR="00923A7F" w:rsidRPr="00D72F5A" w:rsidRDefault="00923A7F" w:rsidP="009B38E5">
      <w:pPr>
        <w:spacing w:after="0"/>
        <w:rPr>
          <w:b/>
          <w:lang w:val="en-US"/>
        </w:rPr>
      </w:pPr>
      <w:r w:rsidRPr="00D72F5A">
        <w:rPr>
          <w:b/>
          <w:lang w:val="en-US"/>
        </w:rPr>
        <w:t>Promises take instruction. First do this, then this.</w:t>
      </w:r>
    </w:p>
    <w:p w14:paraId="4AB24F4C" w14:textId="77777777" w:rsidR="003E4E3C" w:rsidRPr="00D72F5A" w:rsidRDefault="003E4E3C" w:rsidP="009B38E5">
      <w:pPr>
        <w:spacing w:after="0"/>
        <w:rPr>
          <w:b/>
          <w:lang w:val="en-US"/>
        </w:rPr>
      </w:pPr>
    </w:p>
    <w:p w14:paraId="4AB24F4D" w14:textId="77777777" w:rsidR="003E4E3C" w:rsidRPr="00D72F5A" w:rsidRDefault="003E4E3C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.then</w:t>
      </w:r>
      <w:proofErr w:type="gramEnd"/>
      <w:r w:rsidRPr="00D72F5A">
        <w:rPr>
          <w:b/>
          <w:lang w:val="en-US"/>
        </w:rPr>
        <w:t>(</w:t>
      </w:r>
      <w:proofErr w:type="spellStart"/>
      <w:r w:rsidRPr="00D72F5A">
        <w:rPr>
          <w:b/>
          <w:lang w:val="en-US"/>
        </w:rPr>
        <w:t>chopFruit</w:t>
      </w:r>
      <w:proofErr w:type="spellEnd"/>
      <w:r w:rsidRPr="00D72F5A">
        <w:rPr>
          <w:b/>
          <w:lang w:val="en-US"/>
        </w:rPr>
        <w:t>)</w:t>
      </w:r>
    </w:p>
    <w:p w14:paraId="4AB24F4E" w14:textId="77777777" w:rsidR="003E4E3C" w:rsidRPr="00D72F5A" w:rsidRDefault="003E4E3C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.catch</w:t>
      </w:r>
      <w:proofErr w:type="gramEnd"/>
      <w:r w:rsidRPr="00D72F5A">
        <w:rPr>
          <w:b/>
          <w:lang w:val="en-US"/>
        </w:rPr>
        <w:t>((err) =&gt; {</w:t>
      </w:r>
    </w:p>
    <w:p w14:paraId="4AB24F4F" w14:textId="77777777" w:rsidR="003E4E3C" w:rsidRPr="00D72F5A" w:rsidRDefault="003E4E3C" w:rsidP="003E4E3C">
      <w:pPr>
        <w:spacing w:after="0"/>
        <w:rPr>
          <w:b/>
          <w:lang w:val="en-US"/>
        </w:rPr>
      </w:pPr>
      <w:proofErr w:type="spellStart"/>
      <w:proofErr w:type="gramStart"/>
      <w:r w:rsidRPr="00D72F5A">
        <w:rPr>
          <w:b/>
          <w:lang w:val="en-US"/>
        </w:rPr>
        <w:t>console.error</w:t>
      </w:r>
      <w:proofErr w:type="spellEnd"/>
      <w:proofErr w:type="gramEnd"/>
      <w:r w:rsidRPr="00D72F5A">
        <w:rPr>
          <w:b/>
          <w:lang w:val="en-US"/>
        </w:rPr>
        <w:t>(err)</w:t>
      </w:r>
    </w:p>
    <w:p w14:paraId="4AB24F50" w14:textId="77777777" w:rsidR="003E4E3C" w:rsidRPr="00D72F5A" w:rsidRDefault="003E4E3C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console.log(</w:t>
      </w:r>
      <w:proofErr w:type="gramEnd"/>
      <w:r w:rsidRPr="00D72F5A">
        <w:rPr>
          <w:b/>
          <w:lang w:val="en-US"/>
        </w:rPr>
        <w:t>“Promise rejected”)</w:t>
      </w:r>
    </w:p>
    <w:p w14:paraId="4AB24F51" w14:textId="77777777" w:rsidR="003E4E3C" w:rsidRPr="00D72F5A" w:rsidRDefault="003E4E3C" w:rsidP="009B38E5">
      <w:pPr>
        <w:spacing w:after="0"/>
        <w:rPr>
          <w:b/>
          <w:lang w:val="en-US"/>
        </w:rPr>
      </w:pPr>
      <w:r w:rsidRPr="00D72F5A">
        <w:rPr>
          <w:b/>
          <w:lang w:val="en-US"/>
        </w:rPr>
        <w:t>}</w:t>
      </w:r>
    </w:p>
    <w:p w14:paraId="4AB24F52" w14:textId="77777777" w:rsidR="00FB6D82" w:rsidRPr="00D72F5A" w:rsidRDefault="00FB6D82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.then</w:t>
      </w:r>
      <w:proofErr w:type="gramEnd"/>
      <w:r w:rsidRPr="00D72F5A">
        <w:rPr>
          <w:b/>
          <w:lang w:val="en-US"/>
        </w:rPr>
        <w:t xml:space="preserve"> Works when a promise is resolved</w:t>
      </w:r>
    </w:p>
    <w:p w14:paraId="4AB24F53" w14:textId="77777777" w:rsidR="00FB6D82" w:rsidRPr="00D72F5A" w:rsidRDefault="00FB6D82" w:rsidP="009B38E5">
      <w:pPr>
        <w:spacing w:after="0"/>
        <w:rPr>
          <w:b/>
          <w:lang w:val="en-US"/>
        </w:rPr>
      </w:pPr>
      <w:proofErr w:type="gramStart"/>
      <w:r w:rsidRPr="00D72F5A">
        <w:rPr>
          <w:b/>
          <w:lang w:val="en-US"/>
        </w:rPr>
        <w:t>.catch</w:t>
      </w:r>
      <w:proofErr w:type="gramEnd"/>
      <w:r w:rsidRPr="00D72F5A">
        <w:rPr>
          <w:b/>
          <w:lang w:val="en-US"/>
        </w:rPr>
        <w:t xml:space="preserve"> Works when a promise is rejected</w:t>
      </w:r>
    </w:p>
    <w:sectPr w:rsidR="00FB6D82" w:rsidRPr="00D72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63"/>
    <w:rsid w:val="001A6DD7"/>
    <w:rsid w:val="002C5C2B"/>
    <w:rsid w:val="003E4E3C"/>
    <w:rsid w:val="00455DB1"/>
    <w:rsid w:val="008061E3"/>
    <w:rsid w:val="00923A7F"/>
    <w:rsid w:val="009B38E5"/>
    <w:rsid w:val="00AD49BA"/>
    <w:rsid w:val="00BE3D63"/>
    <w:rsid w:val="00C538E1"/>
    <w:rsid w:val="00D72F5A"/>
    <w:rsid w:val="00E05028"/>
    <w:rsid w:val="00E32EC8"/>
    <w:rsid w:val="00F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4F0C"/>
  <w15:chartTrackingRefBased/>
  <w15:docId w15:val="{42450B42-848D-4FDF-99FB-B4A8B0B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Paradigma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desa07</dc:creator>
  <cp:keywords/>
  <dc:description/>
  <cp:lastModifiedBy>Laureano Kronemberger</cp:lastModifiedBy>
  <cp:revision>4</cp:revision>
  <dcterms:created xsi:type="dcterms:W3CDTF">2022-02-18T11:58:00Z</dcterms:created>
  <dcterms:modified xsi:type="dcterms:W3CDTF">2022-08-01T00:09:00Z</dcterms:modified>
</cp:coreProperties>
</file>