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4247"/>
      </w:tblGrid>
      <w:tr w:rsidR="00417CA2" w14:paraId="2D94EDA2" w14:textId="77777777" w:rsidTr="00417CA2">
        <w:trPr>
          <w:jc w:val="center"/>
        </w:trPr>
        <w:tc>
          <w:tcPr>
            <w:tcW w:w="4248" w:type="dxa"/>
            <w:vAlign w:val="center"/>
          </w:tcPr>
          <w:p w14:paraId="18FF6524" w14:textId="1FC2840A" w:rsidR="00417CA2" w:rsidRPr="00417CA2" w:rsidRDefault="00417CA2" w:rsidP="00417CA2">
            <w:pPr>
              <w:jc w:val="center"/>
              <w:rPr>
                <w:b/>
                <w:bCs/>
              </w:rPr>
            </w:pPr>
            <w:r w:rsidRPr="00417CA2">
              <w:rPr>
                <w:b/>
                <w:bCs/>
              </w:rPr>
              <w:t>Termino</w:t>
            </w:r>
          </w:p>
        </w:tc>
        <w:tc>
          <w:tcPr>
            <w:tcW w:w="4247" w:type="dxa"/>
            <w:vAlign w:val="center"/>
          </w:tcPr>
          <w:p w14:paraId="18D7E5BB" w14:textId="62912DCE" w:rsidR="00417CA2" w:rsidRDefault="00417CA2" w:rsidP="00417CA2">
            <w:pPr>
              <w:jc w:val="center"/>
            </w:pPr>
            <w:r w:rsidRPr="00417CA2">
              <w:rPr>
                <w:b/>
                <w:bCs/>
              </w:rPr>
              <w:t>Frecuencia</w:t>
            </w:r>
            <w:r>
              <w:t xml:space="preserve"> </w:t>
            </w:r>
            <w:r w:rsidRPr="00417CA2">
              <w:rPr>
                <w:b/>
                <w:bCs/>
              </w:rPr>
              <w:t>Total</w:t>
            </w:r>
          </w:p>
        </w:tc>
      </w:tr>
      <w:tr w:rsidR="00417CA2" w14:paraId="3F94505F" w14:textId="77777777" w:rsidTr="00417CA2">
        <w:trPr>
          <w:jc w:val="center"/>
        </w:trPr>
        <w:tc>
          <w:tcPr>
            <w:tcW w:w="4248" w:type="dxa"/>
            <w:vAlign w:val="center"/>
          </w:tcPr>
          <w:p w14:paraId="456D2A41" w14:textId="6D5C22C9" w:rsidR="00417CA2" w:rsidRDefault="00417CA2" w:rsidP="00417CA2">
            <w:pPr>
              <w:jc w:val="center"/>
            </w:pPr>
            <w:r>
              <w:t>a</w:t>
            </w:r>
            <w:r w:rsidRPr="00417CA2">
              <w:t>celeran</w:t>
            </w:r>
          </w:p>
        </w:tc>
        <w:tc>
          <w:tcPr>
            <w:tcW w:w="4247" w:type="dxa"/>
            <w:vAlign w:val="center"/>
          </w:tcPr>
          <w:p w14:paraId="07FAE79E" w14:textId="7657C655" w:rsidR="00417CA2" w:rsidRDefault="00417CA2" w:rsidP="00417CA2">
            <w:pPr>
              <w:jc w:val="center"/>
            </w:pPr>
            <w:r>
              <w:t>1</w:t>
            </w:r>
          </w:p>
        </w:tc>
      </w:tr>
      <w:tr w:rsidR="00417CA2" w14:paraId="3EDC8324" w14:textId="77777777" w:rsidTr="00417CA2">
        <w:trPr>
          <w:jc w:val="center"/>
        </w:trPr>
        <w:tc>
          <w:tcPr>
            <w:tcW w:w="4248" w:type="dxa"/>
            <w:vAlign w:val="center"/>
          </w:tcPr>
          <w:p w14:paraId="37DC1A4A" w14:textId="1D9FB5ED" w:rsidR="00417CA2" w:rsidRDefault="00417CA2" w:rsidP="00417CA2">
            <w:pPr>
              <w:jc w:val="center"/>
            </w:pPr>
            <w:r>
              <w:t>b</w:t>
            </w:r>
            <w:r w:rsidRPr="00417CA2">
              <w:t>ase</w:t>
            </w:r>
          </w:p>
        </w:tc>
        <w:tc>
          <w:tcPr>
            <w:tcW w:w="4247" w:type="dxa"/>
            <w:vAlign w:val="center"/>
          </w:tcPr>
          <w:p w14:paraId="11E95131" w14:textId="2060A517" w:rsidR="00417CA2" w:rsidRDefault="00417CA2" w:rsidP="00417CA2">
            <w:pPr>
              <w:jc w:val="center"/>
            </w:pPr>
            <w:r>
              <w:t>1</w:t>
            </w:r>
          </w:p>
        </w:tc>
      </w:tr>
      <w:tr w:rsidR="00417CA2" w14:paraId="23317A64" w14:textId="77777777" w:rsidTr="00417CA2">
        <w:trPr>
          <w:jc w:val="center"/>
        </w:trPr>
        <w:tc>
          <w:tcPr>
            <w:tcW w:w="4248" w:type="dxa"/>
            <w:vAlign w:val="center"/>
          </w:tcPr>
          <w:p w14:paraId="2C9FDAB7" w14:textId="5C80496D" w:rsidR="00417CA2" w:rsidRDefault="00417CA2" w:rsidP="00417CA2">
            <w:pPr>
              <w:jc w:val="center"/>
            </w:pPr>
            <w:r>
              <w:t>b</w:t>
            </w:r>
            <w:r w:rsidRPr="00417CA2">
              <w:t>ases</w:t>
            </w:r>
          </w:p>
        </w:tc>
        <w:tc>
          <w:tcPr>
            <w:tcW w:w="4247" w:type="dxa"/>
            <w:vAlign w:val="center"/>
          </w:tcPr>
          <w:p w14:paraId="0B9661C5" w14:textId="36AA20B9" w:rsidR="00417CA2" w:rsidRDefault="00417CA2" w:rsidP="00417CA2">
            <w:pPr>
              <w:jc w:val="center"/>
            </w:pPr>
            <w:r>
              <w:t>1</w:t>
            </w:r>
          </w:p>
        </w:tc>
      </w:tr>
      <w:tr w:rsidR="00417CA2" w14:paraId="38B84D94" w14:textId="77777777" w:rsidTr="00417CA2">
        <w:trPr>
          <w:jc w:val="center"/>
        </w:trPr>
        <w:tc>
          <w:tcPr>
            <w:tcW w:w="4248" w:type="dxa"/>
            <w:vAlign w:val="center"/>
          </w:tcPr>
          <w:p w14:paraId="3C310E2B" w14:textId="34F04034" w:rsidR="00417CA2" w:rsidRDefault="00417CA2" w:rsidP="00417CA2">
            <w:pPr>
              <w:jc w:val="center"/>
            </w:pPr>
            <w:proofErr w:type="spellStart"/>
            <w:r>
              <w:t>busqueda</w:t>
            </w:r>
            <w:proofErr w:type="spellEnd"/>
          </w:p>
        </w:tc>
        <w:tc>
          <w:tcPr>
            <w:tcW w:w="4247" w:type="dxa"/>
            <w:vAlign w:val="center"/>
          </w:tcPr>
          <w:p w14:paraId="40F9582B" w14:textId="37B629FB" w:rsidR="00417CA2" w:rsidRDefault="00417CA2" w:rsidP="00417CA2">
            <w:pPr>
              <w:jc w:val="center"/>
            </w:pPr>
            <w:r>
              <w:t>2</w:t>
            </w:r>
          </w:p>
        </w:tc>
      </w:tr>
      <w:tr w:rsidR="00417CA2" w14:paraId="18FBAE66" w14:textId="77777777" w:rsidTr="00417CA2">
        <w:trPr>
          <w:jc w:val="center"/>
        </w:trPr>
        <w:tc>
          <w:tcPr>
            <w:tcW w:w="4248" w:type="dxa"/>
            <w:vAlign w:val="center"/>
          </w:tcPr>
          <w:p w14:paraId="0ABBFE2F" w14:textId="311974A9" w:rsidR="00417CA2" w:rsidRPr="00417CA2" w:rsidRDefault="00417CA2" w:rsidP="00417CA2">
            <w:pPr>
              <w:jc w:val="center"/>
            </w:pPr>
            <w:r>
              <w:t>d</w:t>
            </w:r>
            <w:r w:rsidRPr="00417CA2">
              <w:t>atos</w:t>
            </w:r>
          </w:p>
        </w:tc>
        <w:tc>
          <w:tcPr>
            <w:tcW w:w="4247" w:type="dxa"/>
            <w:vAlign w:val="center"/>
          </w:tcPr>
          <w:p w14:paraId="69130034" w14:textId="627554AE" w:rsidR="00417CA2" w:rsidRDefault="00417CA2" w:rsidP="00417CA2">
            <w:pPr>
              <w:jc w:val="center"/>
            </w:pPr>
            <w:r>
              <w:t>2</w:t>
            </w:r>
          </w:p>
        </w:tc>
      </w:tr>
      <w:tr w:rsidR="00417CA2" w14:paraId="531407D2" w14:textId="77777777" w:rsidTr="00417CA2">
        <w:trPr>
          <w:jc w:val="center"/>
        </w:trPr>
        <w:tc>
          <w:tcPr>
            <w:tcW w:w="4248" w:type="dxa"/>
            <w:vAlign w:val="center"/>
          </w:tcPr>
          <w:p w14:paraId="25CE64D7" w14:textId="036DDD10" w:rsidR="00417CA2" w:rsidRPr="00417CA2" w:rsidRDefault="00417CA2" w:rsidP="00417CA2">
            <w:pPr>
              <w:jc w:val="center"/>
            </w:pPr>
            <w:proofErr w:type="spellStart"/>
            <w:r>
              <w:t>indices</w:t>
            </w:r>
            <w:proofErr w:type="spellEnd"/>
          </w:p>
        </w:tc>
        <w:tc>
          <w:tcPr>
            <w:tcW w:w="4247" w:type="dxa"/>
            <w:vAlign w:val="center"/>
          </w:tcPr>
          <w:p w14:paraId="79FF52AF" w14:textId="4A3E7086" w:rsidR="00417CA2" w:rsidRDefault="00417CA2" w:rsidP="00417CA2">
            <w:pPr>
              <w:jc w:val="center"/>
            </w:pPr>
            <w:r>
              <w:t>2</w:t>
            </w:r>
          </w:p>
        </w:tc>
      </w:tr>
      <w:tr w:rsidR="00417CA2" w14:paraId="1AEEDCD4" w14:textId="77777777" w:rsidTr="00417CA2">
        <w:trPr>
          <w:jc w:val="center"/>
        </w:trPr>
        <w:tc>
          <w:tcPr>
            <w:tcW w:w="4248" w:type="dxa"/>
            <w:vAlign w:val="center"/>
          </w:tcPr>
          <w:p w14:paraId="6A9836DA" w14:textId="5E0BBEAC" w:rsidR="00417CA2" w:rsidRPr="00417CA2" w:rsidRDefault="00417CA2" w:rsidP="00417CA2">
            <w:pPr>
              <w:jc w:val="center"/>
            </w:pPr>
            <w:r>
              <w:t>organización</w:t>
            </w:r>
          </w:p>
        </w:tc>
        <w:tc>
          <w:tcPr>
            <w:tcW w:w="4247" w:type="dxa"/>
            <w:vAlign w:val="center"/>
          </w:tcPr>
          <w:p w14:paraId="6C7D3889" w14:textId="586FB24C" w:rsidR="00417CA2" w:rsidRDefault="00417CA2" w:rsidP="00417CA2">
            <w:pPr>
              <w:jc w:val="center"/>
            </w:pPr>
            <w:r>
              <w:t>1</w:t>
            </w:r>
          </w:p>
        </w:tc>
      </w:tr>
      <w:tr w:rsidR="00417CA2" w14:paraId="361F3654" w14:textId="77777777" w:rsidTr="00417CA2">
        <w:trPr>
          <w:jc w:val="center"/>
        </w:trPr>
        <w:tc>
          <w:tcPr>
            <w:tcW w:w="4248" w:type="dxa"/>
            <w:vAlign w:val="center"/>
          </w:tcPr>
          <w:p w14:paraId="281DF1F4" w14:textId="7CC65D20" w:rsidR="00417CA2" w:rsidRPr="00417CA2" w:rsidRDefault="00417CA2" w:rsidP="00417CA2">
            <w:pPr>
              <w:jc w:val="center"/>
            </w:pPr>
            <w:r>
              <w:t>r</w:t>
            </w:r>
            <w:r w:rsidRPr="00417CA2">
              <w:t>equiere</w:t>
            </w:r>
          </w:p>
        </w:tc>
        <w:tc>
          <w:tcPr>
            <w:tcW w:w="4247" w:type="dxa"/>
            <w:vAlign w:val="center"/>
          </w:tcPr>
          <w:p w14:paraId="1FD7D551" w14:textId="0E84F1BB" w:rsidR="00417CA2" w:rsidRDefault="00417CA2" w:rsidP="00417CA2">
            <w:pPr>
              <w:jc w:val="center"/>
            </w:pPr>
            <w:r>
              <w:t>1</w:t>
            </w:r>
          </w:p>
        </w:tc>
      </w:tr>
    </w:tbl>
    <w:p w14:paraId="12E2942C" w14:textId="77777777" w:rsidR="00417CA2" w:rsidRDefault="00417CA2" w:rsidP="00417CA2"/>
    <w:p w14:paraId="786698DD" w14:textId="37E97963" w:rsidR="00417CA2" w:rsidRPr="00417CA2" w:rsidRDefault="00417CA2" w:rsidP="00417CA2">
      <w:r w:rsidRPr="00417CA2">
        <w:t xml:space="preserve">i) </w:t>
      </w:r>
      <w:proofErr w:type="spellStart"/>
      <w:r w:rsidRPr="00417CA2">
        <w:t>Posting</w:t>
      </w:r>
      <w:proofErr w:type="spellEnd"/>
      <w:r w:rsidRPr="00417CA2">
        <w:t xml:space="preserve"> </w:t>
      </w:r>
      <w:proofErr w:type="spellStart"/>
      <w:r w:rsidRPr="00417CA2">
        <w:t>list</w:t>
      </w:r>
      <w:proofErr w:type="spellEnd"/>
      <w:r w:rsidRPr="00417CA2">
        <w:t>: término → lista de documentos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4247"/>
      </w:tblGrid>
      <w:tr w:rsidR="00417CA2" w14:paraId="152E03F9" w14:textId="77777777" w:rsidTr="00BF4785">
        <w:trPr>
          <w:jc w:val="center"/>
        </w:trPr>
        <w:tc>
          <w:tcPr>
            <w:tcW w:w="4248" w:type="dxa"/>
            <w:vAlign w:val="center"/>
          </w:tcPr>
          <w:p w14:paraId="7F3BE09C" w14:textId="77777777" w:rsidR="00417CA2" w:rsidRPr="00417CA2" w:rsidRDefault="00417CA2" w:rsidP="00BF4785">
            <w:pPr>
              <w:jc w:val="center"/>
              <w:rPr>
                <w:b/>
                <w:bCs/>
              </w:rPr>
            </w:pPr>
            <w:r w:rsidRPr="00417CA2">
              <w:rPr>
                <w:b/>
                <w:bCs/>
              </w:rPr>
              <w:t>Termino</w:t>
            </w:r>
          </w:p>
        </w:tc>
        <w:tc>
          <w:tcPr>
            <w:tcW w:w="4247" w:type="dxa"/>
            <w:vAlign w:val="center"/>
          </w:tcPr>
          <w:p w14:paraId="3724ADD8" w14:textId="0E1C8576" w:rsidR="00417CA2" w:rsidRDefault="00417CA2" w:rsidP="00BF4785">
            <w:pPr>
              <w:jc w:val="center"/>
            </w:pPr>
            <w:r>
              <w:rPr>
                <w:b/>
                <w:bCs/>
              </w:rPr>
              <w:t>Documentos</w:t>
            </w:r>
          </w:p>
        </w:tc>
      </w:tr>
      <w:tr w:rsidR="00417CA2" w14:paraId="6AA6860C" w14:textId="77777777" w:rsidTr="00BF4785">
        <w:trPr>
          <w:jc w:val="center"/>
        </w:trPr>
        <w:tc>
          <w:tcPr>
            <w:tcW w:w="4248" w:type="dxa"/>
            <w:vAlign w:val="center"/>
          </w:tcPr>
          <w:p w14:paraId="215B2C65" w14:textId="77777777" w:rsidR="00417CA2" w:rsidRDefault="00417CA2" w:rsidP="00BF4785">
            <w:pPr>
              <w:jc w:val="center"/>
            </w:pPr>
            <w:r>
              <w:t>a</w:t>
            </w:r>
            <w:r w:rsidRPr="00417CA2">
              <w:t>celeran</w:t>
            </w:r>
          </w:p>
        </w:tc>
        <w:tc>
          <w:tcPr>
            <w:tcW w:w="4247" w:type="dxa"/>
            <w:vAlign w:val="center"/>
          </w:tcPr>
          <w:p w14:paraId="41C2D65D" w14:textId="40446877" w:rsidR="00417CA2" w:rsidRDefault="00417CA2" w:rsidP="00BF4785">
            <w:pPr>
              <w:jc w:val="center"/>
            </w:pPr>
            <w:r>
              <w:t>D2</w:t>
            </w:r>
          </w:p>
        </w:tc>
      </w:tr>
      <w:tr w:rsidR="00417CA2" w14:paraId="09004D79" w14:textId="77777777" w:rsidTr="00BF4785">
        <w:trPr>
          <w:jc w:val="center"/>
        </w:trPr>
        <w:tc>
          <w:tcPr>
            <w:tcW w:w="4248" w:type="dxa"/>
            <w:vAlign w:val="center"/>
          </w:tcPr>
          <w:p w14:paraId="11717984" w14:textId="77777777" w:rsidR="00417CA2" w:rsidRDefault="00417CA2" w:rsidP="00BF4785">
            <w:pPr>
              <w:jc w:val="center"/>
            </w:pPr>
            <w:r>
              <w:t>b</w:t>
            </w:r>
            <w:r w:rsidRPr="00417CA2">
              <w:t>ase</w:t>
            </w:r>
          </w:p>
        </w:tc>
        <w:tc>
          <w:tcPr>
            <w:tcW w:w="4247" w:type="dxa"/>
            <w:vAlign w:val="center"/>
          </w:tcPr>
          <w:p w14:paraId="494F79CB" w14:textId="129594BD" w:rsidR="00417CA2" w:rsidRDefault="00417CA2" w:rsidP="00BF4785">
            <w:pPr>
              <w:jc w:val="center"/>
            </w:pPr>
            <w:r>
              <w:t>D1</w:t>
            </w:r>
          </w:p>
        </w:tc>
      </w:tr>
      <w:tr w:rsidR="00417CA2" w14:paraId="41B483B4" w14:textId="77777777" w:rsidTr="00BF4785">
        <w:trPr>
          <w:jc w:val="center"/>
        </w:trPr>
        <w:tc>
          <w:tcPr>
            <w:tcW w:w="4248" w:type="dxa"/>
            <w:vAlign w:val="center"/>
          </w:tcPr>
          <w:p w14:paraId="6BA8BD92" w14:textId="77777777" w:rsidR="00417CA2" w:rsidRDefault="00417CA2" w:rsidP="00BF4785">
            <w:pPr>
              <w:jc w:val="center"/>
            </w:pPr>
            <w:r>
              <w:t>b</w:t>
            </w:r>
            <w:r w:rsidRPr="00417CA2">
              <w:t>ases</w:t>
            </w:r>
          </w:p>
        </w:tc>
        <w:tc>
          <w:tcPr>
            <w:tcW w:w="4247" w:type="dxa"/>
            <w:vAlign w:val="center"/>
          </w:tcPr>
          <w:p w14:paraId="437D8718" w14:textId="0338FF61" w:rsidR="00417CA2" w:rsidRDefault="00417CA2" w:rsidP="00BF4785">
            <w:pPr>
              <w:jc w:val="center"/>
            </w:pPr>
            <w:r>
              <w:t>D3</w:t>
            </w:r>
          </w:p>
        </w:tc>
      </w:tr>
      <w:tr w:rsidR="00417CA2" w14:paraId="6710A7CD" w14:textId="77777777" w:rsidTr="00BF4785">
        <w:trPr>
          <w:jc w:val="center"/>
        </w:trPr>
        <w:tc>
          <w:tcPr>
            <w:tcW w:w="4248" w:type="dxa"/>
            <w:vAlign w:val="center"/>
          </w:tcPr>
          <w:p w14:paraId="5E683DDD" w14:textId="2601E6C5" w:rsidR="00417CA2" w:rsidRDefault="00417CA2" w:rsidP="00BF4785">
            <w:pPr>
              <w:jc w:val="center"/>
            </w:pPr>
            <w:proofErr w:type="spellStart"/>
            <w:r>
              <w:t>busqueda</w:t>
            </w:r>
            <w:proofErr w:type="spellEnd"/>
          </w:p>
        </w:tc>
        <w:tc>
          <w:tcPr>
            <w:tcW w:w="4247" w:type="dxa"/>
            <w:vAlign w:val="center"/>
          </w:tcPr>
          <w:p w14:paraId="601A2BD6" w14:textId="2C6920C3" w:rsidR="00417CA2" w:rsidRDefault="00417CA2" w:rsidP="00BF4785">
            <w:pPr>
              <w:jc w:val="center"/>
            </w:pPr>
            <w:r>
              <w:t>D2,</w:t>
            </w:r>
            <w:r w:rsidR="00F4013E">
              <w:t xml:space="preserve"> </w:t>
            </w:r>
            <w:r>
              <w:t>D3</w:t>
            </w:r>
          </w:p>
        </w:tc>
      </w:tr>
      <w:tr w:rsidR="00417CA2" w14:paraId="14C35476" w14:textId="77777777" w:rsidTr="00BF4785">
        <w:trPr>
          <w:jc w:val="center"/>
        </w:trPr>
        <w:tc>
          <w:tcPr>
            <w:tcW w:w="4248" w:type="dxa"/>
            <w:vAlign w:val="center"/>
          </w:tcPr>
          <w:p w14:paraId="29ECA770" w14:textId="6B944CB9" w:rsidR="00417CA2" w:rsidRDefault="00417CA2" w:rsidP="00BF4785">
            <w:pPr>
              <w:jc w:val="center"/>
            </w:pPr>
            <w:r>
              <w:t>d</w:t>
            </w:r>
            <w:r w:rsidRPr="00417CA2">
              <w:t>atos</w:t>
            </w:r>
          </w:p>
        </w:tc>
        <w:tc>
          <w:tcPr>
            <w:tcW w:w="4247" w:type="dxa"/>
            <w:vAlign w:val="center"/>
          </w:tcPr>
          <w:p w14:paraId="76E044FB" w14:textId="6C2A436A" w:rsidR="00417CA2" w:rsidRDefault="00417CA2" w:rsidP="00BF4785">
            <w:pPr>
              <w:jc w:val="center"/>
            </w:pPr>
            <w:r>
              <w:t>D1,</w:t>
            </w:r>
            <w:r w:rsidR="00F4013E">
              <w:t xml:space="preserve"> </w:t>
            </w:r>
            <w:r>
              <w:t>D3</w:t>
            </w:r>
          </w:p>
        </w:tc>
      </w:tr>
      <w:tr w:rsidR="00417CA2" w14:paraId="6265904B" w14:textId="77777777" w:rsidTr="00BF4785">
        <w:trPr>
          <w:jc w:val="center"/>
        </w:trPr>
        <w:tc>
          <w:tcPr>
            <w:tcW w:w="4248" w:type="dxa"/>
            <w:vAlign w:val="center"/>
          </w:tcPr>
          <w:p w14:paraId="309B9F3D" w14:textId="77777777" w:rsidR="00417CA2" w:rsidRPr="00417CA2" w:rsidRDefault="00417CA2" w:rsidP="00BF4785">
            <w:pPr>
              <w:jc w:val="center"/>
            </w:pPr>
            <w:proofErr w:type="spellStart"/>
            <w:r>
              <w:t>indices</w:t>
            </w:r>
            <w:proofErr w:type="spellEnd"/>
          </w:p>
        </w:tc>
        <w:tc>
          <w:tcPr>
            <w:tcW w:w="4247" w:type="dxa"/>
            <w:vAlign w:val="center"/>
          </w:tcPr>
          <w:p w14:paraId="5D38AD84" w14:textId="07ABFD8A" w:rsidR="00417CA2" w:rsidRDefault="00417CA2" w:rsidP="00BF4785">
            <w:pPr>
              <w:jc w:val="center"/>
            </w:pPr>
            <w:r>
              <w:t>D1</w:t>
            </w:r>
            <w:r w:rsidR="00F4013E">
              <w:t xml:space="preserve">, </w:t>
            </w:r>
            <w:r>
              <w:t>D2</w:t>
            </w:r>
          </w:p>
        </w:tc>
      </w:tr>
      <w:tr w:rsidR="00417CA2" w14:paraId="75F623C2" w14:textId="77777777" w:rsidTr="00BF4785">
        <w:trPr>
          <w:jc w:val="center"/>
        </w:trPr>
        <w:tc>
          <w:tcPr>
            <w:tcW w:w="4248" w:type="dxa"/>
            <w:vAlign w:val="center"/>
          </w:tcPr>
          <w:p w14:paraId="6D5D8A4D" w14:textId="77777777" w:rsidR="00417CA2" w:rsidRPr="00417CA2" w:rsidRDefault="00417CA2" w:rsidP="00BF4785">
            <w:pPr>
              <w:jc w:val="center"/>
            </w:pPr>
            <w:r>
              <w:t>organización</w:t>
            </w:r>
          </w:p>
        </w:tc>
        <w:tc>
          <w:tcPr>
            <w:tcW w:w="4247" w:type="dxa"/>
            <w:vAlign w:val="center"/>
          </w:tcPr>
          <w:p w14:paraId="388F8BE2" w14:textId="2050BC66" w:rsidR="00417CA2" w:rsidRDefault="00417CA2" w:rsidP="00BF4785">
            <w:pPr>
              <w:jc w:val="center"/>
            </w:pPr>
            <w:r>
              <w:t>D3</w:t>
            </w:r>
          </w:p>
        </w:tc>
      </w:tr>
      <w:tr w:rsidR="00417CA2" w14:paraId="47412237" w14:textId="77777777" w:rsidTr="00BF4785">
        <w:trPr>
          <w:jc w:val="center"/>
        </w:trPr>
        <w:tc>
          <w:tcPr>
            <w:tcW w:w="4248" w:type="dxa"/>
            <w:vAlign w:val="center"/>
          </w:tcPr>
          <w:p w14:paraId="7EC6AE54" w14:textId="77777777" w:rsidR="00417CA2" w:rsidRPr="00417CA2" w:rsidRDefault="00417CA2" w:rsidP="00BF4785">
            <w:pPr>
              <w:jc w:val="center"/>
            </w:pPr>
            <w:r>
              <w:t>r</w:t>
            </w:r>
            <w:r w:rsidRPr="00417CA2">
              <w:t>equiere</w:t>
            </w:r>
          </w:p>
        </w:tc>
        <w:tc>
          <w:tcPr>
            <w:tcW w:w="4247" w:type="dxa"/>
            <w:vAlign w:val="center"/>
          </w:tcPr>
          <w:p w14:paraId="271AB93D" w14:textId="5B19CD1C" w:rsidR="00417CA2" w:rsidRDefault="00417CA2" w:rsidP="00BF4785">
            <w:pPr>
              <w:jc w:val="center"/>
            </w:pPr>
            <w:r>
              <w:t>D3</w:t>
            </w:r>
          </w:p>
        </w:tc>
      </w:tr>
    </w:tbl>
    <w:p w14:paraId="4B9CE5FB" w14:textId="77777777" w:rsidR="00417CA2" w:rsidRPr="00417CA2" w:rsidRDefault="00417CA2" w:rsidP="00417CA2">
      <w:r w:rsidRPr="00417CA2">
        <w:rPr>
          <w:b/>
          <w:bCs/>
        </w:rPr>
        <w:t>CONSULTAS</w:t>
      </w:r>
    </w:p>
    <w:p w14:paraId="5D2FB116" w14:textId="77777777" w:rsidR="00417CA2" w:rsidRPr="00417CA2" w:rsidRDefault="00417CA2" w:rsidP="00417CA2">
      <w:pPr>
        <w:rPr>
          <w:b/>
          <w:bCs/>
        </w:rPr>
      </w:pPr>
      <w:r w:rsidRPr="00417CA2">
        <w:t xml:space="preserve">* Consulta simple: Resolver: </w:t>
      </w:r>
      <w:proofErr w:type="spellStart"/>
      <w:r w:rsidRPr="00417CA2">
        <w:t>indices</w:t>
      </w:r>
      <w:proofErr w:type="spellEnd"/>
    </w:p>
    <w:p w14:paraId="09A99035" w14:textId="77777777" w:rsidR="00417CA2" w:rsidRPr="00417CA2" w:rsidRDefault="00417CA2" w:rsidP="00417CA2">
      <w:pPr>
        <w:rPr>
          <w:b/>
          <w:bCs/>
        </w:rPr>
      </w:pPr>
      <w:r w:rsidRPr="00417CA2">
        <w:t xml:space="preserve">* Consulta AND: </w:t>
      </w:r>
      <w:proofErr w:type="spellStart"/>
      <w:r w:rsidRPr="00417CA2">
        <w:t>busqueda</w:t>
      </w:r>
      <w:proofErr w:type="spellEnd"/>
      <w:r w:rsidRPr="00417CA2">
        <w:t xml:space="preserve"> AND </w:t>
      </w:r>
      <w:proofErr w:type="spellStart"/>
      <w:r w:rsidRPr="00417CA2">
        <w:t>indices</w:t>
      </w:r>
      <w:proofErr w:type="spellEnd"/>
      <w:r w:rsidRPr="00417CA2">
        <w:t> </w:t>
      </w:r>
    </w:p>
    <w:p w14:paraId="490DF45B" w14:textId="77777777" w:rsidR="00417CA2" w:rsidRPr="00417CA2" w:rsidRDefault="00417CA2" w:rsidP="00417CA2">
      <w:pPr>
        <w:rPr>
          <w:b/>
          <w:bCs/>
        </w:rPr>
      </w:pPr>
      <w:r w:rsidRPr="00417CA2">
        <w:t xml:space="preserve">* Consulta OR: datos OR </w:t>
      </w:r>
      <w:proofErr w:type="spellStart"/>
      <w:r w:rsidRPr="00417CA2">
        <w:t>organizacion</w:t>
      </w:r>
      <w:proofErr w:type="spellEnd"/>
      <w:r w:rsidRPr="00417CA2">
        <w:t> </w:t>
      </w:r>
    </w:p>
    <w:p w14:paraId="37641C41" w14:textId="77777777" w:rsidR="00417CA2" w:rsidRPr="00417CA2" w:rsidRDefault="00417CA2" w:rsidP="00417CA2">
      <w:pPr>
        <w:rPr>
          <w:b/>
          <w:bCs/>
        </w:rPr>
      </w:pPr>
      <w:r w:rsidRPr="00417CA2">
        <w:t xml:space="preserve">* Consulta NOT: </w:t>
      </w:r>
      <w:proofErr w:type="spellStart"/>
      <w:r w:rsidRPr="00417CA2">
        <w:t>busqueda</w:t>
      </w:r>
      <w:proofErr w:type="spellEnd"/>
      <w:r w:rsidRPr="00417CA2">
        <w:t xml:space="preserve"> NOT </w:t>
      </w:r>
      <w:proofErr w:type="spellStart"/>
      <w:r w:rsidRPr="00417CA2">
        <w:t>indices</w:t>
      </w:r>
      <w:proofErr w:type="spellEnd"/>
      <w:r w:rsidRPr="00417CA2">
        <w:t> </w:t>
      </w:r>
    </w:p>
    <w:p w14:paraId="169CB13F" w14:textId="77777777" w:rsidR="00417CA2" w:rsidRPr="00417CA2" w:rsidRDefault="00417CA2" w:rsidP="00417CA2">
      <w:r w:rsidRPr="00417CA2">
        <w:rPr>
          <w:b/>
          <w:bCs/>
        </w:rPr>
        <w:t>ANÁLISIS DE LIMITACIONES</w:t>
      </w:r>
    </w:p>
    <w:p w14:paraId="14488A3E" w14:textId="77777777" w:rsidR="00417CA2" w:rsidRPr="00417CA2" w:rsidRDefault="00417CA2" w:rsidP="00417CA2">
      <w:r w:rsidRPr="00417CA2">
        <w:t>* Indicar limitaciones del índice invertido para:</w:t>
      </w:r>
    </w:p>
    <w:p w14:paraId="3DEC2385" w14:textId="77777777" w:rsidR="00417CA2" w:rsidRPr="00417CA2" w:rsidRDefault="00417CA2" w:rsidP="00417CA2">
      <w:pPr>
        <w:numPr>
          <w:ilvl w:val="0"/>
          <w:numId w:val="1"/>
        </w:numPr>
      </w:pPr>
      <w:r w:rsidRPr="00417CA2">
        <w:t>frases</w:t>
      </w:r>
    </w:p>
    <w:p w14:paraId="271B8B98" w14:textId="77777777" w:rsidR="00417CA2" w:rsidRPr="00417CA2" w:rsidRDefault="00417CA2" w:rsidP="00417CA2">
      <w:pPr>
        <w:numPr>
          <w:ilvl w:val="0"/>
          <w:numId w:val="1"/>
        </w:numPr>
      </w:pPr>
      <w:r w:rsidRPr="00417CA2">
        <w:t>errores de escritura</w:t>
      </w:r>
    </w:p>
    <w:p w14:paraId="66C71DBC" w14:textId="77777777" w:rsidR="00417CA2" w:rsidRPr="00417CA2" w:rsidRDefault="00417CA2" w:rsidP="00417CA2">
      <w:pPr>
        <w:numPr>
          <w:ilvl w:val="0"/>
          <w:numId w:val="1"/>
        </w:numPr>
      </w:pPr>
      <w:r w:rsidRPr="00417CA2">
        <w:t>sinónimos</w:t>
      </w:r>
    </w:p>
    <w:p w14:paraId="7FCC9520" w14:textId="77777777" w:rsidR="00417CA2" w:rsidRPr="00417CA2" w:rsidRDefault="00417CA2" w:rsidP="00417CA2">
      <w:r w:rsidRPr="00417CA2">
        <w:rPr>
          <w:b/>
          <w:bCs/>
        </w:rPr>
        <w:t>MEJORAS</w:t>
      </w:r>
    </w:p>
    <w:p w14:paraId="6681F90A" w14:textId="77777777" w:rsidR="00417CA2" w:rsidRPr="00417CA2" w:rsidRDefault="00417CA2" w:rsidP="00417CA2">
      <w:r w:rsidRPr="00417CA2">
        <w:t>* Explicar qué solución aporta:</w:t>
      </w:r>
    </w:p>
    <w:p w14:paraId="233BDDC2" w14:textId="77777777" w:rsidR="00417CA2" w:rsidRPr="00417CA2" w:rsidRDefault="00417CA2" w:rsidP="00417CA2">
      <w:pPr>
        <w:numPr>
          <w:ilvl w:val="0"/>
          <w:numId w:val="2"/>
        </w:numPr>
      </w:pPr>
      <w:r w:rsidRPr="00417CA2">
        <w:t>índice posicional</w:t>
      </w:r>
    </w:p>
    <w:p w14:paraId="4AB72F3F" w14:textId="77777777" w:rsidR="00417CA2" w:rsidRPr="00417CA2" w:rsidRDefault="00417CA2" w:rsidP="00417CA2">
      <w:pPr>
        <w:numPr>
          <w:ilvl w:val="0"/>
          <w:numId w:val="2"/>
        </w:numPr>
      </w:pPr>
      <w:r w:rsidRPr="00417CA2">
        <w:t>n-gramas</w:t>
      </w:r>
    </w:p>
    <w:p w14:paraId="709C6092" w14:textId="77777777" w:rsidR="00417CA2" w:rsidRPr="00417CA2" w:rsidRDefault="00417CA2" w:rsidP="00417CA2">
      <w:pPr>
        <w:numPr>
          <w:ilvl w:val="0"/>
          <w:numId w:val="2"/>
        </w:numPr>
      </w:pPr>
      <w:r w:rsidRPr="00417CA2">
        <w:t xml:space="preserve">distancia de </w:t>
      </w:r>
      <w:proofErr w:type="spellStart"/>
      <w:r w:rsidRPr="00417CA2">
        <w:t>Levenshtein</w:t>
      </w:r>
      <w:proofErr w:type="spellEnd"/>
    </w:p>
    <w:p w14:paraId="3A31B554" w14:textId="77777777" w:rsidR="00417CA2" w:rsidRPr="00417CA2" w:rsidRDefault="00417CA2" w:rsidP="00417CA2">
      <w:pPr>
        <w:numPr>
          <w:ilvl w:val="0"/>
          <w:numId w:val="2"/>
        </w:numPr>
      </w:pPr>
      <w:r w:rsidRPr="00417CA2">
        <w:t>firmas</w:t>
      </w:r>
    </w:p>
    <w:p w14:paraId="62D4B5CD" w14:textId="77777777" w:rsidR="002C5C08" w:rsidRDefault="002C5C08"/>
    <w:p w14:paraId="581634E3" w14:textId="49E4263E" w:rsidR="00417CA2" w:rsidRDefault="00657EEC">
      <w:r>
        <w:t>Consulta: “índices”</w:t>
      </w:r>
    </w:p>
    <w:p w14:paraId="0C4B6D54" w14:textId="67489A16" w:rsidR="00657EEC" w:rsidRDefault="00657EEC">
      <w:r>
        <w:lastRenderedPageBreak/>
        <w:t>Resultado: D1, D2</w:t>
      </w:r>
    </w:p>
    <w:p w14:paraId="72B01932" w14:textId="77777777" w:rsidR="00657EEC" w:rsidRDefault="00657EEC"/>
    <w:p w14:paraId="30B75D62" w14:textId="36233F87" w:rsidR="00657EEC" w:rsidRDefault="00657EEC">
      <w:r>
        <w:t>Consulta AND: búsqueda AND índices</w:t>
      </w:r>
    </w:p>
    <w:p w14:paraId="0626BD57" w14:textId="2F052EF5" w:rsidR="00657EEC" w:rsidRDefault="00657EEC">
      <w:r>
        <w:t>Resultado: D2</w:t>
      </w:r>
    </w:p>
    <w:p w14:paraId="5EB5D699" w14:textId="77777777" w:rsidR="00657EEC" w:rsidRDefault="00657EEC"/>
    <w:p w14:paraId="66620BFA" w14:textId="5160F0CF" w:rsidR="00657EEC" w:rsidRDefault="00657EEC">
      <w:r>
        <w:t>Consulta OR: datos OR organización</w:t>
      </w:r>
    </w:p>
    <w:p w14:paraId="175D8754" w14:textId="20CCCD3A" w:rsidR="00657EEC" w:rsidRDefault="00657EEC">
      <w:r>
        <w:t>Resultado: D</w:t>
      </w:r>
      <w:proofErr w:type="gramStart"/>
      <w:r>
        <w:t>1,D</w:t>
      </w:r>
      <w:proofErr w:type="gramEnd"/>
      <w:r>
        <w:t>3</w:t>
      </w:r>
    </w:p>
    <w:p w14:paraId="0ABBFDCC" w14:textId="77777777" w:rsidR="00657EEC" w:rsidRDefault="00657EEC"/>
    <w:p w14:paraId="0C2FD47F" w14:textId="38EFE1D9" w:rsidR="00657EEC" w:rsidRDefault="00657EEC">
      <w:r>
        <w:t xml:space="preserve">Consulta NOT: </w:t>
      </w:r>
      <w:proofErr w:type="spellStart"/>
      <w:r>
        <w:t>busqueda</w:t>
      </w:r>
      <w:proofErr w:type="spellEnd"/>
      <w:r>
        <w:t xml:space="preserve"> NOT índices</w:t>
      </w:r>
    </w:p>
    <w:p w14:paraId="7FA8E268" w14:textId="1D867762" w:rsidR="00657EEC" w:rsidRDefault="00657EEC">
      <w:r>
        <w:t>Resultado: D3</w:t>
      </w:r>
    </w:p>
    <w:p w14:paraId="07D5642B" w14:textId="77777777" w:rsidR="00D73203" w:rsidRPr="00D73203" w:rsidRDefault="00D73203" w:rsidP="00D73203">
      <w:r w:rsidRPr="00D73203">
        <w:rPr>
          <w:b/>
          <w:bCs/>
        </w:rPr>
        <w:t>Frases:</w:t>
      </w:r>
      <w:r w:rsidRPr="00D73203">
        <w:t xml:space="preserve"> El índice no preserva el orden de los términos. "base de datos" y "datos de base" producirían los mismos </w:t>
      </w:r>
      <w:proofErr w:type="gramStart"/>
      <w:r w:rsidRPr="00D73203">
        <w:t>resultados</w:t>
      </w:r>
      <w:proofErr w:type="gramEnd"/>
      <w:r w:rsidRPr="00D73203">
        <w:t xml:space="preserve"> aunque sean frases distintas.</w:t>
      </w:r>
    </w:p>
    <w:p w14:paraId="207071AE" w14:textId="77777777" w:rsidR="00D73203" w:rsidRPr="00D73203" w:rsidRDefault="00D73203" w:rsidP="00D73203">
      <w:r w:rsidRPr="00D73203">
        <w:rPr>
          <w:b/>
          <w:bCs/>
        </w:rPr>
        <w:t>Errores de escritura:</w:t>
      </w:r>
      <w:r w:rsidRPr="00D73203">
        <w:t> "</w:t>
      </w:r>
      <w:proofErr w:type="spellStart"/>
      <w:r w:rsidRPr="00D73203">
        <w:t>indiices</w:t>
      </w:r>
      <w:proofErr w:type="spellEnd"/>
      <w:r w:rsidRPr="00D73203">
        <w:t>" o "</w:t>
      </w:r>
      <w:proofErr w:type="spellStart"/>
      <w:r w:rsidRPr="00D73203">
        <w:t>busquedas</w:t>
      </w:r>
      <w:proofErr w:type="spellEnd"/>
      <w:r w:rsidRPr="00D73203">
        <w:t>" no coincidirán con los términos del índice, ya que la búsqueda es exacta por defecto.</w:t>
      </w:r>
    </w:p>
    <w:p w14:paraId="14C5F28F" w14:textId="12145D66" w:rsidR="00D73203" w:rsidRPr="00D73203" w:rsidRDefault="00D73203" w:rsidP="00D73203">
      <w:r w:rsidRPr="00D73203">
        <w:rPr>
          <w:b/>
          <w:bCs/>
        </w:rPr>
        <w:t>Sinónimos:</w:t>
      </w:r>
      <w:r w:rsidRPr="00D73203">
        <w:t xml:space="preserve"> "búsqueda" y "consulta" son semánticamente </w:t>
      </w:r>
      <w:r w:rsidR="00CA6E4B" w:rsidRPr="00D73203">
        <w:t>equivalentes,</w:t>
      </w:r>
      <w:r w:rsidRPr="00D73203">
        <w:t xml:space="preserve"> pero se indexan como términos independientes. Una búsqueda por uno no recuperará documentos que solo usen el otro</w:t>
      </w:r>
    </w:p>
    <w:p w14:paraId="7526C3E2" w14:textId="50CB3519" w:rsidR="00D73203" w:rsidRPr="00D73203" w:rsidRDefault="00D73203" w:rsidP="00D73203">
      <w:pPr>
        <w:rPr>
          <w:b/>
          <w:bCs/>
          <w:u w:val="single"/>
        </w:rPr>
      </w:pPr>
      <w:r w:rsidRPr="00D73203">
        <w:rPr>
          <w:b/>
          <w:bCs/>
          <w:u w:val="single"/>
        </w:rPr>
        <w:t>Mejoras:</w:t>
      </w:r>
    </w:p>
    <w:p w14:paraId="6FB09030" w14:textId="0816FE4F" w:rsidR="00D73203" w:rsidRPr="00D73203" w:rsidRDefault="00D73203" w:rsidP="00D73203">
      <w:r w:rsidRPr="00D73203">
        <w:t>Índice posicional</w:t>
      </w:r>
    </w:p>
    <w:p w14:paraId="6398617E" w14:textId="3232B8BE" w:rsidR="00D73203" w:rsidRPr="00D73203" w:rsidRDefault="00D73203" w:rsidP="00D73203">
      <w:r w:rsidRPr="00D73203">
        <w:t>Almacena, además del documento, la posición de cada término dentro del texto. Permite resolver consultas de frases exactas ("base de datos") verificando que los términos aparezcan consecutivos en el mismo orden.</w:t>
      </w:r>
      <w:r w:rsidR="00CA6E4B">
        <w:t xml:space="preserve"> </w:t>
      </w:r>
    </w:p>
    <w:p w14:paraId="67E119E1" w14:textId="77777777" w:rsidR="00D73203" w:rsidRPr="00D73203" w:rsidRDefault="00D73203" w:rsidP="00D73203">
      <w:r w:rsidRPr="00D73203">
        <w:t>N-gramas</w:t>
      </w:r>
    </w:p>
    <w:p w14:paraId="41AAB749" w14:textId="77777777" w:rsidR="00D73203" w:rsidRPr="00D73203" w:rsidRDefault="00D73203" w:rsidP="00D73203">
      <w:r w:rsidRPr="00D73203">
        <w:t>Divide los términos en subsecuencias de N caracteres (p. ej., "</w:t>
      </w:r>
      <w:proofErr w:type="spellStart"/>
      <w:r w:rsidRPr="00D73203">
        <w:t>indices</w:t>
      </w:r>
      <w:proofErr w:type="spellEnd"/>
      <w:r w:rsidRPr="00D73203">
        <w:t>" → "</w:t>
      </w:r>
      <w:proofErr w:type="spellStart"/>
      <w:r w:rsidRPr="00D73203">
        <w:t>ind</w:t>
      </w:r>
      <w:proofErr w:type="spellEnd"/>
      <w:r w:rsidRPr="00D73203">
        <w:t>", "</w:t>
      </w:r>
      <w:proofErr w:type="spellStart"/>
      <w:r w:rsidRPr="00D73203">
        <w:t>ndi</w:t>
      </w:r>
      <w:proofErr w:type="spellEnd"/>
      <w:r w:rsidRPr="00D73203">
        <w:t>", "dic"...). Al indexar n-gramas, una consulta con error tipográfico comparte varios n-gramas con el término correcto, lo que permite recuperarla igual.</w:t>
      </w:r>
    </w:p>
    <w:p w14:paraId="4D465099" w14:textId="77777777" w:rsidR="00D73203" w:rsidRPr="00D73203" w:rsidRDefault="00D73203" w:rsidP="00D73203">
      <w:r w:rsidRPr="00D73203">
        <w:t xml:space="preserve">Distancia de </w:t>
      </w:r>
      <w:proofErr w:type="spellStart"/>
      <w:r w:rsidRPr="00D73203">
        <w:t>Levenshtein</w:t>
      </w:r>
      <w:proofErr w:type="spellEnd"/>
    </w:p>
    <w:p w14:paraId="1D8ED8B2" w14:textId="77777777" w:rsidR="00D73203" w:rsidRPr="00D73203" w:rsidRDefault="00D73203" w:rsidP="00D73203">
      <w:r w:rsidRPr="00D73203">
        <w:t>Mide cuántas operaciones mínimas (insertar, borrar, reemplazar un carácter) separan dos cadenas. Permite búsqueda tolerante a errores: si la distancia entre la consulta y un término del índice es pequeña (p. ej., ≤ 2), se considera una coincidencia válida.</w:t>
      </w:r>
    </w:p>
    <w:p w14:paraId="0C1BF9B6" w14:textId="77777777" w:rsidR="00D73203" w:rsidRPr="00D73203" w:rsidRDefault="00D73203" w:rsidP="00D73203">
      <w:pPr>
        <w:rPr>
          <w:lang w:val="en-US"/>
        </w:rPr>
      </w:pPr>
      <w:proofErr w:type="spellStart"/>
      <w:r w:rsidRPr="00D73203">
        <w:rPr>
          <w:lang w:val="en-US"/>
        </w:rPr>
        <w:t>Firmas</w:t>
      </w:r>
      <w:proofErr w:type="spellEnd"/>
      <w:r w:rsidRPr="00D73203">
        <w:rPr>
          <w:lang w:val="en-US"/>
        </w:rPr>
        <w:t xml:space="preserve"> (Locality-Sensitive Hashing / </w:t>
      </w:r>
      <w:proofErr w:type="spellStart"/>
      <w:r w:rsidRPr="00D73203">
        <w:rPr>
          <w:lang w:val="en-US"/>
        </w:rPr>
        <w:t>MinHash</w:t>
      </w:r>
      <w:proofErr w:type="spellEnd"/>
      <w:r w:rsidRPr="00D73203">
        <w:rPr>
          <w:lang w:val="en-US"/>
        </w:rPr>
        <w:t>)</w:t>
      </w:r>
    </w:p>
    <w:p w14:paraId="284774D0" w14:textId="77777777" w:rsidR="00D73203" w:rsidRPr="00D73203" w:rsidRDefault="00D73203" w:rsidP="00D73203">
      <w:r w:rsidRPr="00D73203">
        <w:t>Representan cada documento como un vector de hashes compactos (firma). Documentos similares producen firmas similares, lo que permite detectar sinónimos y paráfrasis sin necesidad de comparar todos los pares de documentos, escalando bien a colecciones grandes.</w:t>
      </w:r>
    </w:p>
    <w:p w14:paraId="41965D46" w14:textId="77777777" w:rsidR="00657EEC" w:rsidRDefault="00657EEC"/>
    <w:sectPr w:rsidR="00657EEC" w:rsidSect="00410410">
      <w:pgSz w:w="11907" w:h="16840" w:code="9"/>
      <w:pgMar w:top="1417" w:right="1701" w:bottom="141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39F3"/>
    <w:multiLevelType w:val="multilevel"/>
    <w:tmpl w:val="A92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166D0"/>
    <w:multiLevelType w:val="multilevel"/>
    <w:tmpl w:val="297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815409">
    <w:abstractNumId w:val="1"/>
  </w:num>
  <w:num w:numId="2" w16cid:durableId="117742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A2"/>
    <w:rsid w:val="0008328E"/>
    <w:rsid w:val="000D4461"/>
    <w:rsid w:val="00133E2D"/>
    <w:rsid w:val="002C5C08"/>
    <w:rsid w:val="00390405"/>
    <w:rsid w:val="003A450E"/>
    <w:rsid w:val="003E35CA"/>
    <w:rsid w:val="00410410"/>
    <w:rsid w:val="00417CA2"/>
    <w:rsid w:val="00435546"/>
    <w:rsid w:val="005D1BF9"/>
    <w:rsid w:val="00657EEC"/>
    <w:rsid w:val="007357BD"/>
    <w:rsid w:val="007525BE"/>
    <w:rsid w:val="0076377C"/>
    <w:rsid w:val="008E0A24"/>
    <w:rsid w:val="009561EB"/>
    <w:rsid w:val="00AD27AD"/>
    <w:rsid w:val="00CA6E4B"/>
    <w:rsid w:val="00D17FF8"/>
    <w:rsid w:val="00D4571F"/>
    <w:rsid w:val="00D73203"/>
    <w:rsid w:val="00E34777"/>
    <w:rsid w:val="00F4013E"/>
    <w:rsid w:val="00FA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DC3E8"/>
  <w15:chartTrackingRefBased/>
  <w15:docId w15:val="{073B6B48-86BE-4874-A96A-9C929870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CA2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41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C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C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CA2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417CA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CA2"/>
    <w:rPr>
      <w:rFonts w:eastAsiaTheme="majorEastAsia" w:cstheme="majorBidi"/>
      <w:color w:val="2E74B5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CA2"/>
    <w:rPr>
      <w:rFonts w:eastAsiaTheme="majorEastAsia" w:cstheme="majorBidi"/>
      <w:i/>
      <w:iCs/>
      <w:color w:val="2E74B5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CA2"/>
    <w:rPr>
      <w:rFonts w:eastAsiaTheme="majorEastAsia" w:cstheme="majorBidi"/>
      <w:color w:val="2E74B5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CA2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CA2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CA2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CA2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41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CA2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CA2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41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CA2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417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CA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C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CA2"/>
    <w:rPr>
      <w:i/>
      <w:iCs/>
      <w:color w:val="2E74B5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417CA2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Laureano Garcia Di Martino</dc:creator>
  <cp:keywords/>
  <dc:description/>
  <cp:lastModifiedBy>Laureano Garcia Di Martino</cp:lastModifiedBy>
  <cp:revision>1</cp:revision>
  <dcterms:created xsi:type="dcterms:W3CDTF">2026-04-17T22:42:00Z</dcterms:created>
  <dcterms:modified xsi:type="dcterms:W3CDTF">2026-04-17T23:31:00Z</dcterms:modified>
</cp:coreProperties>
</file>