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Ex1.xml" ContentType="application/vnd.ms-office.chartex+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2.xml" ContentType="application/vnd.ms-office.chartex+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3.xml" ContentType="application/vnd.ms-office.chartex+xml"/>
  <Override PartName="/word/charts/style12.xml" ContentType="application/vnd.ms-office.chartstyle+xml"/>
  <Override PartName="/word/charts/colors12.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2268"/>
        <w:gridCol w:w="3969"/>
        <w:gridCol w:w="1060"/>
      </w:tblGrid>
      <w:tr w:rsidR="00850FD4" w:rsidRPr="00FD6357" w14:paraId="29CB63B9" w14:textId="77777777" w:rsidTr="00850FD4">
        <w:trPr>
          <w:trHeight w:val="4243"/>
        </w:trPr>
        <w:tc>
          <w:tcPr>
            <w:tcW w:w="8290" w:type="dxa"/>
            <w:gridSpan w:val="4"/>
          </w:tcPr>
          <w:p w14:paraId="6EBED3AC" w14:textId="03619E68" w:rsidR="00850FD4" w:rsidRDefault="00850FD4" w:rsidP="00323432">
            <w:pPr>
              <w:spacing w:before="163"/>
              <w:jc w:val="left"/>
              <w:rPr>
                <w:b/>
                <w:bCs/>
                <w:sz w:val="44"/>
                <w:szCs w:val="44"/>
              </w:rPr>
            </w:pPr>
            <w:r>
              <w:rPr>
                <w:rFonts w:ascii="黑体" w:eastAsia="黑体" w:hAnsi="黑体" w:cs="黑体" w:hint="eastAsia"/>
                <w:bCs/>
                <w:sz w:val="32"/>
                <w:szCs w:val="32"/>
              </w:rPr>
              <w:t>2019年（第六届）全国大学生统计建模大赛</w:t>
            </w:r>
          </w:p>
        </w:tc>
      </w:tr>
      <w:tr w:rsidR="00F3595C" w14:paraId="7D8B80E7" w14:textId="77777777" w:rsidTr="001C2EB9">
        <w:trPr>
          <w:trHeight w:val="6665"/>
        </w:trPr>
        <w:tc>
          <w:tcPr>
            <w:tcW w:w="8290" w:type="dxa"/>
            <w:gridSpan w:val="4"/>
          </w:tcPr>
          <w:p w14:paraId="23F750EB" w14:textId="77777777" w:rsidR="00F3595C" w:rsidRDefault="00F3595C" w:rsidP="00F3595C">
            <w:pPr>
              <w:spacing w:before="163"/>
              <w:jc w:val="center"/>
              <w:rPr>
                <w:b/>
                <w:bCs/>
                <w:sz w:val="44"/>
                <w:szCs w:val="44"/>
              </w:rPr>
            </w:pPr>
            <w:r w:rsidRPr="009A5398">
              <w:rPr>
                <w:rFonts w:hint="eastAsia"/>
                <w:b/>
                <w:bCs/>
                <w:sz w:val="44"/>
                <w:szCs w:val="44"/>
              </w:rPr>
              <w:t>运动类</w:t>
            </w:r>
            <w:r w:rsidRPr="009A5398">
              <w:rPr>
                <w:rFonts w:hint="eastAsia"/>
                <w:b/>
                <w:bCs/>
                <w:sz w:val="44"/>
                <w:szCs w:val="44"/>
              </w:rPr>
              <w:t>App</w:t>
            </w:r>
            <w:r w:rsidRPr="009A5398">
              <w:rPr>
                <w:rFonts w:hint="eastAsia"/>
                <w:b/>
                <w:bCs/>
                <w:sz w:val="44"/>
                <w:szCs w:val="44"/>
              </w:rPr>
              <w:t>使用现状及发展前景研究</w:t>
            </w:r>
          </w:p>
          <w:p w14:paraId="3B992775" w14:textId="303D0422" w:rsidR="00F3595C" w:rsidRPr="001C2EB9" w:rsidRDefault="00447678" w:rsidP="001C2EB9">
            <w:pPr>
              <w:spacing w:before="163"/>
              <w:jc w:val="center"/>
              <w:rPr>
                <w:b/>
                <w:bCs/>
                <w:sz w:val="36"/>
                <w:szCs w:val="36"/>
              </w:rPr>
            </w:pPr>
            <w:r>
              <w:rPr>
                <w:rFonts w:hint="eastAsia"/>
                <w:b/>
                <w:bCs/>
                <w:sz w:val="36"/>
                <w:szCs w:val="36"/>
              </w:rPr>
              <w:t>——</w:t>
            </w:r>
            <w:r w:rsidR="00F3595C" w:rsidRPr="009A5398">
              <w:rPr>
                <w:rFonts w:hint="eastAsia"/>
                <w:b/>
                <w:bCs/>
                <w:sz w:val="36"/>
                <w:szCs w:val="36"/>
              </w:rPr>
              <w:t>以合肥市高校为例</w:t>
            </w:r>
          </w:p>
        </w:tc>
      </w:tr>
      <w:tr w:rsidR="00F3595C" w14:paraId="792176E4" w14:textId="77777777" w:rsidTr="00C6011A">
        <w:tc>
          <w:tcPr>
            <w:tcW w:w="993" w:type="dxa"/>
          </w:tcPr>
          <w:p w14:paraId="6BDD101B" w14:textId="77777777" w:rsidR="00F3595C" w:rsidRDefault="00F3595C" w:rsidP="009A5398">
            <w:pPr>
              <w:spacing w:before="163"/>
              <w:jc w:val="center"/>
              <w:rPr>
                <w:b/>
                <w:bCs/>
                <w:sz w:val="44"/>
                <w:szCs w:val="44"/>
              </w:rPr>
            </w:pPr>
          </w:p>
        </w:tc>
        <w:tc>
          <w:tcPr>
            <w:tcW w:w="2268" w:type="dxa"/>
          </w:tcPr>
          <w:p w14:paraId="1ABFD51F" w14:textId="35D8D6A2" w:rsidR="00F3595C" w:rsidRDefault="00C6011A" w:rsidP="00C6011A">
            <w:pPr>
              <w:spacing w:before="163"/>
              <w:jc w:val="center"/>
              <w:rPr>
                <w:b/>
                <w:bCs/>
                <w:sz w:val="44"/>
                <w:szCs w:val="44"/>
              </w:rPr>
            </w:pPr>
            <w:r>
              <w:rPr>
                <w:rFonts w:hint="eastAsia"/>
                <w:sz w:val="32"/>
                <w:szCs w:val="32"/>
              </w:rPr>
              <w:t xml:space="preserve"> </w:t>
            </w:r>
            <w:r w:rsidR="00F3595C">
              <w:rPr>
                <w:rFonts w:hint="eastAsia"/>
                <w:sz w:val="32"/>
                <w:szCs w:val="32"/>
              </w:rPr>
              <w:t>参赛单位</w:t>
            </w:r>
            <w:r>
              <w:rPr>
                <w:rFonts w:hint="eastAsia"/>
                <w:sz w:val="32"/>
                <w:szCs w:val="32"/>
              </w:rPr>
              <w:t xml:space="preserve"> </w:t>
            </w:r>
            <w:r w:rsidR="00F3595C">
              <w:rPr>
                <w:rFonts w:hint="eastAsia"/>
                <w:sz w:val="32"/>
                <w:szCs w:val="32"/>
              </w:rPr>
              <w:t>：</w:t>
            </w:r>
          </w:p>
        </w:tc>
        <w:tc>
          <w:tcPr>
            <w:tcW w:w="3969" w:type="dxa"/>
            <w:tcBorders>
              <w:bottom w:val="single" w:sz="4" w:space="0" w:color="auto"/>
            </w:tcBorders>
          </w:tcPr>
          <w:p w14:paraId="4C5FBCBC" w14:textId="3EF7DC13" w:rsidR="00F3595C" w:rsidRPr="00F3595C" w:rsidRDefault="00F3595C" w:rsidP="00F3595C">
            <w:pPr>
              <w:spacing w:before="163"/>
              <w:jc w:val="center"/>
              <w:rPr>
                <w:sz w:val="32"/>
                <w:szCs w:val="32"/>
              </w:rPr>
            </w:pPr>
            <w:r w:rsidRPr="009A5398">
              <w:rPr>
                <w:rFonts w:hint="eastAsia"/>
                <w:sz w:val="32"/>
                <w:szCs w:val="32"/>
              </w:rPr>
              <w:t>合肥工业大学</w:t>
            </w:r>
          </w:p>
        </w:tc>
        <w:tc>
          <w:tcPr>
            <w:tcW w:w="1060" w:type="dxa"/>
          </w:tcPr>
          <w:p w14:paraId="0FD8542A" w14:textId="77777777" w:rsidR="00F3595C" w:rsidRDefault="00F3595C" w:rsidP="009A5398">
            <w:pPr>
              <w:spacing w:before="163"/>
              <w:jc w:val="center"/>
              <w:rPr>
                <w:b/>
                <w:bCs/>
                <w:sz w:val="44"/>
                <w:szCs w:val="44"/>
              </w:rPr>
            </w:pPr>
          </w:p>
        </w:tc>
      </w:tr>
      <w:tr w:rsidR="00F3595C" w14:paraId="060EC1D6" w14:textId="77777777" w:rsidTr="00C6011A">
        <w:tc>
          <w:tcPr>
            <w:tcW w:w="993" w:type="dxa"/>
          </w:tcPr>
          <w:p w14:paraId="13DB0C68" w14:textId="77777777" w:rsidR="00F3595C" w:rsidRDefault="00F3595C" w:rsidP="009A5398">
            <w:pPr>
              <w:spacing w:before="163"/>
              <w:jc w:val="center"/>
              <w:rPr>
                <w:b/>
                <w:bCs/>
                <w:sz w:val="44"/>
                <w:szCs w:val="44"/>
              </w:rPr>
            </w:pPr>
          </w:p>
        </w:tc>
        <w:tc>
          <w:tcPr>
            <w:tcW w:w="2268" w:type="dxa"/>
          </w:tcPr>
          <w:p w14:paraId="5577A3C2" w14:textId="4CDD9A35" w:rsidR="00F3595C" w:rsidRDefault="00F3595C" w:rsidP="00C6011A">
            <w:pPr>
              <w:spacing w:before="163"/>
              <w:jc w:val="center"/>
              <w:rPr>
                <w:b/>
                <w:bCs/>
                <w:sz w:val="44"/>
                <w:szCs w:val="44"/>
              </w:rPr>
            </w:pPr>
            <w:r>
              <w:rPr>
                <w:rFonts w:hint="eastAsia"/>
                <w:sz w:val="32"/>
                <w:szCs w:val="32"/>
              </w:rPr>
              <w:t>参赛者姓名：</w:t>
            </w:r>
          </w:p>
        </w:tc>
        <w:tc>
          <w:tcPr>
            <w:tcW w:w="3969" w:type="dxa"/>
            <w:tcBorders>
              <w:top w:val="single" w:sz="4" w:space="0" w:color="auto"/>
              <w:bottom w:val="single" w:sz="4" w:space="0" w:color="auto"/>
            </w:tcBorders>
          </w:tcPr>
          <w:p w14:paraId="69D2293C" w14:textId="1E098B06" w:rsidR="00F3595C" w:rsidRPr="00F3595C" w:rsidRDefault="00F3595C" w:rsidP="00F3595C">
            <w:pPr>
              <w:spacing w:before="163"/>
              <w:jc w:val="center"/>
              <w:rPr>
                <w:sz w:val="32"/>
                <w:szCs w:val="32"/>
              </w:rPr>
            </w:pPr>
            <w:r w:rsidRPr="00F3595C">
              <w:rPr>
                <w:rFonts w:hint="eastAsia"/>
                <w:sz w:val="32"/>
                <w:szCs w:val="32"/>
              </w:rPr>
              <w:t>张文钧、殷振豪、张丁洋</w:t>
            </w:r>
          </w:p>
        </w:tc>
        <w:tc>
          <w:tcPr>
            <w:tcW w:w="1060" w:type="dxa"/>
          </w:tcPr>
          <w:p w14:paraId="3E84C1E2" w14:textId="77777777" w:rsidR="00F3595C" w:rsidRDefault="00F3595C" w:rsidP="009A5398">
            <w:pPr>
              <w:spacing w:before="163"/>
              <w:jc w:val="center"/>
              <w:rPr>
                <w:b/>
                <w:bCs/>
                <w:sz w:val="44"/>
                <w:szCs w:val="44"/>
              </w:rPr>
            </w:pPr>
          </w:p>
        </w:tc>
      </w:tr>
    </w:tbl>
    <w:p w14:paraId="068B881B" w14:textId="7815E6D5" w:rsidR="009A5398" w:rsidRPr="00F3595C" w:rsidRDefault="00F3595C" w:rsidP="00F3595C">
      <w:pPr>
        <w:spacing w:before="163"/>
        <w:rPr>
          <w:b/>
          <w:bCs/>
          <w:sz w:val="36"/>
          <w:szCs w:val="36"/>
        </w:rPr>
        <w:sectPr w:rsidR="009A5398" w:rsidRPr="00F3595C" w:rsidSect="00B32B0C">
          <w:headerReference w:type="even" r:id="rId8"/>
          <w:headerReference w:type="default" r:id="rId9"/>
          <w:footerReference w:type="even" r:id="rId10"/>
          <w:footerReference w:type="default" r:id="rId11"/>
          <w:headerReference w:type="first" r:id="rId12"/>
          <w:footerReference w:type="first" r:id="rId13"/>
          <w:pgSz w:w="11900" w:h="16840"/>
          <w:pgMar w:top="1440" w:right="1800" w:bottom="1440" w:left="1800" w:header="851" w:footer="992" w:gutter="0"/>
          <w:cols w:space="425"/>
          <w:titlePg/>
          <w:docGrid w:type="lines" w:linePitch="326"/>
        </w:sectPr>
      </w:pPr>
      <w:r w:rsidRPr="00F3595C">
        <w:rPr>
          <w:rFonts w:hint="eastAsia"/>
          <w:b/>
          <w:bCs/>
          <w:sz w:val="36"/>
          <w:szCs w:val="36"/>
        </w:rPr>
        <w:t xml:space="preserve"> </w:t>
      </w:r>
    </w:p>
    <w:sdt>
      <w:sdtPr>
        <w:rPr>
          <w:sz w:val="28"/>
          <w:lang w:val="zh-CN"/>
        </w:rPr>
        <w:id w:val="1447273935"/>
        <w:docPartObj>
          <w:docPartGallery w:val="Table of Contents"/>
          <w:docPartUnique/>
        </w:docPartObj>
      </w:sdtPr>
      <w:sdtEndPr>
        <w:rPr>
          <w:b/>
          <w:bCs/>
          <w:sz w:val="24"/>
          <w:szCs w:val="22"/>
        </w:rPr>
      </w:sdtEndPr>
      <w:sdtContent>
        <w:p w14:paraId="554AF136" w14:textId="58D361EA" w:rsidR="009B7DD6" w:rsidRPr="001C2EB9" w:rsidRDefault="009B7DD6" w:rsidP="00FD24EA">
          <w:pPr>
            <w:tabs>
              <w:tab w:val="left" w:pos="2688"/>
            </w:tabs>
            <w:spacing w:beforeLines="0" w:before="0" w:line="240" w:lineRule="auto"/>
            <w:jc w:val="center"/>
            <w:rPr>
              <w:rFonts w:ascii="黑体" w:eastAsia="黑体" w:hAnsi="黑体"/>
              <w:b/>
              <w:bCs/>
              <w:color w:val="000000" w:themeColor="text1"/>
              <w:sz w:val="28"/>
              <w:szCs w:val="28"/>
              <w:lang w:val="zh-CN"/>
            </w:rPr>
          </w:pPr>
          <w:r w:rsidRPr="001C2EB9">
            <w:rPr>
              <w:rFonts w:ascii="黑体" w:eastAsia="黑体" w:hAnsi="黑体"/>
              <w:b/>
              <w:bCs/>
              <w:color w:val="000000" w:themeColor="text1"/>
              <w:sz w:val="28"/>
              <w:szCs w:val="28"/>
              <w:lang w:val="zh-CN"/>
            </w:rPr>
            <w:t>目</w:t>
          </w:r>
          <w:r w:rsidR="003660F6">
            <w:rPr>
              <w:rFonts w:ascii="黑体" w:eastAsia="黑体" w:hAnsi="黑体" w:hint="eastAsia"/>
              <w:b/>
              <w:bCs/>
              <w:color w:val="000000" w:themeColor="text1"/>
              <w:sz w:val="28"/>
              <w:szCs w:val="28"/>
              <w:lang w:val="zh-CN"/>
            </w:rPr>
            <w:t xml:space="preserve"> </w:t>
          </w:r>
          <w:r w:rsidR="003660F6">
            <w:rPr>
              <w:rFonts w:ascii="黑体" w:eastAsia="黑体" w:hAnsi="黑体"/>
              <w:b/>
              <w:bCs/>
              <w:color w:val="000000" w:themeColor="text1"/>
              <w:sz w:val="28"/>
              <w:szCs w:val="28"/>
              <w:lang w:val="zh-CN"/>
            </w:rPr>
            <w:t xml:space="preserve"> </w:t>
          </w:r>
          <w:r w:rsidRPr="001C2EB9">
            <w:rPr>
              <w:rFonts w:ascii="黑体" w:eastAsia="黑体" w:hAnsi="黑体"/>
              <w:b/>
              <w:bCs/>
              <w:color w:val="000000" w:themeColor="text1"/>
              <w:sz w:val="28"/>
              <w:szCs w:val="28"/>
              <w:lang w:val="zh-CN"/>
            </w:rPr>
            <w:t>录</w:t>
          </w:r>
        </w:p>
        <w:bookmarkStart w:id="0" w:name="_GoBack"/>
        <w:bookmarkEnd w:id="0"/>
        <w:p w14:paraId="2D778B47" w14:textId="618F9477" w:rsidR="005B6F56" w:rsidRDefault="009B7DD6">
          <w:pPr>
            <w:pStyle w:val="TOC1"/>
            <w:rPr>
              <w:rFonts w:asciiTheme="minorHAnsi" w:eastAsiaTheme="minorEastAsia" w:hAnsiTheme="minorHAnsi"/>
              <w:sz w:val="21"/>
              <w:szCs w:val="22"/>
            </w:rPr>
          </w:pPr>
          <w:r w:rsidRPr="00E267DF">
            <w:rPr>
              <w:sz w:val="20"/>
              <w:szCs w:val="18"/>
            </w:rPr>
            <w:fldChar w:fldCharType="begin"/>
          </w:r>
          <w:r w:rsidRPr="00E267DF">
            <w:rPr>
              <w:sz w:val="20"/>
              <w:szCs w:val="18"/>
            </w:rPr>
            <w:instrText xml:space="preserve"> TOC \o "1-3" \h \z \u </w:instrText>
          </w:r>
          <w:r w:rsidRPr="00E267DF">
            <w:rPr>
              <w:sz w:val="20"/>
              <w:szCs w:val="18"/>
            </w:rPr>
            <w:fldChar w:fldCharType="separate"/>
          </w:r>
          <w:hyperlink w:anchor="_Toc28193043" w:history="1">
            <w:r w:rsidR="005B6F56" w:rsidRPr="00B52D17">
              <w:rPr>
                <w:rStyle w:val="a9"/>
              </w:rPr>
              <w:t>摘</w:t>
            </w:r>
            <w:r w:rsidR="005B6F56" w:rsidRPr="00B52D17">
              <w:rPr>
                <w:rStyle w:val="a9"/>
              </w:rPr>
              <w:t xml:space="preserve">  </w:t>
            </w:r>
            <w:r w:rsidR="005B6F56" w:rsidRPr="00B52D17">
              <w:rPr>
                <w:rStyle w:val="a9"/>
              </w:rPr>
              <w:t>要</w:t>
            </w:r>
            <w:r w:rsidR="005B6F56">
              <w:rPr>
                <w:webHidden/>
              </w:rPr>
              <w:tab/>
            </w:r>
            <w:r w:rsidR="005B6F56">
              <w:rPr>
                <w:webHidden/>
              </w:rPr>
              <w:fldChar w:fldCharType="begin"/>
            </w:r>
            <w:r w:rsidR="005B6F56">
              <w:rPr>
                <w:webHidden/>
              </w:rPr>
              <w:instrText xml:space="preserve"> PAGEREF _Toc28193043 \h </w:instrText>
            </w:r>
            <w:r w:rsidR="005B6F56">
              <w:rPr>
                <w:webHidden/>
              </w:rPr>
            </w:r>
            <w:r w:rsidR="005B6F56">
              <w:rPr>
                <w:webHidden/>
              </w:rPr>
              <w:fldChar w:fldCharType="separate"/>
            </w:r>
            <w:r w:rsidR="005B6F56">
              <w:rPr>
                <w:webHidden/>
              </w:rPr>
              <w:t>I</w:t>
            </w:r>
            <w:r w:rsidR="005B6F56">
              <w:rPr>
                <w:webHidden/>
              </w:rPr>
              <w:fldChar w:fldCharType="end"/>
            </w:r>
          </w:hyperlink>
        </w:p>
        <w:p w14:paraId="5E26E09B" w14:textId="5E3B83F0" w:rsidR="005B6F56" w:rsidRDefault="005B6F56">
          <w:pPr>
            <w:pStyle w:val="TOC1"/>
            <w:rPr>
              <w:rFonts w:asciiTheme="minorHAnsi" w:eastAsiaTheme="minorEastAsia" w:hAnsiTheme="minorHAnsi"/>
              <w:sz w:val="21"/>
              <w:szCs w:val="22"/>
            </w:rPr>
          </w:pPr>
          <w:hyperlink w:anchor="_Toc28193044" w:history="1">
            <w:r w:rsidRPr="00B52D17">
              <w:rPr>
                <w:rStyle w:val="a9"/>
              </w:rPr>
              <w:t>第一部分</w:t>
            </w:r>
            <w:r w:rsidRPr="00B52D17">
              <w:rPr>
                <w:rStyle w:val="a9"/>
              </w:rPr>
              <w:t xml:space="preserve"> </w:t>
            </w:r>
            <w:r w:rsidRPr="00B52D17">
              <w:rPr>
                <w:rStyle w:val="a9"/>
              </w:rPr>
              <w:t>绪</w:t>
            </w:r>
            <w:r w:rsidRPr="00B52D17">
              <w:rPr>
                <w:rStyle w:val="a9"/>
              </w:rPr>
              <w:t xml:space="preserve">  </w:t>
            </w:r>
            <w:r w:rsidRPr="00B52D17">
              <w:rPr>
                <w:rStyle w:val="a9"/>
              </w:rPr>
              <w:t>论</w:t>
            </w:r>
            <w:r>
              <w:rPr>
                <w:webHidden/>
              </w:rPr>
              <w:tab/>
            </w:r>
            <w:r>
              <w:rPr>
                <w:webHidden/>
              </w:rPr>
              <w:fldChar w:fldCharType="begin"/>
            </w:r>
            <w:r>
              <w:rPr>
                <w:webHidden/>
              </w:rPr>
              <w:instrText xml:space="preserve"> PAGEREF _Toc28193044 \h </w:instrText>
            </w:r>
            <w:r>
              <w:rPr>
                <w:webHidden/>
              </w:rPr>
            </w:r>
            <w:r>
              <w:rPr>
                <w:webHidden/>
              </w:rPr>
              <w:fldChar w:fldCharType="separate"/>
            </w:r>
            <w:r>
              <w:rPr>
                <w:webHidden/>
              </w:rPr>
              <w:t>1</w:t>
            </w:r>
            <w:r>
              <w:rPr>
                <w:webHidden/>
              </w:rPr>
              <w:fldChar w:fldCharType="end"/>
            </w:r>
          </w:hyperlink>
        </w:p>
        <w:p w14:paraId="148394E5" w14:textId="3854360B"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45" w:history="1">
            <w:r w:rsidRPr="00B52D17">
              <w:rPr>
                <w:rStyle w:val="a9"/>
                <w:noProof/>
              </w:rPr>
              <w:t>一、研究背景及意义</w:t>
            </w:r>
            <w:r>
              <w:rPr>
                <w:noProof/>
                <w:webHidden/>
              </w:rPr>
              <w:tab/>
            </w:r>
            <w:r>
              <w:rPr>
                <w:noProof/>
                <w:webHidden/>
              </w:rPr>
              <w:fldChar w:fldCharType="begin"/>
            </w:r>
            <w:r>
              <w:rPr>
                <w:noProof/>
                <w:webHidden/>
              </w:rPr>
              <w:instrText xml:space="preserve"> PAGEREF _Toc28193045 \h </w:instrText>
            </w:r>
            <w:r>
              <w:rPr>
                <w:noProof/>
                <w:webHidden/>
              </w:rPr>
            </w:r>
            <w:r>
              <w:rPr>
                <w:noProof/>
                <w:webHidden/>
              </w:rPr>
              <w:fldChar w:fldCharType="separate"/>
            </w:r>
            <w:r>
              <w:rPr>
                <w:noProof/>
                <w:webHidden/>
              </w:rPr>
              <w:t>1</w:t>
            </w:r>
            <w:r>
              <w:rPr>
                <w:noProof/>
                <w:webHidden/>
              </w:rPr>
              <w:fldChar w:fldCharType="end"/>
            </w:r>
          </w:hyperlink>
        </w:p>
        <w:p w14:paraId="16F3CEF7" w14:textId="08837BA0"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46" w:history="1">
            <w:r w:rsidRPr="00B52D17">
              <w:rPr>
                <w:rStyle w:val="a9"/>
                <w:noProof/>
              </w:rPr>
              <w:t>（一）研究背景</w:t>
            </w:r>
            <w:r>
              <w:rPr>
                <w:noProof/>
                <w:webHidden/>
              </w:rPr>
              <w:tab/>
            </w:r>
            <w:r>
              <w:rPr>
                <w:noProof/>
                <w:webHidden/>
              </w:rPr>
              <w:fldChar w:fldCharType="begin"/>
            </w:r>
            <w:r>
              <w:rPr>
                <w:noProof/>
                <w:webHidden/>
              </w:rPr>
              <w:instrText xml:space="preserve"> PAGEREF _Toc28193046 \h </w:instrText>
            </w:r>
            <w:r>
              <w:rPr>
                <w:noProof/>
                <w:webHidden/>
              </w:rPr>
            </w:r>
            <w:r>
              <w:rPr>
                <w:noProof/>
                <w:webHidden/>
              </w:rPr>
              <w:fldChar w:fldCharType="separate"/>
            </w:r>
            <w:r>
              <w:rPr>
                <w:noProof/>
                <w:webHidden/>
              </w:rPr>
              <w:t>1</w:t>
            </w:r>
            <w:r>
              <w:rPr>
                <w:noProof/>
                <w:webHidden/>
              </w:rPr>
              <w:fldChar w:fldCharType="end"/>
            </w:r>
          </w:hyperlink>
        </w:p>
        <w:p w14:paraId="22578EEF" w14:textId="2CC2FF1C"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47" w:history="1">
            <w:r w:rsidRPr="00B52D17">
              <w:rPr>
                <w:rStyle w:val="a9"/>
                <w:noProof/>
              </w:rPr>
              <w:t>（二）研究意义</w:t>
            </w:r>
            <w:r>
              <w:rPr>
                <w:noProof/>
                <w:webHidden/>
              </w:rPr>
              <w:tab/>
            </w:r>
            <w:r>
              <w:rPr>
                <w:noProof/>
                <w:webHidden/>
              </w:rPr>
              <w:fldChar w:fldCharType="begin"/>
            </w:r>
            <w:r>
              <w:rPr>
                <w:noProof/>
                <w:webHidden/>
              </w:rPr>
              <w:instrText xml:space="preserve"> PAGEREF _Toc28193047 \h </w:instrText>
            </w:r>
            <w:r>
              <w:rPr>
                <w:noProof/>
                <w:webHidden/>
              </w:rPr>
            </w:r>
            <w:r>
              <w:rPr>
                <w:noProof/>
                <w:webHidden/>
              </w:rPr>
              <w:fldChar w:fldCharType="separate"/>
            </w:r>
            <w:r>
              <w:rPr>
                <w:noProof/>
                <w:webHidden/>
              </w:rPr>
              <w:t>1</w:t>
            </w:r>
            <w:r>
              <w:rPr>
                <w:noProof/>
                <w:webHidden/>
              </w:rPr>
              <w:fldChar w:fldCharType="end"/>
            </w:r>
          </w:hyperlink>
        </w:p>
        <w:p w14:paraId="141318F4" w14:textId="2F56334E"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48" w:history="1">
            <w:r w:rsidRPr="00B52D17">
              <w:rPr>
                <w:rStyle w:val="a9"/>
                <w:noProof/>
              </w:rPr>
              <w:t>二、文献综述</w:t>
            </w:r>
            <w:r>
              <w:rPr>
                <w:noProof/>
                <w:webHidden/>
              </w:rPr>
              <w:tab/>
            </w:r>
            <w:r>
              <w:rPr>
                <w:noProof/>
                <w:webHidden/>
              </w:rPr>
              <w:fldChar w:fldCharType="begin"/>
            </w:r>
            <w:r>
              <w:rPr>
                <w:noProof/>
                <w:webHidden/>
              </w:rPr>
              <w:instrText xml:space="preserve"> PAGEREF _Toc28193048 \h </w:instrText>
            </w:r>
            <w:r>
              <w:rPr>
                <w:noProof/>
                <w:webHidden/>
              </w:rPr>
            </w:r>
            <w:r>
              <w:rPr>
                <w:noProof/>
                <w:webHidden/>
              </w:rPr>
              <w:fldChar w:fldCharType="separate"/>
            </w:r>
            <w:r>
              <w:rPr>
                <w:noProof/>
                <w:webHidden/>
              </w:rPr>
              <w:t>2</w:t>
            </w:r>
            <w:r>
              <w:rPr>
                <w:noProof/>
                <w:webHidden/>
              </w:rPr>
              <w:fldChar w:fldCharType="end"/>
            </w:r>
          </w:hyperlink>
        </w:p>
        <w:p w14:paraId="3BB10FF9" w14:textId="69031DED" w:rsidR="005B6F56" w:rsidRDefault="005B6F56">
          <w:pPr>
            <w:pStyle w:val="TOC1"/>
            <w:rPr>
              <w:rFonts w:asciiTheme="minorHAnsi" w:eastAsiaTheme="minorEastAsia" w:hAnsiTheme="minorHAnsi"/>
              <w:sz w:val="21"/>
              <w:szCs w:val="22"/>
            </w:rPr>
          </w:pPr>
          <w:hyperlink w:anchor="_Toc28193049" w:history="1">
            <w:r w:rsidRPr="00B52D17">
              <w:rPr>
                <w:rStyle w:val="a9"/>
              </w:rPr>
              <w:t>第二部分</w:t>
            </w:r>
            <w:r w:rsidRPr="00B52D17">
              <w:rPr>
                <w:rStyle w:val="a9"/>
              </w:rPr>
              <w:t xml:space="preserve"> </w:t>
            </w:r>
            <w:r w:rsidRPr="00B52D17">
              <w:rPr>
                <w:rStyle w:val="a9"/>
              </w:rPr>
              <w:t>调查方案与实施</w:t>
            </w:r>
            <w:r>
              <w:rPr>
                <w:webHidden/>
              </w:rPr>
              <w:tab/>
            </w:r>
            <w:r>
              <w:rPr>
                <w:webHidden/>
              </w:rPr>
              <w:fldChar w:fldCharType="begin"/>
            </w:r>
            <w:r>
              <w:rPr>
                <w:webHidden/>
              </w:rPr>
              <w:instrText xml:space="preserve"> PAGEREF _Toc28193049 \h </w:instrText>
            </w:r>
            <w:r>
              <w:rPr>
                <w:webHidden/>
              </w:rPr>
            </w:r>
            <w:r>
              <w:rPr>
                <w:webHidden/>
              </w:rPr>
              <w:fldChar w:fldCharType="separate"/>
            </w:r>
            <w:r>
              <w:rPr>
                <w:webHidden/>
              </w:rPr>
              <w:t>3</w:t>
            </w:r>
            <w:r>
              <w:rPr>
                <w:webHidden/>
              </w:rPr>
              <w:fldChar w:fldCharType="end"/>
            </w:r>
          </w:hyperlink>
        </w:p>
        <w:p w14:paraId="12BE9A4D" w14:textId="18796564"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50" w:history="1">
            <w:r w:rsidRPr="00B52D17">
              <w:rPr>
                <w:rStyle w:val="a9"/>
                <w:noProof/>
              </w:rPr>
              <w:t>一、调查方案设计</w:t>
            </w:r>
            <w:r>
              <w:rPr>
                <w:noProof/>
                <w:webHidden/>
              </w:rPr>
              <w:tab/>
            </w:r>
            <w:r>
              <w:rPr>
                <w:noProof/>
                <w:webHidden/>
              </w:rPr>
              <w:fldChar w:fldCharType="begin"/>
            </w:r>
            <w:r>
              <w:rPr>
                <w:noProof/>
                <w:webHidden/>
              </w:rPr>
              <w:instrText xml:space="preserve"> PAGEREF _Toc28193050 \h </w:instrText>
            </w:r>
            <w:r>
              <w:rPr>
                <w:noProof/>
                <w:webHidden/>
              </w:rPr>
            </w:r>
            <w:r>
              <w:rPr>
                <w:noProof/>
                <w:webHidden/>
              </w:rPr>
              <w:fldChar w:fldCharType="separate"/>
            </w:r>
            <w:r>
              <w:rPr>
                <w:noProof/>
                <w:webHidden/>
              </w:rPr>
              <w:t>3</w:t>
            </w:r>
            <w:r>
              <w:rPr>
                <w:noProof/>
                <w:webHidden/>
              </w:rPr>
              <w:fldChar w:fldCharType="end"/>
            </w:r>
          </w:hyperlink>
        </w:p>
        <w:p w14:paraId="35324375" w14:textId="7B36BABF"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51" w:history="1">
            <w:r w:rsidRPr="00B52D17">
              <w:rPr>
                <w:rStyle w:val="a9"/>
                <w:noProof/>
              </w:rPr>
              <w:t>（一）调查目的</w:t>
            </w:r>
            <w:r>
              <w:rPr>
                <w:noProof/>
                <w:webHidden/>
              </w:rPr>
              <w:tab/>
            </w:r>
            <w:r>
              <w:rPr>
                <w:noProof/>
                <w:webHidden/>
              </w:rPr>
              <w:fldChar w:fldCharType="begin"/>
            </w:r>
            <w:r>
              <w:rPr>
                <w:noProof/>
                <w:webHidden/>
              </w:rPr>
              <w:instrText xml:space="preserve"> PAGEREF _Toc28193051 \h </w:instrText>
            </w:r>
            <w:r>
              <w:rPr>
                <w:noProof/>
                <w:webHidden/>
              </w:rPr>
            </w:r>
            <w:r>
              <w:rPr>
                <w:noProof/>
                <w:webHidden/>
              </w:rPr>
              <w:fldChar w:fldCharType="separate"/>
            </w:r>
            <w:r>
              <w:rPr>
                <w:noProof/>
                <w:webHidden/>
              </w:rPr>
              <w:t>3</w:t>
            </w:r>
            <w:r>
              <w:rPr>
                <w:noProof/>
                <w:webHidden/>
              </w:rPr>
              <w:fldChar w:fldCharType="end"/>
            </w:r>
          </w:hyperlink>
        </w:p>
        <w:p w14:paraId="64529DEB" w14:textId="1EA9929B"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52" w:history="1">
            <w:r w:rsidRPr="00B52D17">
              <w:rPr>
                <w:rStyle w:val="a9"/>
                <w:noProof/>
              </w:rPr>
              <w:t>（二）调查内容</w:t>
            </w:r>
            <w:r>
              <w:rPr>
                <w:noProof/>
                <w:webHidden/>
              </w:rPr>
              <w:tab/>
            </w:r>
            <w:r>
              <w:rPr>
                <w:noProof/>
                <w:webHidden/>
              </w:rPr>
              <w:fldChar w:fldCharType="begin"/>
            </w:r>
            <w:r>
              <w:rPr>
                <w:noProof/>
                <w:webHidden/>
              </w:rPr>
              <w:instrText xml:space="preserve"> PAGEREF _Toc28193052 \h </w:instrText>
            </w:r>
            <w:r>
              <w:rPr>
                <w:noProof/>
                <w:webHidden/>
              </w:rPr>
            </w:r>
            <w:r>
              <w:rPr>
                <w:noProof/>
                <w:webHidden/>
              </w:rPr>
              <w:fldChar w:fldCharType="separate"/>
            </w:r>
            <w:r>
              <w:rPr>
                <w:noProof/>
                <w:webHidden/>
              </w:rPr>
              <w:t>3</w:t>
            </w:r>
            <w:r>
              <w:rPr>
                <w:noProof/>
                <w:webHidden/>
              </w:rPr>
              <w:fldChar w:fldCharType="end"/>
            </w:r>
          </w:hyperlink>
        </w:p>
        <w:p w14:paraId="508125F9" w14:textId="0BB5241A"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53" w:history="1">
            <w:r w:rsidRPr="00B52D17">
              <w:rPr>
                <w:rStyle w:val="a9"/>
                <w:noProof/>
              </w:rPr>
              <w:t>（三）调查和抽查方法</w:t>
            </w:r>
            <w:r>
              <w:rPr>
                <w:noProof/>
                <w:webHidden/>
              </w:rPr>
              <w:tab/>
            </w:r>
            <w:r>
              <w:rPr>
                <w:noProof/>
                <w:webHidden/>
              </w:rPr>
              <w:fldChar w:fldCharType="begin"/>
            </w:r>
            <w:r>
              <w:rPr>
                <w:noProof/>
                <w:webHidden/>
              </w:rPr>
              <w:instrText xml:space="preserve"> PAGEREF _Toc28193053 \h </w:instrText>
            </w:r>
            <w:r>
              <w:rPr>
                <w:noProof/>
                <w:webHidden/>
              </w:rPr>
            </w:r>
            <w:r>
              <w:rPr>
                <w:noProof/>
                <w:webHidden/>
              </w:rPr>
              <w:fldChar w:fldCharType="separate"/>
            </w:r>
            <w:r>
              <w:rPr>
                <w:noProof/>
                <w:webHidden/>
              </w:rPr>
              <w:t>4</w:t>
            </w:r>
            <w:r>
              <w:rPr>
                <w:noProof/>
                <w:webHidden/>
              </w:rPr>
              <w:fldChar w:fldCharType="end"/>
            </w:r>
          </w:hyperlink>
        </w:p>
        <w:p w14:paraId="059AA6FD" w14:textId="782C1620"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54" w:history="1">
            <w:r w:rsidRPr="00B52D17">
              <w:rPr>
                <w:rStyle w:val="a9"/>
                <w:noProof/>
              </w:rPr>
              <w:t>（四）调查方式与方法</w:t>
            </w:r>
            <w:r>
              <w:rPr>
                <w:noProof/>
                <w:webHidden/>
              </w:rPr>
              <w:tab/>
            </w:r>
            <w:r>
              <w:rPr>
                <w:noProof/>
                <w:webHidden/>
              </w:rPr>
              <w:fldChar w:fldCharType="begin"/>
            </w:r>
            <w:r>
              <w:rPr>
                <w:noProof/>
                <w:webHidden/>
              </w:rPr>
              <w:instrText xml:space="preserve"> PAGEREF _Toc28193054 \h </w:instrText>
            </w:r>
            <w:r>
              <w:rPr>
                <w:noProof/>
                <w:webHidden/>
              </w:rPr>
            </w:r>
            <w:r>
              <w:rPr>
                <w:noProof/>
                <w:webHidden/>
              </w:rPr>
              <w:fldChar w:fldCharType="separate"/>
            </w:r>
            <w:r>
              <w:rPr>
                <w:noProof/>
                <w:webHidden/>
              </w:rPr>
              <w:t>4</w:t>
            </w:r>
            <w:r>
              <w:rPr>
                <w:noProof/>
                <w:webHidden/>
              </w:rPr>
              <w:fldChar w:fldCharType="end"/>
            </w:r>
          </w:hyperlink>
        </w:p>
        <w:p w14:paraId="1904F01C" w14:textId="4E917755"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55" w:history="1">
            <w:r w:rsidRPr="00B52D17">
              <w:rPr>
                <w:rStyle w:val="a9"/>
                <w:noProof/>
              </w:rPr>
              <w:t>（五）抽样调查基本步骤</w:t>
            </w:r>
            <w:r>
              <w:rPr>
                <w:noProof/>
                <w:webHidden/>
              </w:rPr>
              <w:tab/>
            </w:r>
            <w:r>
              <w:rPr>
                <w:noProof/>
                <w:webHidden/>
              </w:rPr>
              <w:fldChar w:fldCharType="begin"/>
            </w:r>
            <w:r>
              <w:rPr>
                <w:noProof/>
                <w:webHidden/>
              </w:rPr>
              <w:instrText xml:space="preserve"> PAGEREF _Toc28193055 \h </w:instrText>
            </w:r>
            <w:r>
              <w:rPr>
                <w:noProof/>
                <w:webHidden/>
              </w:rPr>
            </w:r>
            <w:r>
              <w:rPr>
                <w:noProof/>
                <w:webHidden/>
              </w:rPr>
              <w:fldChar w:fldCharType="separate"/>
            </w:r>
            <w:r>
              <w:rPr>
                <w:noProof/>
                <w:webHidden/>
              </w:rPr>
              <w:t>7</w:t>
            </w:r>
            <w:r>
              <w:rPr>
                <w:noProof/>
                <w:webHidden/>
              </w:rPr>
              <w:fldChar w:fldCharType="end"/>
            </w:r>
          </w:hyperlink>
        </w:p>
        <w:p w14:paraId="6D7C1E7D" w14:textId="4075A658"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56" w:history="1">
            <w:r w:rsidRPr="00B52D17">
              <w:rPr>
                <w:rStyle w:val="a9"/>
                <w:noProof/>
              </w:rPr>
              <w:t>二、调查实施</w:t>
            </w:r>
            <w:r>
              <w:rPr>
                <w:noProof/>
                <w:webHidden/>
              </w:rPr>
              <w:tab/>
            </w:r>
            <w:r>
              <w:rPr>
                <w:noProof/>
                <w:webHidden/>
              </w:rPr>
              <w:fldChar w:fldCharType="begin"/>
            </w:r>
            <w:r>
              <w:rPr>
                <w:noProof/>
                <w:webHidden/>
              </w:rPr>
              <w:instrText xml:space="preserve"> PAGEREF _Toc28193056 \h </w:instrText>
            </w:r>
            <w:r>
              <w:rPr>
                <w:noProof/>
                <w:webHidden/>
              </w:rPr>
            </w:r>
            <w:r>
              <w:rPr>
                <w:noProof/>
                <w:webHidden/>
              </w:rPr>
              <w:fldChar w:fldCharType="separate"/>
            </w:r>
            <w:r>
              <w:rPr>
                <w:noProof/>
                <w:webHidden/>
              </w:rPr>
              <w:t>9</w:t>
            </w:r>
            <w:r>
              <w:rPr>
                <w:noProof/>
                <w:webHidden/>
              </w:rPr>
              <w:fldChar w:fldCharType="end"/>
            </w:r>
          </w:hyperlink>
        </w:p>
        <w:p w14:paraId="4DAA83B7" w14:textId="2934FB1E"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57" w:history="1">
            <w:r w:rsidRPr="00B52D17">
              <w:rPr>
                <w:rStyle w:val="a9"/>
                <w:noProof/>
              </w:rPr>
              <w:t>（一）调查实施进度</w:t>
            </w:r>
            <w:r>
              <w:rPr>
                <w:noProof/>
                <w:webHidden/>
              </w:rPr>
              <w:tab/>
            </w:r>
            <w:r>
              <w:rPr>
                <w:noProof/>
                <w:webHidden/>
              </w:rPr>
              <w:fldChar w:fldCharType="begin"/>
            </w:r>
            <w:r>
              <w:rPr>
                <w:noProof/>
                <w:webHidden/>
              </w:rPr>
              <w:instrText xml:space="preserve"> PAGEREF _Toc28193057 \h </w:instrText>
            </w:r>
            <w:r>
              <w:rPr>
                <w:noProof/>
                <w:webHidden/>
              </w:rPr>
            </w:r>
            <w:r>
              <w:rPr>
                <w:noProof/>
                <w:webHidden/>
              </w:rPr>
              <w:fldChar w:fldCharType="separate"/>
            </w:r>
            <w:r>
              <w:rPr>
                <w:noProof/>
                <w:webHidden/>
              </w:rPr>
              <w:t>9</w:t>
            </w:r>
            <w:r>
              <w:rPr>
                <w:noProof/>
                <w:webHidden/>
              </w:rPr>
              <w:fldChar w:fldCharType="end"/>
            </w:r>
          </w:hyperlink>
        </w:p>
        <w:p w14:paraId="218BE94F" w14:textId="76DD8809"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58" w:history="1">
            <w:r w:rsidRPr="00B52D17">
              <w:rPr>
                <w:rStyle w:val="a9"/>
                <w:noProof/>
              </w:rPr>
              <w:t>（二）实际操作过程</w:t>
            </w:r>
            <w:r>
              <w:rPr>
                <w:noProof/>
                <w:webHidden/>
              </w:rPr>
              <w:tab/>
            </w:r>
            <w:r>
              <w:rPr>
                <w:noProof/>
                <w:webHidden/>
              </w:rPr>
              <w:fldChar w:fldCharType="begin"/>
            </w:r>
            <w:r>
              <w:rPr>
                <w:noProof/>
                <w:webHidden/>
              </w:rPr>
              <w:instrText xml:space="preserve"> PAGEREF _Toc28193058 \h </w:instrText>
            </w:r>
            <w:r>
              <w:rPr>
                <w:noProof/>
                <w:webHidden/>
              </w:rPr>
            </w:r>
            <w:r>
              <w:rPr>
                <w:noProof/>
                <w:webHidden/>
              </w:rPr>
              <w:fldChar w:fldCharType="separate"/>
            </w:r>
            <w:r>
              <w:rPr>
                <w:noProof/>
                <w:webHidden/>
              </w:rPr>
              <w:t>10</w:t>
            </w:r>
            <w:r>
              <w:rPr>
                <w:noProof/>
                <w:webHidden/>
              </w:rPr>
              <w:fldChar w:fldCharType="end"/>
            </w:r>
          </w:hyperlink>
        </w:p>
        <w:p w14:paraId="0F824FC6" w14:textId="018C44B2"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59" w:history="1">
            <w:r w:rsidRPr="00B52D17">
              <w:rPr>
                <w:rStyle w:val="a9"/>
                <w:noProof/>
              </w:rPr>
              <w:t>（三）质量控制</w:t>
            </w:r>
            <w:r>
              <w:rPr>
                <w:noProof/>
                <w:webHidden/>
              </w:rPr>
              <w:tab/>
            </w:r>
            <w:r>
              <w:rPr>
                <w:noProof/>
                <w:webHidden/>
              </w:rPr>
              <w:fldChar w:fldCharType="begin"/>
            </w:r>
            <w:r>
              <w:rPr>
                <w:noProof/>
                <w:webHidden/>
              </w:rPr>
              <w:instrText xml:space="preserve"> PAGEREF _Toc28193059 \h </w:instrText>
            </w:r>
            <w:r>
              <w:rPr>
                <w:noProof/>
                <w:webHidden/>
              </w:rPr>
            </w:r>
            <w:r>
              <w:rPr>
                <w:noProof/>
                <w:webHidden/>
              </w:rPr>
              <w:fldChar w:fldCharType="separate"/>
            </w:r>
            <w:r>
              <w:rPr>
                <w:noProof/>
                <w:webHidden/>
              </w:rPr>
              <w:t>10</w:t>
            </w:r>
            <w:r>
              <w:rPr>
                <w:noProof/>
                <w:webHidden/>
              </w:rPr>
              <w:fldChar w:fldCharType="end"/>
            </w:r>
          </w:hyperlink>
        </w:p>
        <w:p w14:paraId="153B0AC4" w14:textId="72513C3A"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60" w:history="1">
            <w:r w:rsidRPr="00B52D17">
              <w:rPr>
                <w:rStyle w:val="a9"/>
                <w:noProof/>
              </w:rPr>
              <w:t>（四）调查误差的控制</w:t>
            </w:r>
            <w:r>
              <w:rPr>
                <w:noProof/>
                <w:webHidden/>
              </w:rPr>
              <w:tab/>
            </w:r>
            <w:r>
              <w:rPr>
                <w:noProof/>
                <w:webHidden/>
              </w:rPr>
              <w:fldChar w:fldCharType="begin"/>
            </w:r>
            <w:r>
              <w:rPr>
                <w:noProof/>
                <w:webHidden/>
              </w:rPr>
              <w:instrText xml:space="preserve"> PAGEREF _Toc28193060 \h </w:instrText>
            </w:r>
            <w:r>
              <w:rPr>
                <w:noProof/>
                <w:webHidden/>
              </w:rPr>
            </w:r>
            <w:r>
              <w:rPr>
                <w:noProof/>
                <w:webHidden/>
              </w:rPr>
              <w:fldChar w:fldCharType="separate"/>
            </w:r>
            <w:r>
              <w:rPr>
                <w:noProof/>
                <w:webHidden/>
              </w:rPr>
              <w:t>11</w:t>
            </w:r>
            <w:r>
              <w:rPr>
                <w:noProof/>
                <w:webHidden/>
              </w:rPr>
              <w:fldChar w:fldCharType="end"/>
            </w:r>
          </w:hyperlink>
        </w:p>
        <w:p w14:paraId="1518BEA6" w14:textId="06F7D13F"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61" w:history="1">
            <w:r w:rsidRPr="00B52D17">
              <w:rPr>
                <w:rStyle w:val="a9"/>
                <w:noProof/>
              </w:rPr>
              <w:t>三、预调查数据处理及检验</w:t>
            </w:r>
            <w:r>
              <w:rPr>
                <w:noProof/>
                <w:webHidden/>
              </w:rPr>
              <w:tab/>
            </w:r>
            <w:r>
              <w:rPr>
                <w:noProof/>
                <w:webHidden/>
              </w:rPr>
              <w:fldChar w:fldCharType="begin"/>
            </w:r>
            <w:r>
              <w:rPr>
                <w:noProof/>
                <w:webHidden/>
              </w:rPr>
              <w:instrText xml:space="preserve"> PAGEREF _Toc28193061 \h </w:instrText>
            </w:r>
            <w:r>
              <w:rPr>
                <w:noProof/>
                <w:webHidden/>
              </w:rPr>
            </w:r>
            <w:r>
              <w:rPr>
                <w:noProof/>
                <w:webHidden/>
              </w:rPr>
              <w:fldChar w:fldCharType="separate"/>
            </w:r>
            <w:r>
              <w:rPr>
                <w:noProof/>
                <w:webHidden/>
              </w:rPr>
              <w:t>12</w:t>
            </w:r>
            <w:r>
              <w:rPr>
                <w:noProof/>
                <w:webHidden/>
              </w:rPr>
              <w:fldChar w:fldCharType="end"/>
            </w:r>
          </w:hyperlink>
        </w:p>
        <w:p w14:paraId="715697AE" w14:textId="5F327CE3"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62" w:history="1">
            <w:r w:rsidRPr="00B52D17">
              <w:rPr>
                <w:rStyle w:val="a9"/>
                <w:noProof/>
              </w:rPr>
              <w:t>（一）信度检验</w:t>
            </w:r>
            <w:r>
              <w:rPr>
                <w:noProof/>
                <w:webHidden/>
              </w:rPr>
              <w:tab/>
            </w:r>
            <w:r>
              <w:rPr>
                <w:noProof/>
                <w:webHidden/>
              </w:rPr>
              <w:fldChar w:fldCharType="begin"/>
            </w:r>
            <w:r>
              <w:rPr>
                <w:noProof/>
                <w:webHidden/>
              </w:rPr>
              <w:instrText xml:space="preserve"> PAGEREF _Toc28193062 \h </w:instrText>
            </w:r>
            <w:r>
              <w:rPr>
                <w:noProof/>
                <w:webHidden/>
              </w:rPr>
            </w:r>
            <w:r>
              <w:rPr>
                <w:noProof/>
                <w:webHidden/>
              </w:rPr>
              <w:fldChar w:fldCharType="separate"/>
            </w:r>
            <w:r>
              <w:rPr>
                <w:noProof/>
                <w:webHidden/>
              </w:rPr>
              <w:t>12</w:t>
            </w:r>
            <w:r>
              <w:rPr>
                <w:noProof/>
                <w:webHidden/>
              </w:rPr>
              <w:fldChar w:fldCharType="end"/>
            </w:r>
          </w:hyperlink>
        </w:p>
        <w:p w14:paraId="2205E2F4" w14:textId="78BC1FDD"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63" w:history="1">
            <w:r w:rsidRPr="00B52D17">
              <w:rPr>
                <w:rStyle w:val="a9"/>
                <w:noProof/>
              </w:rPr>
              <w:t>（二）结构效度检验</w:t>
            </w:r>
            <w:r>
              <w:rPr>
                <w:noProof/>
                <w:webHidden/>
              </w:rPr>
              <w:tab/>
            </w:r>
            <w:r>
              <w:rPr>
                <w:noProof/>
                <w:webHidden/>
              </w:rPr>
              <w:fldChar w:fldCharType="begin"/>
            </w:r>
            <w:r>
              <w:rPr>
                <w:noProof/>
                <w:webHidden/>
              </w:rPr>
              <w:instrText xml:space="preserve"> PAGEREF _Toc28193063 \h </w:instrText>
            </w:r>
            <w:r>
              <w:rPr>
                <w:noProof/>
                <w:webHidden/>
              </w:rPr>
            </w:r>
            <w:r>
              <w:rPr>
                <w:noProof/>
                <w:webHidden/>
              </w:rPr>
              <w:fldChar w:fldCharType="separate"/>
            </w:r>
            <w:r>
              <w:rPr>
                <w:noProof/>
                <w:webHidden/>
              </w:rPr>
              <w:t>12</w:t>
            </w:r>
            <w:r>
              <w:rPr>
                <w:noProof/>
                <w:webHidden/>
              </w:rPr>
              <w:fldChar w:fldCharType="end"/>
            </w:r>
          </w:hyperlink>
        </w:p>
        <w:p w14:paraId="56E05E1E" w14:textId="59FA777E"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64" w:history="1">
            <w:r w:rsidRPr="00B52D17">
              <w:rPr>
                <w:rStyle w:val="a9"/>
                <w:noProof/>
              </w:rPr>
              <w:t>（三）卡方检验</w:t>
            </w:r>
            <w:r>
              <w:rPr>
                <w:noProof/>
                <w:webHidden/>
              </w:rPr>
              <w:tab/>
            </w:r>
            <w:r>
              <w:rPr>
                <w:noProof/>
                <w:webHidden/>
              </w:rPr>
              <w:fldChar w:fldCharType="begin"/>
            </w:r>
            <w:r>
              <w:rPr>
                <w:noProof/>
                <w:webHidden/>
              </w:rPr>
              <w:instrText xml:space="preserve"> PAGEREF _Toc28193064 \h </w:instrText>
            </w:r>
            <w:r>
              <w:rPr>
                <w:noProof/>
                <w:webHidden/>
              </w:rPr>
            </w:r>
            <w:r>
              <w:rPr>
                <w:noProof/>
                <w:webHidden/>
              </w:rPr>
              <w:fldChar w:fldCharType="separate"/>
            </w:r>
            <w:r>
              <w:rPr>
                <w:noProof/>
                <w:webHidden/>
              </w:rPr>
              <w:t>12</w:t>
            </w:r>
            <w:r>
              <w:rPr>
                <w:noProof/>
                <w:webHidden/>
              </w:rPr>
              <w:fldChar w:fldCharType="end"/>
            </w:r>
          </w:hyperlink>
        </w:p>
        <w:p w14:paraId="78877691" w14:textId="2B704EA7"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65" w:history="1">
            <w:r w:rsidRPr="00B52D17">
              <w:rPr>
                <w:rStyle w:val="a9"/>
                <w:noProof/>
              </w:rPr>
              <w:t>四、正式调查数据处理</w:t>
            </w:r>
            <w:r>
              <w:rPr>
                <w:noProof/>
                <w:webHidden/>
              </w:rPr>
              <w:tab/>
            </w:r>
            <w:r>
              <w:rPr>
                <w:noProof/>
                <w:webHidden/>
              </w:rPr>
              <w:fldChar w:fldCharType="begin"/>
            </w:r>
            <w:r>
              <w:rPr>
                <w:noProof/>
                <w:webHidden/>
              </w:rPr>
              <w:instrText xml:space="preserve"> PAGEREF _Toc28193065 \h </w:instrText>
            </w:r>
            <w:r>
              <w:rPr>
                <w:noProof/>
                <w:webHidden/>
              </w:rPr>
            </w:r>
            <w:r>
              <w:rPr>
                <w:noProof/>
                <w:webHidden/>
              </w:rPr>
              <w:fldChar w:fldCharType="separate"/>
            </w:r>
            <w:r>
              <w:rPr>
                <w:noProof/>
                <w:webHidden/>
              </w:rPr>
              <w:t>13</w:t>
            </w:r>
            <w:r>
              <w:rPr>
                <w:noProof/>
                <w:webHidden/>
              </w:rPr>
              <w:fldChar w:fldCharType="end"/>
            </w:r>
          </w:hyperlink>
        </w:p>
        <w:p w14:paraId="7FDC986D" w14:textId="276F691E"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66" w:history="1">
            <w:r w:rsidRPr="00B52D17">
              <w:rPr>
                <w:rStyle w:val="a9"/>
                <w:noProof/>
              </w:rPr>
              <w:t>（一）问卷处理与数据录入</w:t>
            </w:r>
            <w:r>
              <w:rPr>
                <w:noProof/>
                <w:webHidden/>
              </w:rPr>
              <w:tab/>
            </w:r>
            <w:r>
              <w:rPr>
                <w:noProof/>
                <w:webHidden/>
              </w:rPr>
              <w:fldChar w:fldCharType="begin"/>
            </w:r>
            <w:r>
              <w:rPr>
                <w:noProof/>
                <w:webHidden/>
              </w:rPr>
              <w:instrText xml:space="preserve"> PAGEREF _Toc28193066 \h </w:instrText>
            </w:r>
            <w:r>
              <w:rPr>
                <w:noProof/>
                <w:webHidden/>
              </w:rPr>
            </w:r>
            <w:r>
              <w:rPr>
                <w:noProof/>
                <w:webHidden/>
              </w:rPr>
              <w:fldChar w:fldCharType="separate"/>
            </w:r>
            <w:r>
              <w:rPr>
                <w:noProof/>
                <w:webHidden/>
              </w:rPr>
              <w:t>13</w:t>
            </w:r>
            <w:r>
              <w:rPr>
                <w:noProof/>
                <w:webHidden/>
              </w:rPr>
              <w:fldChar w:fldCharType="end"/>
            </w:r>
          </w:hyperlink>
        </w:p>
        <w:p w14:paraId="4CD08243" w14:textId="12E24237"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67" w:history="1">
            <w:r w:rsidRPr="00B52D17">
              <w:rPr>
                <w:rStyle w:val="a9"/>
                <w:noProof/>
              </w:rPr>
              <w:t>（二）信度与效度检验</w:t>
            </w:r>
            <w:r>
              <w:rPr>
                <w:noProof/>
                <w:webHidden/>
              </w:rPr>
              <w:tab/>
            </w:r>
            <w:r>
              <w:rPr>
                <w:noProof/>
                <w:webHidden/>
              </w:rPr>
              <w:fldChar w:fldCharType="begin"/>
            </w:r>
            <w:r>
              <w:rPr>
                <w:noProof/>
                <w:webHidden/>
              </w:rPr>
              <w:instrText xml:space="preserve"> PAGEREF _Toc28193067 \h </w:instrText>
            </w:r>
            <w:r>
              <w:rPr>
                <w:noProof/>
                <w:webHidden/>
              </w:rPr>
            </w:r>
            <w:r>
              <w:rPr>
                <w:noProof/>
                <w:webHidden/>
              </w:rPr>
              <w:fldChar w:fldCharType="separate"/>
            </w:r>
            <w:r>
              <w:rPr>
                <w:noProof/>
                <w:webHidden/>
              </w:rPr>
              <w:t>13</w:t>
            </w:r>
            <w:r>
              <w:rPr>
                <w:noProof/>
                <w:webHidden/>
              </w:rPr>
              <w:fldChar w:fldCharType="end"/>
            </w:r>
          </w:hyperlink>
        </w:p>
        <w:p w14:paraId="76221722" w14:textId="6AD0C993"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68" w:history="1">
            <w:r w:rsidRPr="00B52D17">
              <w:rPr>
                <w:rStyle w:val="a9"/>
                <w:noProof/>
              </w:rPr>
              <w:t>五、研究创新点</w:t>
            </w:r>
            <w:r>
              <w:rPr>
                <w:noProof/>
                <w:webHidden/>
              </w:rPr>
              <w:tab/>
            </w:r>
            <w:r>
              <w:rPr>
                <w:noProof/>
                <w:webHidden/>
              </w:rPr>
              <w:fldChar w:fldCharType="begin"/>
            </w:r>
            <w:r>
              <w:rPr>
                <w:noProof/>
                <w:webHidden/>
              </w:rPr>
              <w:instrText xml:space="preserve"> PAGEREF _Toc28193068 \h </w:instrText>
            </w:r>
            <w:r>
              <w:rPr>
                <w:noProof/>
                <w:webHidden/>
              </w:rPr>
            </w:r>
            <w:r>
              <w:rPr>
                <w:noProof/>
                <w:webHidden/>
              </w:rPr>
              <w:fldChar w:fldCharType="separate"/>
            </w:r>
            <w:r>
              <w:rPr>
                <w:noProof/>
                <w:webHidden/>
              </w:rPr>
              <w:t>14</w:t>
            </w:r>
            <w:r>
              <w:rPr>
                <w:noProof/>
                <w:webHidden/>
              </w:rPr>
              <w:fldChar w:fldCharType="end"/>
            </w:r>
          </w:hyperlink>
        </w:p>
        <w:p w14:paraId="14DE688B" w14:textId="3E56115A" w:rsidR="005B6F56" w:rsidRDefault="005B6F56">
          <w:pPr>
            <w:pStyle w:val="TOC1"/>
            <w:rPr>
              <w:rFonts w:asciiTheme="minorHAnsi" w:eastAsiaTheme="minorEastAsia" w:hAnsiTheme="minorHAnsi"/>
              <w:sz w:val="21"/>
              <w:szCs w:val="22"/>
            </w:rPr>
          </w:pPr>
          <w:hyperlink w:anchor="_Toc28193069" w:history="1">
            <w:r w:rsidRPr="00B52D17">
              <w:rPr>
                <w:rStyle w:val="a9"/>
              </w:rPr>
              <w:t>第三部分</w:t>
            </w:r>
            <w:r w:rsidRPr="00B52D17">
              <w:rPr>
                <w:rStyle w:val="a9"/>
              </w:rPr>
              <w:t xml:space="preserve"> </w:t>
            </w:r>
            <w:r w:rsidRPr="00B52D17">
              <w:rPr>
                <w:rStyle w:val="a9"/>
              </w:rPr>
              <w:t>运动类</w:t>
            </w:r>
            <w:r w:rsidRPr="00B52D17">
              <w:rPr>
                <w:rStyle w:val="a9"/>
              </w:rPr>
              <w:t>App</w:t>
            </w:r>
            <w:r w:rsidRPr="00B52D17">
              <w:rPr>
                <w:rStyle w:val="a9"/>
              </w:rPr>
              <w:t>用户调查结果统计及分析</w:t>
            </w:r>
            <w:r>
              <w:rPr>
                <w:webHidden/>
              </w:rPr>
              <w:tab/>
            </w:r>
            <w:r>
              <w:rPr>
                <w:webHidden/>
              </w:rPr>
              <w:fldChar w:fldCharType="begin"/>
            </w:r>
            <w:r>
              <w:rPr>
                <w:webHidden/>
              </w:rPr>
              <w:instrText xml:space="preserve"> PAGEREF _Toc28193069 \h </w:instrText>
            </w:r>
            <w:r>
              <w:rPr>
                <w:webHidden/>
              </w:rPr>
            </w:r>
            <w:r>
              <w:rPr>
                <w:webHidden/>
              </w:rPr>
              <w:fldChar w:fldCharType="separate"/>
            </w:r>
            <w:r>
              <w:rPr>
                <w:webHidden/>
              </w:rPr>
              <w:t>15</w:t>
            </w:r>
            <w:r>
              <w:rPr>
                <w:webHidden/>
              </w:rPr>
              <w:fldChar w:fldCharType="end"/>
            </w:r>
          </w:hyperlink>
        </w:p>
        <w:p w14:paraId="335D5345" w14:textId="2E0E19D5"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70" w:history="1">
            <w:r w:rsidRPr="00B52D17">
              <w:rPr>
                <w:rStyle w:val="a9"/>
                <w:noProof/>
              </w:rPr>
              <w:t>一、大学生对运动类</w:t>
            </w:r>
            <w:r w:rsidRPr="00B52D17">
              <w:rPr>
                <w:rStyle w:val="a9"/>
                <w:noProof/>
              </w:rPr>
              <w:t>App</w:t>
            </w:r>
            <w:r w:rsidRPr="00B52D17">
              <w:rPr>
                <w:rStyle w:val="a9"/>
                <w:noProof/>
              </w:rPr>
              <w:t>认知统计学特征分析</w:t>
            </w:r>
            <w:r>
              <w:rPr>
                <w:noProof/>
                <w:webHidden/>
              </w:rPr>
              <w:tab/>
            </w:r>
            <w:r>
              <w:rPr>
                <w:noProof/>
                <w:webHidden/>
              </w:rPr>
              <w:fldChar w:fldCharType="begin"/>
            </w:r>
            <w:r>
              <w:rPr>
                <w:noProof/>
                <w:webHidden/>
              </w:rPr>
              <w:instrText xml:space="preserve"> PAGEREF _Toc28193070 \h </w:instrText>
            </w:r>
            <w:r>
              <w:rPr>
                <w:noProof/>
                <w:webHidden/>
              </w:rPr>
            </w:r>
            <w:r>
              <w:rPr>
                <w:noProof/>
                <w:webHidden/>
              </w:rPr>
              <w:fldChar w:fldCharType="separate"/>
            </w:r>
            <w:r>
              <w:rPr>
                <w:noProof/>
                <w:webHidden/>
              </w:rPr>
              <w:t>15</w:t>
            </w:r>
            <w:r>
              <w:rPr>
                <w:noProof/>
                <w:webHidden/>
              </w:rPr>
              <w:fldChar w:fldCharType="end"/>
            </w:r>
          </w:hyperlink>
        </w:p>
        <w:p w14:paraId="1E504F71" w14:textId="019E1194"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71" w:history="1">
            <w:r w:rsidRPr="00B52D17">
              <w:rPr>
                <w:rStyle w:val="a9"/>
                <w:noProof/>
              </w:rPr>
              <w:t>（一）高校学生使用</w:t>
            </w:r>
            <w:r w:rsidRPr="00B52D17">
              <w:rPr>
                <w:rStyle w:val="a9"/>
                <w:noProof/>
              </w:rPr>
              <w:t>App</w:t>
            </w:r>
            <w:r w:rsidRPr="00B52D17">
              <w:rPr>
                <w:rStyle w:val="a9"/>
                <w:noProof/>
              </w:rPr>
              <w:t>原因（第</w:t>
            </w:r>
            <w:r w:rsidRPr="00B52D17">
              <w:rPr>
                <w:rStyle w:val="a9"/>
                <w:noProof/>
              </w:rPr>
              <w:t>9</w:t>
            </w:r>
            <w:r w:rsidRPr="00B52D17">
              <w:rPr>
                <w:rStyle w:val="a9"/>
                <w:noProof/>
              </w:rPr>
              <w:t>题）</w:t>
            </w:r>
            <w:r>
              <w:rPr>
                <w:noProof/>
                <w:webHidden/>
              </w:rPr>
              <w:tab/>
            </w:r>
            <w:r>
              <w:rPr>
                <w:noProof/>
                <w:webHidden/>
              </w:rPr>
              <w:fldChar w:fldCharType="begin"/>
            </w:r>
            <w:r>
              <w:rPr>
                <w:noProof/>
                <w:webHidden/>
              </w:rPr>
              <w:instrText xml:space="preserve"> PAGEREF _Toc28193071 \h </w:instrText>
            </w:r>
            <w:r>
              <w:rPr>
                <w:noProof/>
                <w:webHidden/>
              </w:rPr>
            </w:r>
            <w:r>
              <w:rPr>
                <w:noProof/>
                <w:webHidden/>
              </w:rPr>
              <w:fldChar w:fldCharType="separate"/>
            </w:r>
            <w:r>
              <w:rPr>
                <w:noProof/>
                <w:webHidden/>
              </w:rPr>
              <w:t>15</w:t>
            </w:r>
            <w:r>
              <w:rPr>
                <w:noProof/>
                <w:webHidden/>
              </w:rPr>
              <w:fldChar w:fldCharType="end"/>
            </w:r>
          </w:hyperlink>
        </w:p>
        <w:p w14:paraId="0A045F92" w14:textId="69C1B780"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72" w:history="1">
            <w:r w:rsidRPr="00B52D17">
              <w:rPr>
                <w:rStyle w:val="a9"/>
                <w:noProof/>
              </w:rPr>
              <w:t>（二）高校学生对运动类</w:t>
            </w:r>
            <w:r w:rsidRPr="00B52D17">
              <w:rPr>
                <w:rStyle w:val="a9"/>
                <w:noProof/>
              </w:rPr>
              <w:t>App</w:t>
            </w:r>
            <w:r w:rsidRPr="00B52D17">
              <w:rPr>
                <w:rStyle w:val="a9"/>
                <w:noProof/>
              </w:rPr>
              <w:t>功能重要程度的认知（第</w:t>
            </w:r>
            <w:r w:rsidRPr="00B52D17">
              <w:rPr>
                <w:rStyle w:val="a9"/>
                <w:noProof/>
              </w:rPr>
              <w:t>10</w:t>
            </w:r>
            <w:r w:rsidRPr="00B52D17">
              <w:rPr>
                <w:rStyle w:val="a9"/>
                <w:noProof/>
              </w:rPr>
              <w:t>、</w:t>
            </w:r>
            <w:r w:rsidRPr="00B52D17">
              <w:rPr>
                <w:rStyle w:val="a9"/>
                <w:noProof/>
              </w:rPr>
              <w:t>11</w:t>
            </w:r>
            <w:r w:rsidRPr="00B52D17">
              <w:rPr>
                <w:rStyle w:val="a9"/>
                <w:noProof/>
              </w:rPr>
              <w:t>题）</w:t>
            </w:r>
            <w:r>
              <w:rPr>
                <w:noProof/>
                <w:webHidden/>
              </w:rPr>
              <w:tab/>
            </w:r>
            <w:r>
              <w:rPr>
                <w:noProof/>
                <w:webHidden/>
              </w:rPr>
              <w:fldChar w:fldCharType="begin"/>
            </w:r>
            <w:r>
              <w:rPr>
                <w:noProof/>
                <w:webHidden/>
              </w:rPr>
              <w:instrText xml:space="preserve"> PAGEREF _Toc28193072 \h </w:instrText>
            </w:r>
            <w:r>
              <w:rPr>
                <w:noProof/>
                <w:webHidden/>
              </w:rPr>
            </w:r>
            <w:r>
              <w:rPr>
                <w:noProof/>
                <w:webHidden/>
              </w:rPr>
              <w:fldChar w:fldCharType="separate"/>
            </w:r>
            <w:r>
              <w:rPr>
                <w:noProof/>
                <w:webHidden/>
              </w:rPr>
              <w:t>15</w:t>
            </w:r>
            <w:r>
              <w:rPr>
                <w:noProof/>
                <w:webHidden/>
              </w:rPr>
              <w:fldChar w:fldCharType="end"/>
            </w:r>
          </w:hyperlink>
        </w:p>
        <w:p w14:paraId="64D31C62" w14:textId="4DAC0D14"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73" w:history="1">
            <w:r w:rsidRPr="00B52D17">
              <w:rPr>
                <w:rStyle w:val="a9"/>
                <w:noProof/>
              </w:rPr>
              <w:t>二、使用者的人口统计学特征分析</w:t>
            </w:r>
            <w:r>
              <w:rPr>
                <w:noProof/>
                <w:webHidden/>
              </w:rPr>
              <w:tab/>
            </w:r>
            <w:r>
              <w:rPr>
                <w:noProof/>
                <w:webHidden/>
              </w:rPr>
              <w:fldChar w:fldCharType="begin"/>
            </w:r>
            <w:r>
              <w:rPr>
                <w:noProof/>
                <w:webHidden/>
              </w:rPr>
              <w:instrText xml:space="preserve"> PAGEREF _Toc28193073 \h </w:instrText>
            </w:r>
            <w:r>
              <w:rPr>
                <w:noProof/>
                <w:webHidden/>
              </w:rPr>
            </w:r>
            <w:r>
              <w:rPr>
                <w:noProof/>
                <w:webHidden/>
              </w:rPr>
              <w:fldChar w:fldCharType="separate"/>
            </w:r>
            <w:r>
              <w:rPr>
                <w:noProof/>
                <w:webHidden/>
              </w:rPr>
              <w:t>16</w:t>
            </w:r>
            <w:r>
              <w:rPr>
                <w:noProof/>
                <w:webHidden/>
              </w:rPr>
              <w:fldChar w:fldCharType="end"/>
            </w:r>
          </w:hyperlink>
        </w:p>
        <w:p w14:paraId="11F4CC39" w14:textId="0B372A52"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74" w:history="1">
            <w:r w:rsidRPr="00B52D17">
              <w:rPr>
                <w:rStyle w:val="a9"/>
                <w:noProof/>
              </w:rPr>
              <w:t>（一）性别分布情况（第</w:t>
            </w:r>
            <w:r w:rsidRPr="00B52D17">
              <w:rPr>
                <w:rStyle w:val="a9"/>
                <w:noProof/>
              </w:rPr>
              <w:t>1</w:t>
            </w:r>
            <w:r w:rsidRPr="00B52D17">
              <w:rPr>
                <w:rStyle w:val="a9"/>
                <w:noProof/>
              </w:rPr>
              <w:t>题）</w:t>
            </w:r>
            <w:r>
              <w:rPr>
                <w:noProof/>
                <w:webHidden/>
              </w:rPr>
              <w:tab/>
            </w:r>
            <w:r>
              <w:rPr>
                <w:noProof/>
                <w:webHidden/>
              </w:rPr>
              <w:fldChar w:fldCharType="begin"/>
            </w:r>
            <w:r>
              <w:rPr>
                <w:noProof/>
                <w:webHidden/>
              </w:rPr>
              <w:instrText xml:space="preserve"> PAGEREF _Toc28193074 \h </w:instrText>
            </w:r>
            <w:r>
              <w:rPr>
                <w:noProof/>
                <w:webHidden/>
              </w:rPr>
            </w:r>
            <w:r>
              <w:rPr>
                <w:noProof/>
                <w:webHidden/>
              </w:rPr>
              <w:fldChar w:fldCharType="separate"/>
            </w:r>
            <w:r>
              <w:rPr>
                <w:noProof/>
                <w:webHidden/>
              </w:rPr>
              <w:t>16</w:t>
            </w:r>
            <w:r>
              <w:rPr>
                <w:noProof/>
                <w:webHidden/>
              </w:rPr>
              <w:fldChar w:fldCharType="end"/>
            </w:r>
          </w:hyperlink>
        </w:p>
        <w:p w14:paraId="774B5A68" w14:textId="4B258D8B"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75" w:history="1">
            <w:r w:rsidRPr="00B52D17">
              <w:rPr>
                <w:rStyle w:val="a9"/>
                <w:noProof/>
              </w:rPr>
              <w:t>（二）各年级使用者占比情况（第</w:t>
            </w:r>
            <w:r w:rsidRPr="00B52D17">
              <w:rPr>
                <w:rStyle w:val="a9"/>
                <w:noProof/>
              </w:rPr>
              <w:t>2</w:t>
            </w:r>
            <w:r w:rsidRPr="00B52D17">
              <w:rPr>
                <w:rStyle w:val="a9"/>
                <w:noProof/>
              </w:rPr>
              <w:t>题）</w:t>
            </w:r>
            <w:r>
              <w:rPr>
                <w:noProof/>
                <w:webHidden/>
              </w:rPr>
              <w:tab/>
            </w:r>
            <w:r>
              <w:rPr>
                <w:noProof/>
                <w:webHidden/>
              </w:rPr>
              <w:fldChar w:fldCharType="begin"/>
            </w:r>
            <w:r>
              <w:rPr>
                <w:noProof/>
                <w:webHidden/>
              </w:rPr>
              <w:instrText xml:space="preserve"> PAGEREF _Toc28193075 \h </w:instrText>
            </w:r>
            <w:r>
              <w:rPr>
                <w:noProof/>
                <w:webHidden/>
              </w:rPr>
            </w:r>
            <w:r>
              <w:rPr>
                <w:noProof/>
                <w:webHidden/>
              </w:rPr>
              <w:fldChar w:fldCharType="separate"/>
            </w:r>
            <w:r>
              <w:rPr>
                <w:noProof/>
                <w:webHidden/>
              </w:rPr>
              <w:t>17</w:t>
            </w:r>
            <w:r>
              <w:rPr>
                <w:noProof/>
                <w:webHidden/>
              </w:rPr>
              <w:fldChar w:fldCharType="end"/>
            </w:r>
          </w:hyperlink>
        </w:p>
        <w:p w14:paraId="20D82E5C" w14:textId="36256D12"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76" w:history="1">
            <w:r w:rsidRPr="00B52D17">
              <w:rPr>
                <w:rStyle w:val="a9"/>
                <w:noProof/>
              </w:rPr>
              <w:t>（三）使用比例及意愿分布情况（第</w:t>
            </w:r>
            <w:r w:rsidRPr="00B52D17">
              <w:rPr>
                <w:rStyle w:val="a9"/>
                <w:noProof/>
              </w:rPr>
              <w:t>12</w:t>
            </w:r>
            <w:r w:rsidRPr="00B52D17">
              <w:rPr>
                <w:rStyle w:val="a9"/>
                <w:noProof/>
              </w:rPr>
              <w:t>题）</w:t>
            </w:r>
            <w:r>
              <w:rPr>
                <w:noProof/>
                <w:webHidden/>
              </w:rPr>
              <w:tab/>
            </w:r>
            <w:r>
              <w:rPr>
                <w:noProof/>
                <w:webHidden/>
              </w:rPr>
              <w:fldChar w:fldCharType="begin"/>
            </w:r>
            <w:r>
              <w:rPr>
                <w:noProof/>
                <w:webHidden/>
              </w:rPr>
              <w:instrText xml:space="preserve"> PAGEREF _Toc28193076 \h </w:instrText>
            </w:r>
            <w:r>
              <w:rPr>
                <w:noProof/>
                <w:webHidden/>
              </w:rPr>
            </w:r>
            <w:r>
              <w:rPr>
                <w:noProof/>
                <w:webHidden/>
              </w:rPr>
              <w:fldChar w:fldCharType="separate"/>
            </w:r>
            <w:r>
              <w:rPr>
                <w:noProof/>
                <w:webHidden/>
              </w:rPr>
              <w:t>17</w:t>
            </w:r>
            <w:r>
              <w:rPr>
                <w:noProof/>
                <w:webHidden/>
              </w:rPr>
              <w:fldChar w:fldCharType="end"/>
            </w:r>
          </w:hyperlink>
        </w:p>
        <w:p w14:paraId="20774C86" w14:textId="63CEAD05"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77" w:history="1">
            <w:r w:rsidRPr="00B52D17">
              <w:rPr>
                <w:rStyle w:val="a9"/>
                <w:noProof/>
              </w:rPr>
              <w:t>（四）每周使用频率情况（第</w:t>
            </w:r>
            <w:r w:rsidRPr="00B52D17">
              <w:rPr>
                <w:rStyle w:val="a9"/>
                <w:noProof/>
              </w:rPr>
              <w:t>13</w:t>
            </w:r>
            <w:r w:rsidRPr="00B52D17">
              <w:rPr>
                <w:rStyle w:val="a9"/>
                <w:noProof/>
              </w:rPr>
              <w:t>题）</w:t>
            </w:r>
            <w:r>
              <w:rPr>
                <w:noProof/>
                <w:webHidden/>
              </w:rPr>
              <w:tab/>
            </w:r>
            <w:r>
              <w:rPr>
                <w:noProof/>
                <w:webHidden/>
              </w:rPr>
              <w:fldChar w:fldCharType="begin"/>
            </w:r>
            <w:r>
              <w:rPr>
                <w:noProof/>
                <w:webHidden/>
              </w:rPr>
              <w:instrText xml:space="preserve"> PAGEREF _Toc28193077 \h </w:instrText>
            </w:r>
            <w:r>
              <w:rPr>
                <w:noProof/>
                <w:webHidden/>
              </w:rPr>
            </w:r>
            <w:r>
              <w:rPr>
                <w:noProof/>
                <w:webHidden/>
              </w:rPr>
              <w:fldChar w:fldCharType="separate"/>
            </w:r>
            <w:r>
              <w:rPr>
                <w:noProof/>
                <w:webHidden/>
              </w:rPr>
              <w:t>18</w:t>
            </w:r>
            <w:r>
              <w:rPr>
                <w:noProof/>
                <w:webHidden/>
              </w:rPr>
              <w:fldChar w:fldCharType="end"/>
            </w:r>
          </w:hyperlink>
        </w:p>
        <w:p w14:paraId="1BBF8700" w14:textId="77E2B477"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78" w:history="1">
            <w:r w:rsidRPr="00B52D17">
              <w:rPr>
                <w:rStyle w:val="a9"/>
                <w:noProof/>
              </w:rPr>
              <w:t>（五）每次使用时间分布情况（第</w:t>
            </w:r>
            <w:r w:rsidRPr="00B52D17">
              <w:rPr>
                <w:rStyle w:val="a9"/>
                <w:noProof/>
              </w:rPr>
              <w:t>14</w:t>
            </w:r>
            <w:r w:rsidRPr="00B52D17">
              <w:rPr>
                <w:rStyle w:val="a9"/>
                <w:noProof/>
              </w:rPr>
              <w:t>题）</w:t>
            </w:r>
            <w:r>
              <w:rPr>
                <w:noProof/>
                <w:webHidden/>
              </w:rPr>
              <w:tab/>
            </w:r>
            <w:r>
              <w:rPr>
                <w:noProof/>
                <w:webHidden/>
              </w:rPr>
              <w:fldChar w:fldCharType="begin"/>
            </w:r>
            <w:r>
              <w:rPr>
                <w:noProof/>
                <w:webHidden/>
              </w:rPr>
              <w:instrText xml:space="preserve"> PAGEREF _Toc28193078 \h </w:instrText>
            </w:r>
            <w:r>
              <w:rPr>
                <w:noProof/>
                <w:webHidden/>
              </w:rPr>
            </w:r>
            <w:r>
              <w:rPr>
                <w:noProof/>
                <w:webHidden/>
              </w:rPr>
              <w:fldChar w:fldCharType="separate"/>
            </w:r>
            <w:r>
              <w:rPr>
                <w:noProof/>
                <w:webHidden/>
              </w:rPr>
              <w:t>18</w:t>
            </w:r>
            <w:r>
              <w:rPr>
                <w:noProof/>
                <w:webHidden/>
              </w:rPr>
              <w:fldChar w:fldCharType="end"/>
            </w:r>
          </w:hyperlink>
        </w:p>
        <w:p w14:paraId="1DAAC812" w14:textId="2C960A4E"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79" w:history="1">
            <w:r w:rsidRPr="00B52D17">
              <w:rPr>
                <w:rStyle w:val="a9"/>
                <w:noProof/>
              </w:rPr>
              <w:t>（六）使用产品分布情况（第</w:t>
            </w:r>
            <w:r w:rsidRPr="00B52D17">
              <w:rPr>
                <w:rStyle w:val="a9"/>
                <w:noProof/>
              </w:rPr>
              <w:t>16</w:t>
            </w:r>
            <w:r w:rsidRPr="00B52D17">
              <w:rPr>
                <w:rStyle w:val="a9"/>
                <w:noProof/>
              </w:rPr>
              <w:t>题）</w:t>
            </w:r>
            <w:r>
              <w:rPr>
                <w:noProof/>
                <w:webHidden/>
              </w:rPr>
              <w:tab/>
            </w:r>
            <w:r>
              <w:rPr>
                <w:noProof/>
                <w:webHidden/>
              </w:rPr>
              <w:fldChar w:fldCharType="begin"/>
            </w:r>
            <w:r>
              <w:rPr>
                <w:noProof/>
                <w:webHidden/>
              </w:rPr>
              <w:instrText xml:space="preserve"> PAGEREF _Toc28193079 \h </w:instrText>
            </w:r>
            <w:r>
              <w:rPr>
                <w:noProof/>
                <w:webHidden/>
              </w:rPr>
            </w:r>
            <w:r>
              <w:rPr>
                <w:noProof/>
                <w:webHidden/>
              </w:rPr>
              <w:fldChar w:fldCharType="separate"/>
            </w:r>
            <w:r>
              <w:rPr>
                <w:noProof/>
                <w:webHidden/>
              </w:rPr>
              <w:t>19</w:t>
            </w:r>
            <w:r>
              <w:rPr>
                <w:noProof/>
                <w:webHidden/>
              </w:rPr>
              <w:fldChar w:fldCharType="end"/>
            </w:r>
          </w:hyperlink>
        </w:p>
        <w:p w14:paraId="3BCA0F70" w14:textId="5D9EC2BB"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80" w:history="1">
            <w:r w:rsidRPr="00B52D17">
              <w:rPr>
                <w:rStyle w:val="a9"/>
                <w:noProof/>
              </w:rPr>
              <w:t>（七）使用功能的分布情况（第</w:t>
            </w:r>
            <w:r w:rsidRPr="00B52D17">
              <w:rPr>
                <w:rStyle w:val="a9"/>
                <w:noProof/>
              </w:rPr>
              <w:t>17</w:t>
            </w:r>
            <w:r w:rsidRPr="00B52D17">
              <w:rPr>
                <w:rStyle w:val="a9"/>
                <w:noProof/>
              </w:rPr>
              <w:t>题）</w:t>
            </w:r>
            <w:r>
              <w:rPr>
                <w:noProof/>
                <w:webHidden/>
              </w:rPr>
              <w:tab/>
            </w:r>
            <w:r>
              <w:rPr>
                <w:noProof/>
                <w:webHidden/>
              </w:rPr>
              <w:fldChar w:fldCharType="begin"/>
            </w:r>
            <w:r>
              <w:rPr>
                <w:noProof/>
                <w:webHidden/>
              </w:rPr>
              <w:instrText xml:space="preserve"> PAGEREF _Toc28193080 \h </w:instrText>
            </w:r>
            <w:r>
              <w:rPr>
                <w:noProof/>
                <w:webHidden/>
              </w:rPr>
            </w:r>
            <w:r>
              <w:rPr>
                <w:noProof/>
                <w:webHidden/>
              </w:rPr>
              <w:fldChar w:fldCharType="separate"/>
            </w:r>
            <w:r>
              <w:rPr>
                <w:noProof/>
                <w:webHidden/>
              </w:rPr>
              <w:t>20</w:t>
            </w:r>
            <w:r>
              <w:rPr>
                <w:noProof/>
                <w:webHidden/>
              </w:rPr>
              <w:fldChar w:fldCharType="end"/>
            </w:r>
          </w:hyperlink>
        </w:p>
        <w:p w14:paraId="51BF1EAB" w14:textId="75672EF6"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81" w:history="1">
            <w:r w:rsidRPr="00B52D17">
              <w:rPr>
                <w:rStyle w:val="a9"/>
                <w:noProof/>
              </w:rPr>
              <w:t>（八）运动类</w:t>
            </w:r>
            <w:r w:rsidRPr="00B52D17">
              <w:rPr>
                <w:rStyle w:val="a9"/>
                <w:noProof/>
              </w:rPr>
              <w:t>App</w:t>
            </w:r>
            <w:r w:rsidRPr="00B52D17">
              <w:rPr>
                <w:rStyle w:val="a9"/>
                <w:noProof/>
              </w:rPr>
              <w:t>功能满意度调查（第</w:t>
            </w:r>
            <w:r w:rsidRPr="00B52D17">
              <w:rPr>
                <w:rStyle w:val="a9"/>
                <w:noProof/>
              </w:rPr>
              <w:t>18</w:t>
            </w:r>
            <w:r w:rsidRPr="00B52D17">
              <w:rPr>
                <w:rStyle w:val="a9"/>
                <w:noProof/>
              </w:rPr>
              <w:t>题）</w:t>
            </w:r>
            <w:r>
              <w:rPr>
                <w:noProof/>
                <w:webHidden/>
              </w:rPr>
              <w:tab/>
            </w:r>
            <w:r>
              <w:rPr>
                <w:noProof/>
                <w:webHidden/>
              </w:rPr>
              <w:fldChar w:fldCharType="begin"/>
            </w:r>
            <w:r>
              <w:rPr>
                <w:noProof/>
                <w:webHidden/>
              </w:rPr>
              <w:instrText xml:space="preserve"> PAGEREF _Toc28193081 \h </w:instrText>
            </w:r>
            <w:r>
              <w:rPr>
                <w:noProof/>
                <w:webHidden/>
              </w:rPr>
            </w:r>
            <w:r>
              <w:rPr>
                <w:noProof/>
                <w:webHidden/>
              </w:rPr>
              <w:fldChar w:fldCharType="separate"/>
            </w:r>
            <w:r>
              <w:rPr>
                <w:noProof/>
                <w:webHidden/>
              </w:rPr>
              <w:t>20</w:t>
            </w:r>
            <w:r>
              <w:rPr>
                <w:noProof/>
                <w:webHidden/>
              </w:rPr>
              <w:fldChar w:fldCharType="end"/>
            </w:r>
          </w:hyperlink>
        </w:p>
        <w:p w14:paraId="2C085DF0" w14:textId="457989E5"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82" w:history="1">
            <w:r w:rsidRPr="00B52D17">
              <w:rPr>
                <w:rStyle w:val="a9"/>
                <w:noProof/>
              </w:rPr>
              <w:t>（九）使用者对运动类</w:t>
            </w:r>
            <w:r w:rsidRPr="00B52D17">
              <w:rPr>
                <w:rStyle w:val="a9"/>
                <w:noProof/>
              </w:rPr>
              <w:t>App</w:t>
            </w:r>
            <w:r w:rsidRPr="00B52D17">
              <w:rPr>
                <w:rStyle w:val="a9"/>
                <w:noProof/>
              </w:rPr>
              <w:t>感知调查（第</w:t>
            </w:r>
            <w:r w:rsidRPr="00B52D17">
              <w:rPr>
                <w:rStyle w:val="a9"/>
                <w:noProof/>
              </w:rPr>
              <w:t>19</w:t>
            </w:r>
            <w:r w:rsidRPr="00B52D17">
              <w:rPr>
                <w:rStyle w:val="a9"/>
                <w:noProof/>
              </w:rPr>
              <w:t>题、</w:t>
            </w:r>
            <w:r w:rsidRPr="00B52D17">
              <w:rPr>
                <w:rStyle w:val="a9"/>
                <w:noProof/>
              </w:rPr>
              <w:t>20</w:t>
            </w:r>
            <w:r w:rsidRPr="00B52D17">
              <w:rPr>
                <w:rStyle w:val="a9"/>
                <w:noProof/>
              </w:rPr>
              <w:t>题）</w:t>
            </w:r>
            <w:r>
              <w:rPr>
                <w:noProof/>
                <w:webHidden/>
              </w:rPr>
              <w:tab/>
            </w:r>
            <w:r>
              <w:rPr>
                <w:noProof/>
                <w:webHidden/>
              </w:rPr>
              <w:fldChar w:fldCharType="begin"/>
            </w:r>
            <w:r>
              <w:rPr>
                <w:noProof/>
                <w:webHidden/>
              </w:rPr>
              <w:instrText xml:space="preserve"> PAGEREF _Toc28193082 \h </w:instrText>
            </w:r>
            <w:r>
              <w:rPr>
                <w:noProof/>
                <w:webHidden/>
              </w:rPr>
            </w:r>
            <w:r>
              <w:rPr>
                <w:noProof/>
                <w:webHidden/>
              </w:rPr>
              <w:fldChar w:fldCharType="separate"/>
            </w:r>
            <w:r>
              <w:rPr>
                <w:noProof/>
                <w:webHidden/>
              </w:rPr>
              <w:t>21</w:t>
            </w:r>
            <w:r>
              <w:rPr>
                <w:noProof/>
                <w:webHidden/>
              </w:rPr>
              <w:fldChar w:fldCharType="end"/>
            </w:r>
          </w:hyperlink>
        </w:p>
        <w:p w14:paraId="58089588" w14:textId="381D7E00"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83" w:history="1">
            <w:r w:rsidRPr="00B52D17">
              <w:rPr>
                <w:rStyle w:val="a9"/>
                <w:noProof/>
              </w:rPr>
              <w:t>（十）使用者的学习需求方向（第</w:t>
            </w:r>
            <w:r w:rsidRPr="00B52D17">
              <w:rPr>
                <w:rStyle w:val="a9"/>
                <w:noProof/>
              </w:rPr>
              <w:t>22</w:t>
            </w:r>
            <w:r w:rsidRPr="00B52D17">
              <w:rPr>
                <w:rStyle w:val="a9"/>
                <w:noProof/>
              </w:rPr>
              <w:t>题）</w:t>
            </w:r>
            <w:r>
              <w:rPr>
                <w:noProof/>
                <w:webHidden/>
              </w:rPr>
              <w:tab/>
            </w:r>
            <w:r>
              <w:rPr>
                <w:noProof/>
                <w:webHidden/>
              </w:rPr>
              <w:fldChar w:fldCharType="begin"/>
            </w:r>
            <w:r>
              <w:rPr>
                <w:noProof/>
                <w:webHidden/>
              </w:rPr>
              <w:instrText xml:space="preserve"> PAGEREF _Toc28193083 \h </w:instrText>
            </w:r>
            <w:r>
              <w:rPr>
                <w:noProof/>
                <w:webHidden/>
              </w:rPr>
            </w:r>
            <w:r>
              <w:rPr>
                <w:noProof/>
                <w:webHidden/>
              </w:rPr>
              <w:fldChar w:fldCharType="separate"/>
            </w:r>
            <w:r>
              <w:rPr>
                <w:noProof/>
                <w:webHidden/>
              </w:rPr>
              <w:t>22</w:t>
            </w:r>
            <w:r>
              <w:rPr>
                <w:noProof/>
                <w:webHidden/>
              </w:rPr>
              <w:fldChar w:fldCharType="end"/>
            </w:r>
          </w:hyperlink>
        </w:p>
        <w:p w14:paraId="5C5D57F9" w14:textId="0DDFE848"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84" w:history="1">
            <w:r w:rsidRPr="00B52D17">
              <w:rPr>
                <w:rStyle w:val="a9"/>
                <w:noProof/>
              </w:rPr>
              <w:t>（十一）运动类</w:t>
            </w:r>
            <w:r w:rsidRPr="00B52D17">
              <w:rPr>
                <w:rStyle w:val="a9"/>
                <w:noProof/>
              </w:rPr>
              <w:t>App</w:t>
            </w:r>
            <w:r w:rsidRPr="00B52D17">
              <w:rPr>
                <w:rStyle w:val="a9"/>
                <w:noProof/>
              </w:rPr>
              <w:t>贡献及现有缺陷（第</w:t>
            </w:r>
            <w:r w:rsidRPr="00B52D17">
              <w:rPr>
                <w:rStyle w:val="a9"/>
                <w:noProof/>
              </w:rPr>
              <w:t>21</w:t>
            </w:r>
            <w:r w:rsidRPr="00B52D17">
              <w:rPr>
                <w:rStyle w:val="a9"/>
                <w:noProof/>
              </w:rPr>
              <w:t>、</w:t>
            </w:r>
            <w:r w:rsidRPr="00B52D17">
              <w:rPr>
                <w:rStyle w:val="a9"/>
                <w:noProof/>
              </w:rPr>
              <w:t>23</w:t>
            </w:r>
            <w:r w:rsidRPr="00B52D17">
              <w:rPr>
                <w:rStyle w:val="a9"/>
                <w:noProof/>
              </w:rPr>
              <w:t>题）</w:t>
            </w:r>
            <w:r>
              <w:rPr>
                <w:noProof/>
                <w:webHidden/>
              </w:rPr>
              <w:tab/>
            </w:r>
            <w:r>
              <w:rPr>
                <w:noProof/>
                <w:webHidden/>
              </w:rPr>
              <w:fldChar w:fldCharType="begin"/>
            </w:r>
            <w:r>
              <w:rPr>
                <w:noProof/>
                <w:webHidden/>
              </w:rPr>
              <w:instrText xml:space="preserve"> PAGEREF _Toc28193084 \h </w:instrText>
            </w:r>
            <w:r>
              <w:rPr>
                <w:noProof/>
                <w:webHidden/>
              </w:rPr>
            </w:r>
            <w:r>
              <w:rPr>
                <w:noProof/>
                <w:webHidden/>
              </w:rPr>
              <w:fldChar w:fldCharType="separate"/>
            </w:r>
            <w:r>
              <w:rPr>
                <w:noProof/>
                <w:webHidden/>
              </w:rPr>
              <w:t>22</w:t>
            </w:r>
            <w:r>
              <w:rPr>
                <w:noProof/>
                <w:webHidden/>
              </w:rPr>
              <w:fldChar w:fldCharType="end"/>
            </w:r>
          </w:hyperlink>
        </w:p>
        <w:p w14:paraId="0404D5EF" w14:textId="10EE8CEC" w:rsidR="005B6F56" w:rsidRDefault="005B6F56">
          <w:pPr>
            <w:pStyle w:val="TOC1"/>
            <w:rPr>
              <w:rFonts w:asciiTheme="minorHAnsi" w:eastAsiaTheme="minorEastAsia" w:hAnsiTheme="minorHAnsi"/>
              <w:sz w:val="21"/>
              <w:szCs w:val="22"/>
            </w:rPr>
          </w:pPr>
          <w:hyperlink w:anchor="_Toc28193085" w:history="1">
            <w:r w:rsidRPr="00B52D17">
              <w:rPr>
                <w:rStyle w:val="a9"/>
              </w:rPr>
              <w:t>第四部分</w:t>
            </w:r>
            <w:r w:rsidRPr="00B52D17">
              <w:rPr>
                <w:rStyle w:val="a9"/>
              </w:rPr>
              <w:t xml:space="preserve"> </w:t>
            </w:r>
            <w:r w:rsidRPr="00B52D17">
              <w:rPr>
                <w:rStyle w:val="a9"/>
              </w:rPr>
              <w:t>基于新型决策树算法的运动类</w:t>
            </w:r>
            <w:r w:rsidRPr="00B52D17">
              <w:rPr>
                <w:rStyle w:val="a9"/>
              </w:rPr>
              <w:t>App</w:t>
            </w:r>
            <w:r w:rsidRPr="00B52D17">
              <w:rPr>
                <w:rStyle w:val="a9"/>
              </w:rPr>
              <w:t>使用行为研究</w:t>
            </w:r>
            <w:r>
              <w:rPr>
                <w:webHidden/>
              </w:rPr>
              <w:tab/>
            </w:r>
            <w:r>
              <w:rPr>
                <w:webHidden/>
              </w:rPr>
              <w:fldChar w:fldCharType="begin"/>
            </w:r>
            <w:r>
              <w:rPr>
                <w:webHidden/>
              </w:rPr>
              <w:instrText xml:space="preserve"> PAGEREF _Toc28193085 \h </w:instrText>
            </w:r>
            <w:r>
              <w:rPr>
                <w:webHidden/>
              </w:rPr>
            </w:r>
            <w:r>
              <w:rPr>
                <w:webHidden/>
              </w:rPr>
              <w:fldChar w:fldCharType="separate"/>
            </w:r>
            <w:r>
              <w:rPr>
                <w:webHidden/>
              </w:rPr>
              <w:t>24</w:t>
            </w:r>
            <w:r>
              <w:rPr>
                <w:webHidden/>
              </w:rPr>
              <w:fldChar w:fldCharType="end"/>
            </w:r>
          </w:hyperlink>
        </w:p>
        <w:p w14:paraId="488FE992" w14:textId="4EE4757C"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86" w:history="1">
            <w:r w:rsidRPr="00B52D17">
              <w:rPr>
                <w:rStyle w:val="a9"/>
                <w:noProof/>
              </w:rPr>
              <w:t>一、基于随机森林的使用者主要影响因素研究</w:t>
            </w:r>
            <w:r>
              <w:rPr>
                <w:noProof/>
                <w:webHidden/>
              </w:rPr>
              <w:tab/>
            </w:r>
            <w:r>
              <w:rPr>
                <w:noProof/>
                <w:webHidden/>
              </w:rPr>
              <w:fldChar w:fldCharType="begin"/>
            </w:r>
            <w:r>
              <w:rPr>
                <w:noProof/>
                <w:webHidden/>
              </w:rPr>
              <w:instrText xml:space="preserve"> PAGEREF _Toc28193086 \h </w:instrText>
            </w:r>
            <w:r>
              <w:rPr>
                <w:noProof/>
                <w:webHidden/>
              </w:rPr>
            </w:r>
            <w:r>
              <w:rPr>
                <w:noProof/>
                <w:webHidden/>
              </w:rPr>
              <w:fldChar w:fldCharType="separate"/>
            </w:r>
            <w:r>
              <w:rPr>
                <w:noProof/>
                <w:webHidden/>
              </w:rPr>
              <w:t>24</w:t>
            </w:r>
            <w:r>
              <w:rPr>
                <w:noProof/>
                <w:webHidden/>
              </w:rPr>
              <w:fldChar w:fldCharType="end"/>
            </w:r>
          </w:hyperlink>
        </w:p>
        <w:p w14:paraId="54006546" w14:textId="748AE179"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87" w:history="1">
            <w:r w:rsidRPr="00B52D17">
              <w:rPr>
                <w:rStyle w:val="a9"/>
                <w:noProof/>
              </w:rPr>
              <w:t>（一）模型的选择</w:t>
            </w:r>
            <w:r>
              <w:rPr>
                <w:noProof/>
                <w:webHidden/>
              </w:rPr>
              <w:tab/>
            </w:r>
            <w:r>
              <w:rPr>
                <w:noProof/>
                <w:webHidden/>
              </w:rPr>
              <w:fldChar w:fldCharType="begin"/>
            </w:r>
            <w:r>
              <w:rPr>
                <w:noProof/>
                <w:webHidden/>
              </w:rPr>
              <w:instrText xml:space="preserve"> PAGEREF _Toc28193087 \h </w:instrText>
            </w:r>
            <w:r>
              <w:rPr>
                <w:noProof/>
                <w:webHidden/>
              </w:rPr>
            </w:r>
            <w:r>
              <w:rPr>
                <w:noProof/>
                <w:webHidden/>
              </w:rPr>
              <w:fldChar w:fldCharType="separate"/>
            </w:r>
            <w:r>
              <w:rPr>
                <w:noProof/>
                <w:webHidden/>
              </w:rPr>
              <w:t>24</w:t>
            </w:r>
            <w:r>
              <w:rPr>
                <w:noProof/>
                <w:webHidden/>
              </w:rPr>
              <w:fldChar w:fldCharType="end"/>
            </w:r>
          </w:hyperlink>
        </w:p>
        <w:p w14:paraId="2E3A031A" w14:textId="04CE3DED"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88" w:history="1">
            <w:r w:rsidRPr="00B52D17">
              <w:rPr>
                <w:rStyle w:val="a9"/>
                <w:noProof/>
              </w:rPr>
              <w:t>（二）随机森林变量预处理</w:t>
            </w:r>
            <w:r>
              <w:rPr>
                <w:noProof/>
                <w:webHidden/>
              </w:rPr>
              <w:tab/>
            </w:r>
            <w:r>
              <w:rPr>
                <w:noProof/>
                <w:webHidden/>
              </w:rPr>
              <w:fldChar w:fldCharType="begin"/>
            </w:r>
            <w:r>
              <w:rPr>
                <w:noProof/>
                <w:webHidden/>
              </w:rPr>
              <w:instrText xml:space="preserve"> PAGEREF _Toc28193088 \h </w:instrText>
            </w:r>
            <w:r>
              <w:rPr>
                <w:noProof/>
                <w:webHidden/>
              </w:rPr>
            </w:r>
            <w:r>
              <w:rPr>
                <w:noProof/>
                <w:webHidden/>
              </w:rPr>
              <w:fldChar w:fldCharType="separate"/>
            </w:r>
            <w:r>
              <w:rPr>
                <w:noProof/>
                <w:webHidden/>
              </w:rPr>
              <w:t>25</w:t>
            </w:r>
            <w:r>
              <w:rPr>
                <w:noProof/>
                <w:webHidden/>
              </w:rPr>
              <w:fldChar w:fldCharType="end"/>
            </w:r>
          </w:hyperlink>
        </w:p>
        <w:p w14:paraId="0295B9AA" w14:textId="701599B8"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89" w:history="1">
            <w:r w:rsidRPr="00B52D17">
              <w:rPr>
                <w:rStyle w:val="a9"/>
                <w:noProof/>
              </w:rPr>
              <w:t>（三）模型参数的确定与程序运行</w:t>
            </w:r>
            <w:r>
              <w:rPr>
                <w:noProof/>
                <w:webHidden/>
              </w:rPr>
              <w:tab/>
            </w:r>
            <w:r>
              <w:rPr>
                <w:noProof/>
                <w:webHidden/>
              </w:rPr>
              <w:fldChar w:fldCharType="begin"/>
            </w:r>
            <w:r>
              <w:rPr>
                <w:noProof/>
                <w:webHidden/>
              </w:rPr>
              <w:instrText xml:space="preserve"> PAGEREF _Toc28193089 \h </w:instrText>
            </w:r>
            <w:r>
              <w:rPr>
                <w:noProof/>
                <w:webHidden/>
              </w:rPr>
            </w:r>
            <w:r>
              <w:rPr>
                <w:noProof/>
                <w:webHidden/>
              </w:rPr>
              <w:fldChar w:fldCharType="separate"/>
            </w:r>
            <w:r>
              <w:rPr>
                <w:noProof/>
                <w:webHidden/>
              </w:rPr>
              <w:t>25</w:t>
            </w:r>
            <w:r>
              <w:rPr>
                <w:noProof/>
                <w:webHidden/>
              </w:rPr>
              <w:fldChar w:fldCharType="end"/>
            </w:r>
          </w:hyperlink>
        </w:p>
        <w:p w14:paraId="45007198" w14:textId="31964E77"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90" w:history="1">
            <w:r w:rsidRPr="00B52D17">
              <w:rPr>
                <w:rStyle w:val="a9"/>
                <w:noProof/>
              </w:rPr>
              <w:t>（四）模型的检验与评价</w:t>
            </w:r>
            <w:r>
              <w:rPr>
                <w:noProof/>
                <w:webHidden/>
              </w:rPr>
              <w:tab/>
            </w:r>
            <w:r>
              <w:rPr>
                <w:noProof/>
                <w:webHidden/>
              </w:rPr>
              <w:fldChar w:fldCharType="begin"/>
            </w:r>
            <w:r>
              <w:rPr>
                <w:noProof/>
                <w:webHidden/>
              </w:rPr>
              <w:instrText xml:space="preserve"> PAGEREF _Toc28193090 \h </w:instrText>
            </w:r>
            <w:r>
              <w:rPr>
                <w:noProof/>
                <w:webHidden/>
              </w:rPr>
            </w:r>
            <w:r>
              <w:rPr>
                <w:noProof/>
                <w:webHidden/>
              </w:rPr>
              <w:fldChar w:fldCharType="separate"/>
            </w:r>
            <w:r>
              <w:rPr>
                <w:noProof/>
                <w:webHidden/>
              </w:rPr>
              <w:t>27</w:t>
            </w:r>
            <w:r>
              <w:rPr>
                <w:noProof/>
                <w:webHidden/>
              </w:rPr>
              <w:fldChar w:fldCharType="end"/>
            </w:r>
          </w:hyperlink>
        </w:p>
        <w:p w14:paraId="3D12AEF6" w14:textId="6AF149E7"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91" w:history="1">
            <w:r w:rsidRPr="00B52D17">
              <w:rPr>
                <w:rStyle w:val="a9"/>
                <w:noProof/>
              </w:rPr>
              <w:t>（五）模型结果分析</w:t>
            </w:r>
            <w:r w:rsidRPr="00B52D17">
              <w:rPr>
                <w:rStyle w:val="a9"/>
                <w:noProof/>
              </w:rPr>
              <w:t>——</w:t>
            </w:r>
            <w:r w:rsidRPr="00B52D17">
              <w:rPr>
                <w:rStyle w:val="a9"/>
                <w:noProof/>
              </w:rPr>
              <w:t>随机森林变量相对重要性分析</w:t>
            </w:r>
            <w:r>
              <w:rPr>
                <w:noProof/>
                <w:webHidden/>
              </w:rPr>
              <w:tab/>
            </w:r>
            <w:r>
              <w:rPr>
                <w:noProof/>
                <w:webHidden/>
              </w:rPr>
              <w:fldChar w:fldCharType="begin"/>
            </w:r>
            <w:r>
              <w:rPr>
                <w:noProof/>
                <w:webHidden/>
              </w:rPr>
              <w:instrText xml:space="preserve"> PAGEREF _Toc28193091 \h </w:instrText>
            </w:r>
            <w:r>
              <w:rPr>
                <w:noProof/>
                <w:webHidden/>
              </w:rPr>
            </w:r>
            <w:r>
              <w:rPr>
                <w:noProof/>
                <w:webHidden/>
              </w:rPr>
              <w:fldChar w:fldCharType="separate"/>
            </w:r>
            <w:r>
              <w:rPr>
                <w:noProof/>
                <w:webHidden/>
              </w:rPr>
              <w:t>28</w:t>
            </w:r>
            <w:r>
              <w:rPr>
                <w:noProof/>
                <w:webHidden/>
              </w:rPr>
              <w:fldChar w:fldCharType="end"/>
            </w:r>
          </w:hyperlink>
        </w:p>
        <w:p w14:paraId="10CEDC93" w14:textId="5E25E4B0"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92" w:history="1">
            <w:r w:rsidRPr="00B52D17">
              <w:rPr>
                <w:rStyle w:val="a9"/>
                <w:noProof/>
              </w:rPr>
              <w:t>二、基于</w:t>
            </w:r>
            <w:r w:rsidRPr="00B52D17">
              <w:rPr>
                <w:rStyle w:val="a9"/>
                <w:noProof/>
              </w:rPr>
              <w:t>GBDT</w:t>
            </w:r>
            <w:r w:rsidRPr="00B52D17">
              <w:rPr>
                <w:rStyle w:val="a9"/>
                <w:noProof/>
              </w:rPr>
              <w:t>算法的使用者行为预测研究</w:t>
            </w:r>
            <w:r>
              <w:rPr>
                <w:noProof/>
                <w:webHidden/>
              </w:rPr>
              <w:tab/>
            </w:r>
            <w:r>
              <w:rPr>
                <w:noProof/>
                <w:webHidden/>
              </w:rPr>
              <w:fldChar w:fldCharType="begin"/>
            </w:r>
            <w:r>
              <w:rPr>
                <w:noProof/>
                <w:webHidden/>
              </w:rPr>
              <w:instrText xml:space="preserve"> PAGEREF _Toc28193092 \h </w:instrText>
            </w:r>
            <w:r>
              <w:rPr>
                <w:noProof/>
                <w:webHidden/>
              </w:rPr>
            </w:r>
            <w:r>
              <w:rPr>
                <w:noProof/>
                <w:webHidden/>
              </w:rPr>
              <w:fldChar w:fldCharType="separate"/>
            </w:r>
            <w:r>
              <w:rPr>
                <w:noProof/>
                <w:webHidden/>
              </w:rPr>
              <w:t>30</w:t>
            </w:r>
            <w:r>
              <w:rPr>
                <w:noProof/>
                <w:webHidden/>
              </w:rPr>
              <w:fldChar w:fldCharType="end"/>
            </w:r>
          </w:hyperlink>
        </w:p>
        <w:p w14:paraId="6AF0B8A2" w14:textId="60B5F24E"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93" w:history="1">
            <w:r w:rsidRPr="00B52D17">
              <w:rPr>
                <w:rStyle w:val="a9"/>
                <w:noProof/>
              </w:rPr>
              <w:t>（一）模型的选择</w:t>
            </w:r>
            <w:r>
              <w:rPr>
                <w:noProof/>
                <w:webHidden/>
              </w:rPr>
              <w:tab/>
            </w:r>
            <w:r>
              <w:rPr>
                <w:noProof/>
                <w:webHidden/>
              </w:rPr>
              <w:fldChar w:fldCharType="begin"/>
            </w:r>
            <w:r>
              <w:rPr>
                <w:noProof/>
                <w:webHidden/>
              </w:rPr>
              <w:instrText xml:space="preserve"> PAGEREF _Toc28193093 \h </w:instrText>
            </w:r>
            <w:r>
              <w:rPr>
                <w:noProof/>
                <w:webHidden/>
              </w:rPr>
            </w:r>
            <w:r>
              <w:rPr>
                <w:noProof/>
                <w:webHidden/>
              </w:rPr>
              <w:fldChar w:fldCharType="separate"/>
            </w:r>
            <w:r>
              <w:rPr>
                <w:noProof/>
                <w:webHidden/>
              </w:rPr>
              <w:t>30</w:t>
            </w:r>
            <w:r>
              <w:rPr>
                <w:noProof/>
                <w:webHidden/>
              </w:rPr>
              <w:fldChar w:fldCharType="end"/>
            </w:r>
          </w:hyperlink>
        </w:p>
        <w:p w14:paraId="2FE818C3" w14:textId="431EE9F0"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94" w:history="1">
            <w:r w:rsidRPr="00B52D17">
              <w:rPr>
                <w:rStyle w:val="a9"/>
                <w:noProof/>
              </w:rPr>
              <w:t>（二）数据预处理</w:t>
            </w:r>
            <w:r>
              <w:rPr>
                <w:noProof/>
                <w:webHidden/>
              </w:rPr>
              <w:tab/>
            </w:r>
            <w:r>
              <w:rPr>
                <w:noProof/>
                <w:webHidden/>
              </w:rPr>
              <w:fldChar w:fldCharType="begin"/>
            </w:r>
            <w:r>
              <w:rPr>
                <w:noProof/>
                <w:webHidden/>
              </w:rPr>
              <w:instrText xml:space="preserve"> PAGEREF _Toc28193094 \h </w:instrText>
            </w:r>
            <w:r>
              <w:rPr>
                <w:noProof/>
                <w:webHidden/>
              </w:rPr>
            </w:r>
            <w:r>
              <w:rPr>
                <w:noProof/>
                <w:webHidden/>
              </w:rPr>
              <w:fldChar w:fldCharType="separate"/>
            </w:r>
            <w:r>
              <w:rPr>
                <w:noProof/>
                <w:webHidden/>
              </w:rPr>
              <w:t>30</w:t>
            </w:r>
            <w:r>
              <w:rPr>
                <w:noProof/>
                <w:webHidden/>
              </w:rPr>
              <w:fldChar w:fldCharType="end"/>
            </w:r>
          </w:hyperlink>
        </w:p>
        <w:p w14:paraId="760AB8B1" w14:textId="34C7AF85" w:rsidR="005B6F56" w:rsidRDefault="005B6F56">
          <w:pPr>
            <w:pStyle w:val="TOC3"/>
            <w:tabs>
              <w:tab w:val="right" w:leader="dot" w:pos="8290"/>
            </w:tabs>
            <w:spacing w:before="156"/>
            <w:ind w:left="960"/>
            <w:rPr>
              <w:rFonts w:asciiTheme="minorHAnsi" w:eastAsiaTheme="minorEastAsia" w:hAnsiTheme="minorHAnsi"/>
              <w:noProof/>
              <w:sz w:val="21"/>
              <w:szCs w:val="22"/>
            </w:rPr>
          </w:pPr>
          <w:hyperlink w:anchor="_Toc28193095" w:history="1">
            <w:r w:rsidRPr="00B52D17">
              <w:rPr>
                <w:rStyle w:val="a9"/>
                <w:noProof/>
              </w:rPr>
              <w:t>（三）用户使用运动类</w:t>
            </w:r>
            <w:r w:rsidRPr="00B52D17">
              <w:rPr>
                <w:rStyle w:val="a9"/>
                <w:noProof/>
              </w:rPr>
              <w:t>App</w:t>
            </w:r>
            <w:r w:rsidRPr="00B52D17">
              <w:rPr>
                <w:rStyle w:val="a9"/>
                <w:noProof/>
              </w:rPr>
              <w:t>预测分析</w:t>
            </w:r>
            <w:r>
              <w:rPr>
                <w:noProof/>
                <w:webHidden/>
              </w:rPr>
              <w:tab/>
            </w:r>
            <w:r>
              <w:rPr>
                <w:noProof/>
                <w:webHidden/>
              </w:rPr>
              <w:fldChar w:fldCharType="begin"/>
            </w:r>
            <w:r>
              <w:rPr>
                <w:noProof/>
                <w:webHidden/>
              </w:rPr>
              <w:instrText xml:space="preserve"> PAGEREF _Toc28193095 \h </w:instrText>
            </w:r>
            <w:r>
              <w:rPr>
                <w:noProof/>
                <w:webHidden/>
              </w:rPr>
            </w:r>
            <w:r>
              <w:rPr>
                <w:noProof/>
                <w:webHidden/>
              </w:rPr>
              <w:fldChar w:fldCharType="separate"/>
            </w:r>
            <w:r>
              <w:rPr>
                <w:noProof/>
                <w:webHidden/>
              </w:rPr>
              <w:t>31</w:t>
            </w:r>
            <w:r>
              <w:rPr>
                <w:noProof/>
                <w:webHidden/>
              </w:rPr>
              <w:fldChar w:fldCharType="end"/>
            </w:r>
          </w:hyperlink>
        </w:p>
        <w:p w14:paraId="145C65ED" w14:textId="1FC19083" w:rsidR="005B6F56" w:rsidRDefault="005B6F56">
          <w:pPr>
            <w:pStyle w:val="TOC1"/>
            <w:rPr>
              <w:rFonts w:asciiTheme="minorHAnsi" w:eastAsiaTheme="minorEastAsia" w:hAnsiTheme="minorHAnsi"/>
              <w:sz w:val="21"/>
              <w:szCs w:val="22"/>
            </w:rPr>
          </w:pPr>
          <w:hyperlink w:anchor="_Toc28193096" w:history="1">
            <w:r w:rsidRPr="00B52D17">
              <w:rPr>
                <w:rStyle w:val="a9"/>
              </w:rPr>
              <w:t>结</w:t>
            </w:r>
            <w:r w:rsidRPr="00B52D17">
              <w:rPr>
                <w:rStyle w:val="a9"/>
              </w:rPr>
              <w:t xml:space="preserve">  </w:t>
            </w:r>
            <w:r w:rsidRPr="00B52D17">
              <w:rPr>
                <w:rStyle w:val="a9"/>
              </w:rPr>
              <w:t>论</w:t>
            </w:r>
            <w:r>
              <w:rPr>
                <w:webHidden/>
              </w:rPr>
              <w:tab/>
            </w:r>
            <w:r>
              <w:rPr>
                <w:webHidden/>
              </w:rPr>
              <w:fldChar w:fldCharType="begin"/>
            </w:r>
            <w:r>
              <w:rPr>
                <w:webHidden/>
              </w:rPr>
              <w:instrText xml:space="preserve"> PAGEREF _Toc28193096 \h </w:instrText>
            </w:r>
            <w:r>
              <w:rPr>
                <w:webHidden/>
              </w:rPr>
            </w:r>
            <w:r>
              <w:rPr>
                <w:webHidden/>
              </w:rPr>
              <w:fldChar w:fldCharType="separate"/>
            </w:r>
            <w:r>
              <w:rPr>
                <w:webHidden/>
              </w:rPr>
              <w:t>35</w:t>
            </w:r>
            <w:r>
              <w:rPr>
                <w:webHidden/>
              </w:rPr>
              <w:fldChar w:fldCharType="end"/>
            </w:r>
          </w:hyperlink>
        </w:p>
        <w:p w14:paraId="37BEDFE2" w14:textId="2A5E366B"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97" w:history="1">
            <w:r w:rsidRPr="00B52D17">
              <w:rPr>
                <w:rStyle w:val="a9"/>
                <w:noProof/>
              </w:rPr>
              <w:t>一、合肥市在校大学生大多使用过运动类</w:t>
            </w:r>
            <w:r w:rsidRPr="00B52D17">
              <w:rPr>
                <w:rStyle w:val="a9"/>
                <w:noProof/>
              </w:rPr>
              <w:t xml:space="preserve"> App</w:t>
            </w:r>
            <w:r w:rsidRPr="00B52D17">
              <w:rPr>
                <w:rStyle w:val="a9"/>
                <w:noProof/>
              </w:rPr>
              <w:t>，且用户之间存在差异</w:t>
            </w:r>
            <w:r>
              <w:rPr>
                <w:noProof/>
                <w:webHidden/>
              </w:rPr>
              <w:tab/>
            </w:r>
            <w:r>
              <w:rPr>
                <w:noProof/>
                <w:webHidden/>
              </w:rPr>
              <w:fldChar w:fldCharType="begin"/>
            </w:r>
            <w:r>
              <w:rPr>
                <w:noProof/>
                <w:webHidden/>
              </w:rPr>
              <w:instrText xml:space="preserve"> PAGEREF _Toc28193097 \h </w:instrText>
            </w:r>
            <w:r>
              <w:rPr>
                <w:noProof/>
                <w:webHidden/>
              </w:rPr>
            </w:r>
            <w:r>
              <w:rPr>
                <w:noProof/>
                <w:webHidden/>
              </w:rPr>
              <w:fldChar w:fldCharType="separate"/>
            </w:r>
            <w:r>
              <w:rPr>
                <w:noProof/>
                <w:webHidden/>
              </w:rPr>
              <w:t>35</w:t>
            </w:r>
            <w:r>
              <w:rPr>
                <w:noProof/>
                <w:webHidden/>
              </w:rPr>
              <w:fldChar w:fldCharType="end"/>
            </w:r>
          </w:hyperlink>
        </w:p>
        <w:p w14:paraId="309FB014" w14:textId="5D6CEAC2"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98" w:history="1">
            <w:r w:rsidRPr="00B52D17">
              <w:rPr>
                <w:rStyle w:val="a9"/>
                <w:noProof/>
              </w:rPr>
              <w:t>二、与记录运动信息相关的功能更被在校大学生所青睐</w:t>
            </w:r>
            <w:r>
              <w:rPr>
                <w:noProof/>
                <w:webHidden/>
              </w:rPr>
              <w:tab/>
            </w:r>
            <w:r>
              <w:rPr>
                <w:noProof/>
                <w:webHidden/>
              </w:rPr>
              <w:fldChar w:fldCharType="begin"/>
            </w:r>
            <w:r>
              <w:rPr>
                <w:noProof/>
                <w:webHidden/>
              </w:rPr>
              <w:instrText xml:space="preserve"> PAGEREF _Toc28193098 \h </w:instrText>
            </w:r>
            <w:r>
              <w:rPr>
                <w:noProof/>
                <w:webHidden/>
              </w:rPr>
            </w:r>
            <w:r>
              <w:rPr>
                <w:noProof/>
                <w:webHidden/>
              </w:rPr>
              <w:fldChar w:fldCharType="separate"/>
            </w:r>
            <w:r>
              <w:rPr>
                <w:noProof/>
                <w:webHidden/>
              </w:rPr>
              <w:t>35</w:t>
            </w:r>
            <w:r>
              <w:rPr>
                <w:noProof/>
                <w:webHidden/>
              </w:rPr>
              <w:fldChar w:fldCharType="end"/>
            </w:r>
          </w:hyperlink>
        </w:p>
        <w:p w14:paraId="7932B3F9" w14:textId="021F81CC"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099" w:history="1">
            <w:r w:rsidRPr="00B52D17">
              <w:rPr>
                <w:rStyle w:val="a9"/>
                <w:noProof/>
              </w:rPr>
              <w:t>三、运动类</w:t>
            </w:r>
            <w:r w:rsidRPr="00B52D17">
              <w:rPr>
                <w:rStyle w:val="a9"/>
                <w:noProof/>
              </w:rPr>
              <w:t>App</w:t>
            </w:r>
            <w:r w:rsidRPr="00B52D17">
              <w:rPr>
                <w:rStyle w:val="a9"/>
                <w:noProof/>
              </w:rPr>
              <w:t>对合肥市在校大学生的锻炼效果具有一定的影响</w:t>
            </w:r>
            <w:r>
              <w:rPr>
                <w:noProof/>
                <w:webHidden/>
              </w:rPr>
              <w:tab/>
            </w:r>
            <w:r>
              <w:rPr>
                <w:noProof/>
                <w:webHidden/>
              </w:rPr>
              <w:fldChar w:fldCharType="begin"/>
            </w:r>
            <w:r>
              <w:rPr>
                <w:noProof/>
                <w:webHidden/>
              </w:rPr>
              <w:instrText xml:space="preserve"> PAGEREF _Toc28193099 \h </w:instrText>
            </w:r>
            <w:r>
              <w:rPr>
                <w:noProof/>
                <w:webHidden/>
              </w:rPr>
            </w:r>
            <w:r>
              <w:rPr>
                <w:noProof/>
                <w:webHidden/>
              </w:rPr>
              <w:fldChar w:fldCharType="separate"/>
            </w:r>
            <w:r>
              <w:rPr>
                <w:noProof/>
                <w:webHidden/>
              </w:rPr>
              <w:t>35</w:t>
            </w:r>
            <w:r>
              <w:rPr>
                <w:noProof/>
                <w:webHidden/>
              </w:rPr>
              <w:fldChar w:fldCharType="end"/>
            </w:r>
          </w:hyperlink>
        </w:p>
        <w:p w14:paraId="292F46F4" w14:textId="296C3FA3"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100" w:history="1">
            <w:r w:rsidRPr="00B52D17">
              <w:rPr>
                <w:rStyle w:val="a9"/>
                <w:noProof/>
              </w:rPr>
              <w:t>四、合肥市在校大学生对运动类</w:t>
            </w:r>
            <w:r w:rsidRPr="00B52D17">
              <w:rPr>
                <w:rStyle w:val="a9"/>
                <w:noProof/>
              </w:rPr>
              <w:t>App</w:t>
            </w:r>
            <w:r w:rsidRPr="00B52D17">
              <w:rPr>
                <w:rStyle w:val="a9"/>
                <w:noProof/>
              </w:rPr>
              <w:t>的满意程度普遍较高</w:t>
            </w:r>
            <w:r>
              <w:rPr>
                <w:noProof/>
                <w:webHidden/>
              </w:rPr>
              <w:tab/>
            </w:r>
            <w:r>
              <w:rPr>
                <w:noProof/>
                <w:webHidden/>
              </w:rPr>
              <w:fldChar w:fldCharType="begin"/>
            </w:r>
            <w:r>
              <w:rPr>
                <w:noProof/>
                <w:webHidden/>
              </w:rPr>
              <w:instrText xml:space="preserve"> PAGEREF _Toc28193100 \h </w:instrText>
            </w:r>
            <w:r>
              <w:rPr>
                <w:noProof/>
                <w:webHidden/>
              </w:rPr>
            </w:r>
            <w:r>
              <w:rPr>
                <w:noProof/>
                <w:webHidden/>
              </w:rPr>
              <w:fldChar w:fldCharType="separate"/>
            </w:r>
            <w:r>
              <w:rPr>
                <w:noProof/>
                <w:webHidden/>
              </w:rPr>
              <w:t>35</w:t>
            </w:r>
            <w:r>
              <w:rPr>
                <w:noProof/>
                <w:webHidden/>
              </w:rPr>
              <w:fldChar w:fldCharType="end"/>
            </w:r>
          </w:hyperlink>
        </w:p>
        <w:p w14:paraId="15C1BCE9" w14:textId="17B77FD7"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101" w:history="1">
            <w:r w:rsidRPr="00B52D17">
              <w:rPr>
                <w:rStyle w:val="a9"/>
                <w:noProof/>
              </w:rPr>
              <w:t>五、空闲时间、锻炼的频率、偏爱的运动环境对是否使用运动类</w:t>
            </w:r>
            <w:r w:rsidRPr="00B52D17">
              <w:rPr>
                <w:rStyle w:val="a9"/>
                <w:noProof/>
              </w:rPr>
              <w:t>App</w:t>
            </w:r>
            <w:r w:rsidRPr="00B52D17">
              <w:rPr>
                <w:rStyle w:val="a9"/>
                <w:noProof/>
              </w:rPr>
              <w:t>的影响显著</w:t>
            </w:r>
            <w:r>
              <w:rPr>
                <w:noProof/>
                <w:webHidden/>
              </w:rPr>
              <w:tab/>
            </w:r>
            <w:r>
              <w:rPr>
                <w:noProof/>
                <w:webHidden/>
              </w:rPr>
              <w:fldChar w:fldCharType="begin"/>
            </w:r>
            <w:r>
              <w:rPr>
                <w:noProof/>
                <w:webHidden/>
              </w:rPr>
              <w:instrText xml:space="preserve"> PAGEREF _Toc28193101 \h </w:instrText>
            </w:r>
            <w:r>
              <w:rPr>
                <w:noProof/>
                <w:webHidden/>
              </w:rPr>
            </w:r>
            <w:r>
              <w:rPr>
                <w:noProof/>
                <w:webHidden/>
              </w:rPr>
              <w:fldChar w:fldCharType="separate"/>
            </w:r>
            <w:r>
              <w:rPr>
                <w:noProof/>
                <w:webHidden/>
              </w:rPr>
              <w:t>35</w:t>
            </w:r>
            <w:r>
              <w:rPr>
                <w:noProof/>
                <w:webHidden/>
              </w:rPr>
              <w:fldChar w:fldCharType="end"/>
            </w:r>
          </w:hyperlink>
        </w:p>
        <w:p w14:paraId="4478E7F3" w14:textId="62FC1652" w:rsidR="005B6F56" w:rsidRDefault="005B6F56">
          <w:pPr>
            <w:pStyle w:val="TOC1"/>
            <w:rPr>
              <w:rFonts w:asciiTheme="minorHAnsi" w:eastAsiaTheme="minorEastAsia" w:hAnsiTheme="minorHAnsi"/>
              <w:sz w:val="21"/>
              <w:szCs w:val="22"/>
            </w:rPr>
          </w:pPr>
          <w:hyperlink w:anchor="_Toc28193102" w:history="1">
            <w:r w:rsidRPr="00B52D17">
              <w:rPr>
                <w:rStyle w:val="a9"/>
              </w:rPr>
              <w:t>建</w:t>
            </w:r>
            <w:r w:rsidRPr="00B52D17">
              <w:rPr>
                <w:rStyle w:val="a9"/>
              </w:rPr>
              <w:t xml:space="preserve">  </w:t>
            </w:r>
            <w:r w:rsidRPr="00B52D17">
              <w:rPr>
                <w:rStyle w:val="a9"/>
              </w:rPr>
              <w:t>议</w:t>
            </w:r>
            <w:r>
              <w:rPr>
                <w:webHidden/>
              </w:rPr>
              <w:tab/>
            </w:r>
            <w:r>
              <w:rPr>
                <w:webHidden/>
              </w:rPr>
              <w:fldChar w:fldCharType="begin"/>
            </w:r>
            <w:r>
              <w:rPr>
                <w:webHidden/>
              </w:rPr>
              <w:instrText xml:space="preserve"> PAGEREF _Toc28193102 \h </w:instrText>
            </w:r>
            <w:r>
              <w:rPr>
                <w:webHidden/>
              </w:rPr>
            </w:r>
            <w:r>
              <w:rPr>
                <w:webHidden/>
              </w:rPr>
              <w:fldChar w:fldCharType="separate"/>
            </w:r>
            <w:r>
              <w:rPr>
                <w:webHidden/>
              </w:rPr>
              <w:t>36</w:t>
            </w:r>
            <w:r>
              <w:rPr>
                <w:webHidden/>
              </w:rPr>
              <w:fldChar w:fldCharType="end"/>
            </w:r>
          </w:hyperlink>
        </w:p>
        <w:p w14:paraId="6D671CAE" w14:textId="2C455AA0"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103" w:history="1">
            <w:r w:rsidRPr="00B52D17">
              <w:rPr>
                <w:rStyle w:val="a9"/>
                <w:noProof/>
              </w:rPr>
              <w:t>一、找准产品定位，明确研发方向</w:t>
            </w:r>
            <w:r>
              <w:rPr>
                <w:noProof/>
                <w:webHidden/>
              </w:rPr>
              <w:tab/>
            </w:r>
            <w:r>
              <w:rPr>
                <w:noProof/>
                <w:webHidden/>
              </w:rPr>
              <w:fldChar w:fldCharType="begin"/>
            </w:r>
            <w:r>
              <w:rPr>
                <w:noProof/>
                <w:webHidden/>
              </w:rPr>
              <w:instrText xml:space="preserve"> PAGEREF _Toc28193103 \h </w:instrText>
            </w:r>
            <w:r>
              <w:rPr>
                <w:noProof/>
                <w:webHidden/>
              </w:rPr>
            </w:r>
            <w:r>
              <w:rPr>
                <w:noProof/>
                <w:webHidden/>
              </w:rPr>
              <w:fldChar w:fldCharType="separate"/>
            </w:r>
            <w:r>
              <w:rPr>
                <w:noProof/>
                <w:webHidden/>
              </w:rPr>
              <w:t>36</w:t>
            </w:r>
            <w:r>
              <w:rPr>
                <w:noProof/>
                <w:webHidden/>
              </w:rPr>
              <w:fldChar w:fldCharType="end"/>
            </w:r>
          </w:hyperlink>
        </w:p>
        <w:p w14:paraId="27C44363" w14:textId="65ECE1A1"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104" w:history="1">
            <w:r w:rsidRPr="00B52D17">
              <w:rPr>
                <w:rStyle w:val="a9"/>
                <w:noProof/>
              </w:rPr>
              <w:t>二、完善产品功能，增强用户粘性</w:t>
            </w:r>
            <w:r>
              <w:rPr>
                <w:noProof/>
                <w:webHidden/>
              </w:rPr>
              <w:tab/>
            </w:r>
            <w:r>
              <w:rPr>
                <w:noProof/>
                <w:webHidden/>
              </w:rPr>
              <w:fldChar w:fldCharType="begin"/>
            </w:r>
            <w:r>
              <w:rPr>
                <w:noProof/>
                <w:webHidden/>
              </w:rPr>
              <w:instrText xml:space="preserve"> PAGEREF _Toc28193104 \h </w:instrText>
            </w:r>
            <w:r>
              <w:rPr>
                <w:noProof/>
                <w:webHidden/>
              </w:rPr>
            </w:r>
            <w:r>
              <w:rPr>
                <w:noProof/>
                <w:webHidden/>
              </w:rPr>
              <w:fldChar w:fldCharType="separate"/>
            </w:r>
            <w:r>
              <w:rPr>
                <w:noProof/>
                <w:webHidden/>
              </w:rPr>
              <w:t>36</w:t>
            </w:r>
            <w:r>
              <w:rPr>
                <w:noProof/>
                <w:webHidden/>
              </w:rPr>
              <w:fldChar w:fldCharType="end"/>
            </w:r>
          </w:hyperlink>
        </w:p>
        <w:p w14:paraId="2F59F054" w14:textId="59CDAF93"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105" w:history="1">
            <w:r w:rsidRPr="00B52D17">
              <w:rPr>
                <w:rStyle w:val="a9"/>
                <w:noProof/>
              </w:rPr>
              <w:t>三、明晰用户群体，精准推送产品</w:t>
            </w:r>
            <w:r>
              <w:rPr>
                <w:noProof/>
                <w:webHidden/>
              </w:rPr>
              <w:tab/>
            </w:r>
            <w:r>
              <w:rPr>
                <w:noProof/>
                <w:webHidden/>
              </w:rPr>
              <w:fldChar w:fldCharType="begin"/>
            </w:r>
            <w:r>
              <w:rPr>
                <w:noProof/>
                <w:webHidden/>
              </w:rPr>
              <w:instrText xml:space="preserve"> PAGEREF _Toc28193105 \h </w:instrText>
            </w:r>
            <w:r>
              <w:rPr>
                <w:noProof/>
                <w:webHidden/>
              </w:rPr>
            </w:r>
            <w:r>
              <w:rPr>
                <w:noProof/>
                <w:webHidden/>
              </w:rPr>
              <w:fldChar w:fldCharType="separate"/>
            </w:r>
            <w:r>
              <w:rPr>
                <w:noProof/>
                <w:webHidden/>
              </w:rPr>
              <w:t>36</w:t>
            </w:r>
            <w:r>
              <w:rPr>
                <w:noProof/>
                <w:webHidden/>
              </w:rPr>
              <w:fldChar w:fldCharType="end"/>
            </w:r>
          </w:hyperlink>
        </w:p>
        <w:p w14:paraId="2865854F" w14:textId="6F7B60A4" w:rsidR="005B6F56" w:rsidRDefault="005B6F56">
          <w:pPr>
            <w:pStyle w:val="TOC1"/>
            <w:rPr>
              <w:rFonts w:asciiTheme="minorHAnsi" w:eastAsiaTheme="minorEastAsia" w:hAnsiTheme="minorHAnsi"/>
              <w:sz w:val="21"/>
              <w:szCs w:val="22"/>
            </w:rPr>
          </w:pPr>
          <w:hyperlink w:anchor="_Toc28193106" w:history="1">
            <w:r w:rsidRPr="00B52D17">
              <w:rPr>
                <w:rStyle w:val="a9"/>
                <w:bCs/>
              </w:rPr>
              <w:t>参考文献</w:t>
            </w:r>
            <w:r>
              <w:rPr>
                <w:webHidden/>
              </w:rPr>
              <w:tab/>
            </w:r>
            <w:r>
              <w:rPr>
                <w:webHidden/>
              </w:rPr>
              <w:fldChar w:fldCharType="begin"/>
            </w:r>
            <w:r>
              <w:rPr>
                <w:webHidden/>
              </w:rPr>
              <w:instrText xml:space="preserve"> PAGEREF _Toc28193106 \h </w:instrText>
            </w:r>
            <w:r>
              <w:rPr>
                <w:webHidden/>
              </w:rPr>
            </w:r>
            <w:r>
              <w:rPr>
                <w:webHidden/>
              </w:rPr>
              <w:fldChar w:fldCharType="separate"/>
            </w:r>
            <w:r>
              <w:rPr>
                <w:webHidden/>
              </w:rPr>
              <w:t>37</w:t>
            </w:r>
            <w:r>
              <w:rPr>
                <w:webHidden/>
              </w:rPr>
              <w:fldChar w:fldCharType="end"/>
            </w:r>
          </w:hyperlink>
        </w:p>
        <w:p w14:paraId="59B7E36A" w14:textId="2D8F667E" w:rsidR="005B6F56" w:rsidRDefault="005B6F56">
          <w:pPr>
            <w:pStyle w:val="TOC1"/>
            <w:rPr>
              <w:rFonts w:asciiTheme="minorHAnsi" w:eastAsiaTheme="minorEastAsia" w:hAnsiTheme="minorHAnsi"/>
              <w:sz w:val="21"/>
              <w:szCs w:val="22"/>
            </w:rPr>
          </w:pPr>
          <w:hyperlink w:anchor="_Toc28193107" w:history="1">
            <w:r w:rsidRPr="00B52D17">
              <w:rPr>
                <w:rStyle w:val="a9"/>
                <w:bCs/>
              </w:rPr>
              <w:t>附</w:t>
            </w:r>
            <w:r w:rsidRPr="00B52D17">
              <w:rPr>
                <w:rStyle w:val="a9"/>
                <w:bCs/>
              </w:rPr>
              <w:t xml:space="preserve">  </w:t>
            </w:r>
            <w:r w:rsidRPr="00B52D17">
              <w:rPr>
                <w:rStyle w:val="a9"/>
                <w:bCs/>
              </w:rPr>
              <w:t>录</w:t>
            </w:r>
            <w:r>
              <w:rPr>
                <w:webHidden/>
              </w:rPr>
              <w:tab/>
            </w:r>
            <w:r>
              <w:rPr>
                <w:webHidden/>
              </w:rPr>
              <w:fldChar w:fldCharType="begin"/>
            </w:r>
            <w:r>
              <w:rPr>
                <w:webHidden/>
              </w:rPr>
              <w:instrText xml:space="preserve"> PAGEREF _Toc28193107 \h </w:instrText>
            </w:r>
            <w:r>
              <w:rPr>
                <w:webHidden/>
              </w:rPr>
            </w:r>
            <w:r>
              <w:rPr>
                <w:webHidden/>
              </w:rPr>
              <w:fldChar w:fldCharType="separate"/>
            </w:r>
            <w:r>
              <w:rPr>
                <w:webHidden/>
              </w:rPr>
              <w:t>38</w:t>
            </w:r>
            <w:r>
              <w:rPr>
                <w:webHidden/>
              </w:rPr>
              <w:fldChar w:fldCharType="end"/>
            </w:r>
          </w:hyperlink>
        </w:p>
        <w:p w14:paraId="7E9C50CA" w14:textId="097721D5" w:rsidR="005B6F56" w:rsidRDefault="005B6F56">
          <w:pPr>
            <w:pStyle w:val="TOC2"/>
            <w:tabs>
              <w:tab w:val="right" w:leader="dot" w:pos="8290"/>
            </w:tabs>
            <w:spacing w:before="156"/>
            <w:ind w:left="480"/>
            <w:rPr>
              <w:rFonts w:asciiTheme="minorHAnsi" w:eastAsiaTheme="minorEastAsia" w:hAnsiTheme="minorHAnsi"/>
              <w:noProof/>
              <w:sz w:val="21"/>
              <w:szCs w:val="22"/>
            </w:rPr>
          </w:pPr>
          <w:hyperlink w:anchor="_Toc28193108" w:history="1">
            <w:r w:rsidRPr="00B52D17">
              <w:rPr>
                <w:rStyle w:val="a9"/>
                <w:noProof/>
              </w:rPr>
              <w:t>附录</w:t>
            </w:r>
            <w:r w:rsidRPr="00B52D17">
              <w:rPr>
                <w:rStyle w:val="a9"/>
                <w:noProof/>
              </w:rPr>
              <w:t xml:space="preserve">1 </w:t>
            </w:r>
            <w:r w:rsidRPr="00B52D17">
              <w:rPr>
                <w:rStyle w:val="a9"/>
                <w:noProof/>
              </w:rPr>
              <w:t>调查问卷</w:t>
            </w:r>
            <w:r>
              <w:rPr>
                <w:noProof/>
                <w:webHidden/>
              </w:rPr>
              <w:tab/>
            </w:r>
            <w:r>
              <w:rPr>
                <w:noProof/>
                <w:webHidden/>
              </w:rPr>
              <w:fldChar w:fldCharType="begin"/>
            </w:r>
            <w:r>
              <w:rPr>
                <w:noProof/>
                <w:webHidden/>
              </w:rPr>
              <w:instrText xml:space="preserve"> PAGEREF _Toc28193108 \h </w:instrText>
            </w:r>
            <w:r>
              <w:rPr>
                <w:noProof/>
                <w:webHidden/>
              </w:rPr>
            </w:r>
            <w:r>
              <w:rPr>
                <w:noProof/>
                <w:webHidden/>
              </w:rPr>
              <w:fldChar w:fldCharType="separate"/>
            </w:r>
            <w:r>
              <w:rPr>
                <w:noProof/>
                <w:webHidden/>
              </w:rPr>
              <w:t>38</w:t>
            </w:r>
            <w:r>
              <w:rPr>
                <w:noProof/>
                <w:webHidden/>
              </w:rPr>
              <w:fldChar w:fldCharType="end"/>
            </w:r>
          </w:hyperlink>
        </w:p>
        <w:p w14:paraId="4DD45C2E" w14:textId="3B0006CC" w:rsidR="005B6F56" w:rsidRDefault="005B6F56">
          <w:pPr>
            <w:pStyle w:val="TOC1"/>
            <w:rPr>
              <w:rFonts w:asciiTheme="minorHAnsi" w:eastAsiaTheme="minorEastAsia" w:hAnsiTheme="minorHAnsi"/>
              <w:sz w:val="21"/>
              <w:szCs w:val="22"/>
            </w:rPr>
          </w:pPr>
          <w:hyperlink w:anchor="_Toc28193109" w:history="1">
            <w:r w:rsidRPr="00B52D17">
              <w:rPr>
                <w:rStyle w:val="a9"/>
              </w:rPr>
              <w:t>致</w:t>
            </w:r>
            <w:r w:rsidRPr="00B52D17">
              <w:rPr>
                <w:rStyle w:val="a9"/>
              </w:rPr>
              <w:t xml:space="preserve">  </w:t>
            </w:r>
            <w:r w:rsidRPr="00B52D17">
              <w:rPr>
                <w:rStyle w:val="a9"/>
              </w:rPr>
              <w:t>谢</w:t>
            </w:r>
            <w:r>
              <w:rPr>
                <w:webHidden/>
              </w:rPr>
              <w:tab/>
            </w:r>
            <w:r>
              <w:rPr>
                <w:webHidden/>
              </w:rPr>
              <w:fldChar w:fldCharType="begin"/>
            </w:r>
            <w:r>
              <w:rPr>
                <w:webHidden/>
              </w:rPr>
              <w:instrText xml:space="preserve"> PAGEREF _Toc28193109 \h </w:instrText>
            </w:r>
            <w:r>
              <w:rPr>
                <w:webHidden/>
              </w:rPr>
            </w:r>
            <w:r>
              <w:rPr>
                <w:webHidden/>
              </w:rPr>
              <w:fldChar w:fldCharType="separate"/>
            </w:r>
            <w:r>
              <w:rPr>
                <w:webHidden/>
              </w:rPr>
              <w:t>46</w:t>
            </w:r>
            <w:r>
              <w:rPr>
                <w:webHidden/>
              </w:rPr>
              <w:fldChar w:fldCharType="end"/>
            </w:r>
          </w:hyperlink>
        </w:p>
        <w:p w14:paraId="37148AAC" w14:textId="66E121DB" w:rsidR="009B7DD6" w:rsidRPr="00E267DF" w:rsidRDefault="009B7DD6" w:rsidP="000F7590">
          <w:pPr>
            <w:spacing w:before="156" w:line="240" w:lineRule="auto"/>
            <w:rPr>
              <w:szCs w:val="22"/>
            </w:rPr>
          </w:pPr>
          <w:r w:rsidRPr="00E267DF">
            <w:rPr>
              <w:b/>
              <w:bCs/>
              <w:sz w:val="20"/>
              <w:szCs w:val="18"/>
              <w:lang w:val="zh-CN"/>
            </w:rPr>
            <w:fldChar w:fldCharType="end"/>
          </w:r>
        </w:p>
      </w:sdtContent>
    </w:sdt>
    <w:p w14:paraId="4A2B51FB" w14:textId="13579BC3" w:rsidR="009B7DD6" w:rsidRPr="009B7DD6" w:rsidRDefault="009B7DD6" w:rsidP="009B7DD6">
      <w:pPr>
        <w:spacing w:before="156"/>
        <w:sectPr w:rsidR="009B7DD6" w:rsidRPr="009B7DD6" w:rsidSect="00B32B0C">
          <w:headerReference w:type="default" r:id="rId14"/>
          <w:pgSz w:w="11900" w:h="16840"/>
          <w:pgMar w:top="1440" w:right="1800" w:bottom="1440" w:left="1800" w:header="851" w:footer="992" w:gutter="0"/>
          <w:cols w:space="425"/>
          <w:docGrid w:type="lines" w:linePitch="312"/>
        </w:sectPr>
      </w:pPr>
    </w:p>
    <w:p w14:paraId="3AA463F6" w14:textId="15FCAA49" w:rsidR="009B7DD6" w:rsidRPr="001C2EB9" w:rsidRDefault="004D19B6" w:rsidP="00FD24EA">
      <w:pPr>
        <w:pStyle w:val="TOC"/>
        <w:spacing w:before="0" w:line="240" w:lineRule="auto"/>
        <w:jc w:val="center"/>
        <w:rPr>
          <w:rFonts w:ascii="黑体" w:eastAsia="黑体" w:hAnsi="黑体"/>
          <w:b/>
          <w:bCs/>
          <w:color w:val="000000" w:themeColor="text1"/>
          <w:sz w:val="28"/>
          <w:szCs w:val="28"/>
          <w:lang w:val="zh-CN"/>
        </w:rPr>
      </w:pPr>
      <w:r w:rsidRPr="001C2EB9">
        <w:rPr>
          <w:rFonts w:ascii="黑体" w:eastAsia="黑体" w:hAnsi="黑体" w:hint="eastAsia"/>
          <w:b/>
          <w:bCs/>
          <w:color w:val="000000" w:themeColor="text1"/>
          <w:sz w:val="28"/>
          <w:szCs w:val="28"/>
          <w:lang w:val="zh-CN"/>
        </w:rPr>
        <w:lastRenderedPageBreak/>
        <w:t>表格清单</w:t>
      </w:r>
    </w:p>
    <w:p w14:paraId="57C7196F" w14:textId="2E9C7439" w:rsidR="00027722" w:rsidRPr="005509F4" w:rsidRDefault="009B7DD6">
      <w:pPr>
        <w:pStyle w:val="aff3"/>
        <w:tabs>
          <w:tab w:val="right" w:leader="dot" w:pos="8290"/>
        </w:tabs>
        <w:spacing w:before="156"/>
        <w:ind w:left="1040" w:hanging="560"/>
        <w:rPr>
          <w:rFonts w:asciiTheme="minorHAnsi" w:eastAsiaTheme="minorEastAsia" w:hAnsiTheme="minorHAnsi"/>
          <w:noProof/>
          <w:sz w:val="28"/>
          <w:szCs w:val="28"/>
        </w:rPr>
      </w:pPr>
      <w:r w:rsidRPr="007B09DE">
        <w:rPr>
          <w:sz w:val="28"/>
          <w:szCs w:val="28"/>
        </w:rPr>
        <w:fldChar w:fldCharType="begin"/>
      </w:r>
      <w:r w:rsidRPr="007B09DE">
        <w:rPr>
          <w:sz w:val="28"/>
          <w:szCs w:val="28"/>
        </w:rPr>
        <w:instrText xml:space="preserve"> TOC \h \z \c "</w:instrText>
      </w:r>
      <w:r w:rsidRPr="007B09DE">
        <w:rPr>
          <w:sz w:val="28"/>
          <w:szCs w:val="28"/>
        </w:rPr>
        <w:instrText>表</w:instrText>
      </w:r>
      <w:r w:rsidRPr="007B09DE">
        <w:rPr>
          <w:sz w:val="28"/>
          <w:szCs w:val="28"/>
        </w:rPr>
        <w:instrText xml:space="preserve">" </w:instrText>
      </w:r>
      <w:r w:rsidRPr="007B09DE">
        <w:rPr>
          <w:sz w:val="28"/>
          <w:szCs w:val="28"/>
        </w:rPr>
        <w:fldChar w:fldCharType="separate"/>
      </w:r>
      <w:hyperlink w:anchor="_Toc27734572" w:history="1">
        <w:r w:rsidR="00027722" w:rsidRPr="005509F4">
          <w:rPr>
            <w:rStyle w:val="a9"/>
            <w:noProof/>
            <w:sz w:val="28"/>
            <w:szCs w:val="28"/>
          </w:rPr>
          <w:t>表</w:t>
        </w:r>
        <w:r w:rsidR="00027722" w:rsidRPr="005509F4">
          <w:rPr>
            <w:rStyle w:val="a9"/>
            <w:noProof/>
            <w:sz w:val="28"/>
            <w:szCs w:val="28"/>
          </w:rPr>
          <w:t xml:space="preserve"> 1</w:t>
        </w:r>
        <w:r w:rsidR="00027722" w:rsidRPr="005509F4">
          <w:rPr>
            <w:rStyle w:val="a9"/>
            <w:rFonts w:ascii="宋体" w:hAnsi="宋体" w:cs="宋体"/>
            <w:bCs/>
            <w:noProof/>
            <w:sz w:val="28"/>
            <w:szCs w:val="28"/>
          </w:rPr>
          <w:t xml:space="preserve">  第一阶段代码法抽样表</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_Toc27734572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5</w:t>
        </w:r>
        <w:r w:rsidR="00027722" w:rsidRPr="005509F4">
          <w:rPr>
            <w:noProof/>
            <w:webHidden/>
            <w:sz w:val="28"/>
            <w:szCs w:val="28"/>
          </w:rPr>
          <w:fldChar w:fldCharType="end"/>
        </w:r>
      </w:hyperlink>
    </w:p>
    <w:p w14:paraId="0C279DC1" w14:textId="4123E39B"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73" w:history="1">
        <w:r w:rsidR="00027722" w:rsidRPr="005509F4">
          <w:rPr>
            <w:rStyle w:val="a9"/>
            <w:noProof/>
            <w:sz w:val="28"/>
            <w:szCs w:val="28"/>
          </w:rPr>
          <w:t>表</w:t>
        </w:r>
        <w:r w:rsidR="00027722" w:rsidRPr="005509F4">
          <w:rPr>
            <w:rStyle w:val="a9"/>
            <w:noProof/>
            <w:sz w:val="28"/>
            <w:szCs w:val="28"/>
          </w:rPr>
          <w:t xml:space="preserve"> 2  </w:t>
        </w:r>
        <w:r w:rsidR="00027722" w:rsidRPr="005509F4">
          <w:rPr>
            <w:rStyle w:val="a9"/>
            <w:noProof/>
            <w:sz w:val="28"/>
            <w:szCs w:val="28"/>
          </w:rPr>
          <w:t>随机数表抽样</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_Toc27734573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6</w:t>
        </w:r>
        <w:r w:rsidR="00027722" w:rsidRPr="005509F4">
          <w:rPr>
            <w:noProof/>
            <w:webHidden/>
            <w:sz w:val="28"/>
            <w:szCs w:val="28"/>
          </w:rPr>
          <w:fldChar w:fldCharType="end"/>
        </w:r>
      </w:hyperlink>
    </w:p>
    <w:p w14:paraId="66DBB433" w14:textId="536E3C87"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74" w:history="1">
        <w:r w:rsidR="00027722" w:rsidRPr="005509F4">
          <w:rPr>
            <w:rStyle w:val="a9"/>
            <w:noProof/>
            <w:sz w:val="28"/>
            <w:szCs w:val="28"/>
          </w:rPr>
          <w:t>表</w:t>
        </w:r>
        <w:r w:rsidR="00027722" w:rsidRPr="005509F4">
          <w:rPr>
            <w:rStyle w:val="a9"/>
            <w:noProof/>
            <w:sz w:val="28"/>
            <w:szCs w:val="28"/>
          </w:rPr>
          <w:t xml:space="preserve"> 3  </w:t>
        </w:r>
        <w:r w:rsidR="00027722" w:rsidRPr="005509F4">
          <w:rPr>
            <w:rStyle w:val="a9"/>
            <w:noProof/>
            <w:sz w:val="28"/>
            <w:szCs w:val="28"/>
          </w:rPr>
          <w:t>高校院系抽样框</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_Toc27734574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8</w:t>
        </w:r>
        <w:r w:rsidR="00027722" w:rsidRPr="005509F4">
          <w:rPr>
            <w:noProof/>
            <w:webHidden/>
            <w:sz w:val="28"/>
            <w:szCs w:val="28"/>
          </w:rPr>
          <w:fldChar w:fldCharType="end"/>
        </w:r>
      </w:hyperlink>
    </w:p>
    <w:p w14:paraId="159D067C" w14:textId="07490CAC"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75" w:history="1">
        <w:r w:rsidR="00027722" w:rsidRPr="005509F4">
          <w:rPr>
            <w:rStyle w:val="a9"/>
            <w:noProof/>
            <w:sz w:val="28"/>
            <w:szCs w:val="28"/>
          </w:rPr>
          <w:t>表</w:t>
        </w:r>
        <w:r w:rsidR="00027722" w:rsidRPr="005509F4">
          <w:rPr>
            <w:rStyle w:val="a9"/>
            <w:noProof/>
            <w:sz w:val="28"/>
            <w:szCs w:val="28"/>
          </w:rPr>
          <w:t xml:space="preserve"> 4  </w:t>
        </w:r>
        <w:r w:rsidR="00027722" w:rsidRPr="005509F4">
          <w:rPr>
            <w:rStyle w:val="a9"/>
            <w:noProof/>
            <w:sz w:val="28"/>
            <w:szCs w:val="28"/>
          </w:rPr>
          <w:t>样本量分配表</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_Toc27734575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9</w:t>
        </w:r>
        <w:r w:rsidR="00027722" w:rsidRPr="005509F4">
          <w:rPr>
            <w:noProof/>
            <w:webHidden/>
            <w:sz w:val="28"/>
            <w:szCs w:val="28"/>
          </w:rPr>
          <w:fldChar w:fldCharType="end"/>
        </w:r>
      </w:hyperlink>
    </w:p>
    <w:p w14:paraId="440E837C" w14:textId="4AB3B4E1"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76" w:history="1">
        <w:r w:rsidR="00027722" w:rsidRPr="005509F4">
          <w:rPr>
            <w:rStyle w:val="a9"/>
            <w:noProof/>
            <w:sz w:val="28"/>
            <w:szCs w:val="28"/>
          </w:rPr>
          <w:t>表</w:t>
        </w:r>
        <w:r w:rsidR="00027722" w:rsidRPr="005509F4">
          <w:rPr>
            <w:rStyle w:val="a9"/>
            <w:noProof/>
            <w:sz w:val="28"/>
            <w:szCs w:val="28"/>
          </w:rPr>
          <w:t xml:space="preserve"> 5  </w:t>
        </w:r>
        <w:r w:rsidR="00027722" w:rsidRPr="005509F4">
          <w:rPr>
            <w:rStyle w:val="a9"/>
            <w:noProof/>
            <w:sz w:val="28"/>
            <w:szCs w:val="28"/>
          </w:rPr>
          <w:t>预调查问卷相关量表</w:t>
        </w:r>
        <w:r w:rsidR="00027722" w:rsidRPr="005509F4">
          <w:rPr>
            <w:rStyle w:val="a9"/>
            <w:noProof/>
            <w:sz w:val="28"/>
            <w:szCs w:val="28"/>
          </w:rPr>
          <w:t>Cronbach</w:t>
        </w:r>
        <w:r w:rsidR="00027722" w:rsidRPr="005509F4">
          <w:rPr>
            <w:rStyle w:val="a9"/>
            <w:noProof/>
            <w:sz w:val="28"/>
            <w:szCs w:val="28"/>
          </w:rPr>
          <w:t>系数表</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_Toc27734576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12</w:t>
        </w:r>
        <w:r w:rsidR="00027722" w:rsidRPr="005509F4">
          <w:rPr>
            <w:noProof/>
            <w:webHidden/>
            <w:sz w:val="28"/>
            <w:szCs w:val="28"/>
          </w:rPr>
          <w:fldChar w:fldCharType="end"/>
        </w:r>
      </w:hyperlink>
    </w:p>
    <w:p w14:paraId="7BD70DFA" w14:textId="060863FD"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77" w:history="1">
        <w:r w:rsidR="00027722" w:rsidRPr="005509F4">
          <w:rPr>
            <w:rStyle w:val="a9"/>
            <w:noProof/>
            <w:sz w:val="28"/>
            <w:szCs w:val="28"/>
          </w:rPr>
          <w:t>表</w:t>
        </w:r>
        <w:r w:rsidR="00027722" w:rsidRPr="005509F4">
          <w:rPr>
            <w:rStyle w:val="a9"/>
            <w:noProof/>
            <w:sz w:val="28"/>
            <w:szCs w:val="28"/>
          </w:rPr>
          <w:t xml:space="preserve"> 6  </w:t>
        </w:r>
        <w:r w:rsidR="00027722" w:rsidRPr="005509F4">
          <w:rPr>
            <w:rStyle w:val="a9"/>
            <w:noProof/>
            <w:sz w:val="28"/>
            <w:szCs w:val="28"/>
          </w:rPr>
          <w:t>预调查</w:t>
        </w:r>
        <w:r w:rsidR="00027722" w:rsidRPr="005509F4">
          <w:rPr>
            <w:rStyle w:val="a9"/>
            <w:noProof/>
            <w:sz w:val="28"/>
            <w:szCs w:val="28"/>
          </w:rPr>
          <w:t>KMO</w:t>
        </w:r>
        <w:r w:rsidR="00027722" w:rsidRPr="005509F4">
          <w:rPr>
            <w:rStyle w:val="a9"/>
            <w:noProof/>
            <w:sz w:val="28"/>
            <w:szCs w:val="28"/>
          </w:rPr>
          <w:t>和</w:t>
        </w:r>
        <w:r w:rsidR="00027722" w:rsidRPr="005509F4">
          <w:rPr>
            <w:rStyle w:val="a9"/>
            <w:noProof/>
            <w:sz w:val="28"/>
            <w:szCs w:val="28"/>
          </w:rPr>
          <w:t>Bartlett</w:t>
        </w:r>
        <w:r w:rsidR="00027722" w:rsidRPr="005509F4">
          <w:rPr>
            <w:rStyle w:val="a9"/>
            <w:noProof/>
            <w:sz w:val="28"/>
            <w:szCs w:val="28"/>
          </w:rPr>
          <w:t>球形检验结果</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_Toc27734577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12</w:t>
        </w:r>
        <w:r w:rsidR="00027722" w:rsidRPr="005509F4">
          <w:rPr>
            <w:noProof/>
            <w:webHidden/>
            <w:sz w:val="28"/>
            <w:szCs w:val="28"/>
          </w:rPr>
          <w:fldChar w:fldCharType="end"/>
        </w:r>
      </w:hyperlink>
    </w:p>
    <w:p w14:paraId="0440192C" w14:textId="4C8A53D7"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78" w:history="1">
        <w:r w:rsidR="00027722" w:rsidRPr="005509F4">
          <w:rPr>
            <w:rStyle w:val="a9"/>
            <w:noProof/>
            <w:sz w:val="28"/>
            <w:szCs w:val="28"/>
          </w:rPr>
          <w:t>表</w:t>
        </w:r>
        <w:r w:rsidR="00027722" w:rsidRPr="005509F4">
          <w:rPr>
            <w:rStyle w:val="a9"/>
            <w:noProof/>
            <w:sz w:val="28"/>
            <w:szCs w:val="28"/>
          </w:rPr>
          <w:t xml:space="preserve"> 7  </w:t>
        </w:r>
        <w:r w:rsidR="00027722" w:rsidRPr="005509F4">
          <w:rPr>
            <w:rStyle w:val="a9"/>
            <w:noProof/>
            <w:sz w:val="28"/>
            <w:szCs w:val="28"/>
          </w:rPr>
          <w:t>卡方检验结果</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_Toc27734578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13</w:t>
        </w:r>
        <w:r w:rsidR="00027722" w:rsidRPr="005509F4">
          <w:rPr>
            <w:noProof/>
            <w:webHidden/>
            <w:sz w:val="28"/>
            <w:szCs w:val="28"/>
          </w:rPr>
          <w:fldChar w:fldCharType="end"/>
        </w:r>
      </w:hyperlink>
    </w:p>
    <w:p w14:paraId="2A126F73" w14:textId="51401ED8"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79" w:history="1">
        <w:r w:rsidR="00027722" w:rsidRPr="005509F4">
          <w:rPr>
            <w:rStyle w:val="a9"/>
            <w:noProof/>
            <w:sz w:val="28"/>
            <w:szCs w:val="28"/>
          </w:rPr>
          <w:t>表</w:t>
        </w:r>
        <w:r w:rsidR="00027722" w:rsidRPr="005509F4">
          <w:rPr>
            <w:rStyle w:val="a9"/>
            <w:noProof/>
            <w:sz w:val="28"/>
            <w:szCs w:val="28"/>
          </w:rPr>
          <w:t xml:space="preserve"> 8  </w:t>
        </w:r>
        <w:r w:rsidR="00027722" w:rsidRPr="005509F4">
          <w:rPr>
            <w:rStyle w:val="a9"/>
            <w:noProof/>
            <w:sz w:val="28"/>
            <w:szCs w:val="28"/>
          </w:rPr>
          <w:t>正式调查问卷相关量表</w:t>
        </w:r>
        <w:r w:rsidR="00027722" w:rsidRPr="005509F4">
          <w:rPr>
            <w:rStyle w:val="a9"/>
            <w:noProof/>
            <w:sz w:val="28"/>
            <w:szCs w:val="28"/>
          </w:rPr>
          <w:t>Cronbach</w:t>
        </w:r>
        <w:r w:rsidR="00027722" w:rsidRPr="005509F4">
          <w:rPr>
            <w:rStyle w:val="a9"/>
            <w:noProof/>
            <w:sz w:val="28"/>
            <w:szCs w:val="28"/>
          </w:rPr>
          <w:t>系数表</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_Toc27734579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13</w:t>
        </w:r>
        <w:r w:rsidR="00027722" w:rsidRPr="005509F4">
          <w:rPr>
            <w:noProof/>
            <w:webHidden/>
            <w:sz w:val="28"/>
            <w:szCs w:val="28"/>
          </w:rPr>
          <w:fldChar w:fldCharType="end"/>
        </w:r>
      </w:hyperlink>
    </w:p>
    <w:p w14:paraId="204A46AD" w14:textId="32D81F71"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80" w:history="1">
        <w:r w:rsidR="00027722" w:rsidRPr="005509F4">
          <w:rPr>
            <w:rStyle w:val="a9"/>
            <w:noProof/>
            <w:sz w:val="28"/>
            <w:szCs w:val="28"/>
          </w:rPr>
          <w:t>表</w:t>
        </w:r>
        <w:r w:rsidR="00027722" w:rsidRPr="005509F4">
          <w:rPr>
            <w:rStyle w:val="a9"/>
            <w:noProof/>
            <w:sz w:val="28"/>
            <w:szCs w:val="28"/>
          </w:rPr>
          <w:t xml:space="preserve"> 9  </w:t>
        </w:r>
        <w:r w:rsidR="00027722" w:rsidRPr="005509F4">
          <w:rPr>
            <w:rStyle w:val="a9"/>
            <w:noProof/>
            <w:sz w:val="28"/>
            <w:szCs w:val="28"/>
          </w:rPr>
          <w:t>正式调查</w:t>
        </w:r>
        <w:r w:rsidR="00027722" w:rsidRPr="005509F4">
          <w:rPr>
            <w:rStyle w:val="a9"/>
            <w:noProof/>
            <w:sz w:val="28"/>
            <w:szCs w:val="28"/>
          </w:rPr>
          <w:t>KMO</w:t>
        </w:r>
        <w:r w:rsidR="00027722" w:rsidRPr="005509F4">
          <w:rPr>
            <w:rStyle w:val="a9"/>
            <w:noProof/>
            <w:sz w:val="28"/>
            <w:szCs w:val="28"/>
          </w:rPr>
          <w:t>和</w:t>
        </w:r>
        <w:r w:rsidR="00027722" w:rsidRPr="005509F4">
          <w:rPr>
            <w:rStyle w:val="a9"/>
            <w:noProof/>
            <w:sz w:val="28"/>
            <w:szCs w:val="28"/>
          </w:rPr>
          <w:t>Bartlett</w:t>
        </w:r>
        <w:r w:rsidR="00027722" w:rsidRPr="005509F4">
          <w:rPr>
            <w:rStyle w:val="a9"/>
            <w:noProof/>
            <w:sz w:val="28"/>
            <w:szCs w:val="28"/>
          </w:rPr>
          <w:t>球形检验结果</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_Toc27734580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13</w:t>
        </w:r>
        <w:r w:rsidR="00027722" w:rsidRPr="005509F4">
          <w:rPr>
            <w:noProof/>
            <w:webHidden/>
            <w:sz w:val="28"/>
            <w:szCs w:val="28"/>
          </w:rPr>
          <w:fldChar w:fldCharType="end"/>
        </w:r>
      </w:hyperlink>
    </w:p>
    <w:p w14:paraId="5C8621A7" w14:textId="7D3B3060"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81" w:history="1">
        <w:r w:rsidR="00027722" w:rsidRPr="005509F4">
          <w:rPr>
            <w:rStyle w:val="a9"/>
            <w:noProof/>
            <w:sz w:val="28"/>
            <w:szCs w:val="28"/>
          </w:rPr>
          <w:t>表</w:t>
        </w:r>
        <w:r w:rsidR="00027722" w:rsidRPr="005509F4">
          <w:rPr>
            <w:rStyle w:val="a9"/>
            <w:noProof/>
            <w:sz w:val="28"/>
            <w:szCs w:val="28"/>
          </w:rPr>
          <w:t xml:space="preserve"> 10  </w:t>
        </w:r>
        <w:r w:rsidR="00027722" w:rsidRPr="005509F4">
          <w:rPr>
            <w:rStyle w:val="a9"/>
            <w:noProof/>
            <w:sz w:val="28"/>
            <w:szCs w:val="28"/>
          </w:rPr>
          <w:t>基于随机森林模型的特征值重要性排序表</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_Toc27734581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26</w:t>
        </w:r>
        <w:r w:rsidR="00027722" w:rsidRPr="005509F4">
          <w:rPr>
            <w:noProof/>
            <w:webHidden/>
            <w:sz w:val="28"/>
            <w:szCs w:val="28"/>
          </w:rPr>
          <w:fldChar w:fldCharType="end"/>
        </w:r>
      </w:hyperlink>
    </w:p>
    <w:p w14:paraId="20C5F676" w14:textId="592D8891"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82" w:history="1">
        <w:r w:rsidR="00027722" w:rsidRPr="005509F4">
          <w:rPr>
            <w:rStyle w:val="a9"/>
            <w:noProof/>
            <w:sz w:val="28"/>
            <w:szCs w:val="28"/>
          </w:rPr>
          <w:t>表</w:t>
        </w:r>
        <w:r w:rsidR="00027722" w:rsidRPr="005509F4">
          <w:rPr>
            <w:rStyle w:val="a9"/>
            <w:noProof/>
            <w:sz w:val="28"/>
            <w:szCs w:val="28"/>
          </w:rPr>
          <w:t xml:space="preserve"> 11  </w:t>
        </w:r>
        <w:r w:rsidR="00027722" w:rsidRPr="005509F4">
          <w:rPr>
            <w:rStyle w:val="a9"/>
            <w:noProof/>
            <w:sz w:val="28"/>
            <w:szCs w:val="28"/>
          </w:rPr>
          <w:t>训练集与测试集</w:t>
        </w:r>
        <w:r w:rsidR="00027722" w:rsidRPr="005509F4">
          <w:rPr>
            <w:rStyle w:val="a9"/>
            <w:noProof/>
            <w:sz w:val="28"/>
            <w:szCs w:val="28"/>
          </w:rPr>
          <w:t>80:20</w:t>
        </w:r>
        <w:r w:rsidR="00027722" w:rsidRPr="005509F4">
          <w:rPr>
            <w:rStyle w:val="a9"/>
            <w:noProof/>
            <w:sz w:val="28"/>
            <w:szCs w:val="28"/>
          </w:rPr>
          <w:t>时两种特征选择下的混淆矩阵</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_Toc27734582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31</w:t>
        </w:r>
        <w:r w:rsidR="00027722" w:rsidRPr="005509F4">
          <w:rPr>
            <w:noProof/>
            <w:webHidden/>
            <w:sz w:val="28"/>
            <w:szCs w:val="28"/>
          </w:rPr>
          <w:fldChar w:fldCharType="end"/>
        </w:r>
      </w:hyperlink>
    </w:p>
    <w:p w14:paraId="658CCAD5" w14:textId="325A4AEE"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83" w:history="1">
        <w:r w:rsidR="00027722" w:rsidRPr="005509F4">
          <w:rPr>
            <w:rStyle w:val="a9"/>
            <w:noProof/>
            <w:sz w:val="28"/>
            <w:szCs w:val="28"/>
          </w:rPr>
          <w:t>表</w:t>
        </w:r>
        <w:r w:rsidR="00027722" w:rsidRPr="005509F4">
          <w:rPr>
            <w:rStyle w:val="a9"/>
            <w:noProof/>
            <w:sz w:val="28"/>
            <w:szCs w:val="28"/>
          </w:rPr>
          <w:t xml:space="preserve"> 12  </w:t>
        </w:r>
        <w:r w:rsidR="00027722" w:rsidRPr="005509F4">
          <w:rPr>
            <w:rStyle w:val="a9"/>
            <w:noProof/>
            <w:sz w:val="28"/>
            <w:szCs w:val="28"/>
          </w:rPr>
          <w:t>训练集与测试集</w:t>
        </w:r>
        <w:r w:rsidR="00027722" w:rsidRPr="005509F4">
          <w:rPr>
            <w:rStyle w:val="a9"/>
            <w:noProof/>
            <w:sz w:val="28"/>
            <w:szCs w:val="28"/>
          </w:rPr>
          <w:t>70:30</w:t>
        </w:r>
        <w:r w:rsidR="00027722" w:rsidRPr="005509F4">
          <w:rPr>
            <w:rStyle w:val="a9"/>
            <w:noProof/>
            <w:sz w:val="28"/>
            <w:szCs w:val="28"/>
          </w:rPr>
          <w:t>时两种特征选择下的混淆矩阵</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_Toc27734583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32</w:t>
        </w:r>
        <w:r w:rsidR="00027722" w:rsidRPr="005509F4">
          <w:rPr>
            <w:noProof/>
            <w:webHidden/>
            <w:sz w:val="28"/>
            <w:szCs w:val="28"/>
          </w:rPr>
          <w:fldChar w:fldCharType="end"/>
        </w:r>
      </w:hyperlink>
    </w:p>
    <w:p w14:paraId="654E2F88" w14:textId="135871DE" w:rsidR="00027722"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734584" w:history="1">
        <w:r w:rsidR="00027722" w:rsidRPr="005509F4">
          <w:rPr>
            <w:rStyle w:val="a9"/>
            <w:noProof/>
            <w:sz w:val="28"/>
            <w:szCs w:val="28"/>
          </w:rPr>
          <w:t>表</w:t>
        </w:r>
        <w:r w:rsidR="00027722" w:rsidRPr="005509F4">
          <w:rPr>
            <w:rStyle w:val="a9"/>
            <w:noProof/>
            <w:sz w:val="28"/>
            <w:szCs w:val="28"/>
          </w:rPr>
          <w:t xml:space="preserve"> 13  </w:t>
        </w:r>
        <w:r w:rsidR="00027722" w:rsidRPr="005509F4">
          <w:rPr>
            <w:rStyle w:val="a9"/>
            <w:noProof/>
            <w:sz w:val="28"/>
            <w:szCs w:val="28"/>
          </w:rPr>
          <w:t>训练集与测试集</w:t>
        </w:r>
        <w:r w:rsidR="00027722" w:rsidRPr="005509F4">
          <w:rPr>
            <w:rStyle w:val="a9"/>
            <w:noProof/>
            <w:sz w:val="28"/>
            <w:szCs w:val="28"/>
          </w:rPr>
          <w:t xml:space="preserve">60:40 </w:t>
        </w:r>
        <w:r w:rsidR="00027722" w:rsidRPr="005509F4">
          <w:rPr>
            <w:rStyle w:val="a9"/>
            <w:noProof/>
            <w:sz w:val="28"/>
            <w:szCs w:val="28"/>
          </w:rPr>
          <w:t>时两种特征选择下的混淆矩阵</w:t>
        </w:r>
        <w:r w:rsidR="00027722" w:rsidRPr="005509F4">
          <w:rPr>
            <w:noProof/>
            <w:webHidden/>
            <w:sz w:val="28"/>
            <w:szCs w:val="28"/>
          </w:rPr>
          <w:tab/>
        </w:r>
        <w:r w:rsidR="00027722" w:rsidRPr="005509F4">
          <w:rPr>
            <w:noProof/>
            <w:webHidden/>
            <w:sz w:val="28"/>
            <w:szCs w:val="28"/>
          </w:rPr>
          <w:fldChar w:fldCharType="begin"/>
        </w:r>
        <w:r w:rsidR="00027722" w:rsidRPr="005509F4">
          <w:rPr>
            <w:noProof/>
            <w:webHidden/>
            <w:sz w:val="28"/>
            <w:szCs w:val="28"/>
          </w:rPr>
          <w:instrText xml:space="preserve"> PAGEREF _Toc27734584 \h </w:instrText>
        </w:r>
        <w:r w:rsidR="00027722" w:rsidRPr="005509F4">
          <w:rPr>
            <w:noProof/>
            <w:webHidden/>
            <w:sz w:val="28"/>
            <w:szCs w:val="28"/>
          </w:rPr>
        </w:r>
        <w:r w:rsidR="00027722" w:rsidRPr="005509F4">
          <w:rPr>
            <w:noProof/>
            <w:webHidden/>
            <w:sz w:val="28"/>
            <w:szCs w:val="28"/>
          </w:rPr>
          <w:fldChar w:fldCharType="separate"/>
        </w:r>
        <w:r w:rsidR="00381E7F">
          <w:rPr>
            <w:noProof/>
            <w:webHidden/>
            <w:sz w:val="28"/>
            <w:szCs w:val="28"/>
          </w:rPr>
          <w:t>32</w:t>
        </w:r>
        <w:r w:rsidR="00027722" w:rsidRPr="005509F4">
          <w:rPr>
            <w:noProof/>
            <w:webHidden/>
            <w:sz w:val="28"/>
            <w:szCs w:val="28"/>
          </w:rPr>
          <w:fldChar w:fldCharType="end"/>
        </w:r>
      </w:hyperlink>
    </w:p>
    <w:p w14:paraId="7D76727D" w14:textId="038272AA" w:rsidR="009B7DD6" w:rsidRPr="00D62017" w:rsidRDefault="009B7DD6" w:rsidP="00D62017">
      <w:pPr>
        <w:spacing w:before="156"/>
        <w:ind w:firstLine="560"/>
        <w:rPr>
          <w:szCs w:val="22"/>
        </w:rPr>
        <w:sectPr w:rsidR="009B7DD6" w:rsidRPr="00D62017" w:rsidSect="00B32B0C">
          <w:pgSz w:w="11900" w:h="16840"/>
          <w:pgMar w:top="1440" w:right="1800" w:bottom="1440" w:left="1800" w:header="851" w:footer="992" w:gutter="0"/>
          <w:cols w:space="425"/>
          <w:docGrid w:type="lines" w:linePitch="312"/>
        </w:sectPr>
      </w:pPr>
      <w:r w:rsidRPr="007B09DE">
        <w:rPr>
          <w:sz w:val="28"/>
          <w:szCs w:val="28"/>
        </w:rPr>
        <w:fldChar w:fldCharType="end"/>
      </w:r>
    </w:p>
    <w:p w14:paraId="6D8F0163" w14:textId="7CCE26D3" w:rsidR="005D7645" w:rsidRPr="001C2EB9" w:rsidRDefault="004D19B6" w:rsidP="00FD24EA">
      <w:pPr>
        <w:pStyle w:val="TOC"/>
        <w:spacing w:before="0" w:line="240" w:lineRule="auto"/>
        <w:jc w:val="center"/>
        <w:rPr>
          <w:rFonts w:ascii="黑体" w:eastAsia="黑体" w:hAnsi="黑体"/>
          <w:b/>
          <w:bCs/>
          <w:color w:val="000000" w:themeColor="text1"/>
          <w:sz w:val="28"/>
          <w:szCs w:val="28"/>
          <w:lang w:val="zh-CN"/>
        </w:rPr>
      </w:pPr>
      <w:r w:rsidRPr="001C2EB9">
        <w:rPr>
          <w:rFonts w:ascii="黑体" w:eastAsia="黑体" w:hAnsi="黑体" w:hint="eastAsia"/>
          <w:b/>
          <w:bCs/>
          <w:color w:val="000000" w:themeColor="text1"/>
          <w:sz w:val="28"/>
          <w:szCs w:val="28"/>
          <w:lang w:val="zh-CN"/>
        </w:rPr>
        <w:lastRenderedPageBreak/>
        <w:t>插图清单</w:t>
      </w:r>
    </w:p>
    <w:p w14:paraId="77CD62D6" w14:textId="1AB9F40C" w:rsidR="004532BB" w:rsidRPr="005509F4" w:rsidRDefault="009B7DD6">
      <w:pPr>
        <w:pStyle w:val="aff3"/>
        <w:tabs>
          <w:tab w:val="right" w:leader="dot" w:pos="8290"/>
        </w:tabs>
        <w:spacing w:before="156"/>
        <w:ind w:left="920" w:hanging="440"/>
        <w:rPr>
          <w:rFonts w:asciiTheme="minorHAnsi" w:eastAsiaTheme="minorEastAsia" w:hAnsiTheme="minorHAnsi"/>
          <w:noProof/>
          <w:sz w:val="28"/>
          <w:szCs w:val="28"/>
        </w:rPr>
      </w:pPr>
      <w:r w:rsidRPr="00AB7EAB">
        <w:rPr>
          <w:sz w:val="22"/>
          <w:szCs w:val="21"/>
        </w:rPr>
        <w:fldChar w:fldCharType="begin"/>
      </w:r>
      <w:r w:rsidRPr="00AB7EAB">
        <w:rPr>
          <w:sz w:val="22"/>
          <w:szCs w:val="21"/>
        </w:rPr>
        <w:instrText xml:space="preserve"> TOC \h \z \c "</w:instrText>
      </w:r>
      <w:r w:rsidRPr="00AB7EAB">
        <w:rPr>
          <w:sz w:val="22"/>
          <w:szCs w:val="21"/>
        </w:rPr>
        <w:instrText>图</w:instrText>
      </w:r>
      <w:r w:rsidRPr="00AB7EAB">
        <w:rPr>
          <w:sz w:val="22"/>
          <w:szCs w:val="21"/>
        </w:rPr>
        <w:instrText xml:space="preserve">" </w:instrText>
      </w:r>
      <w:r w:rsidRPr="00AB7EAB">
        <w:rPr>
          <w:sz w:val="22"/>
          <w:szCs w:val="21"/>
        </w:rPr>
        <w:fldChar w:fldCharType="separate"/>
      </w:r>
      <w:hyperlink w:anchor="_Toc27819206" w:history="1">
        <w:r w:rsidR="004532BB" w:rsidRPr="005509F4">
          <w:rPr>
            <w:rStyle w:val="a9"/>
            <w:noProof/>
            <w:sz w:val="28"/>
            <w:szCs w:val="28"/>
          </w:rPr>
          <w:t>图</w:t>
        </w:r>
        <w:r w:rsidR="004532BB" w:rsidRPr="005509F4">
          <w:rPr>
            <w:rStyle w:val="a9"/>
            <w:noProof/>
            <w:sz w:val="28"/>
            <w:szCs w:val="28"/>
          </w:rPr>
          <w:t xml:space="preserve"> 1  </w:t>
        </w:r>
        <w:r w:rsidR="004532BB" w:rsidRPr="005509F4">
          <w:rPr>
            <w:rStyle w:val="a9"/>
            <w:noProof/>
            <w:sz w:val="28"/>
            <w:szCs w:val="28"/>
          </w:rPr>
          <w:t>研究思路流程图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_Toc27819206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4</w:t>
        </w:r>
        <w:r w:rsidR="004532BB" w:rsidRPr="005509F4">
          <w:rPr>
            <w:noProof/>
            <w:webHidden/>
            <w:sz w:val="28"/>
            <w:szCs w:val="28"/>
          </w:rPr>
          <w:fldChar w:fldCharType="end"/>
        </w:r>
      </w:hyperlink>
    </w:p>
    <w:p w14:paraId="1D55ABF2" w14:textId="687AEE62"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07" w:history="1">
        <w:r w:rsidR="004532BB" w:rsidRPr="005509F4">
          <w:rPr>
            <w:rStyle w:val="a9"/>
            <w:noProof/>
            <w:sz w:val="28"/>
            <w:szCs w:val="28"/>
          </w:rPr>
          <w:t>图</w:t>
        </w:r>
        <w:r w:rsidR="004532BB" w:rsidRPr="005509F4">
          <w:rPr>
            <w:rStyle w:val="a9"/>
            <w:noProof/>
            <w:sz w:val="28"/>
            <w:szCs w:val="28"/>
          </w:rPr>
          <w:t xml:space="preserve"> 2  </w:t>
        </w:r>
        <w:r w:rsidR="004532BB" w:rsidRPr="005509F4">
          <w:rPr>
            <w:rStyle w:val="a9"/>
            <w:noProof/>
            <w:sz w:val="28"/>
            <w:szCs w:val="28"/>
          </w:rPr>
          <w:t>实施进度图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_Toc27819207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10</w:t>
        </w:r>
        <w:r w:rsidR="004532BB" w:rsidRPr="005509F4">
          <w:rPr>
            <w:noProof/>
            <w:webHidden/>
            <w:sz w:val="28"/>
            <w:szCs w:val="28"/>
          </w:rPr>
          <w:fldChar w:fldCharType="end"/>
        </w:r>
      </w:hyperlink>
    </w:p>
    <w:p w14:paraId="7AB234A8" w14:textId="6C6F2181"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08" w:history="1">
        <w:r w:rsidR="004532BB" w:rsidRPr="005509F4">
          <w:rPr>
            <w:rStyle w:val="a9"/>
            <w:noProof/>
            <w:sz w:val="28"/>
            <w:szCs w:val="28"/>
          </w:rPr>
          <w:t>图</w:t>
        </w:r>
        <w:r w:rsidR="004532BB" w:rsidRPr="005509F4">
          <w:rPr>
            <w:rStyle w:val="a9"/>
            <w:noProof/>
            <w:sz w:val="28"/>
            <w:szCs w:val="28"/>
          </w:rPr>
          <w:t xml:space="preserve"> 3  </w:t>
        </w:r>
        <w:r w:rsidR="004532BB" w:rsidRPr="005509F4">
          <w:rPr>
            <w:rStyle w:val="a9"/>
            <w:noProof/>
            <w:sz w:val="28"/>
            <w:szCs w:val="28"/>
          </w:rPr>
          <w:t>高校学生使用</w:t>
        </w:r>
        <w:r w:rsidR="004532BB" w:rsidRPr="005509F4">
          <w:rPr>
            <w:rStyle w:val="a9"/>
            <w:noProof/>
            <w:sz w:val="28"/>
            <w:szCs w:val="28"/>
          </w:rPr>
          <w:t>App</w:t>
        </w:r>
        <w:r w:rsidR="004532BB" w:rsidRPr="005509F4">
          <w:rPr>
            <w:rStyle w:val="a9"/>
            <w:noProof/>
            <w:sz w:val="28"/>
            <w:szCs w:val="28"/>
          </w:rPr>
          <w:t>原因分布图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_Toc27819208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15</w:t>
        </w:r>
        <w:r w:rsidR="004532BB" w:rsidRPr="005509F4">
          <w:rPr>
            <w:noProof/>
            <w:webHidden/>
            <w:sz w:val="28"/>
            <w:szCs w:val="28"/>
          </w:rPr>
          <w:fldChar w:fldCharType="end"/>
        </w:r>
      </w:hyperlink>
    </w:p>
    <w:p w14:paraId="219B17C1" w14:textId="0FF8E8B4"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09" w:history="1">
        <w:r w:rsidR="004532BB" w:rsidRPr="005509F4">
          <w:rPr>
            <w:rStyle w:val="a9"/>
            <w:noProof/>
            <w:sz w:val="28"/>
            <w:szCs w:val="28"/>
          </w:rPr>
          <w:t>图</w:t>
        </w:r>
        <w:r w:rsidR="004532BB" w:rsidRPr="005509F4">
          <w:rPr>
            <w:rStyle w:val="a9"/>
            <w:noProof/>
            <w:sz w:val="28"/>
            <w:szCs w:val="28"/>
          </w:rPr>
          <w:t xml:space="preserve"> 4  </w:t>
        </w:r>
        <w:r w:rsidR="004532BB" w:rsidRPr="005509F4">
          <w:rPr>
            <w:rStyle w:val="a9"/>
            <w:noProof/>
            <w:sz w:val="28"/>
            <w:szCs w:val="28"/>
          </w:rPr>
          <w:t>运动类</w:t>
        </w:r>
        <w:r w:rsidR="004532BB" w:rsidRPr="005509F4">
          <w:rPr>
            <w:rStyle w:val="a9"/>
            <w:noProof/>
            <w:sz w:val="28"/>
            <w:szCs w:val="28"/>
          </w:rPr>
          <w:t>App</w:t>
        </w:r>
        <w:r w:rsidR="004532BB" w:rsidRPr="005509F4">
          <w:rPr>
            <w:rStyle w:val="a9"/>
            <w:noProof/>
            <w:sz w:val="28"/>
            <w:szCs w:val="28"/>
          </w:rPr>
          <w:t>功能满意度分布雷达图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_Toc27819209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15</w:t>
        </w:r>
        <w:r w:rsidR="004532BB" w:rsidRPr="005509F4">
          <w:rPr>
            <w:noProof/>
            <w:webHidden/>
            <w:sz w:val="28"/>
            <w:szCs w:val="28"/>
          </w:rPr>
          <w:fldChar w:fldCharType="end"/>
        </w:r>
      </w:hyperlink>
    </w:p>
    <w:p w14:paraId="55EB115E" w14:textId="40C7867A"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10" w:history="1">
        <w:r w:rsidR="004532BB" w:rsidRPr="005509F4">
          <w:rPr>
            <w:rStyle w:val="a9"/>
            <w:noProof/>
            <w:sz w:val="28"/>
            <w:szCs w:val="28"/>
          </w:rPr>
          <w:t>图</w:t>
        </w:r>
        <w:r w:rsidR="004532BB" w:rsidRPr="005509F4">
          <w:rPr>
            <w:rStyle w:val="a9"/>
            <w:noProof/>
            <w:sz w:val="28"/>
            <w:szCs w:val="28"/>
          </w:rPr>
          <w:t xml:space="preserve"> 5  </w:t>
        </w:r>
        <w:r w:rsidR="004532BB" w:rsidRPr="005509F4">
          <w:rPr>
            <w:rStyle w:val="a9"/>
            <w:noProof/>
            <w:sz w:val="28"/>
            <w:szCs w:val="28"/>
          </w:rPr>
          <w:t>运动类</w:t>
        </w:r>
        <w:r w:rsidR="004532BB" w:rsidRPr="005509F4">
          <w:rPr>
            <w:rStyle w:val="a9"/>
            <w:noProof/>
            <w:sz w:val="28"/>
            <w:szCs w:val="28"/>
          </w:rPr>
          <w:t>App</w:t>
        </w:r>
        <w:r w:rsidR="004532BB" w:rsidRPr="005509F4">
          <w:rPr>
            <w:rStyle w:val="a9"/>
            <w:noProof/>
            <w:sz w:val="28"/>
            <w:szCs w:val="28"/>
          </w:rPr>
          <w:t>功能满意度选项分布图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_Toc27819210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16</w:t>
        </w:r>
        <w:r w:rsidR="004532BB" w:rsidRPr="005509F4">
          <w:rPr>
            <w:noProof/>
            <w:webHidden/>
            <w:sz w:val="28"/>
            <w:szCs w:val="28"/>
          </w:rPr>
          <w:fldChar w:fldCharType="end"/>
        </w:r>
      </w:hyperlink>
    </w:p>
    <w:p w14:paraId="36061D37" w14:textId="398300E0"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11" w:history="1">
        <w:r w:rsidR="004532BB" w:rsidRPr="005509F4">
          <w:rPr>
            <w:rStyle w:val="a9"/>
            <w:noProof/>
            <w:sz w:val="28"/>
            <w:szCs w:val="28"/>
          </w:rPr>
          <w:t>图</w:t>
        </w:r>
        <w:r w:rsidR="004532BB" w:rsidRPr="005509F4">
          <w:rPr>
            <w:rStyle w:val="a9"/>
            <w:noProof/>
            <w:sz w:val="28"/>
            <w:szCs w:val="28"/>
          </w:rPr>
          <w:t xml:space="preserve"> 6  </w:t>
        </w:r>
        <w:r w:rsidR="004532BB" w:rsidRPr="005509F4">
          <w:rPr>
            <w:rStyle w:val="a9"/>
            <w:smallCaps/>
            <w:noProof/>
            <w:spacing w:val="5"/>
            <w:sz w:val="28"/>
            <w:szCs w:val="28"/>
          </w:rPr>
          <w:t>性别分布情况图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_Toc27819211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16</w:t>
        </w:r>
        <w:r w:rsidR="004532BB" w:rsidRPr="005509F4">
          <w:rPr>
            <w:noProof/>
            <w:webHidden/>
            <w:sz w:val="28"/>
            <w:szCs w:val="28"/>
          </w:rPr>
          <w:fldChar w:fldCharType="end"/>
        </w:r>
      </w:hyperlink>
    </w:p>
    <w:p w14:paraId="239B8732" w14:textId="3F301D53"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12" w:history="1">
        <w:r w:rsidR="004532BB" w:rsidRPr="005509F4">
          <w:rPr>
            <w:rStyle w:val="a9"/>
            <w:noProof/>
            <w:sz w:val="28"/>
            <w:szCs w:val="28"/>
          </w:rPr>
          <w:t>图</w:t>
        </w:r>
        <w:r w:rsidR="004532BB" w:rsidRPr="005509F4">
          <w:rPr>
            <w:rStyle w:val="a9"/>
            <w:noProof/>
            <w:sz w:val="28"/>
            <w:szCs w:val="28"/>
          </w:rPr>
          <w:t xml:space="preserve"> 7  </w:t>
        </w:r>
        <w:r w:rsidR="004532BB" w:rsidRPr="005509F4">
          <w:rPr>
            <w:rStyle w:val="a9"/>
            <w:noProof/>
            <w:sz w:val="28"/>
            <w:szCs w:val="28"/>
          </w:rPr>
          <w:t>年级分布图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_Toc27819212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17</w:t>
        </w:r>
        <w:r w:rsidR="004532BB" w:rsidRPr="005509F4">
          <w:rPr>
            <w:noProof/>
            <w:webHidden/>
            <w:sz w:val="28"/>
            <w:szCs w:val="28"/>
          </w:rPr>
          <w:fldChar w:fldCharType="end"/>
        </w:r>
      </w:hyperlink>
    </w:p>
    <w:p w14:paraId="209E5631" w14:textId="771246D8"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13" w:history="1">
        <w:r w:rsidR="004532BB" w:rsidRPr="005509F4">
          <w:rPr>
            <w:rStyle w:val="a9"/>
            <w:noProof/>
            <w:sz w:val="28"/>
            <w:szCs w:val="28"/>
          </w:rPr>
          <w:t>图</w:t>
        </w:r>
        <w:r w:rsidR="004532BB" w:rsidRPr="005509F4">
          <w:rPr>
            <w:rStyle w:val="a9"/>
            <w:noProof/>
            <w:sz w:val="28"/>
            <w:szCs w:val="28"/>
          </w:rPr>
          <w:t xml:space="preserve"> 8  </w:t>
        </w:r>
        <w:r w:rsidR="004532BB" w:rsidRPr="005509F4">
          <w:rPr>
            <w:rStyle w:val="a9"/>
            <w:noProof/>
            <w:sz w:val="28"/>
            <w:szCs w:val="28"/>
          </w:rPr>
          <w:t>使用情况及意愿分布图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_Toc27819213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17</w:t>
        </w:r>
        <w:r w:rsidR="004532BB" w:rsidRPr="005509F4">
          <w:rPr>
            <w:noProof/>
            <w:webHidden/>
            <w:sz w:val="28"/>
            <w:szCs w:val="28"/>
          </w:rPr>
          <w:fldChar w:fldCharType="end"/>
        </w:r>
      </w:hyperlink>
    </w:p>
    <w:p w14:paraId="755D6526" w14:textId="67C5A075"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14" w:history="1">
        <w:r w:rsidR="004532BB" w:rsidRPr="005509F4">
          <w:rPr>
            <w:rStyle w:val="a9"/>
            <w:noProof/>
            <w:sz w:val="28"/>
            <w:szCs w:val="28"/>
          </w:rPr>
          <w:t>图</w:t>
        </w:r>
        <w:r w:rsidR="004532BB" w:rsidRPr="005509F4">
          <w:rPr>
            <w:rStyle w:val="a9"/>
            <w:noProof/>
            <w:sz w:val="28"/>
            <w:szCs w:val="28"/>
          </w:rPr>
          <w:t xml:space="preserve"> 9  </w:t>
        </w:r>
        <w:r w:rsidR="004532BB" w:rsidRPr="005509F4">
          <w:rPr>
            <w:rStyle w:val="a9"/>
            <w:noProof/>
            <w:sz w:val="28"/>
            <w:szCs w:val="28"/>
          </w:rPr>
          <w:t>每周使用频率分布图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_Toc27819214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18</w:t>
        </w:r>
        <w:r w:rsidR="004532BB" w:rsidRPr="005509F4">
          <w:rPr>
            <w:noProof/>
            <w:webHidden/>
            <w:sz w:val="28"/>
            <w:szCs w:val="28"/>
          </w:rPr>
          <w:fldChar w:fldCharType="end"/>
        </w:r>
      </w:hyperlink>
    </w:p>
    <w:p w14:paraId="1AFE4A5C" w14:textId="3E32DF81"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15" w:history="1">
        <w:r w:rsidR="004532BB" w:rsidRPr="005509F4">
          <w:rPr>
            <w:rStyle w:val="a9"/>
            <w:noProof/>
            <w:sz w:val="28"/>
            <w:szCs w:val="28"/>
          </w:rPr>
          <w:t>图</w:t>
        </w:r>
        <w:r w:rsidR="004532BB" w:rsidRPr="005509F4">
          <w:rPr>
            <w:rStyle w:val="a9"/>
            <w:noProof/>
            <w:sz w:val="28"/>
            <w:szCs w:val="28"/>
          </w:rPr>
          <w:t xml:space="preserve"> 10  </w:t>
        </w:r>
        <w:r w:rsidR="004532BB" w:rsidRPr="005509F4">
          <w:rPr>
            <w:rStyle w:val="a9"/>
            <w:noProof/>
            <w:sz w:val="28"/>
            <w:szCs w:val="28"/>
          </w:rPr>
          <w:t>每次使用情况分布图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_Toc27819215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18</w:t>
        </w:r>
        <w:r w:rsidR="004532BB" w:rsidRPr="005509F4">
          <w:rPr>
            <w:noProof/>
            <w:webHidden/>
            <w:sz w:val="28"/>
            <w:szCs w:val="28"/>
          </w:rPr>
          <w:fldChar w:fldCharType="end"/>
        </w:r>
      </w:hyperlink>
    </w:p>
    <w:p w14:paraId="28776019" w14:textId="0277359C"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16" w:history="1">
        <w:r w:rsidR="004532BB" w:rsidRPr="005509F4">
          <w:rPr>
            <w:rStyle w:val="a9"/>
            <w:noProof/>
            <w:sz w:val="28"/>
            <w:szCs w:val="28"/>
          </w:rPr>
          <w:t>图</w:t>
        </w:r>
        <w:r w:rsidR="004532BB" w:rsidRPr="005509F4">
          <w:rPr>
            <w:rStyle w:val="a9"/>
            <w:noProof/>
            <w:sz w:val="28"/>
            <w:szCs w:val="28"/>
          </w:rPr>
          <w:t xml:space="preserve"> 11  </w:t>
        </w:r>
        <w:r w:rsidR="004532BB" w:rsidRPr="005509F4">
          <w:rPr>
            <w:rStyle w:val="a9"/>
            <w:noProof/>
            <w:sz w:val="28"/>
            <w:szCs w:val="28"/>
          </w:rPr>
          <w:t>使用产品分布图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_Toc27819216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19</w:t>
        </w:r>
        <w:r w:rsidR="004532BB" w:rsidRPr="005509F4">
          <w:rPr>
            <w:noProof/>
            <w:webHidden/>
            <w:sz w:val="28"/>
            <w:szCs w:val="28"/>
          </w:rPr>
          <w:fldChar w:fldCharType="end"/>
        </w:r>
      </w:hyperlink>
    </w:p>
    <w:p w14:paraId="06AE6D29" w14:textId="4E91C7F8"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17" w:history="1">
        <w:r w:rsidR="004532BB" w:rsidRPr="005509F4">
          <w:rPr>
            <w:rStyle w:val="a9"/>
            <w:noProof/>
            <w:sz w:val="28"/>
            <w:szCs w:val="28"/>
          </w:rPr>
          <w:t>图</w:t>
        </w:r>
        <w:r w:rsidR="004532BB" w:rsidRPr="005509F4">
          <w:rPr>
            <w:rStyle w:val="a9"/>
            <w:noProof/>
            <w:sz w:val="28"/>
            <w:szCs w:val="28"/>
          </w:rPr>
          <w:t xml:space="preserve"> 12  </w:t>
        </w:r>
        <w:r w:rsidR="004532BB" w:rsidRPr="005509F4">
          <w:rPr>
            <w:rStyle w:val="a9"/>
            <w:noProof/>
            <w:sz w:val="28"/>
            <w:szCs w:val="28"/>
          </w:rPr>
          <w:t>使用情况分布图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_Toc27819217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20</w:t>
        </w:r>
        <w:r w:rsidR="004532BB" w:rsidRPr="005509F4">
          <w:rPr>
            <w:noProof/>
            <w:webHidden/>
            <w:sz w:val="28"/>
            <w:szCs w:val="28"/>
          </w:rPr>
          <w:fldChar w:fldCharType="end"/>
        </w:r>
      </w:hyperlink>
    </w:p>
    <w:p w14:paraId="6C9E7BB5" w14:textId="34FC982A"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18" w:history="1">
        <w:r w:rsidR="004532BB" w:rsidRPr="005509F4">
          <w:rPr>
            <w:rStyle w:val="a9"/>
            <w:noProof/>
            <w:sz w:val="28"/>
            <w:szCs w:val="28"/>
          </w:rPr>
          <w:t>图</w:t>
        </w:r>
        <w:r w:rsidR="004532BB" w:rsidRPr="005509F4">
          <w:rPr>
            <w:rStyle w:val="a9"/>
            <w:noProof/>
            <w:sz w:val="28"/>
            <w:szCs w:val="28"/>
          </w:rPr>
          <w:t xml:space="preserve"> 13  </w:t>
        </w:r>
        <w:r w:rsidR="004532BB" w:rsidRPr="005509F4">
          <w:rPr>
            <w:rStyle w:val="a9"/>
            <w:noProof/>
            <w:sz w:val="28"/>
            <w:szCs w:val="28"/>
          </w:rPr>
          <w:t>运动类</w:t>
        </w:r>
        <w:r w:rsidR="004532BB" w:rsidRPr="005509F4">
          <w:rPr>
            <w:rStyle w:val="a9"/>
            <w:noProof/>
            <w:sz w:val="28"/>
            <w:szCs w:val="28"/>
          </w:rPr>
          <w:t>App</w:t>
        </w:r>
        <w:r w:rsidR="004532BB" w:rsidRPr="005509F4">
          <w:rPr>
            <w:rStyle w:val="a9"/>
            <w:noProof/>
            <w:sz w:val="28"/>
            <w:szCs w:val="28"/>
          </w:rPr>
          <w:t>功能满意度雷达图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_Toc27819218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20</w:t>
        </w:r>
        <w:r w:rsidR="004532BB" w:rsidRPr="005509F4">
          <w:rPr>
            <w:noProof/>
            <w:webHidden/>
            <w:sz w:val="28"/>
            <w:szCs w:val="28"/>
          </w:rPr>
          <w:fldChar w:fldCharType="end"/>
        </w:r>
      </w:hyperlink>
    </w:p>
    <w:p w14:paraId="16FCC957" w14:textId="47D1D0F6"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19" w:history="1">
        <w:r w:rsidR="004532BB" w:rsidRPr="005509F4">
          <w:rPr>
            <w:rStyle w:val="a9"/>
            <w:noProof/>
            <w:sz w:val="28"/>
            <w:szCs w:val="28"/>
          </w:rPr>
          <w:t>图</w:t>
        </w:r>
        <w:r w:rsidR="004532BB" w:rsidRPr="005509F4">
          <w:rPr>
            <w:rStyle w:val="a9"/>
            <w:noProof/>
            <w:sz w:val="28"/>
            <w:szCs w:val="28"/>
          </w:rPr>
          <w:t xml:space="preserve"> 14  </w:t>
        </w:r>
        <w:r w:rsidR="004532BB" w:rsidRPr="005509F4">
          <w:rPr>
            <w:rStyle w:val="a9"/>
            <w:noProof/>
            <w:sz w:val="28"/>
            <w:szCs w:val="28"/>
          </w:rPr>
          <w:t>使用者对运动类</w:t>
        </w:r>
        <w:r w:rsidR="004532BB" w:rsidRPr="005509F4">
          <w:rPr>
            <w:rStyle w:val="a9"/>
            <w:noProof/>
            <w:sz w:val="28"/>
            <w:szCs w:val="28"/>
          </w:rPr>
          <w:t>App</w:t>
        </w:r>
        <w:r w:rsidR="004532BB" w:rsidRPr="005509F4">
          <w:rPr>
            <w:rStyle w:val="a9"/>
            <w:noProof/>
            <w:sz w:val="28"/>
            <w:szCs w:val="28"/>
          </w:rPr>
          <w:t>感知调查图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_Toc27819219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21</w:t>
        </w:r>
        <w:r w:rsidR="004532BB" w:rsidRPr="005509F4">
          <w:rPr>
            <w:noProof/>
            <w:webHidden/>
            <w:sz w:val="28"/>
            <w:szCs w:val="28"/>
          </w:rPr>
          <w:fldChar w:fldCharType="end"/>
        </w:r>
      </w:hyperlink>
    </w:p>
    <w:p w14:paraId="7AC4C85F" w14:textId="55C8E2E0"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20" w:history="1">
        <w:r w:rsidR="004532BB" w:rsidRPr="005509F4">
          <w:rPr>
            <w:rStyle w:val="a9"/>
            <w:noProof/>
            <w:sz w:val="28"/>
            <w:szCs w:val="28"/>
          </w:rPr>
          <w:t>图</w:t>
        </w:r>
        <w:r w:rsidR="004532BB" w:rsidRPr="005509F4">
          <w:rPr>
            <w:rStyle w:val="a9"/>
            <w:noProof/>
            <w:sz w:val="28"/>
            <w:szCs w:val="28"/>
          </w:rPr>
          <w:t xml:space="preserve"> 15  </w:t>
        </w:r>
        <w:r w:rsidR="004532BB" w:rsidRPr="005509F4">
          <w:rPr>
            <w:rStyle w:val="a9"/>
            <w:noProof/>
            <w:sz w:val="28"/>
            <w:szCs w:val="28"/>
          </w:rPr>
          <w:t>使用者的学习需求方向分布图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_Toc27819220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22</w:t>
        </w:r>
        <w:r w:rsidR="004532BB" w:rsidRPr="005509F4">
          <w:rPr>
            <w:noProof/>
            <w:webHidden/>
            <w:sz w:val="28"/>
            <w:szCs w:val="28"/>
          </w:rPr>
          <w:fldChar w:fldCharType="end"/>
        </w:r>
      </w:hyperlink>
    </w:p>
    <w:p w14:paraId="6A47E66F" w14:textId="28A646CA"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21" w:history="1">
        <w:r w:rsidR="004532BB" w:rsidRPr="005509F4">
          <w:rPr>
            <w:rStyle w:val="a9"/>
            <w:noProof/>
            <w:sz w:val="28"/>
            <w:szCs w:val="28"/>
          </w:rPr>
          <w:t>图</w:t>
        </w:r>
        <w:r w:rsidR="004532BB" w:rsidRPr="005509F4">
          <w:rPr>
            <w:rStyle w:val="a9"/>
            <w:noProof/>
            <w:sz w:val="28"/>
            <w:szCs w:val="28"/>
          </w:rPr>
          <w:t xml:space="preserve"> 16  </w:t>
        </w:r>
        <w:r w:rsidR="004532BB" w:rsidRPr="005509F4">
          <w:rPr>
            <w:rStyle w:val="a9"/>
            <w:noProof/>
            <w:sz w:val="28"/>
            <w:szCs w:val="28"/>
          </w:rPr>
          <w:t>使用者对</w:t>
        </w:r>
        <w:r w:rsidR="004532BB" w:rsidRPr="005509F4">
          <w:rPr>
            <w:rStyle w:val="a9"/>
            <w:noProof/>
            <w:sz w:val="28"/>
            <w:szCs w:val="28"/>
          </w:rPr>
          <w:t>App</w:t>
        </w:r>
        <w:r w:rsidR="004532BB" w:rsidRPr="005509F4">
          <w:rPr>
            <w:rStyle w:val="a9"/>
            <w:noProof/>
            <w:sz w:val="28"/>
            <w:szCs w:val="28"/>
          </w:rPr>
          <w:t>提升运动效用程度评估分布图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_Toc27819221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22</w:t>
        </w:r>
        <w:r w:rsidR="004532BB" w:rsidRPr="005509F4">
          <w:rPr>
            <w:noProof/>
            <w:webHidden/>
            <w:sz w:val="28"/>
            <w:szCs w:val="28"/>
          </w:rPr>
          <w:fldChar w:fldCharType="end"/>
        </w:r>
      </w:hyperlink>
    </w:p>
    <w:p w14:paraId="63602F53" w14:textId="43BA763A"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22" w:history="1">
        <w:r w:rsidR="004532BB" w:rsidRPr="005509F4">
          <w:rPr>
            <w:rStyle w:val="a9"/>
            <w:noProof/>
            <w:sz w:val="28"/>
            <w:szCs w:val="28"/>
          </w:rPr>
          <w:t>图</w:t>
        </w:r>
        <w:r w:rsidR="004532BB" w:rsidRPr="005509F4">
          <w:rPr>
            <w:rStyle w:val="a9"/>
            <w:noProof/>
            <w:sz w:val="28"/>
            <w:szCs w:val="28"/>
          </w:rPr>
          <w:t xml:space="preserve"> 17  </w:t>
        </w:r>
        <w:r w:rsidR="004532BB" w:rsidRPr="005509F4">
          <w:rPr>
            <w:rStyle w:val="a9"/>
            <w:noProof/>
            <w:sz w:val="28"/>
            <w:szCs w:val="28"/>
          </w:rPr>
          <w:t>使用者对</w:t>
        </w:r>
        <w:r w:rsidR="004532BB" w:rsidRPr="005509F4">
          <w:rPr>
            <w:rStyle w:val="a9"/>
            <w:noProof/>
            <w:sz w:val="28"/>
            <w:szCs w:val="28"/>
          </w:rPr>
          <w:t>App</w:t>
        </w:r>
        <w:r w:rsidR="004532BB" w:rsidRPr="005509F4">
          <w:rPr>
            <w:rStyle w:val="a9"/>
            <w:noProof/>
            <w:sz w:val="28"/>
            <w:szCs w:val="28"/>
          </w:rPr>
          <w:t>现有问题分布图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_Toc27819222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23</w:t>
        </w:r>
        <w:r w:rsidR="004532BB" w:rsidRPr="005509F4">
          <w:rPr>
            <w:noProof/>
            <w:webHidden/>
            <w:sz w:val="28"/>
            <w:szCs w:val="28"/>
          </w:rPr>
          <w:fldChar w:fldCharType="end"/>
        </w:r>
      </w:hyperlink>
    </w:p>
    <w:p w14:paraId="7C047EC8" w14:textId="0695F237"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23" w:history="1">
        <w:r w:rsidR="004532BB" w:rsidRPr="005509F4">
          <w:rPr>
            <w:rStyle w:val="a9"/>
            <w:noProof/>
            <w:sz w:val="28"/>
            <w:szCs w:val="28"/>
          </w:rPr>
          <w:t>图</w:t>
        </w:r>
        <w:r w:rsidR="004532BB" w:rsidRPr="005509F4">
          <w:rPr>
            <w:rStyle w:val="a9"/>
            <w:noProof/>
            <w:sz w:val="28"/>
            <w:szCs w:val="28"/>
          </w:rPr>
          <w:t xml:space="preserve"> 18  </w:t>
        </w:r>
        <w:r w:rsidR="004532BB" w:rsidRPr="005509F4">
          <w:rPr>
            <w:rStyle w:val="a9"/>
            <w:noProof/>
            <w:sz w:val="28"/>
            <w:szCs w:val="28"/>
          </w:rPr>
          <w:t>随机森林算法流程图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_Toc27819223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25</w:t>
        </w:r>
        <w:r w:rsidR="004532BB" w:rsidRPr="005509F4">
          <w:rPr>
            <w:noProof/>
            <w:webHidden/>
            <w:sz w:val="28"/>
            <w:szCs w:val="28"/>
          </w:rPr>
          <w:fldChar w:fldCharType="end"/>
        </w:r>
      </w:hyperlink>
    </w:p>
    <w:p w14:paraId="5380B39E" w14:textId="7A9A2C89"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24" w:history="1">
        <w:r w:rsidR="004532BB" w:rsidRPr="005509F4">
          <w:rPr>
            <w:rStyle w:val="a9"/>
            <w:noProof/>
            <w:sz w:val="28"/>
            <w:szCs w:val="28"/>
          </w:rPr>
          <w:t>图</w:t>
        </w:r>
        <w:r w:rsidR="004532BB" w:rsidRPr="005509F4">
          <w:rPr>
            <w:rStyle w:val="a9"/>
            <w:noProof/>
            <w:sz w:val="28"/>
            <w:szCs w:val="28"/>
          </w:rPr>
          <w:t xml:space="preserve"> 19  </w:t>
        </w:r>
        <w:r w:rsidR="004532BB" w:rsidRPr="005509F4">
          <w:rPr>
            <w:rStyle w:val="a9"/>
            <w:noProof/>
            <w:sz w:val="28"/>
            <w:szCs w:val="28"/>
          </w:rPr>
          <w:t>特征因素重要性排序图</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_Toc27819224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27</w:t>
        </w:r>
        <w:r w:rsidR="004532BB" w:rsidRPr="005509F4">
          <w:rPr>
            <w:noProof/>
            <w:webHidden/>
            <w:sz w:val="28"/>
            <w:szCs w:val="28"/>
          </w:rPr>
          <w:fldChar w:fldCharType="end"/>
        </w:r>
      </w:hyperlink>
    </w:p>
    <w:p w14:paraId="0B77A312" w14:textId="58B0C7B0"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25" w:history="1">
        <w:r w:rsidR="004532BB" w:rsidRPr="005509F4">
          <w:rPr>
            <w:rStyle w:val="a9"/>
            <w:noProof/>
            <w:sz w:val="28"/>
            <w:szCs w:val="28"/>
          </w:rPr>
          <w:t>图</w:t>
        </w:r>
        <w:r w:rsidR="004532BB" w:rsidRPr="005509F4">
          <w:rPr>
            <w:rStyle w:val="a9"/>
            <w:noProof/>
            <w:sz w:val="28"/>
            <w:szCs w:val="28"/>
          </w:rPr>
          <w:t xml:space="preserve"> 20  </w:t>
        </w:r>
        <w:r w:rsidR="004532BB" w:rsidRPr="005509F4">
          <w:rPr>
            <w:rStyle w:val="a9"/>
            <w:rFonts w:ascii="宋体" w:hAnsi="宋体" w:cs="宋体"/>
            <w:noProof/>
            <w:kern w:val="0"/>
            <w:sz w:val="28"/>
            <w:szCs w:val="28"/>
          </w:rPr>
          <w:t>用户画像</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_Toc27819225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33</w:t>
        </w:r>
        <w:r w:rsidR="004532BB" w:rsidRPr="005509F4">
          <w:rPr>
            <w:noProof/>
            <w:webHidden/>
            <w:sz w:val="28"/>
            <w:szCs w:val="28"/>
          </w:rPr>
          <w:fldChar w:fldCharType="end"/>
        </w:r>
      </w:hyperlink>
    </w:p>
    <w:p w14:paraId="07B7A7E2" w14:textId="6ABFAAA4" w:rsidR="004532BB" w:rsidRPr="005509F4" w:rsidRDefault="00702C08">
      <w:pPr>
        <w:pStyle w:val="aff3"/>
        <w:tabs>
          <w:tab w:val="right" w:leader="dot" w:pos="8290"/>
        </w:tabs>
        <w:spacing w:before="156"/>
        <w:ind w:left="960" w:hanging="480"/>
        <w:rPr>
          <w:rFonts w:asciiTheme="minorHAnsi" w:eastAsiaTheme="minorEastAsia" w:hAnsiTheme="minorHAnsi"/>
          <w:noProof/>
          <w:sz w:val="28"/>
          <w:szCs w:val="28"/>
        </w:rPr>
      </w:pPr>
      <w:hyperlink w:anchor="_Toc27819226" w:history="1">
        <w:r w:rsidR="004532BB" w:rsidRPr="005509F4">
          <w:rPr>
            <w:rStyle w:val="a9"/>
            <w:noProof/>
            <w:sz w:val="28"/>
            <w:szCs w:val="28"/>
          </w:rPr>
          <w:t>图</w:t>
        </w:r>
        <w:r w:rsidR="004532BB" w:rsidRPr="005509F4">
          <w:rPr>
            <w:rStyle w:val="a9"/>
            <w:noProof/>
            <w:sz w:val="28"/>
            <w:szCs w:val="28"/>
          </w:rPr>
          <w:t xml:space="preserve"> 21  </w:t>
        </w:r>
        <w:r w:rsidR="004532BB" w:rsidRPr="005509F4">
          <w:rPr>
            <w:rStyle w:val="a9"/>
            <w:rFonts w:ascii="宋体" w:hAnsi="宋体" w:cs="宋体"/>
            <w:noProof/>
            <w:kern w:val="0"/>
            <w:sz w:val="28"/>
            <w:szCs w:val="28"/>
          </w:rPr>
          <w:t>产品画像</w:t>
        </w:r>
        <w:r w:rsidR="004532BB" w:rsidRPr="005509F4">
          <w:rPr>
            <w:noProof/>
            <w:webHidden/>
            <w:sz w:val="28"/>
            <w:szCs w:val="28"/>
          </w:rPr>
          <w:tab/>
        </w:r>
        <w:r w:rsidR="004532BB" w:rsidRPr="005509F4">
          <w:rPr>
            <w:noProof/>
            <w:webHidden/>
            <w:sz w:val="28"/>
            <w:szCs w:val="28"/>
          </w:rPr>
          <w:fldChar w:fldCharType="begin"/>
        </w:r>
        <w:r w:rsidR="004532BB" w:rsidRPr="005509F4">
          <w:rPr>
            <w:noProof/>
            <w:webHidden/>
            <w:sz w:val="28"/>
            <w:szCs w:val="28"/>
          </w:rPr>
          <w:instrText xml:space="preserve"> PAGEREF _Toc27819226 \h </w:instrText>
        </w:r>
        <w:r w:rsidR="004532BB" w:rsidRPr="005509F4">
          <w:rPr>
            <w:noProof/>
            <w:webHidden/>
            <w:sz w:val="28"/>
            <w:szCs w:val="28"/>
          </w:rPr>
        </w:r>
        <w:r w:rsidR="004532BB" w:rsidRPr="005509F4">
          <w:rPr>
            <w:noProof/>
            <w:webHidden/>
            <w:sz w:val="28"/>
            <w:szCs w:val="28"/>
          </w:rPr>
          <w:fldChar w:fldCharType="separate"/>
        </w:r>
        <w:r w:rsidR="00381E7F">
          <w:rPr>
            <w:noProof/>
            <w:webHidden/>
            <w:sz w:val="28"/>
            <w:szCs w:val="28"/>
          </w:rPr>
          <w:t>33</w:t>
        </w:r>
        <w:r w:rsidR="004532BB" w:rsidRPr="005509F4">
          <w:rPr>
            <w:noProof/>
            <w:webHidden/>
            <w:sz w:val="28"/>
            <w:szCs w:val="28"/>
          </w:rPr>
          <w:fldChar w:fldCharType="end"/>
        </w:r>
      </w:hyperlink>
    </w:p>
    <w:p w14:paraId="79A7842F" w14:textId="2BB04160" w:rsidR="004D19B6" w:rsidRDefault="009B7DD6" w:rsidP="009B7DD6">
      <w:pPr>
        <w:spacing w:before="156"/>
        <w:rPr>
          <w:sz w:val="22"/>
          <w:szCs w:val="21"/>
        </w:rPr>
      </w:pPr>
      <w:r w:rsidRPr="00AB7EAB">
        <w:rPr>
          <w:sz w:val="22"/>
          <w:szCs w:val="21"/>
        </w:rPr>
        <w:fldChar w:fldCharType="end"/>
      </w:r>
    </w:p>
    <w:p w14:paraId="0B5D8034" w14:textId="77777777" w:rsidR="00CC1A86" w:rsidRDefault="00CC1A86" w:rsidP="00CC1A86">
      <w:pPr>
        <w:spacing w:before="156"/>
        <w:rPr>
          <w:sz w:val="22"/>
          <w:szCs w:val="21"/>
        </w:rPr>
        <w:sectPr w:rsidR="00CC1A86" w:rsidSect="00B32B0C">
          <w:pgSz w:w="11900" w:h="16840"/>
          <w:pgMar w:top="1440" w:right="1800" w:bottom="1440" w:left="1800" w:header="851" w:footer="992" w:gutter="0"/>
          <w:cols w:space="425"/>
          <w:docGrid w:type="lines" w:linePitch="312"/>
        </w:sectPr>
      </w:pPr>
    </w:p>
    <w:p w14:paraId="040E4552" w14:textId="3FE60042" w:rsidR="004D19B6" w:rsidRPr="009A5398" w:rsidRDefault="004D19B6" w:rsidP="009A5398">
      <w:pPr>
        <w:pStyle w:val="1"/>
        <w:spacing w:before="156"/>
        <w:jc w:val="center"/>
        <w:rPr>
          <w:b/>
          <w:sz w:val="28"/>
          <w:szCs w:val="28"/>
        </w:rPr>
      </w:pPr>
      <w:bookmarkStart w:id="1" w:name="_Toc28193043"/>
      <w:r w:rsidRPr="009A5398">
        <w:rPr>
          <w:rFonts w:hint="eastAsia"/>
          <w:sz w:val="28"/>
          <w:szCs w:val="28"/>
        </w:rPr>
        <w:lastRenderedPageBreak/>
        <w:t>摘</w:t>
      </w:r>
      <w:r w:rsidR="00567739">
        <w:rPr>
          <w:rFonts w:hint="eastAsia"/>
          <w:sz w:val="28"/>
          <w:szCs w:val="28"/>
        </w:rPr>
        <w:t xml:space="preserve"> </w:t>
      </w:r>
      <w:r w:rsidR="00567739">
        <w:rPr>
          <w:sz w:val="28"/>
          <w:szCs w:val="28"/>
        </w:rPr>
        <w:t xml:space="preserve"> </w:t>
      </w:r>
      <w:r w:rsidRPr="009A5398">
        <w:rPr>
          <w:rFonts w:hint="eastAsia"/>
          <w:sz w:val="28"/>
          <w:szCs w:val="28"/>
        </w:rPr>
        <w:t>要</w:t>
      </w:r>
      <w:bookmarkEnd w:id="1"/>
    </w:p>
    <w:p w14:paraId="3285FB89" w14:textId="59322C7D" w:rsidR="004D19B6" w:rsidRDefault="004D19B6" w:rsidP="004D19B6">
      <w:pPr>
        <w:pStyle w:val="afd"/>
        <w:spacing w:before="156"/>
        <w:ind w:firstLineChars="200" w:firstLine="480"/>
      </w:pPr>
      <w:r w:rsidRPr="00182B8A">
        <w:rPr>
          <w:rFonts w:hint="eastAsia"/>
        </w:rPr>
        <w:t>随着全媒体时代媒介融合的不断发展</w:t>
      </w:r>
      <w:r w:rsidR="00480354">
        <w:rPr>
          <w:rFonts w:hint="eastAsia"/>
        </w:rPr>
        <w:t>，</w:t>
      </w:r>
      <w:r w:rsidRPr="00182B8A">
        <w:rPr>
          <w:rFonts w:hint="eastAsia"/>
        </w:rPr>
        <w:t>人们的生活方式也不断发展变化</w:t>
      </w:r>
      <w:r w:rsidR="00480354">
        <w:rPr>
          <w:rFonts w:hint="eastAsia"/>
        </w:rPr>
        <w:t>，</w:t>
      </w:r>
      <w:r w:rsidRPr="00182B8A">
        <w:rPr>
          <w:rFonts w:hint="eastAsia"/>
        </w:rPr>
        <w:t>现如今，手机与移动互联</w:t>
      </w:r>
      <w:r w:rsidR="00BD3CF6">
        <w:rPr>
          <w:rFonts w:hint="eastAsia"/>
        </w:rPr>
        <w:t>网</w:t>
      </w:r>
      <w:r w:rsidRPr="00182B8A">
        <w:rPr>
          <w:rFonts w:hint="eastAsia"/>
        </w:rPr>
        <w:t>已经成为当代人的生活必须。新媒体技术的高速发展</w:t>
      </w:r>
      <w:r w:rsidR="00480354">
        <w:rPr>
          <w:rFonts w:hint="eastAsia"/>
        </w:rPr>
        <w:t>，</w:t>
      </w:r>
      <w:r w:rsidRPr="00182B8A">
        <w:rPr>
          <w:rFonts w:hint="eastAsia"/>
        </w:rPr>
        <w:t>驱动着智能手机的应用程序向更加智能化和生活化的方向不断进步</w:t>
      </w:r>
      <w:r w:rsidR="00DB32CA">
        <w:rPr>
          <w:rFonts w:hint="eastAsia"/>
        </w:rPr>
        <w:t>，</w:t>
      </w:r>
      <w:r w:rsidR="00DB32CA" w:rsidRPr="00DB32CA">
        <w:rPr>
          <w:rFonts w:hint="eastAsia"/>
        </w:rPr>
        <w:t>App</w:t>
      </w:r>
      <w:r w:rsidRPr="00182B8A">
        <w:rPr>
          <w:rFonts w:hint="eastAsia"/>
        </w:rPr>
        <w:t>应用程序逐步普及。其中，运动健身类</w:t>
      </w:r>
      <w:r w:rsidRPr="00182B8A">
        <w:rPr>
          <w:rFonts w:hint="eastAsia"/>
        </w:rPr>
        <w:t>App</w:t>
      </w:r>
      <w:r w:rsidRPr="00182B8A">
        <w:rPr>
          <w:rFonts w:hint="eastAsia"/>
        </w:rPr>
        <w:t>凭借其独特的优势，已逐渐成为大学生中流行的运动健身辅助工具，为大学生提供运动健身指导和数据参考服务。但是在</w:t>
      </w:r>
      <w:r w:rsidRPr="00182B8A">
        <w:rPr>
          <w:rFonts w:hint="eastAsia"/>
        </w:rPr>
        <w:t>App</w:t>
      </w:r>
      <w:r w:rsidRPr="00182B8A">
        <w:rPr>
          <w:rFonts w:hint="eastAsia"/>
        </w:rPr>
        <w:t>应用市场的激烈竞争下，运动健身类</w:t>
      </w:r>
      <w:r w:rsidRPr="00182B8A">
        <w:rPr>
          <w:rFonts w:hint="eastAsia"/>
        </w:rPr>
        <w:t>App</w:t>
      </w:r>
      <w:r w:rsidRPr="00182B8A">
        <w:rPr>
          <w:rFonts w:hint="eastAsia"/>
        </w:rPr>
        <w:t>在功能完善和精准推送等方面还存在一些问题。</w:t>
      </w:r>
    </w:p>
    <w:p w14:paraId="590F78B5" w14:textId="77777777" w:rsidR="004D19B6" w:rsidRPr="00B11932" w:rsidRDefault="004D19B6" w:rsidP="004D19B6">
      <w:pPr>
        <w:pStyle w:val="afd"/>
        <w:spacing w:before="156"/>
        <w:ind w:firstLineChars="200" w:firstLine="480"/>
      </w:pPr>
      <w:r w:rsidRPr="00B11932">
        <w:rPr>
          <w:rFonts w:hint="eastAsia"/>
        </w:rPr>
        <w:t>本文的研究将以统计调查分析为主，通过对合肥市高校学生的基本信息、运动类</w:t>
      </w:r>
      <w:r>
        <w:t>App</w:t>
      </w:r>
      <w:r w:rsidRPr="00B11932">
        <w:rPr>
          <w:rFonts w:hint="eastAsia"/>
        </w:rPr>
        <w:t>的认识和使用现状进行问卷调查，对运动类</w:t>
      </w:r>
      <w:r>
        <w:t>App</w:t>
      </w:r>
      <w:r w:rsidRPr="00B11932">
        <w:rPr>
          <w:rFonts w:hint="eastAsia"/>
        </w:rPr>
        <w:t>现有用户和潜在用户进行分析，进而对运动类</w:t>
      </w:r>
      <w:r>
        <w:t>App</w:t>
      </w:r>
      <w:r w:rsidRPr="00B11932">
        <w:rPr>
          <w:rFonts w:hint="eastAsia"/>
        </w:rPr>
        <w:t>未来发展提出具有针对性的建议措施。</w:t>
      </w:r>
    </w:p>
    <w:p w14:paraId="41968B99" w14:textId="21EBB5FE" w:rsidR="004D19B6" w:rsidRPr="00B11932" w:rsidRDefault="004D19B6" w:rsidP="004D19B6">
      <w:pPr>
        <w:pStyle w:val="afd"/>
        <w:spacing w:before="156"/>
        <w:ind w:firstLineChars="200" w:firstLine="480"/>
      </w:pPr>
      <w:r w:rsidRPr="00B11932">
        <w:rPr>
          <w:rFonts w:hint="eastAsia"/>
        </w:rPr>
        <w:t>在调查方法上，本文采用三阶段不等概率抽样的方法进行抽样调查，提高调查过程的科学性。所有调查数据均通过了信度检验和效度检验，结果真实可靠。在数据分析方法上，本文采用描述性统计，对所调查的人群基本情况等方面进行分析；然后，利用随机森林模型分析影响大学生是否使用运动类</w:t>
      </w:r>
      <w:r>
        <w:t>App</w:t>
      </w:r>
      <w:r w:rsidRPr="00B11932">
        <w:rPr>
          <w:rFonts w:hint="eastAsia"/>
        </w:rPr>
        <w:t>的因素，并对因素重要性进行排序；最后，运用</w:t>
      </w:r>
      <w:r w:rsidRPr="00B11932">
        <w:rPr>
          <w:rFonts w:hint="eastAsia"/>
        </w:rPr>
        <w:t>GBDT</w:t>
      </w:r>
      <w:r w:rsidRPr="00B11932">
        <w:rPr>
          <w:rFonts w:hint="eastAsia"/>
        </w:rPr>
        <w:t>模型对</w:t>
      </w:r>
      <w:r w:rsidR="000854A9">
        <w:rPr>
          <w:rFonts w:hint="eastAsia"/>
        </w:rPr>
        <w:t>使用</w:t>
      </w:r>
      <w:r w:rsidRPr="00B11932">
        <w:rPr>
          <w:rFonts w:hint="eastAsia"/>
        </w:rPr>
        <w:t>行为进行预测，并</w:t>
      </w:r>
      <w:r w:rsidR="000854A9">
        <w:rPr>
          <w:rFonts w:hint="eastAsia"/>
        </w:rPr>
        <w:t>通过</w:t>
      </w:r>
      <w:r w:rsidRPr="00B11932">
        <w:rPr>
          <w:rFonts w:hint="eastAsia"/>
        </w:rPr>
        <w:t>用户画像对潜在使用者和目标产品进行刻画。</w:t>
      </w:r>
    </w:p>
    <w:p w14:paraId="4776503D" w14:textId="18631DB2" w:rsidR="004D19B6" w:rsidRPr="00B11932" w:rsidRDefault="004D19B6" w:rsidP="004D19B6">
      <w:pPr>
        <w:pStyle w:val="afd"/>
        <w:spacing w:before="156"/>
        <w:ind w:firstLineChars="200" w:firstLine="480"/>
      </w:pPr>
      <w:r w:rsidRPr="00B11932">
        <w:rPr>
          <w:rFonts w:hint="eastAsia"/>
        </w:rPr>
        <w:t>本报告研究的结论主要有</w:t>
      </w:r>
      <w:r w:rsidRPr="00B11932">
        <w:rPr>
          <w:rFonts w:hint="eastAsia"/>
        </w:rPr>
        <w:t>:</w:t>
      </w:r>
      <w:r w:rsidRPr="00B11932">
        <w:rPr>
          <w:rFonts w:hint="eastAsia"/>
        </w:rPr>
        <w:t>（</w:t>
      </w:r>
      <w:r w:rsidRPr="00B11932">
        <w:rPr>
          <w:rFonts w:hint="eastAsia"/>
        </w:rPr>
        <w:t>1</w:t>
      </w:r>
      <w:r w:rsidRPr="00B11932">
        <w:rPr>
          <w:rFonts w:hint="eastAsia"/>
        </w:rPr>
        <w:t>）合肥市在校大学生大多使用过运动类</w:t>
      </w:r>
      <w:r w:rsidRPr="00B11932">
        <w:rPr>
          <w:rFonts w:hint="eastAsia"/>
        </w:rPr>
        <w:t xml:space="preserve"> </w:t>
      </w:r>
      <w:r>
        <w:t>App</w:t>
      </w:r>
      <w:r w:rsidRPr="00B11932">
        <w:rPr>
          <w:rFonts w:hint="eastAsia"/>
        </w:rPr>
        <w:t>，且用户之间存在差异；（</w:t>
      </w:r>
      <w:r w:rsidRPr="00B11932">
        <w:rPr>
          <w:rFonts w:hint="eastAsia"/>
        </w:rPr>
        <w:t>2</w:t>
      </w:r>
      <w:r w:rsidRPr="00B11932">
        <w:rPr>
          <w:rFonts w:hint="eastAsia"/>
        </w:rPr>
        <w:t>）与记录运动信息相关的功能更被在校大学生所青睐；（</w:t>
      </w:r>
      <w:r w:rsidRPr="00B11932">
        <w:rPr>
          <w:rFonts w:hint="eastAsia"/>
        </w:rPr>
        <w:t>3</w:t>
      </w:r>
      <w:r w:rsidRPr="00B11932">
        <w:rPr>
          <w:rFonts w:hint="eastAsia"/>
        </w:rPr>
        <w:t>）运动类</w:t>
      </w:r>
      <w:r>
        <w:t>App</w:t>
      </w:r>
      <w:r w:rsidRPr="00B11932">
        <w:rPr>
          <w:rFonts w:hint="eastAsia"/>
        </w:rPr>
        <w:t>对在校</w:t>
      </w:r>
      <w:r w:rsidR="000854A9">
        <w:rPr>
          <w:rFonts w:hint="eastAsia"/>
        </w:rPr>
        <w:t>大学生</w:t>
      </w:r>
      <w:r w:rsidRPr="00B11932">
        <w:rPr>
          <w:rFonts w:hint="eastAsia"/>
        </w:rPr>
        <w:t>的运动锻炼效果具有一定的影响；（</w:t>
      </w:r>
      <w:r w:rsidRPr="00B11932">
        <w:rPr>
          <w:rFonts w:hint="eastAsia"/>
        </w:rPr>
        <w:t>4</w:t>
      </w:r>
      <w:r w:rsidRPr="00B11932">
        <w:rPr>
          <w:rFonts w:hint="eastAsia"/>
        </w:rPr>
        <w:t>）</w:t>
      </w:r>
      <w:r w:rsidR="00A22478">
        <w:rPr>
          <w:rFonts w:hint="eastAsia"/>
        </w:rPr>
        <w:t>合肥市在校大学生</w:t>
      </w:r>
      <w:r w:rsidRPr="00B11932">
        <w:rPr>
          <w:rFonts w:hint="eastAsia"/>
        </w:rPr>
        <w:t>对运动类</w:t>
      </w:r>
      <w:r>
        <w:t>App</w:t>
      </w:r>
      <w:r w:rsidRPr="00B11932">
        <w:rPr>
          <w:rFonts w:hint="eastAsia"/>
        </w:rPr>
        <w:t>的满意程度普遍较高。</w:t>
      </w:r>
      <w:r w:rsidR="00AF01B3">
        <w:rPr>
          <w:rFonts w:hint="eastAsia"/>
        </w:rPr>
        <w:t>（</w:t>
      </w:r>
      <w:r w:rsidR="00AF01B3">
        <w:rPr>
          <w:rFonts w:hint="eastAsia"/>
        </w:rPr>
        <w:t>5</w:t>
      </w:r>
      <w:r w:rsidR="00AF01B3">
        <w:rPr>
          <w:rFonts w:hint="eastAsia"/>
        </w:rPr>
        <w:t>）</w:t>
      </w:r>
      <w:r w:rsidR="00AF01B3" w:rsidRPr="00AF01B3">
        <w:rPr>
          <w:rFonts w:hint="eastAsia"/>
        </w:rPr>
        <w:t>空闲时间、锻炼的频率、偏爱的运动环境对是否使用运动类</w:t>
      </w:r>
      <w:r w:rsidR="00AF01B3" w:rsidRPr="00AF01B3">
        <w:rPr>
          <w:rFonts w:hint="eastAsia"/>
        </w:rPr>
        <w:t>App</w:t>
      </w:r>
      <w:r w:rsidR="00AF01B3" w:rsidRPr="00AF01B3">
        <w:rPr>
          <w:rFonts w:hint="eastAsia"/>
        </w:rPr>
        <w:t>的影响显著</w:t>
      </w:r>
      <w:r w:rsidR="00AF01B3">
        <w:rPr>
          <w:rFonts w:hint="eastAsia"/>
        </w:rPr>
        <w:t>。</w:t>
      </w:r>
    </w:p>
    <w:p w14:paraId="20F0FDF7" w14:textId="49678435" w:rsidR="004D19B6" w:rsidRPr="003E5B36" w:rsidRDefault="004D19B6" w:rsidP="004D19B6">
      <w:pPr>
        <w:pStyle w:val="afd"/>
        <w:spacing w:before="156"/>
        <w:ind w:firstLineChars="200" w:firstLine="480"/>
      </w:pPr>
      <w:r w:rsidRPr="003E5B36">
        <w:rPr>
          <w:rFonts w:hint="eastAsia"/>
        </w:rPr>
        <w:t>根据本文研究结果，</w:t>
      </w:r>
      <w:r w:rsidR="000854A9">
        <w:rPr>
          <w:rFonts w:hint="eastAsia"/>
        </w:rPr>
        <w:t>运动类</w:t>
      </w:r>
      <w:r w:rsidR="000854A9">
        <w:rPr>
          <w:rFonts w:hint="eastAsia"/>
        </w:rPr>
        <w:t>App</w:t>
      </w:r>
      <w:r w:rsidR="000854A9">
        <w:rPr>
          <w:rFonts w:hint="eastAsia"/>
        </w:rPr>
        <w:t>市场</w:t>
      </w:r>
      <w:r w:rsidRPr="003E5B36">
        <w:rPr>
          <w:rFonts w:hint="eastAsia"/>
        </w:rPr>
        <w:t>的未来发展提出改进建议：（</w:t>
      </w:r>
      <w:r w:rsidRPr="003E5B36">
        <w:rPr>
          <w:rFonts w:hint="eastAsia"/>
        </w:rPr>
        <w:t>1</w:t>
      </w:r>
      <w:r w:rsidRPr="003E5B36">
        <w:rPr>
          <w:rFonts w:hint="eastAsia"/>
        </w:rPr>
        <w:t>）找准产品定位，明确研发方向；（</w:t>
      </w:r>
      <w:r w:rsidRPr="003E5B36">
        <w:rPr>
          <w:rFonts w:hint="eastAsia"/>
        </w:rPr>
        <w:t>2</w:t>
      </w:r>
      <w:r w:rsidRPr="003E5B36">
        <w:rPr>
          <w:rFonts w:hint="eastAsia"/>
        </w:rPr>
        <w:t>）完善产品功能，增强用户粘性；（</w:t>
      </w:r>
      <w:r w:rsidRPr="003E5B36">
        <w:rPr>
          <w:rFonts w:hint="eastAsia"/>
        </w:rPr>
        <w:t>3</w:t>
      </w:r>
      <w:r w:rsidRPr="003E5B36">
        <w:rPr>
          <w:rFonts w:hint="eastAsia"/>
        </w:rPr>
        <w:t>）明晰用户群体，精准推送产品</w:t>
      </w:r>
      <w:r w:rsidR="0053662B">
        <w:rPr>
          <w:rFonts w:hint="eastAsia"/>
        </w:rPr>
        <w:t>。</w:t>
      </w:r>
    </w:p>
    <w:p w14:paraId="3164BFA4" w14:textId="77777777" w:rsidR="00F3595C" w:rsidRDefault="00F3595C" w:rsidP="004D19B6">
      <w:pPr>
        <w:pStyle w:val="afd"/>
        <w:spacing w:before="156"/>
      </w:pPr>
    </w:p>
    <w:p w14:paraId="6D920645" w14:textId="77777777" w:rsidR="004D19B6" w:rsidRPr="00B11932" w:rsidRDefault="004D19B6" w:rsidP="004D19B6">
      <w:pPr>
        <w:pStyle w:val="afd"/>
        <w:spacing w:before="156"/>
      </w:pPr>
      <w:r w:rsidRPr="009A5398">
        <w:rPr>
          <w:rFonts w:ascii="黑体" w:eastAsia="黑体" w:hAnsi="黑体" w:hint="eastAsia"/>
          <w:sz w:val="28"/>
          <w:szCs w:val="28"/>
        </w:rPr>
        <w:t>关键词</w:t>
      </w:r>
      <w:r w:rsidRPr="00B11932">
        <w:rPr>
          <w:rFonts w:hint="eastAsia"/>
        </w:rPr>
        <w:t>：运动类</w:t>
      </w:r>
      <w:r>
        <w:t>App</w:t>
      </w:r>
      <w:r>
        <w:rPr>
          <w:rFonts w:hint="eastAsia"/>
        </w:rPr>
        <w:t>；</w:t>
      </w:r>
      <w:r w:rsidRPr="00B11932">
        <w:rPr>
          <w:rFonts w:hint="eastAsia"/>
        </w:rPr>
        <w:t>三阶段不等概率抽样</w:t>
      </w:r>
      <w:r>
        <w:rPr>
          <w:rFonts w:hint="eastAsia"/>
        </w:rPr>
        <w:t>；</w:t>
      </w:r>
      <w:r w:rsidRPr="00B11932">
        <w:rPr>
          <w:rFonts w:hint="eastAsia"/>
        </w:rPr>
        <w:t>随机森林</w:t>
      </w:r>
      <w:r>
        <w:rPr>
          <w:rFonts w:hint="eastAsia"/>
        </w:rPr>
        <w:t>；</w:t>
      </w:r>
      <w:r w:rsidRPr="00B11932">
        <w:rPr>
          <w:rFonts w:hint="eastAsia"/>
        </w:rPr>
        <w:t>GBDT</w:t>
      </w:r>
      <w:r>
        <w:rPr>
          <w:rFonts w:hint="eastAsia"/>
        </w:rPr>
        <w:t>；</w:t>
      </w:r>
      <w:r w:rsidRPr="00B11932">
        <w:rPr>
          <w:rFonts w:hint="eastAsia"/>
        </w:rPr>
        <w:t>用户画像</w:t>
      </w:r>
    </w:p>
    <w:p w14:paraId="6F531593" w14:textId="14D8DA89" w:rsidR="009B7DD6" w:rsidRPr="004D19B6" w:rsidRDefault="009B7DD6" w:rsidP="004D19B6">
      <w:pPr>
        <w:widowControl/>
        <w:spacing w:beforeLines="0" w:before="0" w:line="240" w:lineRule="auto"/>
        <w:jc w:val="left"/>
        <w:rPr>
          <w:sz w:val="22"/>
          <w:szCs w:val="21"/>
        </w:rPr>
        <w:sectPr w:rsidR="009B7DD6" w:rsidRPr="004D19B6" w:rsidSect="00B32B0C">
          <w:headerReference w:type="default" r:id="rId15"/>
          <w:footerReference w:type="default" r:id="rId16"/>
          <w:pgSz w:w="11900" w:h="16840"/>
          <w:pgMar w:top="1440" w:right="1800" w:bottom="1440" w:left="1800" w:header="851" w:footer="992" w:gutter="0"/>
          <w:pgNumType w:fmt="upperRoman" w:start="1"/>
          <w:cols w:space="425"/>
          <w:docGrid w:type="lines" w:linePitch="312"/>
        </w:sectPr>
      </w:pPr>
    </w:p>
    <w:p w14:paraId="6593DF26" w14:textId="68918F33" w:rsidR="00C72CA2" w:rsidRPr="002554A9" w:rsidRDefault="00C72CA2" w:rsidP="002554A9">
      <w:pPr>
        <w:pStyle w:val="1"/>
        <w:spacing w:before="156"/>
        <w:ind w:firstLine="600"/>
        <w:jc w:val="center"/>
      </w:pPr>
      <w:bookmarkStart w:id="2" w:name="_Toc28193044"/>
      <w:r w:rsidRPr="002554A9">
        <w:rPr>
          <w:rFonts w:hint="eastAsia"/>
        </w:rPr>
        <w:lastRenderedPageBreak/>
        <w:t>第一部分</w:t>
      </w:r>
      <w:r w:rsidRPr="002554A9">
        <w:rPr>
          <w:rFonts w:hint="eastAsia"/>
        </w:rPr>
        <w:t xml:space="preserve"> </w:t>
      </w:r>
      <w:r w:rsidRPr="002554A9">
        <w:rPr>
          <w:rFonts w:hint="eastAsia"/>
        </w:rPr>
        <w:t>绪</w:t>
      </w:r>
      <w:r w:rsidR="00567739">
        <w:rPr>
          <w:rFonts w:hint="eastAsia"/>
        </w:rPr>
        <w:t xml:space="preserve"> </w:t>
      </w:r>
      <w:r w:rsidR="00567739">
        <w:t xml:space="preserve"> </w:t>
      </w:r>
      <w:r w:rsidRPr="002554A9">
        <w:rPr>
          <w:rFonts w:hint="eastAsia"/>
        </w:rPr>
        <w:t>论</w:t>
      </w:r>
      <w:bookmarkEnd w:id="2"/>
    </w:p>
    <w:p w14:paraId="74E4905D" w14:textId="2E5D3A31" w:rsidR="00163508" w:rsidRPr="00DE0F3A" w:rsidRDefault="00093453" w:rsidP="00DE0F3A">
      <w:pPr>
        <w:pStyle w:val="2"/>
        <w:spacing w:before="156"/>
      </w:pPr>
      <w:bookmarkStart w:id="3" w:name="_Toc28193045"/>
      <w:r w:rsidRPr="00DE0F3A">
        <w:rPr>
          <w:rFonts w:hint="eastAsia"/>
        </w:rPr>
        <w:t>一、</w:t>
      </w:r>
      <w:r w:rsidR="00163508" w:rsidRPr="00DE0F3A">
        <w:rPr>
          <w:rFonts w:hint="eastAsia"/>
        </w:rPr>
        <w:t>研究背景及意义</w:t>
      </w:r>
      <w:bookmarkEnd w:id="3"/>
    </w:p>
    <w:p w14:paraId="7F833EA3" w14:textId="34B25671" w:rsidR="00163508" w:rsidRPr="00DE0F3A" w:rsidRDefault="00163508" w:rsidP="00D36225">
      <w:pPr>
        <w:pStyle w:val="3"/>
      </w:pPr>
      <w:bookmarkStart w:id="4" w:name="_Toc28193046"/>
      <w:r w:rsidRPr="00DE0F3A">
        <w:rPr>
          <w:rFonts w:hint="eastAsia"/>
        </w:rPr>
        <w:t>（一）研究背景</w:t>
      </w:r>
      <w:bookmarkEnd w:id="4"/>
    </w:p>
    <w:p w14:paraId="47F2016F" w14:textId="787DA2D8" w:rsidR="00BF361A" w:rsidRDefault="003C1B6B" w:rsidP="00DE0F3A">
      <w:pPr>
        <w:spacing w:before="156"/>
        <w:ind w:firstLineChars="200" w:firstLine="480"/>
      </w:pPr>
      <w:r w:rsidRPr="003C1B6B">
        <w:rPr>
          <w:rFonts w:hint="eastAsia"/>
        </w:rPr>
        <w:t>2014</w:t>
      </w:r>
      <w:r w:rsidRPr="003C1B6B">
        <w:rPr>
          <w:rFonts w:hint="eastAsia"/>
        </w:rPr>
        <w:t>年，随着《关于加快发展体育产业促进体育消费的若干意见》等政策的推出，全民运动，加强体育锻炼上升为国家战略的层次，体育产业成为中国的新兴绿色产业。我国预计到</w:t>
      </w:r>
      <w:r w:rsidRPr="003C1B6B">
        <w:rPr>
          <w:rFonts w:hint="eastAsia"/>
        </w:rPr>
        <w:t>2020</w:t>
      </w:r>
      <w:r w:rsidRPr="003C1B6B">
        <w:rPr>
          <w:rFonts w:hint="eastAsia"/>
        </w:rPr>
        <w:t>年，</w:t>
      </w:r>
      <w:r w:rsidRPr="003C1B6B">
        <w:rPr>
          <w:rFonts w:hint="eastAsia"/>
        </w:rPr>
        <w:t xml:space="preserve"> </w:t>
      </w:r>
      <w:r w:rsidRPr="003C1B6B">
        <w:rPr>
          <w:rFonts w:hint="eastAsia"/>
        </w:rPr>
        <w:t>体育人口有望达到</w:t>
      </w:r>
      <w:r w:rsidRPr="003C1B6B">
        <w:rPr>
          <w:rFonts w:hint="eastAsia"/>
        </w:rPr>
        <w:t>4.35</w:t>
      </w:r>
      <w:r w:rsidRPr="003C1B6B">
        <w:rPr>
          <w:rFonts w:hint="eastAsia"/>
        </w:rPr>
        <w:t>亿人。从</w:t>
      </w:r>
      <w:r w:rsidRPr="003C1B6B">
        <w:rPr>
          <w:rFonts w:hint="eastAsia"/>
        </w:rPr>
        <w:t>20</w:t>
      </w:r>
      <w:r w:rsidRPr="003C1B6B">
        <w:rPr>
          <w:rFonts w:hint="eastAsia"/>
        </w:rPr>
        <w:t>岁以上参加体育锻炼人数的占比来看，</w:t>
      </w:r>
      <w:r w:rsidRPr="003C1B6B">
        <w:rPr>
          <w:rFonts w:hint="eastAsia"/>
        </w:rPr>
        <w:t>20-29</w:t>
      </w:r>
      <w:r w:rsidRPr="003C1B6B">
        <w:rPr>
          <w:rFonts w:hint="eastAsia"/>
        </w:rPr>
        <w:t>岁人群占比接近</w:t>
      </w:r>
      <w:r w:rsidRPr="003C1B6B">
        <w:rPr>
          <w:rFonts w:hint="eastAsia"/>
        </w:rPr>
        <w:t>50%</w:t>
      </w:r>
      <w:r w:rsidRPr="003C1B6B">
        <w:rPr>
          <w:rFonts w:hint="eastAsia"/>
        </w:rPr>
        <w:t>，</w:t>
      </w:r>
      <w:r w:rsidRPr="003C1B6B">
        <w:rPr>
          <w:rFonts w:hint="eastAsia"/>
        </w:rPr>
        <w:t>50</w:t>
      </w:r>
      <w:r w:rsidRPr="003C1B6B">
        <w:rPr>
          <w:rFonts w:hint="eastAsia"/>
        </w:rPr>
        <w:t>岁以下中青年的整体占比也达到</w:t>
      </w:r>
      <w:r w:rsidRPr="003C1B6B">
        <w:rPr>
          <w:rFonts w:hint="eastAsia"/>
        </w:rPr>
        <w:t>40%</w:t>
      </w:r>
      <w:r w:rsidRPr="003C1B6B">
        <w:rPr>
          <w:rFonts w:hint="eastAsia"/>
        </w:rPr>
        <w:t>以上，说明有一定消费能力的中青年对运动健身的需求较高，因此，未来运动健身产业的市场规模也有望持续增加</w:t>
      </w:r>
      <w:r w:rsidR="00BF361A" w:rsidRPr="00B11932">
        <w:rPr>
          <w:rFonts w:hint="eastAsia"/>
        </w:rPr>
        <w:t>。</w:t>
      </w:r>
    </w:p>
    <w:p w14:paraId="06DD3AD9" w14:textId="48B976B1" w:rsidR="000854A9" w:rsidRPr="00B11932" w:rsidRDefault="000854A9" w:rsidP="00DE0F3A">
      <w:pPr>
        <w:spacing w:before="156"/>
        <w:ind w:firstLineChars="200" w:firstLine="480"/>
      </w:pPr>
      <w:r w:rsidRPr="000854A9">
        <w:rPr>
          <w:rFonts w:hint="eastAsia"/>
        </w:rPr>
        <w:t>但是，在</w:t>
      </w:r>
      <w:r w:rsidRPr="000854A9">
        <w:rPr>
          <w:rFonts w:hint="eastAsia"/>
        </w:rPr>
        <w:t>2015</w:t>
      </w:r>
      <w:r w:rsidRPr="000854A9">
        <w:rPr>
          <w:rFonts w:hint="eastAsia"/>
        </w:rPr>
        <w:t>年之后，运动类</w:t>
      </w:r>
      <w:r w:rsidRPr="000854A9">
        <w:rPr>
          <w:rFonts w:hint="eastAsia"/>
        </w:rPr>
        <w:t>App</w:t>
      </w:r>
      <w:r w:rsidRPr="000854A9">
        <w:rPr>
          <w:rFonts w:hint="eastAsia"/>
        </w:rPr>
        <w:t>领域的融资热潮降温，运动类</w:t>
      </w:r>
      <w:r w:rsidRPr="000854A9">
        <w:rPr>
          <w:rFonts w:hint="eastAsia"/>
        </w:rPr>
        <w:t>App</w:t>
      </w:r>
      <w:r w:rsidRPr="000854A9">
        <w:rPr>
          <w:rFonts w:hint="eastAsia"/>
        </w:rPr>
        <w:t>领域所存在的问题也都暴露了出来：</w:t>
      </w:r>
      <w:r w:rsidRPr="000854A9">
        <w:rPr>
          <w:rFonts w:hint="eastAsia"/>
        </w:rPr>
        <w:t>App</w:t>
      </w:r>
      <w:r w:rsidRPr="000854A9">
        <w:rPr>
          <w:rFonts w:hint="eastAsia"/>
        </w:rPr>
        <w:t>没有可持续的特色和创新性的功能，很难获得用户黏度，甚至会导致用户放弃使用；</w:t>
      </w:r>
      <w:r w:rsidRPr="000854A9">
        <w:rPr>
          <w:rFonts w:hint="eastAsia"/>
        </w:rPr>
        <w:t>App</w:t>
      </w:r>
      <w:r w:rsidRPr="000854A9">
        <w:rPr>
          <w:rFonts w:hint="eastAsia"/>
        </w:rPr>
        <w:t>现有计算方法和统计数据的准确性不够准确，用户同时使用不同</w:t>
      </w:r>
      <w:r w:rsidRPr="000854A9">
        <w:rPr>
          <w:rFonts w:hint="eastAsia"/>
        </w:rPr>
        <w:t>App</w:t>
      </w:r>
      <w:r w:rsidRPr="000854A9">
        <w:rPr>
          <w:rFonts w:hint="eastAsia"/>
        </w:rPr>
        <w:t>可能得到不同结果，导致用户对运动类</w:t>
      </w:r>
      <w:r w:rsidRPr="000854A9">
        <w:rPr>
          <w:rFonts w:hint="eastAsia"/>
        </w:rPr>
        <w:t>App</w:t>
      </w:r>
      <w:r w:rsidRPr="000854A9">
        <w:rPr>
          <w:rFonts w:hint="eastAsia"/>
        </w:rPr>
        <w:t>的信任度下降等。由此看来，现有的运动类</w:t>
      </w:r>
      <w:r w:rsidRPr="000854A9">
        <w:rPr>
          <w:rFonts w:hint="eastAsia"/>
        </w:rPr>
        <w:t>App</w:t>
      </w:r>
      <w:r w:rsidRPr="000854A9">
        <w:rPr>
          <w:rFonts w:hint="eastAsia"/>
        </w:rPr>
        <w:t>用户粘度较差，且现有</w:t>
      </w:r>
      <w:r w:rsidRPr="000854A9">
        <w:rPr>
          <w:rFonts w:hint="eastAsia"/>
        </w:rPr>
        <w:t>App</w:t>
      </w:r>
      <w:r w:rsidRPr="000854A9">
        <w:rPr>
          <w:rFonts w:hint="eastAsia"/>
        </w:rPr>
        <w:t>用户对运动类</w:t>
      </w:r>
      <w:r w:rsidRPr="000854A9">
        <w:rPr>
          <w:rFonts w:hint="eastAsia"/>
        </w:rPr>
        <w:t>App</w:t>
      </w:r>
      <w:r w:rsidRPr="000854A9">
        <w:rPr>
          <w:rFonts w:hint="eastAsia"/>
        </w:rPr>
        <w:t>持有热情不高，运动类</w:t>
      </w:r>
      <w:r w:rsidRPr="000854A9">
        <w:rPr>
          <w:rFonts w:hint="eastAsia"/>
        </w:rPr>
        <w:t>App</w:t>
      </w:r>
      <w:r w:rsidRPr="000854A9">
        <w:rPr>
          <w:rFonts w:hint="eastAsia"/>
        </w:rPr>
        <w:t>市场发展不完善，存在较大问题。</w:t>
      </w:r>
    </w:p>
    <w:p w14:paraId="399DECB3" w14:textId="77777777" w:rsidR="00BF361A" w:rsidRPr="00B11932" w:rsidRDefault="00DF7600" w:rsidP="00D36225">
      <w:pPr>
        <w:pStyle w:val="3"/>
      </w:pPr>
      <w:bookmarkStart w:id="5" w:name="_Toc28193047"/>
      <w:r w:rsidRPr="00B11932">
        <w:rPr>
          <w:rFonts w:hint="eastAsia"/>
        </w:rPr>
        <w:t>（二）研究意义</w:t>
      </w:r>
      <w:bookmarkEnd w:id="5"/>
    </w:p>
    <w:p w14:paraId="6D6D7BAA" w14:textId="5CA20AF5" w:rsidR="000854A9" w:rsidRPr="00B11932" w:rsidRDefault="000854A9" w:rsidP="00DE0F3A">
      <w:pPr>
        <w:spacing w:before="156"/>
        <w:ind w:firstLineChars="200" w:firstLine="480"/>
      </w:pPr>
      <w:r w:rsidRPr="000854A9">
        <w:rPr>
          <w:rFonts w:hint="eastAsia"/>
        </w:rPr>
        <w:t>国务院在</w:t>
      </w:r>
      <w:r w:rsidRPr="000854A9">
        <w:rPr>
          <w:rFonts w:hint="eastAsia"/>
        </w:rPr>
        <w:t>2016</w:t>
      </w:r>
      <w:r w:rsidRPr="000854A9">
        <w:rPr>
          <w:rFonts w:hint="eastAsia"/>
        </w:rPr>
        <w:t>年发布关于加快发展健身休闲产业的指导意见，欲完善健身休闲服务体系，推动互联网</w:t>
      </w:r>
      <w:r w:rsidRPr="000854A9">
        <w:rPr>
          <w:rFonts w:hint="eastAsia"/>
        </w:rPr>
        <w:t>+</w:t>
      </w:r>
      <w:r w:rsidRPr="000854A9">
        <w:rPr>
          <w:rFonts w:hint="eastAsia"/>
        </w:rPr>
        <w:t>健身休闲模式的发展，实现健身在线化、产品智能化和数据可视化，以此来推进《全民健身计划</w:t>
      </w:r>
      <w:r w:rsidRPr="000854A9">
        <w:rPr>
          <w:rFonts w:hint="eastAsia"/>
        </w:rPr>
        <w:t>2016-2020</w:t>
      </w:r>
      <w:r w:rsidRPr="000854A9">
        <w:rPr>
          <w:rFonts w:hint="eastAsia"/>
        </w:rPr>
        <w:t>年》的实现，加快推进体育强国建设，实现中华民族伟大复兴的中国梦。</w:t>
      </w:r>
    </w:p>
    <w:p w14:paraId="45A46F73" w14:textId="387022FC" w:rsidR="00DF7600" w:rsidRPr="00B11932" w:rsidRDefault="003F4BF2" w:rsidP="00DE0F3A">
      <w:pPr>
        <w:spacing w:before="156"/>
        <w:ind w:firstLineChars="200" w:firstLine="480"/>
      </w:pPr>
      <w:r w:rsidRPr="00B11932">
        <w:rPr>
          <w:rFonts w:hint="eastAsia"/>
        </w:rPr>
        <w:t>运动类</w:t>
      </w:r>
      <w:r w:rsidR="00791BBF">
        <w:rPr>
          <w:rFonts w:hint="eastAsia"/>
        </w:rPr>
        <w:t>App</w:t>
      </w:r>
      <w:r w:rsidRPr="00B11932">
        <w:rPr>
          <w:rFonts w:hint="eastAsia"/>
        </w:rPr>
        <w:t>用</w:t>
      </w:r>
      <w:r w:rsidRPr="00B11932">
        <w:t>户量目前已达到</w:t>
      </w:r>
      <w:r w:rsidRPr="00B11932">
        <w:t>3.64</w:t>
      </w:r>
      <w:r w:rsidRPr="00B11932">
        <w:t>亿</w:t>
      </w:r>
      <w:r w:rsidR="0093771B">
        <w:t>，</w:t>
      </w:r>
      <w:r w:rsidRPr="00B11932">
        <w:t xml:space="preserve"> </w:t>
      </w:r>
      <w:r w:rsidRPr="00B11932">
        <w:t>未来十几年将会持续增加</w:t>
      </w:r>
      <w:r w:rsidR="0093771B">
        <w:t>，</w:t>
      </w:r>
      <w:r w:rsidRPr="00B11932">
        <w:t xml:space="preserve"> </w:t>
      </w:r>
      <w:r w:rsidRPr="00B11932">
        <w:t>其中</w:t>
      </w:r>
      <w:r w:rsidR="0093771B">
        <w:t>，</w:t>
      </w:r>
      <w:r w:rsidRPr="00B11932">
        <w:t xml:space="preserve"> </w:t>
      </w:r>
      <w:r w:rsidRPr="00B11932">
        <w:t>社会白领与高校学生是最主要的用户群体。</w:t>
      </w:r>
      <w:r w:rsidR="000854A9">
        <w:rPr>
          <w:rFonts w:hint="eastAsia"/>
        </w:rPr>
        <w:t>本文</w:t>
      </w:r>
      <w:r w:rsidR="00547E49" w:rsidRPr="00B11932">
        <w:rPr>
          <w:rFonts w:hint="eastAsia"/>
        </w:rPr>
        <w:t>通过对合肥市高校学生基本信息和使用运动类</w:t>
      </w:r>
      <w:r w:rsidR="00791BBF">
        <w:rPr>
          <w:rFonts w:hint="eastAsia"/>
        </w:rPr>
        <w:t>App</w:t>
      </w:r>
      <w:r w:rsidR="00547E49" w:rsidRPr="00B11932">
        <w:rPr>
          <w:rFonts w:hint="eastAsia"/>
        </w:rPr>
        <w:t>的情况进行问卷调查，运用</w:t>
      </w:r>
      <w:r w:rsidR="00BD3CF6">
        <w:rPr>
          <w:rFonts w:hint="eastAsia"/>
        </w:rPr>
        <w:t>随机森林</w:t>
      </w:r>
      <w:r w:rsidR="00C46AE6" w:rsidRPr="00B11932">
        <w:rPr>
          <w:rFonts w:hint="eastAsia"/>
        </w:rPr>
        <w:t>模型</w:t>
      </w:r>
      <w:r w:rsidR="00547E49" w:rsidRPr="00B11932">
        <w:rPr>
          <w:rFonts w:hint="eastAsia"/>
        </w:rPr>
        <w:t>和</w:t>
      </w:r>
      <w:r w:rsidR="00547E49" w:rsidRPr="00B11932">
        <w:rPr>
          <w:rFonts w:hint="eastAsia"/>
        </w:rPr>
        <w:t>GBDT</w:t>
      </w:r>
      <w:r w:rsidR="00547E49" w:rsidRPr="00B11932">
        <w:rPr>
          <w:rFonts w:hint="eastAsia"/>
        </w:rPr>
        <w:t>模型研究现有消费者对运动类</w:t>
      </w:r>
      <w:r w:rsidR="00791BBF">
        <w:rPr>
          <w:rFonts w:hint="eastAsia"/>
        </w:rPr>
        <w:t>App</w:t>
      </w:r>
      <w:r w:rsidR="00547E49" w:rsidRPr="00B11932">
        <w:rPr>
          <w:rFonts w:hint="eastAsia"/>
        </w:rPr>
        <w:t>的使用感受和功能期望，得出符合市场和消费者期望的运动类</w:t>
      </w:r>
      <w:r w:rsidR="00791BBF">
        <w:rPr>
          <w:rFonts w:hint="eastAsia"/>
        </w:rPr>
        <w:t>App</w:t>
      </w:r>
      <w:r w:rsidR="00547E49" w:rsidRPr="00B11932">
        <w:rPr>
          <w:rFonts w:hint="eastAsia"/>
        </w:rPr>
        <w:t>应具有的功能和现有功能的缺陷和问题</w:t>
      </w:r>
      <w:r w:rsidR="00C46AE6" w:rsidRPr="00B11932">
        <w:rPr>
          <w:rFonts w:hint="eastAsia"/>
        </w:rPr>
        <w:t>，生成用户画像，预测消费者未来的使用行为。</w:t>
      </w:r>
    </w:p>
    <w:p w14:paraId="50545AAE" w14:textId="3D72DF78" w:rsidR="00DF7600" w:rsidRPr="00DF7600" w:rsidRDefault="00C46AE6" w:rsidP="00DE0F3A">
      <w:pPr>
        <w:spacing w:before="156"/>
        <w:ind w:firstLineChars="200" w:firstLine="480"/>
      </w:pPr>
      <w:r w:rsidRPr="00B11932">
        <w:rPr>
          <w:rFonts w:hint="eastAsia"/>
        </w:rPr>
        <w:t>本项调查研究可为运动类</w:t>
      </w:r>
      <w:r w:rsidR="00791BBF">
        <w:rPr>
          <w:rFonts w:hint="eastAsia"/>
        </w:rPr>
        <w:t>App</w:t>
      </w:r>
      <w:r w:rsidRPr="00B11932">
        <w:rPr>
          <w:rFonts w:hint="eastAsia"/>
        </w:rPr>
        <w:t>开发公司提供一定的消费者原始数据和建</w:t>
      </w:r>
      <w:r>
        <w:rPr>
          <w:rFonts w:hint="eastAsia"/>
        </w:rPr>
        <w:t>议，有利于公司据此对</w:t>
      </w:r>
      <w:r w:rsidR="00791BBF">
        <w:rPr>
          <w:rFonts w:hint="eastAsia"/>
        </w:rPr>
        <w:t>App</w:t>
      </w:r>
      <w:r>
        <w:rPr>
          <w:rFonts w:hint="eastAsia"/>
        </w:rPr>
        <w:t>现有问题和缺陷进行改善，对未来</w:t>
      </w:r>
      <w:r w:rsidR="00791BBF">
        <w:rPr>
          <w:rFonts w:hint="eastAsia"/>
        </w:rPr>
        <w:t>App</w:t>
      </w:r>
      <w:r>
        <w:rPr>
          <w:rFonts w:hint="eastAsia"/>
        </w:rPr>
        <w:t>研发方向进行确定和修改，</w:t>
      </w:r>
      <w:r w:rsidR="003442AE">
        <w:rPr>
          <w:rFonts w:hint="eastAsia"/>
        </w:rPr>
        <w:t>为今后能开发专业性强、个性化</w:t>
      </w:r>
      <w:r w:rsidR="004B0F4F">
        <w:rPr>
          <w:rFonts w:hint="eastAsia"/>
        </w:rPr>
        <w:t>强</w:t>
      </w:r>
      <w:r w:rsidR="003442AE">
        <w:rPr>
          <w:rFonts w:hint="eastAsia"/>
        </w:rPr>
        <w:t>、可用于指导全民健身的</w:t>
      </w:r>
      <w:r w:rsidR="00791BBF">
        <w:rPr>
          <w:rFonts w:hint="eastAsia"/>
        </w:rPr>
        <w:t>App</w:t>
      </w:r>
      <w:r w:rsidR="003442AE">
        <w:rPr>
          <w:rFonts w:hint="eastAsia"/>
        </w:rPr>
        <w:t>提供</w:t>
      </w:r>
      <w:r w:rsidR="003442AE">
        <w:rPr>
          <w:rFonts w:hint="eastAsia"/>
        </w:rPr>
        <w:lastRenderedPageBreak/>
        <w:t>理论基础，</w:t>
      </w:r>
      <w:r w:rsidR="00093453">
        <w:rPr>
          <w:rFonts w:hint="eastAsia"/>
        </w:rPr>
        <w:t>使公司在急速扩大的市场中占据有利地位</w:t>
      </w:r>
      <w:r w:rsidR="003442AE">
        <w:rPr>
          <w:rFonts w:hint="eastAsia"/>
        </w:rPr>
        <w:t>。</w:t>
      </w:r>
    </w:p>
    <w:p w14:paraId="4F279F20" w14:textId="4EC08782" w:rsidR="00DF7600" w:rsidRDefault="003E5B36" w:rsidP="003E5B36">
      <w:pPr>
        <w:pStyle w:val="2"/>
        <w:spacing w:before="156"/>
      </w:pPr>
      <w:bookmarkStart w:id="6" w:name="_Toc28193048"/>
      <w:r>
        <w:rPr>
          <w:rFonts w:hint="eastAsia"/>
        </w:rPr>
        <w:t>二、</w:t>
      </w:r>
      <w:r w:rsidR="00093453" w:rsidRPr="00093453">
        <w:rPr>
          <w:rFonts w:hint="eastAsia"/>
        </w:rPr>
        <w:t>文献综述</w:t>
      </w:r>
      <w:bookmarkEnd w:id="6"/>
    </w:p>
    <w:p w14:paraId="3E106744" w14:textId="35B10714" w:rsidR="00093453" w:rsidRPr="0084071E" w:rsidRDefault="00093453" w:rsidP="00DE0F3A">
      <w:pPr>
        <w:spacing w:before="156"/>
        <w:ind w:firstLineChars="200" w:firstLine="480"/>
      </w:pPr>
      <w:r w:rsidRPr="0084071E">
        <w:rPr>
          <w:rFonts w:hint="eastAsia"/>
        </w:rPr>
        <w:t>对于我国运动类</w:t>
      </w:r>
      <w:r w:rsidR="00791BBF">
        <w:rPr>
          <w:rFonts w:hint="eastAsia"/>
        </w:rPr>
        <w:t>App</w:t>
      </w:r>
      <w:r w:rsidRPr="0084071E">
        <w:rPr>
          <w:rFonts w:hint="eastAsia"/>
        </w:rPr>
        <w:t>发展现状而言，</w:t>
      </w:r>
      <w:r w:rsidR="00B50825" w:rsidRPr="0084071E">
        <w:rPr>
          <w:rFonts w:hint="eastAsia"/>
        </w:rPr>
        <w:t>林瑶瑶（</w:t>
      </w:r>
      <w:r w:rsidR="00B50825" w:rsidRPr="0084071E">
        <w:rPr>
          <w:rFonts w:hint="eastAsia"/>
        </w:rPr>
        <w:t>2</w:t>
      </w:r>
      <w:r w:rsidR="00B50825" w:rsidRPr="0084071E">
        <w:t>019</w:t>
      </w:r>
      <w:r w:rsidR="00B50825" w:rsidRPr="0084071E">
        <w:rPr>
          <w:rFonts w:hint="eastAsia"/>
        </w:rPr>
        <w:t>）</w:t>
      </w:r>
      <w:r w:rsidR="00A56371" w:rsidRPr="00A56371">
        <w:rPr>
          <w:vertAlign w:val="superscript"/>
        </w:rPr>
        <w:fldChar w:fldCharType="begin"/>
      </w:r>
      <w:r w:rsidR="00A56371" w:rsidRPr="00A56371">
        <w:rPr>
          <w:vertAlign w:val="superscript"/>
        </w:rPr>
        <w:instrText xml:space="preserve"> </w:instrText>
      </w:r>
      <w:r w:rsidR="00A56371" w:rsidRPr="00A56371">
        <w:rPr>
          <w:rFonts w:hint="eastAsia"/>
          <w:vertAlign w:val="superscript"/>
        </w:rPr>
        <w:instrText>REF _Ref12374402 \r \h</w:instrText>
      </w:r>
      <w:r w:rsidR="00A56371" w:rsidRPr="00A56371">
        <w:rPr>
          <w:vertAlign w:val="superscript"/>
        </w:rPr>
        <w:instrText xml:space="preserve">  \* MERGEFORMAT </w:instrText>
      </w:r>
      <w:r w:rsidR="00A56371" w:rsidRPr="00A56371">
        <w:rPr>
          <w:vertAlign w:val="superscript"/>
        </w:rPr>
      </w:r>
      <w:r w:rsidR="00A56371" w:rsidRPr="00A56371">
        <w:rPr>
          <w:vertAlign w:val="superscript"/>
        </w:rPr>
        <w:fldChar w:fldCharType="separate"/>
      </w:r>
      <w:r w:rsidR="00381E7F">
        <w:rPr>
          <w:vertAlign w:val="superscript"/>
        </w:rPr>
        <w:t>[1]</w:t>
      </w:r>
      <w:r w:rsidR="00A56371" w:rsidRPr="00A56371">
        <w:rPr>
          <w:vertAlign w:val="superscript"/>
        </w:rPr>
        <w:fldChar w:fldCharType="end"/>
      </w:r>
      <w:r w:rsidR="00B50825" w:rsidRPr="0084071E">
        <w:rPr>
          <w:rFonts w:hint="eastAsia"/>
        </w:rPr>
        <w:t>认为</w:t>
      </w:r>
      <w:r w:rsidR="00B50825" w:rsidRPr="0084071E">
        <w:t>近几年以智能手机为主要载体的移动通信技术以飞快的速度向前迈进，手机</w:t>
      </w:r>
      <w:r w:rsidR="00791BBF">
        <w:rPr>
          <w:rFonts w:hint="eastAsia"/>
        </w:rPr>
        <w:t>App</w:t>
      </w:r>
      <w:r w:rsidR="00B50825" w:rsidRPr="0084071E">
        <w:t>已经成为人们生活中不可或缺的一部分</w:t>
      </w:r>
      <w:r w:rsidR="003442AE" w:rsidRPr="0084071E">
        <w:rPr>
          <w:rFonts w:hint="eastAsia"/>
        </w:rPr>
        <w:t>，</w:t>
      </w:r>
      <w:r w:rsidR="00B50825" w:rsidRPr="0084071E">
        <w:t>运动健身类</w:t>
      </w:r>
      <w:r w:rsidR="00791BBF">
        <w:rPr>
          <w:rFonts w:hint="eastAsia"/>
        </w:rPr>
        <w:t>App</w:t>
      </w:r>
      <w:r w:rsidR="00B50825" w:rsidRPr="0084071E">
        <w:t>凭借其便捷性、互动性强</w:t>
      </w:r>
      <w:r w:rsidR="00B50825" w:rsidRPr="0084071E">
        <w:rPr>
          <w:rFonts w:hint="eastAsia"/>
        </w:rPr>
        <w:t>的</w:t>
      </w:r>
      <w:r w:rsidR="00B50825" w:rsidRPr="0084071E">
        <w:t>特点吸引了众多用户，得到了快速的推广和应用</w:t>
      </w:r>
      <w:r w:rsidR="00B50825" w:rsidRPr="0084071E">
        <w:rPr>
          <w:rFonts w:hint="eastAsia"/>
        </w:rPr>
        <w:t>；</w:t>
      </w:r>
      <w:r w:rsidRPr="0084071E">
        <w:rPr>
          <w:rFonts w:hint="eastAsia"/>
        </w:rPr>
        <w:t>刘璐</w:t>
      </w:r>
      <w:r w:rsidR="003F4BF2" w:rsidRPr="0084071E">
        <w:rPr>
          <w:rFonts w:hint="eastAsia"/>
        </w:rPr>
        <w:t>（</w:t>
      </w:r>
      <w:r w:rsidR="003F4BF2" w:rsidRPr="0084071E">
        <w:rPr>
          <w:rFonts w:hint="eastAsia"/>
        </w:rPr>
        <w:t>2</w:t>
      </w:r>
      <w:r w:rsidR="003F4BF2" w:rsidRPr="0084071E">
        <w:t>016</w:t>
      </w:r>
      <w:r w:rsidR="003F4BF2" w:rsidRPr="0084071E">
        <w:rPr>
          <w:rFonts w:hint="eastAsia"/>
        </w:rPr>
        <w:t>）</w:t>
      </w:r>
      <w:r w:rsidR="00A56371" w:rsidRPr="00A56371">
        <w:rPr>
          <w:vertAlign w:val="superscript"/>
        </w:rPr>
        <w:fldChar w:fldCharType="begin"/>
      </w:r>
      <w:r w:rsidR="00A56371" w:rsidRPr="00A56371">
        <w:rPr>
          <w:vertAlign w:val="superscript"/>
        </w:rPr>
        <w:instrText xml:space="preserve"> </w:instrText>
      </w:r>
      <w:r w:rsidR="00A56371" w:rsidRPr="00A56371">
        <w:rPr>
          <w:rFonts w:hint="eastAsia"/>
          <w:vertAlign w:val="superscript"/>
        </w:rPr>
        <w:instrText>REF _Ref12374384 \r \h</w:instrText>
      </w:r>
      <w:r w:rsidR="00A56371" w:rsidRPr="00A56371">
        <w:rPr>
          <w:vertAlign w:val="superscript"/>
        </w:rPr>
        <w:instrText xml:space="preserve">  \* MERGEFORMAT </w:instrText>
      </w:r>
      <w:r w:rsidR="00A56371" w:rsidRPr="00A56371">
        <w:rPr>
          <w:vertAlign w:val="superscript"/>
        </w:rPr>
      </w:r>
      <w:r w:rsidR="00A56371" w:rsidRPr="00A56371">
        <w:rPr>
          <w:vertAlign w:val="superscript"/>
        </w:rPr>
        <w:fldChar w:fldCharType="separate"/>
      </w:r>
      <w:r w:rsidR="00381E7F">
        <w:rPr>
          <w:vertAlign w:val="superscript"/>
        </w:rPr>
        <w:t>[2]</w:t>
      </w:r>
      <w:r w:rsidR="00A56371" w:rsidRPr="00A56371">
        <w:rPr>
          <w:vertAlign w:val="superscript"/>
        </w:rPr>
        <w:fldChar w:fldCharType="end"/>
      </w:r>
      <w:r w:rsidRPr="0084071E">
        <w:rPr>
          <w:rFonts w:hint="eastAsia"/>
        </w:rPr>
        <w:t>认为</w:t>
      </w:r>
      <w:r w:rsidRPr="0084071E">
        <w:t>从现阶段市场中的运动类</w:t>
      </w:r>
      <w:r w:rsidR="00791BBF">
        <w:t>App</w:t>
      </w:r>
      <w:r w:rsidRPr="0084071E">
        <w:t>发展情况来看</w:t>
      </w:r>
      <w:r w:rsidR="0093771B">
        <w:t>，</w:t>
      </w:r>
      <w:r w:rsidRPr="0084071E">
        <w:t xml:space="preserve"> </w:t>
      </w:r>
      <w:r w:rsidRPr="0084071E">
        <w:t>部分运动类</w:t>
      </w:r>
      <w:r w:rsidR="00791BBF">
        <w:t>App</w:t>
      </w:r>
      <w:r w:rsidRPr="0084071E">
        <w:t>的研发为提升开发速度或是抢占市场</w:t>
      </w:r>
      <w:r w:rsidR="0093771B">
        <w:t>，</w:t>
      </w:r>
      <w:r w:rsidRPr="0084071E">
        <w:t>没有能够针对</w:t>
      </w:r>
      <w:r w:rsidR="00791BBF">
        <w:t>A</w:t>
      </w:r>
      <w:r w:rsidR="000E0AD3">
        <w:rPr>
          <w:rFonts w:hint="eastAsia"/>
        </w:rPr>
        <w:t>pp</w:t>
      </w:r>
      <w:r w:rsidRPr="0084071E">
        <w:t>的长久发展进行科学论证</w:t>
      </w:r>
      <w:r w:rsidR="0093771B">
        <w:t>，</w:t>
      </w:r>
      <w:r w:rsidRPr="0084071E">
        <w:t>导致其自身还存在着一定的缺陷</w:t>
      </w:r>
      <w:r w:rsidR="00B50825" w:rsidRPr="0084071E">
        <w:rPr>
          <w:rFonts w:hint="eastAsia"/>
        </w:rPr>
        <w:t>，</w:t>
      </w:r>
      <w:r w:rsidR="00B50825" w:rsidRPr="0084071E">
        <w:t>产品同质化现象严重</w:t>
      </w:r>
      <w:r w:rsidR="003442AE" w:rsidRPr="0084071E">
        <w:rPr>
          <w:rFonts w:hint="eastAsia"/>
        </w:rPr>
        <w:t>；李霞（</w:t>
      </w:r>
      <w:r w:rsidR="003442AE" w:rsidRPr="0084071E">
        <w:rPr>
          <w:rFonts w:hint="eastAsia"/>
        </w:rPr>
        <w:t>2</w:t>
      </w:r>
      <w:r w:rsidR="003442AE" w:rsidRPr="0084071E">
        <w:t>017</w:t>
      </w:r>
      <w:r w:rsidR="003442AE" w:rsidRPr="0084071E">
        <w:rPr>
          <w:rFonts w:hint="eastAsia"/>
        </w:rPr>
        <w:t>）</w:t>
      </w:r>
      <w:r w:rsidR="00A56371" w:rsidRPr="00A56371">
        <w:rPr>
          <w:vertAlign w:val="superscript"/>
        </w:rPr>
        <w:fldChar w:fldCharType="begin"/>
      </w:r>
      <w:r w:rsidR="00A56371" w:rsidRPr="00A56371">
        <w:rPr>
          <w:vertAlign w:val="superscript"/>
        </w:rPr>
        <w:instrText xml:space="preserve"> </w:instrText>
      </w:r>
      <w:r w:rsidR="00A56371" w:rsidRPr="00A56371">
        <w:rPr>
          <w:rFonts w:hint="eastAsia"/>
          <w:vertAlign w:val="superscript"/>
        </w:rPr>
        <w:instrText>REF _Ref12374325 \r \h</w:instrText>
      </w:r>
      <w:r w:rsidR="00A56371" w:rsidRPr="00A56371">
        <w:rPr>
          <w:vertAlign w:val="superscript"/>
        </w:rPr>
        <w:instrText xml:space="preserve">  \* MERGEFORMAT </w:instrText>
      </w:r>
      <w:r w:rsidR="00A56371" w:rsidRPr="00A56371">
        <w:rPr>
          <w:vertAlign w:val="superscript"/>
        </w:rPr>
      </w:r>
      <w:r w:rsidR="00A56371" w:rsidRPr="00A56371">
        <w:rPr>
          <w:vertAlign w:val="superscript"/>
        </w:rPr>
        <w:fldChar w:fldCharType="separate"/>
      </w:r>
      <w:r w:rsidR="00381E7F">
        <w:rPr>
          <w:vertAlign w:val="superscript"/>
        </w:rPr>
        <w:t>[3]</w:t>
      </w:r>
      <w:r w:rsidR="00A56371" w:rsidRPr="00A56371">
        <w:rPr>
          <w:vertAlign w:val="superscript"/>
        </w:rPr>
        <w:fldChar w:fldCharType="end"/>
      </w:r>
      <w:r w:rsidR="003442AE" w:rsidRPr="0084071E">
        <w:rPr>
          <w:rFonts w:hint="eastAsia"/>
        </w:rPr>
        <w:t>认为在我国根据国民体质监测指标作为健身指导的</w:t>
      </w:r>
      <w:r w:rsidR="00791BBF">
        <w:rPr>
          <w:rFonts w:hint="eastAsia"/>
        </w:rPr>
        <w:t>App</w:t>
      </w:r>
      <w:r w:rsidR="003442AE" w:rsidRPr="0084071E">
        <w:rPr>
          <w:rFonts w:hint="eastAsia"/>
        </w:rPr>
        <w:t>比较缺乏且亟待开发。</w:t>
      </w:r>
    </w:p>
    <w:p w14:paraId="165670F9" w14:textId="31815750" w:rsidR="008927D9" w:rsidRPr="0084071E" w:rsidRDefault="008927D9" w:rsidP="00DE0F3A">
      <w:pPr>
        <w:spacing w:before="156"/>
        <w:ind w:firstLineChars="200" w:firstLine="480"/>
      </w:pPr>
      <w:r w:rsidRPr="0084071E">
        <w:rPr>
          <w:rFonts w:hint="eastAsia"/>
        </w:rPr>
        <w:t>对于影响运动类</w:t>
      </w:r>
      <w:r w:rsidR="00791BBF">
        <w:rPr>
          <w:rFonts w:hint="eastAsia"/>
        </w:rPr>
        <w:t>App</w:t>
      </w:r>
      <w:r w:rsidRPr="0084071E">
        <w:rPr>
          <w:rFonts w:hint="eastAsia"/>
        </w:rPr>
        <w:t>消费者使用行为的因素，</w:t>
      </w:r>
      <w:r w:rsidR="003E5B36">
        <w:rPr>
          <w:rFonts w:hint="eastAsia"/>
        </w:rPr>
        <w:t>李柔</w:t>
      </w:r>
      <w:r w:rsidRPr="0084071E">
        <w:rPr>
          <w:rFonts w:hint="eastAsia"/>
        </w:rPr>
        <w:t>（</w:t>
      </w:r>
      <w:r w:rsidRPr="0084071E">
        <w:rPr>
          <w:rFonts w:hint="eastAsia"/>
        </w:rPr>
        <w:t>2</w:t>
      </w:r>
      <w:r w:rsidRPr="0084071E">
        <w:t>017</w:t>
      </w:r>
      <w:r w:rsidRPr="0084071E">
        <w:rPr>
          <w:rFonts w:hint="eastAsia"/>
        </w:rPr>
        <w:t>）</w:t>
      </w:r>
      <w:r w:rsidR="0093771B" w:rsidRPr="00AD195D">
        <w:rPr>
          <w:vertAlign w:val="superscript"/>
        </w:rPr>
        <w:fldChar w:fldCharType="begin"/>
      </w:r>
      <w:r w:rsidR="0093771B" w:rsidRPr="00AD195D">
        <w:rPr>
          <w:vertAlign w:val="superscript"/>
        </w:rPr>
        <w:instrText xml:space="preserve"> </w:instrText>
      </w:r>
      <w:r w:rsidR="0093771B" w:rsidRPr="00AD195D">
        <w:rPr>
          <w:rFonts w:hint="eastAsia"/>
          <w:vertAlign w:val="superscript"/>
        </w:rPr>
        <w:instrText>REF _Ref12356843 \r \h</w:instrText>
      </w:r>
      <w:r w:rsidR="0093771B" w:rsidRPr="00AD195D">
        <w:rPr>
          <w:vertAlign w:val="superscript"/>
        </w:rPr>
        <w:instrText xml:space="preserve"> </w:instrText>
      </w:r>
      <w:r w:rsidR="0093771B">
        <w:rPr>
          <w:vertAlign w:val="superscript"/>
        </w:rPr>
        <w:instrText xml:space="preserve"> \* MERGEFORMAT </w:instrText>
      </w:r>
      <w:r w:rsidR="0093771B" w:rsidRPr="00AD195D">
        <w:rPr>
          <w:vertAlign w:val="superscript"/>
        </w:rPr>
      </w:r>
      <w:r w:rsidR="0093771B" w:rsidRPr="00AD195D">
        <w:rPr>
          <w:vertAlign w:val="superscript"/>
        </w:rPr>
        <w:fldChar w:fldCharType="separate"/>
      </w:r>
      <w:r w:rsidR="00381E7F">
        <w:rPr>
          <w:vertAlign w:val="superscript"/>
        </w:rPr>
        <w:t>[4]</w:t>
      </w:r>
      <w:r w:rsidR="0093771B" w:rsidRPr="00AD195D">
        <w:rPr>
          <w:vertAlign w:val="superscript"/>
        </w:rPr>
        <w:fldChar w:fldCharType="end"/>
      </w:r>
      <w:r w:rsidRPr="0084071E">
        <w:rPr>
          <w:rFonts w:hint="eastAsia"/>
        </w:rPr>
        <w:t>认为运动类</w:t>
      </w:r>
      <w:r w:rsidR="00791BBF">
        <w:rPr>
          <w:rFonts w:hint="eastAsia"/>
        </w:rPr>
        <w:t>App</w:t>
      </w:r>
      <w:r w:rsidR="00D73324" w:rsidRPr="0084071E">
        <w:rPr>
          <w:rFonts w:hint="eastAsia"/>
        </w:rPr>
        <w:t>的</w:t>
      </w:r>
      <w:r w:rsidRPr="0084071E">
        <w:rPr>
          <w:rFonts w:hint="eastAsia"/>
        </w:rPr>
        <w:t>女性用户</w:t>
      </w:r>
      <w:r w:rsidR="00D73324" w:rsidRPr="0084071E">
        <w:rPr>
          <w:rFonts w:hint="eastAsia"/>
        </w:rPr>
        <w:t>数量</w:t>
      </w:r>
      <w:r w:rsidRPr="0084071E">
        <w:rPr>
          <w:rFonts w:hint="eastAsia"/>
        </w:rPr>
        <w:t>略高于男性，</w:t>
      </w:r>
      <w:r w:rsidR="00D73324" w:rsidRPr="0084071E">
        <w:rPr>
          <w:rFonts w:hint="eastAsia"/>
        </w:rPr>
        <w:t>且</w:t>
      </w:r>
      <w:r w:rsidRPr="0084071E">
        <w:rPr>
          <w:rFonts w:hint="eastAsia"/>
        </w:rPr>
        <w:t>85%</w:t>
      </w:r>
      <w:r w:rsidRPr="0084071E">
        <w:rPr>
          <w:rFonts w:hint="eastAsia"/>
        </w:rPr>
        <w:t>的用户为</w:t>
      </w:r>
      <w:r w:rsidRPr="0084071E">
        <w:rPr>
          <w:rFonts w:hint="eastAsia"/>
        </w:rPr>
        <w:t>40</w:t>
      </w:r>
      <w:r w:rsidRPr="0084071E">
        <w:rPr>
          <w:rFonts w:hint="eastAsia"/>
        </w:rPr>
        <w:t>岁</w:t>
      </w:r>
      <w:r w:rsidR="00AD195D">
        <w:rPr>
          <w:rFonts w:hint="eastAsia"/>
        </w:rPr>
        <w:t>以下</w:t>
      </w:r>
      <w:r w:rsidRPr="0084071E">
        <w:rPr>
          <w:rFonts w:hint="eastAsia"/>
        </w:rPr>
        <w:t>；陆佳莉（</w:t>
      </w:r>
      <w:r w:rsidRPr="0084071E">
        <w:rPr>
          <w:rFonts w:hint="eastAsia"/>
        </w:rPr>
        <w:t>2</w:t>
      </w:r>
      <w:r w:rsidRPr="0084071E">
        <w:t>017</w:t>
      </w:r>
      <w:r w:rsidRPr="0084071E">
        <w:rPr>
          <w:rFonts w:hint="eastAsia"/>
        </w:rPr>
        <w:t>）</w:t>
      </w:r>
      <w:r w:rsidR="0093771B" w:rsidRPr="00AD195D">
        <w:rPr>
          <w:vertAlign w:val="superscript"/>
        </w:rPr>
        <w:fldChar w:fldCharType="begin"/>
      </w:r>
      <w:r w:rsidR="0093771B" w:rsidRPr="00AD195D">
        <w:rPr>
          <w:vertAlign w:val="superscript"/>
        </w:rPr>
        <w:instrText xml:space="preserve"> </w:instrText>
      </w:r>
      <w:r w:rsidR="0093771B" w:rsidRPr="00AD195D">
        <w:rPr>
          <w:rFonts w:hint="eastAsia"/>
          <w:vertAlign w:val="superscript"/>
        </w:rPr>
        <w:instrText>REF _Ref12356916 \r \h</w:instrText>
      </w:r>
      <w:r w:rsidR="0093771B" w:rsidRPr="00AD195D">
        <w:rPr>
          <w:vertAlign w:val="superscript"/>
        </w:rPr>
        <w:instrText xml:space="preserve"> </w:instrText>
      </w:r>
      <w:r w:rsidR="0093771B">
        <w:rPr>
          <w:vertAlign w:val="superscript"/>
        </w:rPr>
        <w:instrText xml:space="preserve"> \* MERGEFORMAT </w:instrText>
      </w:r>
      <w:r w:rsidR="0093771B" w:rsidRPr="00AD195D">
        <w:rPr>
          <w:vertAlign w:val="superscript"/>
        </w:rPr>
      </w:r>
      <w:r w:rsidR="0093771B" w:rsidRPr="00AD195D">
        <w:rPr>
          <w:vertAlign w:val="superscript"/>
        </w:rPr>
        <w:fldChar w:fldCharType="separate"/>
      </w:r>
      <w:r w:rsidR="00381E7F">
        <w:rPr>
          <w:vertAlign w:val="superscript"/>
        </w:rPr>
        <w:t>[5]</w:t>
      </w:r>
      <w:r w:rsidR="0093771B" w:rsidRPr="00AD195D">
        <w:rPr>
          <w:vertAlign w:val="superscript"/>
        </w:rPr>
        <w:fldChar w:fldCharType="end"/>
      </w:r>
      <w:r w:rsidRPr="0084071E">
        <w:rPr>
          <w:rFonts w:hint="eastAsia"/>
        </w:rPr>
        <w:t>认为运动类</w:t>
      </w:r>
      <w:r w:rsidR="00791BBF">
        <w:rPr>
          <w:rFonts w:hint="eastAsia"/>
        </w:rPr>
        <w:t>App</w:t>
      </w:r>
      <w:r w:rsidR="003442AE" w:rsidRPr="0084071E">
        <w:rPr>
          <w:rFonts w:hint="eastAsia"/>
        </w:rPr>
        <w:t>用户多集中在超一线城市和一线城市，是一方面大城市拥有丰富的健身资源，另一方面大城市居民的健身习惯和健身意识相对较好；</w:t>
      </w:r>
      <w:r w:rsidR="00D73324" w:rsidRPr="0084071E">
        <w:rPr>
          <w:rFonts w:hint="eastAsia"/>
        </w:rPr>
        <w:t>李霞（</w:t>
      </w:r>
      <w:r w:rsidR="00D73324" w:rsidRPr="0084071E">
        <w:rPr>
          <w:rFonts w:hint="eastAsia"/>
        </w:rPr>
        <w:t>2</w:t>
      </w:r>
      <w:r w:rsidR="00D73324" w:rsidRPr="0084071E">
        <w:t>017</w:t>
      </w:r>
      <w:r w:rsidR="00D73324" w:rsidRPr="0084071E">
        <w:rPr>
          <w:rFonts w:hint="eastAsia"/>
        </w:rPr>
        <w:t>）</w:t>
      </w:r>
      <w:r w:rsidR="00A56371" w:rsidRPr="00A56371">
        <w:rPr>
          <w:vertAlign w:val="superscript"/>
        </w:rPr>
        <w:fldChar w:fldCharType="begin"/>
      </w:r>
      <w:r w:rsidR="00A56371" w:rsidRPr="00A56371">
        <w:rPr>
          <w:vertAlign w:val="superscript"/>
        </w:rPr>
        <w:instrText xml:space="preserve"> </w:instrText>
      </w:r>
      <w:r w:rsidR="00A56371" w:rsidRPr="00A56371">
        <w:rPr>
          <w:rFonts w:hint="eastAsia"/>
          <w:vertAlign w:val="superscript"/>
        </w:rPr>
        <w:instrText>REF _Ref12374325 \r \h</w:instrText>
      </w:r>
      <w:r w:rsidR="00A56371" w:rsidRPr="00A56371">
        <w:rPr>
          <w:vertAlign w:val="superscript"/>
        </w:rPr>
        <w:instrText xml:space="preserve">  \* MERGEFORMAT </w:instrText>
      </w:r>
      <w:r w:rsidR="00A56371" w:rsidRPr="00A56371">
        <w:rPr>
          <w:vertAlign w:val="superscript"/>
        </w:rPr>
      </w:r>
      <w:r w:rsidR="00A56371" w:rsidRPr="00A56371">
        <w:rPr>
          <w:vertAlign w:val="superscript"/>
        </w:rPr>
        <w:fldChar w:fldCharType="separate"/>
      </w:r>
      <w:r w:rsidR="00381E7F">
        <w:rPr>
          <w:vertAlign w:val="superscript"/>
        </w:rPr>
        <w:t>[3]</w:t>
      </w:r>
      <w:r w:rsidR="00A56371" w:rsidRPr="00A56371">
        <w:rPr>
          <w:vertAlign w:val="superscript"/>
        </w:rPr>
        <w:fldChar w:fldCharType="end"/>
      </w:r>
      <w:r w:rsidR="00D73324" w:rsidRPr="0084071E">
        <w:rPr>
          <w:rFonts w:hint="eastAsia"/>
        </w:rPr>
        <w:t>认为用户对于拥有社交平台的</w:t>
      </w:r>
      <w:r w:rsidR="00791BBF">
        <w:rPr>
          <w:rFonts w:hint="eastAsia"/>
        </w:rPr>
        <w:t>App</w:t>
      </w:r>
      <w:r w:rsidR="00D73324" w:rsidRPr="0084071E">
        <w:rPr>
          <w:rFonts w:hint="eastAsia"/>
        </w:rPr>
        <w:t>满意度最高，对于运动监测型的</w:t>
      </w:r>
      <w:r w:rsidR="00791BBF">
        <w:rPr>
          <w:rFonts w:hint="eastAsia"/>
        </w:rPr>
        <w:t>App</w:t>
      </w:r>
      <w:r w:rsidR="00D73324" w:rsidRPr="0084071E">
        <w:rPr>
          <w:rFonts w:hint="eastAsia"/>
        </w:rPr>
        <w:t>满意度最低。</w:t>
      </w:r>
    </w:p>
    <w:p w14:paraId="0D38CF0F" w14:textId="63695C4F" w:rsidR="00AB7A89" w:rsidRDefault="00D73324" w:rsidP="00DE0F3A">
      <w:pPr>
        <w:spacing w:before="156"/>
        <w:ind w:firstLineChars="200" w:firstLine="480"/>
      </w:pPr>
      <w:r w:rsidRPr="0084071E">
        <w:rPr>
          <w:rFonts w:hint="eastAsia"/>
        </w:rPr>
        <w:t>通过对已有文献的分析，我们发现大部分学者主要对于运动类</w:t>
      </w:r>
      <w:r w:rsidR="00791BBF">
        <w:rPr>
          <w:rFonts w:hint="eastAsia"/>
        </w:rPr>
        <w:t>App</w:t>
      </w:r>
      <w:r w:rsidRPr="0084071E">
        <w:rPr>
          <w:rFonts w:hint="eastAsia"/>
        </w:rPr>
        <w:t>使用情况进行调查研究</w:t>
      </w:r>
      <w:r w:rsidR="0093771B">
        <w:rPr>
          <w:rFonts w:hint="eastAsia"/>
        </w:rPr>
        <w:t>，</w:t>
      </w:r>
      <w:r w:rsidRPr="0084071E">
        <w:rPr>
          <w:rFonts w:hint="eastAsia"/>
        </w:rPr>
        <w:t>而对运动类</w:t>
      </w:r>
      <w:r w:rsidR="00791BBF">
        <w:rPr>
          <w:rFonts w:hint="eastAsia"/>
        </w:rPr>
        <w:t>App</w:t>
      </w:r>
      <w:r w:rsidRPr="0084071E">
        <w:rPr>
          <w:rFonts w:hint="eastAsia"/>
        </w:rPr>
        <w:t>具体功能满意度和问题缺陷进行调查研究的情况较少，</w:t>
      </w:r>
      <w:r w:rsidR="00C67AC7" w:rsidRPr="0084071E">
        <w:rPr>
          <w:rFonts w:hint="eastAsia"/>
        </w:rPr>
        <w:t>待以补充。</w:t>
      </w:r>
      <w:r w:rsidR="00CE29D0" w:rsidRPr="00CE29D0">
        <w:rPr>
          <w:rFonts w:hint="eastAsia"/>
        </w:rPr>
        <w:t>本研究报告对运动类</w:t>
      </w:r>
      <w:r w:rsidR="000E0AD3">
        <w:rPr>
          <w:rFonts w:hint="eastAsia"/>
        </w:rPr>
        <w:t>App</w:t>
      </w:r>
      <w:r w:rsidR="00CE29D0" w:rsidRPr="00CE29D0">
        <w:rPr>
          <w:rFonts w:hint="eastAsia"/>
        </w:rPr>
        <w:t>现有用户和潜在用户进行分析，对运动类</w:t>
      </w:r>
      <w:r w:rsidR="000E0AD3">
        <w:rPr>
          <w:rFonts w:hint="eastAsia"/>
        </w:rPr>
        <w:t>App</w:t>
      </w:r>
      <w:r w:rsidR="00CE29D0" w:rsidRPr="00CE29D0">
        <w:rPr>
          <w:rFonts w:hint="eastAsia"/>
        </w:rPr>
        <w:t>未来发展提出具有针对性的建议措施。具有一定的研究现实意义。</w:t>
      </w:r>
      <w:r w:rsidR="00AB7A89">
        <w:br w:type="page"/>
      </w:r>
    </w:p>
    <w:p w14:paraId="576C3AAE" w14:textId="77777777" w:rsidR="00C72CA2" w:rsidRPr="00C67AC7" w:rsidRDefault="00C72CA2" w:rsidP="00DE0F3A">
      <w:pPr>
        <w:pStyle w:val="1"/>
        <w:spacing w:before="156"/>
        <w:jc w:val="center"/>
      </w:pPr>
      <w:bookmarkStart w:id="7" w:name="_Toc28193049"/>
      <w:r>
        <w:rPr>
          <w:rFonts w:hint="eastAsia"/>
        </w:rPr>
        <w:lastRenderedPageBreak/>
        <w:t>第二部分</w:t>
      </w:r>
      <w:r>
        <w:rPr>
          <w:rFonts w:hint="eastAsia"/>
        </w:rPr>
        <w:t xml:space="preserve"> </w:t>
      </w:r>
      <w:r>
        <w:rPr>
          <w:rFonts w:hint="eastAsia"/>
        </w:rPr>
        <w:t>调查方案与实施</w:t>
      </w:r>
      <w:bookmarkEnd w:id="7"/>
    </w:p>
    <w:p w14:paraId="6E1402F2" w14:textId="77777777" w:rsidR="00BF361A" w:rsidRDefault="00C72CA2" w:rsidP="002E7628">
      <w:pPr>
        <w:pStyle w:val="2"/>
        <w:spacing w:before="156"/>
      </w:pPr>
      <w:bookmarkStart w:id="8" w:name="_Toc28193050"/>
      <w:r>
        <w:rPr>
          <w:rFonts w:hint="eastAsia"/>
        </w:rPr>
        <w:t>一</w:t>
      </w:r>
      <w:r w:rsidR="00093453">
        <w:rPr>
          <w:rFonts w:hint="eastAsia"/>
        </w:rPr>
        <w:t>、</w:t>
      </w:r>
      <w:r w:rsidR="004B0F4F">
        <w:rPr>
          <w:rFonts w:hint="eastAsia"/>
        </w:rPr>
        <w:t>调查方案</w:t>
      </w:r>
      <w:r>
        <w:rPr>
          <w:rFonts w:hint="eastAsia"/>
        </w:rPr>
        <w:t>设计</w:t>
      </w:r>
      <w:bookmarkEnd w:id="8"/>
    </w:p>
    <w:p w14:paraId="10C1E0AC" w14:textId="77777777" w:rsidR="00C67AC7" w:rsidRDefault="00D478C4" w:rsidP="00D36225">
      <w:pPr>
        <w:pStyle w:val="3"/>
      </w:pPr>
      <w:bookmarkStart w:id="9" w:name="_Toc28193051"/>
      <w:r>
        <w:rPr>
          <w:rFonts w:hint="eastAsia"/>
        </w:rPr>
        <w:t>（一）</w:t>
      </w:r>
      <w:r w:rsidR="004B0F4F">
        <w:rPr>
          <w:rFonts w:hint="eastAsia"/>
        </w:rPr>
        <w:t>调查</w:t>
      </w:r>
      <w:r>
        <w:rPr>
          <w:rFonts w:hint="eastAsia"/>
        </w:rPr>
        <w:t>目的</w:t>
      </w:r>
      <w:bookmarkEnd w:id="9"/>
    </w:p>
    <w:p w14:paraId="78D4E98B" w14:textId="440DB1E1" w:rsidR="00D478C4" w:rsidRPr="0084071E" w:rsidRDefault="00D478C4" w:rsidP="00DE0F3A">
      <w:pPr>
        <w:spacing w:before="156"/>
      </w:pPr>
      <w:r w:rsidRPr="0084071E">
        <w:rPr>
          <w:rFonts w:hint="eastAsia"/>
        </w:rPr>
        <w:t>1</w:t>
      </w:r>
      <w:r w:rsidR="0084071E">
        <w:rPr>
          <w:rFonts w:hint="eastAsia"/>
        </w:rPr>
        <w:t>.</w:t>
      </w:r>
      <w:r w:rsidR="00727F3F">
        <w:t xml:space="preserve"> </w:t>
      </w:r>
      <w:r w:rsidRPr="0084071E">
        <w:rPr>
          <w:rFonts w:hint="eastAsia"/>
        </w:rPr>
        <w:t>对合肥高校学生进行随机抽样，了解运动类</w:t>
      </w:r>
      <w:r w:rsidR="00791BBF">
        <w:rPr>
          <w:rFonts w:hint="eastAsia"/>
        </w:rPr>
        <w:t>App</w:t>
      </w:r>
      <w:r w:rsidRPr="0084071E">
        <w:rPr>
          <w:rFonts w:hint="eastAsia"/>
        </w:rPr>
        <w:t>在学生中的使用现状</w:t>
      </w:r>
    </w:p>
    <w:p w14:paraId="1B106924" w14:textId="45CE1F54" w:rsidR="00D478C4" w:rsidRPr="0084071E" w:rsidRDefault="00D478C4" w:rsidP="00DE0F3A">
      <w:pPr>
        <w:spacing w:before="156"/>
        <w:ind w:firstLineChars="200" w:firstLine="480"/>
      </w:pPr>
      <w:r w:rsidRPr="0084071E">
        <w:rPr>
          <w:rFonts w:hint="eastAsia"/>
        </w:rPr>
        <w:t>我们采用随机抽样和三阶段不等概率抽样相结合的方法，在合肥市高校大学生中进行调研。通过对高校学生的性别、年龄、每周运动习惯以及是否使用过运动类</w:t>
      </w:r>
      <w:r w:rsidR="00791BBF">
        <w:rPr>
          <w:rFonts w:hint="eastAsia"/>
        </w:rPr>
        <w:t>App</w:t>
      </w:r>
      <w:r w:rsidRPr="0084071E">
        <w:rPr>
          <w:rFonts w:hint="eastAsia"/>
        </w:rPr>
        <w:t>等基本情况进行调查，了解运动类</w:t>
      </w:r>
      <w:r w:rsidR="00791BBF">
        <w:rPr>
          <w:rFonts w:hint="eastAsia"/>
        </w:rPr>
        <w:t>App</w:t>
      </w:r>
      <w:r w:rsidRPr="0084071E">
        <w:rPr>
          <w:rFonts w:hint="eastAsia"/>
        </w:rPr>
        <w:t>在高校学生中的现有市场规模，预测潜在市场规模。</w:t>
      </w:r>
    </w:p>
    <w:p w14:paraId="5F9E566E" w14:textId="5C6DE88B" w:rsidR="00D478C4" w:rsidRPr="0084071E" w:rsidRDefault="00D478C4" w:rsidP="00DE0F3A">
      <w:pPr>
        <w:spacing w:before="156"/>
      </w:pPr>
      <w:r w:rsidRPr="0084071E">
        <w:t>2</w:t>
      </w:r>
      <w:r w:rsidR="0084071E">
        <w:rPr>
          <w:rFonts w:hint="eastAsia"/>
        </w:rPr>
        <w:t>.</w:t>
      </w:r>
      <w:r w:rsidR="00727F3F">
        <w:t xml:space="preserve"> </w:t>
      </w:r>
      <w:r w:rsidRPr="0084071E">
        <w:rPr>
          <w:rFonts w:hint="eastAsia"/>
        </w:rPr>
        <w:t>调研使用者对运动类</w:t>
      </w:r>
      <w:r w:rsidR="00791BBF">
        <w:rPr>
          <w:rFonts w:hint="eastAsia"/>
        </w:rPr>
        <w:t>App</w:t>
      </w:r>
      <w:r w:rsidRPr="0084071E">
        <w:rPr>
          <w:rFonts w:hint="eastAsia"/>
        </w:rPr>
        <w:t>现有功能的满意度，改善功能存在的问题</w:t>
      </w:r>
    </w:p>
    <w:p w14:paraId="58669752" w14:textId="5DCDC5C6" w:rsidR="00D478C4" w:rsidRPr="0084071E" w:rsidRDefault="00004702" w:rsidP="00DE0F3A">
      <w:pPr>
        <w:spacing w:before="156"/>
        <w:ind w:firstLineChars="200" w:firstLine="480"/>
      </w:pPr>
      <w:r w:rsidRPr="0084071E">
        <w:rPr>
          <w:rFonts w:hint="eastAsia"/>
        </w:rPr>
        <w:t>近年来，运动类</w:t>
      </w:r>
      <w:r w:rsidR="00791BBF">
        <w:rPr>
          <w:rFonts w:hint="eastAsia"/>
        </w:rPr>
        <w:t>App</w:t>
      </w:r>
      <w:r w:rsidRPr="0084071E">
        <w:rPr>
          <w:rFonts w:hint="eastAsia"/>
        </w:rPr>
        <w:t>研究发展进入寒冬期，根本原因在于使用者粘度不高，产品功能存在较大问题。我们将通过调查，挖掘使用者对具体产品功能的满意程度，从而得到如何改善运动类</w:t>
      </w:r>
      <w:r w:rsidR="00791BBF">
        <w:rPr>
          <w:rFonts w:hint="eastAsia"/>
        </w:rPr>
        <w:t>App</w:t>
      </w:r>
      <w:r w:rsidRPr="0084071E">
        <w:rPr>
          <w:rFonts w:hint="eastAsia"/>
        </w:rPr>
        <w:t>现有功能问题的解决方案。</w:t>
      </w:r>
    </w:p>
    <w:p w14:paraId="72C80B10" w14:textId="7F7EF43C" w:rsidR="00004702" w:rsidRPr="0084071E" w:rsidRDefault="00004702" w:rsidP="00DE0F3A">
      <w:pPr>
        <w:spacing w:before="156"/>
      </w:pPr>
      <w:r w:rsidRPr="0084071E">
        <w:rPr>
          <w:rFonts w:hint="eastAsia"/>
        </w:rPr>
        <w:t>3</w:t>
      </w:r>
      <w:r w:rsidR="0084071E">
        <w:rPr>
          <w:rFonts w:hint="eastAsia"/>
        </w:rPr>
        <w:t>.</w:t>
      </w:r>
      <w:r w:rsidR="00727F3F">
        <w:t xml:space="preserve"> </w:t>
      </w:r>
      <w:r w:rsidRPr="0084071E">
        <w:rPr>
          <w:rFonts w:hint="eastAsia"/>
        </w:rPr>
        <w:t>构建运动类</w:t>
      </w:r>
      <w:r w:rsidR="00791BBF">
        <w:rPr>
          <w:rFonts w:hint="eastAsia"/>
        </w:rPr>
        <w:t>App</w:t>
      </w:r>
      <w:r w:rsidRPr="0084071E">
        <w:rPr>
          <w:rFonts w:hint="eastAsia"/>
        </w:rPr>
        <w:t>的产品画像</w:t>
      </w:r>
    </w:p>
    <w:p w14:paraId="7F5D62B0" w14:textId="3AAB8462" w:rsidR="00C67AC7" w:rsidRPr="0084071E" w:rsidRDefault="00004702" w:rsidP="00DE0F3A">
      <w:pPr>
        <w:spacing w:before="156"/>
        <w:ind w:firstLineChars="200" w:firstLine="480"/>
      </w:pPr>
      <w:r w:rsidRPr="0084071E">
        <w:rPr>
          <w:rFonts w:hint="eastAsia"/>
        </w:rPr>
        <w:t>通过分析运动类</w:t>
      </w:r>
      <w:r w:rsidR="00791BBF">
        <w:rPr>
          <w:rFonts w:hint="eastAsia"/>
        </w:rPr>
        <w:t>App</w:t>
      </w:r>
      <w:r w:rsidRPr="0084071E">
        <w:rPr>
          <w:rFonts w:hint="eastAsia"/>
        </w:rPr>
        <w:t>现有功能的重要度和使用者满意度，以及使用者对运动类</w:t>
      </w:r>
      <w:r w:rsidR="00791BBF">
        <w:rPr>
          <w:rFonts w:hint="eastAsia"/>
        </w:rPr>
        <w:t>App</w:t>
      </w:r>
      <w:r w:rsidRPr="0084071E">
        <w:rPr>
          <w:rFonts w:hint="eastAsia"/>
        </w:rPr>
        <w:t>的功能预期，利用</w:t>
      </w:r>
      <w:r w:rsidRPr="0084071E">
        <w:rPr>
          <w:rFonts w:hint="eastAsia"/>
        </w:rPr>
        <w:t>GBDT</w:t>
      </w:r>
      <w:r w:rsidRPr="0084071E">
        <w:rPr>
          <w:rFonts w:hint="eastAsia"/>
        </w:rPr>
        <w:t>模型来预测目前使用者心目中的理想型</w:t>
      </w:r>
      <w:r w:rsidR="00791BBF">
        <w:rPr>
          <w:rFonts w:hint="eastAsia"/>
        </w:rPr>
        <w:t>App</w:t>
      </w:r>
      <w:r w:rsidR="00F04575" w:rsidRPr="0084071E">
        <w:rPr>
          <w:rFonts w:hint="eastAsia"/>
        </w:rPr>
        <w:t>，以此促进</w:t>
      </w:r>
      <w:r w:rsidR="00791BBF">
        <w:rPr>
          <w:rFonts w:hint="eastAsia"/>
        </w:rPr>
        <w:t>App</w:t>
      </w:r>
      <w:r w:rsidR="00F04575" w:rsidRPr="0084071E">
        <w:rPr>
          <w:rFonts w:hint="eastAsia"/>
        </w:rPr>
        <w:t>开发公司对产品研究进行调整，使其更满足使用者的心理预期，提高使用者的满意度，来达到扩大市场规模的目的。</w:t>
      </w:r>
    </w:p>
    <w:p w14:paraId="3CA00022" w14:textId="77777777" w:rsidR="00F04575" w:rsidRPr="0084071E" w:rsidRDefault="00F04575" w:rsidP="00D36225">
      <w:pPr>
        <w:pStyle w:val="3"/>
      </w:pPr>
      <w:bookmarkStart w:id="10" w:name="_Toc28193052"/>
      <w:r w:rsidRPr="0084071E">
        <w:rPr>
          <w:rFonts w:hint="eastAsia"/>
        </w:rPr>
        <w:t>（二）</w:t>
      </w:r>
      <w:r w:rsidR="004B0F4F" w:rsidRPr="0084071E">
        <w:rPr>
          <w:rFonts w:hint="eastAsia"/>
        </w:rPr>
        <w:t>调查</w:t>
      </w:r>
      <w:r w:rsidRPr="0084071E">
        <w:rPr>
          <w:rFonts w:hint="eastAsia"/>
        </w:rPr>
        <w:t>内容</w:t>
      </w:r>
      <w:bookmarkEnd w:id="10"/>
    </w:p>
    <w:p w14:paraId="1D2BF900" w14:textId="4A59F1B1" w:rsidR="00DE0F3A" w:rsidRDefault="00F04575" w:rsidP="00DE0F3A">
      <w:pPr>
        <w:spacing w:before="156"/>
        <w:ind w:firstLineChars="200" w:firstLine="480"/>
        <w:rPr>
          <w:color w:val="000000" w:themeColor="text1"/>
        </w:rPr>
      </w:pPr>
      <w:r w:rsidRPr="0084071E">
        <w:rPr>
          <w:rFonts w:hint="eastAsia"/>
        </w:rPr>
        <w:t>本文的研究内容主要包含三个方面：首先，对有关运动类</w:t>
      </w:r>
      <w:r w:rsidR="00791BBF">
        <w:rPr>
          <w:rFonts w:hint="eastAsia"/>
        </w:rPr>
        <w:t>App</w:t>
      </w:r>
      <w:r w:rsidRPr="0084071E">
        <w:rPr>
          <w:rFonts w:hint="eastAsia"/>
        </w:rPr>
        <w:t>的现有文献进行分析，据此设计《大学生运动类</w:t>
      </w:r>
      <w:r w:rsidR="00791BBF">
        <w:rPr>
          <w:rFonts w:hint="eastAsia"/>
        </w:rPr>
        <w:t>App</w:t>
      </w:r>
      <w:r w:rsidRPr="0084071E">
        <w:rPr>
          <w:rFonts w:hint="eastAsia"/>
        </w:rPr>
        <w:t>使用现状及影响调查》研究问卷，并采用随机抽样与三阶段不等概率抽样相结合的方法确定调查对象及数量；其次，根据回收数据</w:t>
      </w:r>
      <w:r w:rsidR="006A23ED" w:rsidRPr="0084071E">
        <w:rPr>
          <w:rFonts w:hint="eastAsia"/>
        </w:rPr>
        <w:t>，分析运动类</w:t>
      </w:r>
      <w:r w:rsidR="00791BBF">
        <w:rPr>
          <w:rFonts w:hint="eastAsia"/>
        </w:rPr>
        <w:t>App</w:t>
      </w:r>
      <w:r w:rsidR="006A23ED" w:rsidRPr="0084071E">
        <w:rPr>
          <w:rFonts w:hint="eastAsia"/>
        </w:rPr>
        <w:t>大学生市场使用者对</w:t>
      </w:r>
      <w:r w:rsidR="00791BBF">
        <w:rPr>
          <w:rFonts w:hint="eastAsia"/>
        </w:rPr>
        <w:t>App</w:t>
      </w:r>
      <w:r w:rsidR="006A23ED" w:rsidRPr="0084071E">
        <w:rPr>
          <w:rFonts w:hint="eastAsia"/>
        </w:rPr>
        <w:t>的使用状况及满意度；最后，根据数据分析结果，提出关于如何改进运动类</w:t>
      </w:r>
      <w:r w:rsidR="00791BBF">
        <w:rPr>
          <w:rFonts w:hint="eastAsia"/>
        </w:rPr>
        <w:t>App</w:t>
      </w:r>
      <w:r w:rsidR="006A23ED" w:rsidRPr="0084071E">
        <w:rPr>
          <w:rFonts w:hint="eastAsia"/>
        </w:rPr>
        <w:t>的发展建议。研</w:t>
      </w:r>
      <w:r w:rsidR="006A23ED" w:rsidRPr="004E173E">
        <w:rPr>
          <w:rFonts w:hint="eastAsia"/>
          <w:color w:val="000000" w:themeColor="text1"/>
        </w:rPr>
        <w:t>究的基本思路如图</w:t>
      </w:r>
      <w:r w:rsidR="007F0E40">
        <w:rPr>
          <w:rFonts w:hint="eastAsia"/>
          <w:color w:val="000000" w:themeColor="text1"/>
        </w:rPr>
        <w:t>1</w:t>
      </w:r>
      <w:r w:rsidR="007F0E40">
        <w:rPr>
          <w:rFonts w:hint="eastAsia"/>
          <w:color w:val="000000" w:themeColor="text1"/>
        </w:rPr>
        <w:t>所示</w:t>
      </w:r>
      <w:r w:rsidR="004E173E">
        <w:rPr>
          <w:rFonts w:hint="eastAsia"/>
          <w:color w:val="000000" w:themeColor="text1"/>
        </w:rPr>
        <w:t>：</w:t>
      </w:r>
    </w:p>
    <w:p w14:paraId="6131FE7A" w14:textId="7FAF0068" w:rsidR="00F04575" w:rsidRDefault="00DE0F3A" w:rsidP="00DE0F3A">
      <w:pPr>
        <w:spacing w:before="156"/>
        <w:jc w:val="center"/>
      </w:pPr>
      <w:r>
        <w:rPr>
          <w:noProof/>
          <w:color w:val="FF0000"/>
        </w:rPr>
        <w:lastRenderedPageBreak/>
        <w:drawing>
          <wp:inline distT="0" distB="0" distL="0" distR="0" wp14:anchorId="0C25939A" wp14:editId="3625AED9">
            <wp:extent cx="5270500" cy="2854325"/>
            <wp:effectExtent l="0" t="0" r="889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运动类Ap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2854325"/>
                    </a:xfrm>
                    <a:prstGeom prst="rect">
                      <a:avLst/>
                    </a:prstGeom>
                  </pic:spPr>
                </pic:pic>
              </a:graphicData>
            </a:graphic>
          </wp:inline>
        </w:drawing>
      </w:r>
    </w:p>
    <w:p w14:paraId="77AF935C" w14:textId="747FDCD0" w:rsidR="00D36225" w:rsidRPr="00090429" w:rsidRDefault="005D7645" w:rsidP="005D7645">
      <w:pPr>
        <w:pStyle w:val="aff1"/>
      </w:pPr>
      <w:bookmarkStart w:id="11" w:name="_Toc12314995"/>
      <w:bookmarkStart w:id="12" w:name="_Toc27819206"/>
      <w:r>
        <w:t>图</w:t>
      </w:r>
      <w:r>
        <w:t xml:space="preserve"> </w:t>
      </w:r>
      <w:r>
        <w:fldChar w:fldCharType="begin"/>
      </w:r>
      <w:r>
        <w:instrText xml:space="preserve"> SEQ </w:instrText>
      </w:r>
      <w:r>
        <w:instrText>图</w:instrText>
      </w:r>
      <w:r>
        <w:instrText xml:space="preserve"> \* ARABIC </w:instrText>
      </w:r>
      <w:r>
        <w:fldChar w:fldCharType="separate"/>
      </w:r>
      <w:r w:rsidR="00381E7F">
        <w:rPr>
          <w:noProof/>
        </w:rPr>
        <w:t>1</w:t>
      </w:r>
      <w:r>
        <w:fldChar w:fldCharType="end"/>
      </w:r>
      <w:r>
        <w:t xml:space="preserve">  </w:t>
      </w:r>
      <w:r w:rsidR="00D36225" w:rsidRPr="00090429">
        <w:t>研究思路</w:t>
      </w:r>
      <w:r w:rsidR="00D36225" w:rsidRPr="00090429">
        <w:rPr>
          <w:rFonts w:hint="eastAsia"/>
        </w:rPr>
        <w:t>流程图</w:t>
      </w:r>
      <w:bookmarkEnd w:id="11"/>
      <w:bookmarkEnd w:id="12"/>
    </w:p>
    <w:p w14:paraId="705C8407" w14:textId="77777777" w:rsidR="006A23ED" w:rsidRPr="00F83821" w:rsidRDefault="004B0F4F" w:rsidP="00DE0F3A">
      <w:pPr>
        <w:pStyle w:val="3"/>
      </w:pPr>
      <w:bookmarkStart w:id="13" w:name="_Toc28193053"/>
      <w:r w:rsidRPr="00F83821">
        <w:rPr>
          <w:rFonts w:hint="eastAsia"/>
        </w:rPr>
        <w:t>（三）调查</w:t>
      </w:r>
      <w:r w:rsidR="00C72CA2" w:rsidRPr="00F83821">
        <w:rPr>
          <w:rFonts w:hint="eastAsia"/>
        </w:rPr>
        <w:t>和抽查</w:t>
      </w:r>
      <w:r w:rsidRPr="00F83821">
        <w:rPr>
          <w:rFonts w:hint="eastAsia"/>
        </w:rPr>
        <w:t>方</w:t>
      </w:r>
      <w:r w:rsidR="00C72CA2" w:rsidRPr="00F83821">
        <w:rPr>
          <w:rFonts w:hint="eastAsia"/>
        </w:rPr>
        <w:t>法</w:t>
      </w:r>
      <w:bookmarkEnd w:id="13"/>
    </w:p>
    <w:p w14:paraId="2841F655" w14:textId="42CE1AC2" w:rsidR="00496EAD" w:rsidRPr="0084071E" w:rsidRDefault="00496EAD" w:rsidP="00DE0F3A">
      <w:pPr>
        <w:spacing w:before="156"/>
        <w:ind w:firstLineChars="200" w:firstLine="480"/>
      </w:pPr>
      <w:r w:rsidRPr="0084071E">
        <w:rPr>
          <w:rFonts w:hint="eastAsia"/>
        </w:rPr>
        <w:t>本文选取合肥市</w:t>
      </w:r>
      <w:r w:rsidRPr="0084071E">
        <w:rPr>
          <w:rFonts w:hint="eastAsia"/>
        </w:rPr>
        <w:t>1</w:t>
      </w:r>
      <w:r w:rsidRPr="0084071E">
        <w:t>8</w:t>
      </w:r>
      <w:r w:rsidRPr="0084071E">
        <w:rPr>
          <w:rFonts w:hint="eastAsia"/>
        </w:rPr>
        <w:t>所高校全部大学生为调查对象，采用</w:t>
      </w:r>
      <w:r w:rsidR="00F83821" w:rsidRPr="0084071E">
        <w:rPr>
          <w:rFonts w:hint="eastAsia"/>
        </w:rPr>
        <w:t>分层抽样和三阶段不等概率抽样相结合的概率抽样调查方式，保证了调查的科学性，减少了抽样误差。考虑到距离问题和人力问题，调查小组主要采用</w:t>
      </w:r>
      <w:r w:rsidR="00B11932" w:rsidRPr="00B11932">
        <w:rPr>
          <w:rFonts w:hint="eastAsia"/>
        </w:rPr>
        <w:t>线上与线下相</w:t>
      </w:r>
      <w:r w:rsidR="00B11932">
        <w:rPr>
          <w:rFonts w:hint="eastAsia"/>
        </w:rPr>
        <w:t>结合</w:t>
      </w:r>
      <w:r w:rsidR="00F83821" w:rsidRPr="0084071E">
        <w:rPr>
          <w:rFonts w:hint="eastAsia"/>
        </w:rPr>
        <w:t>发放调查问卷的方法进行问卷调查。</w:t>
      </w:r>
    </w:p>
    <w:p w14:paraId="0593E30A" w14:textId="77777777" w:rsidR="007F379C" w:rsidRPr="00DE0F3A" w:rsidRDefault="00C72CA2" w:rsidP="00DE0F3A">
      <w:pPr>
        <w:pStyle w:val="3"/>
      </w:pPr>
      <w:bookmarkStart w:id="14" w:name="_Toc28193054"/>
      <w:r w:rsidRPr="00DE0F3A">
        <w:rPr>
          <w:rFonts w:hint="eastAsia"/>
        </w:rPr>
        <w:t>（四）调查方式与方法</w:t>
      </w:r>
      <w:bookmarkEnd w:id="14"/>
    </w:p>
    <w:p w14:paraId="1579A70A" w14:textId="7D0ED245" w:rsidR="001D024A" w:rsidRPr="001D024A" w:rsidRDefault="001D024A" w:rsidP="00DE0F3A">
      <w:pPr>
        <w:spacing w:before="156"/>
        <w:ind w:firstLineChars="200" w:firstLine="480"/>
      </w:pPr>
      <w:r w:rsidRPr="001D024A">
        <w:t>考虑到调查总体及各层的财力物力以及人力等多重现实因素后，本文</w:t>
      </w:r>
      <w:r w:rsidRPr="001D024A">
        <w:rPr>
          <w:rFonts w:hint="eastAsia"/>
        </w:rPr>
        <w:t>通过</w:t>
      </w:r>
      <w:r w:rsidRPr="001D024A">
        <w:t>线上与线下相结合的调查方式对合肥市高校大学生对运动类</w:t>
      </w:r>
      <w:r w:rsidR="00791BBF">
        <w:t>App</w:t>
      </w:r>
      <w:r w:rsidRPr="001D024A">
        <w:t>的基本</w:t>
      </w:r>
      <w:r w:rsidR="000854A9">
        <w:rPr>
          <w:rFonts w:hint="eastAsia"/>
        </w:rPr>
        <w:t>了解</w:t>
      </w:r>
      <w:r w:rsidRPr="001D024A">
        <w:t>情况和使用现状进行信息收集，</w:t>
      </w:r>
      <w:r w:rsidR="00182B8A" w:rsidRPr="00182B8A">
        <w:rPr>
          <w:rFonts w:hint="eastAsia"/>
        </w:rPr>
        <w:t>了解用户的满意度，发现潜在用户，开发潜在市场，进而探究其发展潜力与前景。</w:t>
      </w:r>
    </w:p>
    <w:p w14:paraId="7709EB25" w14:textId="307F6E2C" w:rsidR="001D024A" w:rsidRPr="001D024A" w:rsidRDefault="00182B8A" w:rsidP="00DE0F3A">
      <w:pPr>
        <w:spacing w:before="156"/>
        <w:ind w:firstLineChars="200" w:firstLine="480"/>
      </w:pPr>
      <w:r w:rsidRPr="00182B8A">
        <w:rPr>
          <w:rFonts w:hint="eastAsia"/>
        </w:rPr>
        <w:t>为了使估计量更加完善、保证调查的科学性，本文采取了三阶段不等概率</w:t>
      </w:r>
      <w:r w:rsidRPr="00182B8A">
        <w:rPr>
          <w:rFonts w:hint="eastAsia"/>
        </w:rPr>
        <w:t>PPS</w:t>
      </w:r>
      <w:r w:rsidRPr="00182B8A">
        <w:rPr>
          <w:rFonts w:hint="eastAsia"/>
        </w:rPr>
        <w:t>抽样。</w:t>
      </w:r>
      <w:r w:rsidR="001D024A" w:rsidRPr="001D024A">
        <w:t>在第一阶段中从合肥市所有高校中抽取学校；在第二阶段中</w:t>
      </w:r>
      <w:r w:rsidR="001D024A" w:rsidRPr="001D024A">
        <w:rPr>
          <w:rFonts w:hint="eastAsia"/>
        </w:rPr>
        <w:t>从学校抽取院系</w:t>
      </w:r>
      <w:r w:rsidR="001D024A" w:rsidRPr="001D024A">
        <w:t>；</w:t>
      </w:r>
      <w:r w:rsidR="001D024A" w:rsidRPr="001D024A">
        <w:rPr>
          <w:rFonts w:hint="eastAsia"/>
        </w:rPr>
        <w:t>最后</w:t>
      </w:r>
      <w:r w:rsidR="001D024A" w:rsidRPr="001D024A">
        <w:t>在第三阶段</w:t>
      </w:r>
      <w:r w:rsidR="001D024A" w:rsidRPr="001D024A">
        <w:rPr>
          <w:rFonts w:hint="eastAsia"/>
        </w:rPr>
        <w:t>从</w:t>
      </w:r>
      <w:r w:rsidR="001D024A" w:rsidRPr="001D024A">
        <w:t>各个院系</w:t>
      </w:r>
      <w:r w:rsidR="001D024A" w:rsidRPr="001D024A">
        <w:rPr>
          <w:rFonts w:hint="eastAsia"/>
        </w:rPr>
        <w:t>中抽取学生</w:t>
      </w:r>
      <w:r w:rsidR="001D024A" w:rsidRPr="001D024A">
        <w:t>进行问卷调查</w:t>
      </w:r>
      <w:r w:rsidR="001D024A" w:rsidRPr="001D024A">
        <w:rPr>
          <w:rFonts w:hint="eastAsia"/>
        </w:rPr>
        <w:t>。</w:t>
      </w:r>
    </w:p>
    <w:p w14:paraId="528ED357" w14:textId="77777777" w:rsidR="001D024A" w:rsidRDefault="001D024A" w:rsidP="00DE0F3A">
      <w:pPr>
        <w:spacing w:before="156"/>
        <w:ind w:firstLineChars="200" w:firstLine="480"/>
      </w:pPr>
      <w:r w:rsidRPr="001D024A">
        <w:t>在整理数据时将纸质问卷信息录入到线上数据库中，为近一步展开数据分析提供了便利，</w:t>
      </w:r>
      <w:r w:rsidRPr="001D024A">
        <w:rPr>
          <w:rFonts w:hint="eastAsia"/>
        </w:rPr>
        <w:t>缩短了</w:t>
      </w:r>
      <w:r w:rsidRPr="001D024A">
        <w:t>项目的</w:t>
      </w:r>
      <w:r w:rsidRPr="001D024A">
        <w:rPr>
          <w:rFonts w:hint="eastAsia"/>
        </w:rPr>
        <w:t>执行时间，</w:t>
      </w:r>
      <w:r w:rsidRPr="001D024A">
        <w:t>降低了数据处理的时间成本与</w:t>
      </w:r>
      <w:r w:rsidRPr="001D024A">
        <w:rPr>
          <w:rFonts w:hint="eastAsia"/>
        </w:rPr>
        <w:t>保存成本。</w:t>
      </w:r>
    </w:p>
    <w:p w14:paraId="4C4E95D5" w14:textId="4596049A" w:rsidR="001D024A" w:rsidRPr="001D024A" w:rsidRDefault="001D024A" w:rsidP="007123B4">
      <w:pPr>
        <w:pStyle w:val="4"/>
        <w:numPr>
          <w:ilvl w:val="0"/>
          <w:numId w:val="31"/>
        </w:numPr>
        <w:spacing w:before="156"/>
      </w:pPr>
      <w:r w:rsidRPr="001D024A">
        <w:rPr>
          <w:rFonts w:hint="eastAsia"/>
        </w:rPr>
        <w:lastRenderedPageBreak/>
        <w:t>调查方法</w:t>
      </w:r>
    </w:p>
    <w:p w14:paraId="7DD6F56D" w14:textId="260D7105" w:rsidR="001D024A" w:rsidRPr="00FA31B5" w:rsidRDefault="001D024A" w:rsidP="00FA31B5">
      <w:pPr>
        <w:pStyle w:val="5"/>
        <w:numPr>
          <w:ilvl w:val="1"/>
          <w:numId w:val="31"/>
        </w:numPr>
        <w:spacing w:before="156"/>
      </w:pPr>
      <w:r w:rsidRPr="00FA31B5">
        <w:t>文献研究</w:t>
      </w:r>
    </w:p>
    <w:p w14:paraId="3A9249C3" w14:textId="07B87B1B" w:rsidR="001D024A" w:rsidRPr="001D024A" w:rsidRDefault="00182B8A" w:rsidP="001D024A">
      <w:pPr>
        <w:widowControl/>
        <w:spacing w:before="156" w:line="360" w:lineRule="auto"/>
        <w:ind w:firstLineChars="200" w:firstLine="480"/>
        <w:jc w:val="left"/>
        <w:rPr>
          <w:rFonts w:ascii="宋体" w:hAnsi="宋体" w:cs="宋体"/>
          <w:kern w:val="0"/>
        </w:rPr>
      </w:pPr>
      <w:r w:rsidRPr="00182B8A">
        <w:rPr>
          <w:rFonts w:hint="eastAsia"/>
        </w:rPr>
        <w:t>在进行问卷设计与问卷分发前，小组主要采用文案调查法，使用计算机检索国内运动类程序与运动类社交媒体的发展历程与发展现状，</w:t>
      </w:r>
      <w:r w:rsidR="001D024A" w:rsidRPr="00DE0F3A">
        <w:t>了解运动类</w:t>
      </w:r>
      <w:r w:rsidR="000E0AD3">
        <w:t>App</w:t>
      </w:r>
      <w:r w:rsidR="001D024A" w:rsidRPr="00DE0F3A">
        <w:t>在应用程序市场的成长态势，深度解析运动类</w:t>
      </w:r>
      <w:r w:rsidR="000854A9">
        <w:rPr>
          <w:rFonts w:hint="eastAsia"/>
        </w:rPr>
        <w:t>App</w:t>
      </w:r>
      <w:r w:rsidR="001D024A" w:rsidRPr="00DE0F3A">
        <w:t>开拓高校大学生市场中所遇到的问题，</w:t>
      </w:r>
      <w:r w:rsidRPr="00182B8A">
        <w:rPr>
          <w:rFonts w:hint="eastAsia"/>
        </w:rPr>
        <w:t>获取对本次调查有价值的二手资料</w:t>
      </w:r>
      <w:r>
        <w:rPr>
          <w:rFonts w:hint="eastAsia"/>
        </w:rPr>
        <w:t>。</w:t>
      </w:r>
    </w:p>
    <w:p w14:paraId="5AE69794" w14:textId="0A3A4F2A" w:rsidR="00FA31B5" w:rsidRDefault="00FA31B5" w:rsidP="00FA31B5">
      <w:pPr>
        <w:pStyle w:val="5"/>
        <w:numPr>
          <w:ilvl w:val="1"/>
          <w:numId w:val="31"/>
        </w:numPr>
        <w:spacing w:before="156"/>
      </w:pPr>
      <w:r>
        <w:rPr>
          <w:rFonts w:hint="eastAsia"/>
        </w:rPr>
        <w:t>抽样调查</w:t>
      </w:r>
    </w:p>
    <w:p w14:paraId="73340CE3" w14:textId="303D1477" w:rsidR="00FA31B5" w:rsidRPr="00FA31B5" w:rsidRDefault="00182B8A" w:rsidP="00FA31B5">
      <w:pPr>
        <w:spacing w:before="156"/>
        <w:ind w:firstLineChars="200" w:firstLine="480"/>
      </w:pPr>
      <w:r w:rsidRPr="00182B8A">
        <w:rPr>
          <w:rFonts w:hint="eastAsia"/>
        </w:rPr>
        <w:t>介于调查的可行性，本文在调研对象中按一定比例抽取一定数量的对象来开展调查研究，再将调研结果按抽取的相应比例进行放大，以便在较短时间内获得较为准确的调研信息</w:t>
      </w:r>
      <w:r w:rsidR="00FA31B5" w:rsidRPr="00FA31B5">
        <w:rPr>
          <w:rFonts w:hint="eastAsia"/>
        </w:rPr>
        <w:t>。</w:t>
      </w:r>
    </w:p>
    <w:p w14:paraId="19249EBA" w14:textId="312569DE" w:rsidR="001D024A" w:rsidRPr="001D024A" w:rsidRDefault="00FA31B5" w:rsidP="00FA31B5">
      <w:pPr>
        <w:pStyle w:val="5"/>
        <w:numPr>
          <w:ilvl w:val="1"/>
          <w:numId w:val="31"/>
        </w:numPr>
        <w:spacing w:before="156"/>
      </w:pPr>
      <w:r>
        <w:rPr>
          <w:rFonts w:hint="eastAsia"/>
        </w:rPr>
        <w:t>问卷</w:t>
      </w:r>
      <w:r w:rsidR="001D024A" w:rsidRPr="001D024A">
        <w:t>调查</w:t>
      </w:r>
    </w:p>
    <w:p w14:paraId="2637FC37" w14:textId="0565B80C" w:rsidR="001D024A" w:rsidRPr="001D024A" w:rsidRDefault="00FA31B5" w:rsidP="00FA31B5">
      <w:pPr>
        <w:spacing w:before="156"/>
        <w:ind w:firstLineChars="200" w:firstLine="480"/>
      </w:pPr>
      <w:r w:rsidRPr="00FA31B5">
        <w:rPr>
          <w:rFonts w:hint="eastAsia"/>
        </w:rPr>
        <w:t>本文采用问卷调查法作为本次调查的主要调查方法获取一手数据。小组成员按照事先抽取的院系名单，对每个院系按照分配好的最佳样本量在各学院内发放纸质或电子版问卷，收集样本的信息</w:t>
      </w:r>
      <w:r>
        <w:rPr>
          <w:rFonts w:hint="eastAsia"/>
        </w:rPr>
        <w:t>。</w:t>
      </w:r>
    </w:p>
    <w:p w14:paraId="6C0A3A70" w14:textId="59208276" w:rsidR="001D024A" w:rsidRPr="001D024A" w:rsidRDefault="001D024A" w:rsidP="007123B4">
      <w:pPr>
        <w:pStyle w:val="4"/>
        <w:numPr>
          <w:ilvl w:val="0"/>
          <w:numId w:val="31"/>
        </w:numPr>
        <w:spacing w:before="156"/>
      </w:pPr>
      <w:r w:rsidRPr="001D024A">
        <w:rPr>
          <w:rFonts w:hint="eastAsia"/>
        </w:rPr>
        <w:t>调查方式</w:t>
      </w:r>
    </w:p>
    <w:p w14:paraId="5F70BA4B" w14:textId="042123D5" w:rsidR="001D024A" w:rsidRPr="001D024A" w:rsidRDefault="001D024A" w:rsidP="007776BB">
      <w:pPr>
        <w:spacing w:before="156"/>
        <w:ind w:firstLineChars="200" w:firstLine="480"/>
      </w:pPr>
      <w:r w:rsidRPr="001D024A">
        <w:t>本文采用</w:t>
      </w:r>
      <w:bookmarkStart w:id="15" w:name="OLE_LINK6"/>
      <w:bookmarkStart w:id="16" w:name="OLE_LINK5"/>
      <w:bookmarkStart w:id="17" w:name="_Toc447661046"/>
      <w:bookmarkStart w:id="18" w:name="_Toc449013131"/>
      <w:bookmarkStart w:id="19" w:name="_Toc447670532"/>
      <w:bookmarkStart w:id="20" w:name="_Toc449013278"/>
      <w:r w:rsidR="000854A9" w:rsidRPr="000854A9">
        <w:rPr>
          <w:rFonts w:hint="eastAsia"/>
        </w:rPr>
        <w:t>三阶段不等概率抽样的方法抽取合肥市高校的调查对象</w:t>
      </w:r>
      <w:r w:rsidR="00F7197C">
        <w:rPr>
          <w:rFonts w:hint="eastAsia"/>
        </w:rPr>
        <w:t>：</w:t>
      </w:r>
    </w:p>
    <w:p w14:paraId="6884D69A" w14:textId="616BFEF0" w:rsidR="00F7197C" w:rsidRDefault="001D024A" w:rsidP="00F7197C">
      <w:pPr>
        <w:pStyle w:val="5"/>
        <w:numPr>
          <w:ilvl w:val="0"/>
          <w:numId w:val="22"/>
        </w:numPr>
        <w:spacing w:before="156"/>
      </w:pPr>
      <w:r>
        <w:rPr>
          <w:rFonts w:hint="eastAsia"/>
        </w:rPr>
        <w:t>第一阶段</w:t>
      </w:r>
      <w:r>
        <w:t>进行</w:t>
      </w:r>
      <w:r>
        <w:rPr>
          <w:rFonts w:hint="eastAsia"/>
        </w:rPr>
        <w:t>PPS</w:t>
      </w:r>
      <w:r>
        <w:rPr>
          <w:rFonts w:hint="eastAsia"/>
        </w:rPr>
        <w:t>抽样</w:t>
      </w:r>
    </w:p>
    <w:p w14:paraId="2E4B9BE1" w14:textId="1F4F6337" w:rsidR="00D36225" w:rsidRDefault="001D024A" w:rsidP="00F7197C">
      <w:pPr>
        <w:spacing w:before="156"/>
        <w:ind w:firstLineChars="200" w:firstLine="480"/>
      </w:pPr>
      <w:r>
        <w:rPr>
          <w:rFonts w:hint="eastAsia"/>
        </w:rPr>
        <w:t>利用</w:t>
      </w:r>
      <w:r>
        <w:rPr>
          <w:rFonts w:hint="eastAsia"/>
        </w:rPr>
        <w:t>PPS</w:t>
      </w:r>
      <w:r>
        <w:rPr>
          <w:rFonts w:hint="eastAsia"/>
        </w:rPr>
        <w:t>法进行初级抽样单元的抽取时运用代码法进行实施。具体结果如表</w:t>
      </w:r>
      <w:r w:rsidR="007F0E40">
        <w:rPr>
          <w:rFonts w:hint="eastAsia"/>
        </w:rPr>
        <w:t>1</w:t>
      </w:r>
      <w:r>
        <w:rPr>
          <w:rFonts w:hint="eastAsia"/>
        </w:rPr>
        <w:t>所示</w:t>
      </w:r>
      <w:r>
        <w:t>，合肥市高校人数总计</w:t>
      </w:r>
      <w:r>
        <w:t>256850</w:t>
      </w:r>
      <w:r>
        <w:t>人，</w:t>
      </w:r>
      <w:r>
        <w:rPr>
          <w:rFonts w:hint="eastAsia"/>
        </w:rPr>
        <w:t>最终共抽出</w:t>
      </w:r>
      <w:r>
        <w:t>4</w:t>
      </w:r>
      <w:r>
        <w:rPr>
          <w:rFonts w:hint="eastAsia"/>
        </w:rPr>
        <w:t>个高校。</w:t>
      </w:r>
    </w:p>
    <w:p w14:paraId="31761615" w14:textId="44DBD160" w:rsidR="00D36225" w:rsidRDefault="00090429" w:rsidP="00090429">
      <w:pPr>
        <w:pStyle w:val="aff1"/>
        <w:rPr>
          <w:rFonts w:ascii="宋体" w:hAnsi="宋体" w:cs="宋体"/>
          <w:bCs/>
        </w:rPr>
      </w:pPr>
      <w:bookmarkStart w:id="21" w:name="_Toc2773457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1E7F">
        <w:rPr>
          <w:noProof/>
        </w:rPr>
        <w:t>1</w:t>
      </w:r>
      <w:r>
        <w:fldChar w:fldCharType="end"/>
      </w:r>
      <w:r w:rsidR="00D36225">
        <w:rPr>
          <w:rFonts w:ascii="宋体" w:hAnsi="宋体" w:cs="宋体" w:hint="eastAsia"/>
          <w:bCs/>
        </w:rPr>
        <w:t xml:space="preserve">  第一阶段代码法抽样表</w:t>
      </w:r>
      <w:bookmarkEnd w:id="21"/>
    </w:p>
    <w:tbl>
      <w:tblPr>
        <w:tblStyle w:val="32"/>
        <w:tblW w:w="8309" w:type="dxa"/>
        <w:tblBorders>
          <w:top w:val="single" w:sz="4" w:space="0" w:color="auto"/>
          <w:bottom w:val="none" w:sz="0" w:space="0" w:color="auto"/>
          <w:insideH w:val="none" w:sz="0" w:space="0" w:color="auto"/>
        </w:tblBorders>
        <w:tblLayout w:type="fixed"/>
        <w:tblLook w:val="04A0" w:firstRow="1" w:lastRow="0" w:firstColumn="1" w:lastColumn="0" w:noHBand="0" w:noVBand="1"/>
      </w:tblPr>
      <w:tblGrid>
        <w:gridCol w:w="620"/>
        <w:gridCol w:w="1648"/>
        <w:gridCol w:w="993"/>
        <w:gridCol w:w="1134"/>
        <w:gridCol w:w="1842"/>
        <w:gridCol w:w="1065"/>
        <w:gridCol w:w="1007"/>
      </w:tblGrid>
      <w:tr w:rsidR="00B16F08" w14:paraId="3EC53486" w14:textId="77777777" w:rsidTr="001C6931">
        <w:trPr>
          <w:cnfStyle w:val="100000000000" w:firstRow="1" w:lastRow="0" w:firstColumn="0" w:lastColumn="0" w:oddVBand="0" w:evenVBand="0" w:oddHBand="0" w:evenHBand="0" w:firstRowFirstColumn="0" w:firstRowLastColumn="0" w:lastRowFirstColumn="0" w:lastRowLastColumn="0"/>
          <w:trHeight w:val="88"/>
        </w:trPr>
        <w:tc>
          <w:tcPr>
            <w:tcW w:w="620" w:type="dxa"/>
            <w:tcBorders>
              <w:top w:val="single" w:sz="12" w:space="0" w:color="auto"/>
              <w:bottom w:val="single" w:sz="8" w:space="0" w:color="auto"/>
              <w:tl2br w:val="none" w:sz="0" w:space="0" w:color="auto"/>
              <w:tr2bl w:val="none" w:sz="0" w:space="0" w:color="auto"/>
            </w:tcBorders>
            <w:vAlign w:val="center"/>
          </w:tcPr>
          <w:p w14:paraId="248D68EB" w14:textId="77777777" w:rsidR="00B16F08" w:rsidRPr="00C6011A" w:rsidRDefault="00B16F08" w:rsidP="00850FD4">
            <w:pPr>
              <w:spacing w:before="156"/>
              <w:jc w:val="center"/>
              <w:rPr>
                <w:rFonts w:ascii="宋体" w:hAnsi="宋体" w:cs="宋体"/>
                <w:color w:val="000000"/>
                <w:sz w:val="21"/>
                <w:szCs w:val="21"/>
              </w:rPr>
            </w:pPr>
            <w:r w:rsidRPr="00C6011A">
              <w:rPr>
                <w:rFonts w:ascii="宋体" w:hAnsi="宋体" w:cs="宋体" w:hint="eastAsia"/>
                <w:color w:val="000000"/>
                <w:sz w:val="21"/>
                <w:szCs w:val="21"/>
              </w:rPr>
              <w:t>序</w:t>
            </w:r>
          </w:p>
          <w:p w14:paraId="5FFECCD8" w14:textId="77777777" w:rsidR="00B16F08" w:rsidRPr="00C6011A" w:rsidRDefault="00B16F08" w:rsidP="00850FD4">
            <w:pPr>
              <w:spacing w:before="156"/>
              <w:jc w:val="center"/>
              <w:rPr>
                <w:rFonts w:ascii="宋体" w:hAnsi="宋体" w:cs="宋体"/>
                <w:color w:val="000000"/>
                <w:sz w:val="21"/>
                <w:szCs w:val="21"/>
              </w:rPr>
            </w:pPr>
            <w:r w:rsidRPr="00C6011A">
              <w:rPr>
                <w:rFonts w:ascii="宋体" w:hAnsi="宋体" w:cs="宋体" w:hint="eastAsia"/>
                <w:color w:val="000000"/>
                <w:sz w:val="21"/>
                <w:szCs w:val="21"/>
              </w:rPr>
              <w:t>号</w:t>
            </w:r>
          </w:p>
        </w:tc>
        <w:tc>
          <w:tcPr>
            <w:tcW w:w="1648" w:type="dxa"/>
            <w:tcBorders>
              <w:top w:val="single" w:sz="12" w:space="0" w:color="auto"/>
              <w:bottom w:val="single" w:sz="8" w:space="0" w:color="auto"/>
              <w:tl2br w:val="none" w:sz="0" w:space="0" w:color="auto"/>
              <w:tr2bl w:val="none" w:sz="0" w:space="0" w:color="auto"/>
            </w:tcBorders>
            <w:vAlign w:val="center"/>
          </w:tcPr>
          <w:p w14:paraId="4D0573A1" w14:textId="77777777" w:rsidR="00B16F08" w:rsidRPr="00C6011A" w:rsidRDefault="00B16F08" w:rsidP="00850FD4">
            <w:pPr>
              <w:spacing w:before="156"/>
              <w:jc w:val="center"/>
              <w:rPr>
                <w:rFonts w:ascii="宋体" w:hAnsi="宋体" w:cs="宋体"/>
                <w:color w:val="000000"/>
                <w:sz w:val="21"/>
                <w:szCs w:val="21"/>
              </w:rPr>
            </w:pPr>
            <w:r w:rsidRPr="00C6011A">
              <w:rPr>
                <w:rFonts w:ascii="宋体" w:hAnsi="宋体" w:cs="宋体" w:hint="eastAsia"/>
                <w:color w:val="000000"/>
                <w:sz w:val="21"/>
                <w:szCs w:val="21"/>
              </w:rPr>
              <w:t>高校</w:t>
            </w:r>
          </w:p>
        </w:tc>
        <w:tc>
          <w:tcPr>
            <w:tcW w:w="993" w:type="dxa"/>
            <w:tcBorders>
              <w:top w:val="single" w:sz="12" w:space="0" w:color="auto"/>
              <w:bottom w:val="single" w:sz="8" w:space="0" w:color="auto"/>
              <w:tl2br w:val="none" w:sz="0" w:space="0" w:color="auto"/>
              <w:tr2bl w:val="none" w:sz="0" w:space="0" w:color="auto"/>
            </w:tcBorders>
            <w:vAlign w:val="center"/>
          </w:tcPr>
          <w:p w14:paraId="6531B650" w14:textId="77777777" w:rsidR="00B16F08" w:rsidRPr="00C6011A" w:rsidRDefault="00B16F08" w:rsidP="00850FD4">
            <w:pPr>
              <w:spacing w:before="156"/>
              <w:jc w:val="center"/>
              <w:rPr>
                <w:rFonts w:ascii="宋体" w:hAnsi="宋体" w:cs="宋体"/>
                <w:color w:val="000000"/>
                <w:sz w:val="21"/>
                <w:szCs w:val="21"/>
              </w:rPr>
            </w:pPr>
            <w:r w:rsidRPr="00C6011A">
              <w:rPr>
                <w:rFonts w:ascii="宋体" w:hAnsi="宋体" w:cs="宋体" w:hint="eastAsia"/>
                <w:color w:val="000000"/>
                <w:sz w:val="21"/>
                <w:szCs w:val="21"/>
              </w:rPr>
              <w:t>学生人数</w:t>
            </w:r>
          </w:p>
        </w:tc>
        <w:tc>
          <w:tcPr>
            <w:tcW w:w="1134" w:type="dxa"/>
            <w:tcBorders>
              <w:top w:val="single" w:sz="12" w:space="0" w:color="auto"/>
              <w:bottom w:val="single" w:sz="8" w:space="0" w:color="auto"/>
              <w:tl2br w:val="none" w:sz="0" w:space="0" w:color="auto"/>
              <w:tr2bl w:val="none" w:sz="0" w:space="0" w:color="auto"/>
            </w:tcBorders>
            <w:vAlign w:val="center"/>
          </w:tcPr>
          <w:p w14:paraId="3F2BF833" w14:textId="77777777" w:rsidR="00B16F08" w:rsidRPr="00C6011A" w:rsidRDefault="00B16F08" w:rsidP="00850FD4">
            <w:pPr>
              <w:spacing w:before="156"/>
              <w:jc w:val="center"/>
              <w:rPr>
                <w:rFonts w:ascii="宋体" w:hAnsi="宋体" w:cs="宋体"/>
                <w:color w:val="000000"/>
                <w:sz w:val="21"/>
                <w:szCs w:val="21"/>
              </w:rPr>
            </w:pPr>
            <w:r w:rsidRPr="00C6011A">
              <w:rPr>
                <w:rFonts w:ascii="宋体" w:hAnsi="宋体" w:cs="宋体"/>
                <w:color w:val="000000"/>
                <w:sz w:val="21"/>
                <w:szCs w:val="21"/>
              </w:rPr>
              <w:t>所占比例</w:t>
            </w:r>
          </w:p>
        </w:tc>
        <w:tc>
          <w:tcPr>
            <w:tcW w:w="1842" w:type="dxa"/>
            <w:tcBorders>
              <w:top w:val="single" w:sz="12" w:space="0" w:color="auto"/>
              <w:bottom w:val="single" w:sz="8" w:space="0" w:color="auto"/>
              <w:tl2br w:val="none" w:sz="0" w:space="0" w:color="auto"/>
              <w:tr2bl w:val="none" w:sz="0" w:space="0" w:color="auto"/>
            </w:tcBorders>
            <w:vAlign w:val="center"/>
          </w:tcPr>
          <w:p w14:paraId="14DD8DE7" w14:textId="77777777" w:rsidR="00B16F08" w:rsidRPr="00C6011A" w:rsidRDefault="00B16F08" w:rsidP="00850FD4">
            <w:pPr>
              <w:spacing w:before="156"/>
              <w:jc w:val="center"/>
              <w:rPr>
                <w:rFonts w:ascii="宋体" w:hAnsi="宋体" w:cs="宋体"/>
                <w:color w:val="000000"/>
                <w:sz w:val="21"/>
                <w:szCs w:val="21"/>
              </w:rPr>
            </w:pPr>
            <w:r w:rsidRPr="00C6011A">
              <w:rPr>
                <w:rFonts w:ascii="宋体" w:hAnsi="宋体" w:cs="宋体" w:hint="eastAsia"/>
                <w:color w:val="000000"/>
                <w:sz w:val="21"/>
                <w:szCs w:val="21"/>
              </w:rPr>
              <w:t>代码范围</w:t>
            </w:r>
          </w:p>
        </w:tc>
        <w:tc>
          <w:tcPr>
            <w:tcW w:w="1065" w:type="dxa"/>
            <w:tcBorders>
              <w:top w:val="single" w:sz="12" w:space="0" w:color="auto"/>
              <w:bottom w:val="single" w:sz="8" w:space="0" w:color="auto"/>
              <w:tl2br w:val="none" w:sz="0" w:space="0" w:color="auto"/>
              <w:tr2bl w:val="none" w:sz="0" w:space="0" w:color="auto"/>
            </w:tcBorders>
            <w:vAlign w:val="center"/>
          </w:tcPr>
          <w:p w14:paraId="12999470" w14:textId="77777777" w:rsidR="00B16F08" w:rsidRPr="00C6011A" w:rsidRDefault="00B16F08" w:rsidP="00850FD4">
            <w:pPr>
              <w:spacing w:before="156"/>
              <w:jc w:val="center"/>
              <w:rPr>
                <w:rFonts w:ascii="宋体" w:hAnsi="宋体" w:cs="宋体"/>
                <w:color w:val="000000"/>
                <w:sz w:val="21"/>
                <w:szCs w:val="21"/>
              </w:rPr>
            </w:pPr>
            <w:r w:rsidRPr="00C6011A">
              <w:rPr>
                <w:rFonts w:ascii="宋体" w:hAnsi="宋体" w:cs="宋体" w:hint="eastAsia"/>
                <w:color w:val="000000"/>
                <w:sz w:val="21"/>
                <w:szCs w:val="21"/>
              </w:rPr>
              <w:t>随机产生数</w:t>
            </w:r>
          </w:p>
        </w:tc>
        <w:tc>
          <w:tcPr>
            <w:tcW w:w="1007" w:type="dxa"/>
            <w:tcBorders>
              <w:top w:val="single" w:sz="12" w:space="0" w:color="auto"/>
              <w:bottom w:val="single" w:sz="8" w:space="0" w:color="auto"/>
              <w:tl2br w:val="none" w:sz="0" w:space="0" w:color="auto"/>
              <w:tr2bl w:val="none" w:sz="0" w:space="0" w:color="auto"/>
            </w:tcBorders>
            <w:vAlign w:val="center"/>
          </w:tcPr>
          <w:p w14:paraId="28E04509" w14:textId="77777777" w:rsidR="00B16F08" w:rsidRPr="00C6011A" w:rsidRDefault="00B16F08" w:rsidP="00850FD4">
            <w:pPr>
              <w:spacing w:before="156"/>
              <w:jc w:val="center"/>
              <w:rPr>
                <w:rFonts w:ascii="宋体" w:hAnsi="宋体" w:cs="宋体"/>
                <w:color w:val="000000"/>
                <w:sz w:val="21"/>
                <w:szCs w:val="21"/>
              </w:rPr>
            </w:pPr>
            <w:r w:rsidRPr="00C6011A">
              <w:rPr>
                <w:rFonts w:ascii="宋体" w:hAnsi="宋体" w:cs="宋体" w:hint="eastAsia"/>
                <w:color w:val="000000"/>
                <w:sz w:val="21"/>
                <w:szCs w:val="21"/>
              </w:rPr>
              <w:t>抽中再编码</w:t>
            </w:r>
          </w:p>
        </w:tc>
      </w:tr>
      <w:tr w:rsidR="00B16F08" w14:paraId="23259408" w14:textId="77777777" w:rsidTr="001C6931">
        <w:trPr>
          <w:trHeight w:val="88"/>
        </w:trPr>
        <w:tc>
          <w:tcPr>
            <w:tcW w:w="620" w:type="dxa"/>
            <w:tcBorders>
              <w:top w:val="single" w:sz="8" w:space="0" w:color="auto"/>
            </w:tcBorders>
            <w:vAlign w:val="center"/>
          </w:tcPr>
          <w:p w14:paraId="2E7CD2BF"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hint="eastAsia"/>
                <w:sz w:val="21"/>
                <w:szCs w:val="21"/>
              </w:rPr>
              <w:t>1</w:t>
            </w:r>
          </w:p>
        </w:tc>
        <w:tc>
          <w:tcPr>
            <w:tcW w:w="1648" w:type="dxa"/>
            <w:tcBorders>
              <w:top w:val="single" w:sz="8" w:space="0" w:color="auto"/>
            </w:tcBorders>
            <w:vAlign w:val="center"/>
          </w:tcPr>
          <w:p w14:paraId="05ADA99B"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w:t>
            </w:r>
            <w:r w:rsidRPr="00C6011A">
              <w:rPr>
                <w:rFonts w:ascii="宋体" w:hAnsi="宋体" w:cs="宋体" w:hint="eastAsia"/>
                <w:sz w:val="21"/>
                <w:szCs w:val="21"/>
              </w:rPr>
              <w:t>大学</w:t>
            </w:r>
          </w:p>
        </w:tc>
        <w:tc>
          <w:tcPr>
            <w:tcW w:w="993" w:type="dxa"/>
            <w:tcBorders>
              <w:top w:val="single" w:sz="8" w:space="0" w:color="auto"/>
            </w:tcBorders>
            <w:vAlign w:val="center"/>
          </w:tcPr>
          <w:p w14:paraId="725045F8"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28</w:t>
            </w:r>
            <w:r w:rsidRPr="00C6011A">
              <w:rPr>
                <w:rFonts w:ascii="宋体" w:hAnsi="宋体" w:cs="宋体" w:hint="eastAsia"/>
                <w:sz w:val="21"/>
                <w:szCs w:val="21"/>
              </w:rPr>
              <w:t>000</w:t>
            </w:r>
          </w:p>
        </w:tc>
        <w:tc>
          <w:tcPr>
            <w:tcW w:w="1134" w:type="dxa"/>
            <w:tcBorders>
              <w:top w:val="single" w:sz="8" w:space="0" w:color="auto"/>
            </w:tcBorders>
            <w:vAlign w:val="center"/>
          </w:tcPr>
          <w:p w14:paraId="0C9930CF" w14:textId="45C7353B"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0.109</w:t>
            </w:r>
          </w:p>
        </w:tc>
        <w:tc>
          <w:tcPr>
            <w:tcW w:w="1842" w:type="dxa"/>
            <w:tcBorders>
              <w:top w:val="single" w:sz="8" w:space="0" w:color="auto"/>
            </w:tcBorders>
            <w:vAlign w:val="center"/>
          </w:tcPr>
          <w:p w14:paraId="6BF23676"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0—28000</w:t>
            </w:r>
          </w:p>
        </w:tc>
        <w:tc>
          <w:tcPr>
            <w:tcW w:w="1065" w:type="dxa"/>
            <w:tcBorders>
              <w:top w:val="single" w:sz="8" w:space="0" w:color="auto"/>
            </w:tcBorders>
            <w:vAlign w:val="center"/>
          </w:tcPr>
          <w:p w14:paraId="46202EB9"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24995</w:t>
            </w:r>
          </w:p>
        </w:tc>
        <w:tc>
          <w:tcPr>
            <w:tcW w:w="1007" w:type="dxa"/>
            <w:tcBorders>
              <w:top w:val="single" w:sz="8" w:space="0" w:color="auto"/>
            </w:tcBorders>
            <w:vAlign w:val="center"/>
          </w:tcPr>
          <w:p w14:paraId="5BAD51BD"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hint="eastAsia"/>
                <w:sz w:val="21"/>
                <w:szCs w:val="21"/>
              </w:rPr>
              <w:t>1</w:t>
            </w:r>
          </w:p>
        </w:tc>
      </w:tr>
      <w:tr w:rsidR="00B16F08" w14:paraId="2215D0FB" w14:textId="77777777" w:rsidTr="001C6931">
        <w:trPr>
          <w:trHeight w:val="86"/>
        </w:trPr>
        <w:tc>
          <w:tcPr>
            <w:tcW w:w="620" w:type="dxa"/>
            <w:vAlign w:val="center"/>
          </w:tcPr>
          <w:p w14:paraId="73ACBE9C"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hint="eastAsia"/>
                <w:sz w:val="21"/>
                <w:szCs w:val="21"/>
              </w:rPr>
              <w:t>2</w:t>
            </w:r>
          </w:p>
        </w:tc>
        <w:tc>
          <w:tcPr>
            <w:tcW w:w="1648" w:type="dxa"/>
            <w:vAlign w:val="center"/>
          </w:tcPr>
          <w:p w14:paraId="4519605B"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中国科学技术</w:t>
            </w:r>
            <w:r w:rsidRPr="00C6011A">
              <w:rPr>
                <w:rFonts w:ascii="宋体" w:hAnsi="宋体" w:cs="宋体" w:hint="eastAsia"/>
                <w:sz w:val="21"/>
                <w:szCs w:val="21"/>
              </w:rPr>
              <w:t>大学</w:t>
            </w:r>
          </w:p>
        </w:tc>
        <w:tc>
          <w:tcPr>
            <w:tcW w:w="993" w:type="dxa"/>
            <w:vAlign w:val="center"/>
          </w:tcPr>
          <w:p w14:paraId="79925C4C"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hint="eastAsia"/>
                <w:sz w:val="21"/>
                <w:szCs w:val="21"/>
              </w:rPr>
              <w:t>1</w:t>
            </w:r>
            <w:r w:rsidRPr="00C6011A">
              <w:rPr>
                <w:rFonts w:ascii="宋体" w:hAnsi="宋体" w:cs="宋体"/>
                <w:sz w:val="21"/>
                <w:szCs w:val="21"/>
              </w:rPr>
              <w:t>55</w:t>
            </w:r>
            <w:r w:rsidRPr="00C6011A">
              <w:rPr>
                <w:rFonts w:ascii="宋体" w:hAnsi="宋体" w:cs="宋体" w:hint="eastAsia"/>
                <w:sz w:val="21"/>
                <w:szCs w:val="21"/>
              </w:rPr>
              <w:t>00</w:t>
            </w:r>
          </w:p>
        </w:tc>
        <w:tc>
          <w:tcPr>
            <w:tcW w:w="1134" w:type="dxa"/>
            <w:vAlign w:val="center"/>
          </w:tcPr>
          <w:p w14:paraId="7EEBB642" w14:textId="0651FEB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0.060</w:t>
            </w:r>
          </w:p>
        </w:tc>
        <w:tc>
          <w:tcPr>
            <w:tcW w:w="1842" w:type="dxa"/>
            <w:vAlign w:val="center"/>
          </w:tcPr>
          <w:p w14:paraId="33BBFC7C"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28001—43500</w:t>
            </w:r>
          </w:p>
        </w:tc>
        <w:tc>
          <w:tcPr>
            <w:tcW w:w="1065" w:type="dxa"/>
            <w:vAlign w:val="center"/>
          </w:tcPr>
          <w:p w14:paraId="4DD1FA49"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0B7BA92D" w14:textId="77777777" w:rsidR="00B16F08" w:rsidRPr="00C6011A" w:rsidRDefault="00B16F08" w:rsidP="00850FD4">
            <w:pPr>
              <w:spacing w:before="156"/>
              <w:jc w:val="center"/>
              <w:rPr>
                <w:rFonts w:ascii="宋体" w:hAnsi="宋体" w:cs="宋体"/>
                <w:sz w:val="21"/>
                <w:szCs w:val="21"/>
              </w:rPr>
            </w:pPr>
          </w:p>
        </w:tc>
      </w:tr>
      <w:tr w:rsidR="00B16F08" w14:paraId="598C9F24" w14:textId="77777777" w:rsidTr="001C6931">
        <w:trPr>
          <w:trHeight w:val="86"/>
        </w:trPr>
        <w:tc>
          <w:tcPr>
            <w:tcW w:w="620" w:type="dxa"/>
            <w:vAlign w:val="center"/>
          </w:tcPr>
          <w:p w14:paraId="39FEF86A"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hint="eastAsia"/>
                <w:sz w:val="21"/>
                <w:szCs w:val="21"/>
              </w:rPr>
              <w:t>3</w:t>
            </w:r>
          </w:p>
        </w:tc>
        <w:tc>
          <w:tcPr>
            <w:tcW w:w="1648" w:type="dxa"/>
            <w:vAlign w:val="center"/>
          </w:tcPr>
          <w:p w14:paraId="058CBC13"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合肥工业大学</w:t>
            </w:r>
          </w:p>
        </w:tc>
        <w:tc>
          <w:tcPr>
            <w:tcW w:w="993" w:type="dxa"/>
            <w:vAlign w:val="center"/>
          </w:tcPr>
          <w:p w14:paraId="0317D5E9"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30450</w:t>
            </w:r>
          </w:p>
        </w:tc>
        <w:tc>
          <w:tcPr>
            <w:tcW w:w="1134" w:type="dxa"/>
            <w:vAlign w:val="center"/>
          </w:tcPr>
          <w:p w14:paraId="4475F72E" w14:textId="12A563A3"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0.118</w:t>
            </w:r>
          </w:p>
        </w:tc>
        <w:tc>
          <w:tcPr>
            <w:tcW w:w="1842" w:type="dxa"/>
            <w:vAlign w:val="center"/>
          </w:tcPr>
          <w:p w14:paraId="7C9867A4"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43501—64568</w:t>
            </w:r>
          </w:p>
        </w:tc>
        <w:tc>
          <w:tcPr>
            <w:tcW w:w="1065" w:type="dxa"/>
            <w:vAlign w:val="center"/>
          </w:tcPr>
          <w:p w14:paraId="7DCCFDCE"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36870、59367</w:t>
            </w:r>
          </w:p>
        </w:tc>
        <w:tc>
          <w:tcPr>
            <w:tcW w:w="1007" w:type="dxa"/>
            <w:vAlign w:val="center"/>
          </w:tcPr>
          <w:p w14:paraId="3C31B229"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2</w:t>
            </w:r>
          </w:p>
        </w:tc>
      </w:tr>
      <w:tr w:rsidR="00B16F08" w14:paraId="264BBA30" w14:textId="77777777" w:rsidTr="001C6931">
        <w:trPr>
          <w:trHeight w:val="86"/>
        </w:trPr>
        <w:tc>
          <w:tcPr>
            <w:tcW w:w="620" w:type="dxa"/>
            <w:vAlign w:val="center"/>
          </w:tcPr>
          <w:p w14:paraId="02C21687"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4</w:t>
            </w:r>
          </w:p>
        </w:tc>
        <w:tc>
          <w:tcPr>
            <w:tcW w:w="1648" w:type="dxa"/>
            <w:vAlign w:val="center"/>
          </w:tcPr>
          <w:p w14:paraId="6AE6E27A"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安徽农业大学</w:t>
            </w:r>
          </w:p>
        </w:tc>
        <w:tc>
          <w:tcPr>
            <w:tcW w:w="993" w:type="dxa"/>
            <w:vAlign w:val="center"/>
          </w:tcPr>
          <w:p w14:paraId="368B4D52"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21068</w:t>
            </w:r>
          </w:p>
        </w:tc>
        <w:tc>
          <w:tcPr>
            <w:tcW w:w="1134" w:type="dxa"/>
            <w:vAlign w:val="center"/>
          </w:tcPr>
          <w:p w14:paraId="19221C08" w14:textId="6DEC1DAF"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0.082</w:t>
            </w:r>
          </w:p>
        </w:tc>
        <w:tc>
          <w:tcPr>
            <w:tcW w:w="1842" w:type="dxa"/>
            <w:vAlign w:val="center"/>
          </w:tcPr>
          <w:p w14:paraId="4C9A1F32"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64569—85636</w:t>
            </w:r>
          </w:p>
        </w:tc>
        <w:tc>
          <w:tcPr>
            <w:tcW w:w="1065" w:type="dxa"/>
            <w:vAlign w:val="center"/>
          </w:tcPr>
          <w:p w14:paraId="4FAB9528"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04861120" w14:textId="77777777" w:rsidR="00B16F08" w:rsidRPr="00C6011A" w:rsidRDefault="00B16F08" w:rsidP="00850FD4">
            <w:pPr>
              <w:spacing w:before="156"/>
              <w:jc w:val="center"/>
              <w:rPr>
                <w:rFonts w:ascii="宋体" w:hAnsi="宋体" w:cs="宋体"/>
                <w:sz w:val="21"/>
                <w:szCs w:val="21"/>
              </w:rPr>
            </w:pPr>
          </w:p>
        </w:tc>
      </w:tr>
      <w:tr w:rsidR="00B16F08" w14:paraId="3C1AB2C5" w14:textId="77777777" w:rsidTr="001C6931">
        <w:trPr>
          <w:trHeight w:val="86"/>
        </w:trPr>
        <w:tc>
          <w:tcPr>
            <w:tcW w:w="620" w:type="dxa"/>
            <w:vAlign w:val="center"/>
          </w:tcPr>
          <w:p w14:paraId="42329ACE"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lastRenderedPageBreak/>
              <w:t>5</w:t>
            </w:r>
          </w:p>
        </w:tc>
        <w:tc>
          <w:tcPr>
            <w:tcW w:w="1648" w:type="dxa"/>
            <w:vAlign w:val="center"/>
          </w:tcPr>
          <w:p w14:paraId="2A69A2BC"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安徽医科大学</w:t>
            </w:r>
          </w:p>
        </w:tc>
        <w:tc>
          <w:tcPr>
            <w:tcW w:w="993" w:type="dxa"/>
            <w:vAlign w:val="center"/>
          </w:tcPr>
          <w:p w14:paraId="3194CE3B"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19000</w:t>
            </w:r>
          </w:p>
        </w:tc>
        <w:tc>
          <w:tcPr>
            <w:tcW w:w="1134" w:type="dxa"/>
            <w:vAlign w:val="center"/>
          </w:tcPr>
          <w:p w14:paraId="34B86F4C" w14:textId="163BA8A1"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0.073</w:t>
            </w:r>
          </w:p>
        </w:tc>
        <w:tc>
          <w:tcPr>
            <w:tcW w:w="1842" w:type="dxa"/>
            <w:vAlign w:val="center"/>
          </w:tcPr>
          <w:p w14:paraId="2292837D"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85637—104636</w:t>
            </w:r>
          </w:p>
        </w:tc>
        <w:tc>
          <w:tcPr>
            <w:tcW w:w="1065" w:type="dxa"/>
            <w:vAlign w:val="center"/>
          </w:tcPr>
          <w:p w14:paraId="69CB13D2"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2EC44F15" w14:textId="77777777" w:rsidR="00B16F08" w:rsidRPr="00C6011A" w:rsidRDefault="00B16F08" w:rsidP="00850FD4">
            <w:pPr>
              <w:spacing w:before="156"/>
              <w:jc w:val="center"/>
              <w:rPr>
                <w:rFonts w:ascii="宋体" w:hAnsi="宋体" w:cs="宋体"/>
                <w:sz w:val="21"/>
                <w:szCs w:val="21"/>
              </w:rPr>
            </w:pPr>
          </w:p>
        </w:tc>
      </w:tr>
      <w:tr w:rsidR="00B16F08" w14:paraId="3695D916" w14:textId="77777777" w:rsidTr="001C6931">
        <w:trPr>
          <w:trHeight w:val="86"/>
        </w:trPr>
        <w:tc>
          <w:tcPr>
            <w:tcW w:w="620" w:type="dxa"/>
            <w:vAlign w:val="center"/>
          </w:tcPr>
          <w:p w14:paraId="6748F6BF"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6</w:t>
            </w:r>
          </w:p>
        </w:tc>
        <w:tc>
          <w:tcPr>
            <w:tcW w:w="1648" w:type="dxa"/>
            <w:vAlign w:val="center"/>
          </w:tcPr>
          <w:p w14:paraId="752EECA7"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安徽中医药大学</w:t>
            </w:r>
          </w:p>
        </w:tc>
        <w:tc>
          <w:tcPr>
            <w:tcW w:w="993" w:type="dxa"/>
            <w:vAlign w:val="center"/>
          </w:tcPr>
          <w:p w14:paraId="2439B8C2"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13205</w:t>
            </w:r>
          </w:p>
        </w:tc>
        <w:tc>
          <w:tcPr>
            <w:tcW w:w="1134" w:type="dxa"/>
            <w:vAlign w:val="center"/>
          </w:tcPr>
          <w:p w14:paraId="5571A824" w14:textId="09C0EB41"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0.051</w:t>
            </w:r>
          </w:p>
        </w:tc>
        <w:tc>
          <w:tcPr>
            <w:tcW w:w="1842" w:type="dxa"/>
            <w:vAlign w:val="center"/>
          </w:tcPr>
          <w:p w14:paraId="044C59BA"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104637—117841</w:t>
            </w:r>
          </w:p>
        </w:tc>
        <w:tc>
          <w:tcPr>
            <w:tcW w:w="1065" w:type="dxa"/>
            <w:vAlign w:val="center"/>
          </w:tcPr>
          <w:p w14:paraId="001AF696"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115369</w:t>
            </w:r>
          </w:p>
        </w:tc>
        <w:tc>
          <w:tcPr>
            <w:tcW w:w="1007" w:type="dxa"/>
            <w:vAlign w:val="center"/>
          </w:tcPr>
          <w:p w14:paraId="25728CF2"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3</w:t>
            </w:r>
          </w:p>
        </w:tc>
      </w:tr>
      <w:tr w:rsidR="00B16F08" w14:paraId="4DBDE00E" w14:textId="77777777" w:rsidTr="001C6931">
        <w:trPr>
          <w:trHeight w:val="86"/>
        </w:trPr>
        <w:tc>
          <w:tcPr>
            <w:tcW w:w="620" w:type="dxa"/>
            <w:vAlign w:val="center"/>
          </w:tcPr>
          <w:p w14:paraId="2DB5F98F"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7</w:t>
            </w:r>
          </w:p>
        </w:tc>
        <w:tc>
          <w:tcPr>
            <w:tcW w:w="1648" w:type="dxa"/>
            <w:vAlign w:val="center"/>
          </w:tcPr>
          <w:p w14:paraId="3933B140"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巢湖学院</w:t>
            </w:r>
          </w:p>
        </w:tc>
        <w:tc>
          <w:tcPr>
            <w:tcW w:w="993" w:type="dxa"/>
            <w:vAlign w:val="center"/>
          </w:tcPr>
          <w:p w14:paraId="0F23B6F9"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16254</w:t>
            </w:r>
          </w:p>
        </w:tc>
        <w:tc>
          <w:tcPr>
            <w:tcW w:w="1134" w:type="dxa"/>
            <w:vAlign w:val="center"/>
          </w:tcPr>
          <w:p w14:paraId="682F3650" w14:textId="490DCA05"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0.063</w:t>
            </w:r>
          </w:p>
        </w:tc>
        <w:tc>
          <w:tcPr>
            <w:tcW w:w="1842" w:type="dxa"/>
            <w:vAlign w:val="center"/>
          </w:tcPr>
          <w:p w14:paraId="76437C51"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117842—134095</w:t>
            </w:r>
          </w:p>
        </w:tc>
        <w:tc>
          <w:tcPr>
            <w:tcW w:w="1065" w:type="dxa"/>
            <w:vAlign w:val="center"/>
          </w:tcPr>
          <w:p w14:paraId="160526CA"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5EADD47E" w14:textId="77777777" w:rsidR="00B16F08" w:rsidRPr="00C6011A" w:rsidRDefault="00B16F08" w:rsidP="00850FD4">
            <w:pPr>
              <w:spacing w:before="156"/>
              <w:jc w:val="center"/>
              <w:rPr>
                <w:rFonts w:ascii="宋体" w:hAnsi="宋体" w:cs="宋体"/>
                <w:sz w:val="21"/>
                <w:szCs w:val="21"/>
              </w:rPr>
            </w:pPr>
          </w:p>
        </w:tc>
      </w:tr>
      <w:tr w:rsidR="00B16F08" w14:paraId="3992EB13" w14:textId="77777777" w:rsidTr="001C6931">
        <w:trPr>
          <w:trHeight w:val="86"/>
        </w:trPr>
        <w:tc>
          <w:tcPr>
            <w:tcW w:w="620" w:type="dxa"/>
            <w:vAlign w:val="center"/>
          </w:tcPr>
          <w:p w14:paraId="084963B6"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8</w:t>
            </w:r>
          </w:p>
        </w:tc>
        <w:tc>
          <w:tcPr>
            <w:tcW w:w="1648" w:type="dxa"/>
            <w:vAlign w:val="center"/>
          </w:tcPr>
          <w:p w14:paraId="028302CE"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安徽建筑大学</w:t>
            </w:r>
          </w:p>
        </w:tc>
        <w:tc>
          <w:tcPr>
            <w:tcW w:w="993" w:type="dxa"/>
            <w:vAlign w:val="center"/>
          </w:tcPr>
          <w:p w14:paraId="770F4976"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17700</w:t>
            </w:r>
          </w:p>
        </w:tc>
        <w:tc>
          <w:tcPr>
            <w:tcW w:w="1134" w:type="dxa"/>
            <w:vAlign w:val="center"/>
          </w:tcPr>
          <w:p w14:paraId="20822FA7" w14:textId="310BFE81"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0.068</w:t>
            </w:r>
          </w:p>
        </w:tc>
        <w:tc>
          <w:tcPr>
            <w:tcW w:w="1842" w:type="dxa"/>
            <w:vAlign w:val="center"/>
          </w:tcPr>
          <w:p w14:paraId="3D6AE6EB"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134096—151795</w:t>
            </w:r>
          </w:p>
        </w:tc>
        <w:tc>
          <w:tcPr>
            <w:tcW w:w="1065" w:type="dxa"/>
            <w:vAlign w:val="center"/>
          </w:tcPr>
          <w:p w14:paraId="4929A9A0"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5E5D3A50" w14:textId="77777777" w:rsidR="00B16F08" w:rsidRPr="00C6011A" w:rsidRDefault="00B16F08" w:rsidP="00850FD4">
            <w:pPr>
              <w:spacing w:before="156"/>
              <w:jc w:val="center"/>
              <w:rPr>
                <w:rFonts w:ascii="宋体" w:hAnsi="宋体" w:cs="宋体"/>
                <w:sz w:val="21"/>
                <w:szCs w:val="21"/>
              </w:rPr>
            </w:pPr>
          </w:p>
        </w:tc>
      </w:tr>
      <w:tr w:rsidR="00B16F08" w14:paraId="4BC72DD7" w14:textId="77777777" w:rsidTr="001C6931">
        <w:trPr>
          <w:trHeight w:val="86"/>
        </w:trPr>
        <w:tc>
          <w:tcPr>
            <w:tcW w:w="620" w:type="dxa"/>
            <w:vAlign w:val="center"/>
          </w:tcPr>
          <w:p w14:paraId="545113D7"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9</w:t>
            </w:r>
          </w:p>
        </w:tc>
        <w:tc>
          <w:tcPr>
            <w:tcW w:w="1648" w:type="dxa"/>
            <w:vAlign w:val="center"/>
          </w:tcPr>
          <w:p w14:paraId="4572F413"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安徽三联学院</w:t>
            </w:r>
          </w:p>
        </w:tc>
        <w:tc>
          <w:tcPr>
            <w:tcW w:w="993" w:type="dxa"/>
            <w:vAlign w:val="center"/>
          </w:tcPr>
          <w:p w14:paraId="660A55FD"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13800</w:t>
            </w:r>
          </w:p>
        </w:tc>
        <w:tc>
          <w:tcPr>
            <w:tcW w:w="1134" w:type="dxa"/>
            <w:vAlign w:val="center"/>
          </w:tcPr>
          <w:p w14:paraId="3591C9FD" w14:textId="342F68CA"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0.053</w:t>
            </w:r>
          </w:p>
        </w:tc>
        <w:tc>
          <w:tcPr>
            <w:tcW w:w="1842" w:type="dxa"/>
            <w:vAlign w:val="center"/>
          </w:tcPr>
          <w:p w14:paraId="34FECB26"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151796—165595</w:t>
            </w:r>
          </w:p>
        </w:tc>
        <w:tc>
          <w:tcPr>
            <w:tcW w:w="1065" w:type="dxa"/>
            <w:vAlign w:val="center"/>
          </w:tcPr>
          <w:p w14:paraId="2DC43B49"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5C232820" w14:textId="77777777" w:rsidR="00B16F08" w:rsidRPr="00C6011A" w:rsidRDefault="00B16F08" w:rsidP="00850FD4">
            <w:pPr>
              <w:spacing w:before="156"/>
              <w:jc w:val="center"/>
              <w:rPr>
                <w:rFonts w:ascii="宋体" w:hAnsi="宋体" w:cs="宋体"/>
                <w:sz w:val="21"/>
                <w:szCs w:val="21"/>
              </w:rPr>
            </w:pPr>
          </w:p>
        </w:tc>
      </w:tr>
      <w:tr w:rsidR="00B16F08" w14:paraId="55DA4141" w14:textId="77777777" w:rsidTr="001C6931">
        <w:trPr>
          <w:trHeight w:val="86"/>
        </w:trPr>
        <w:tc>
          <w:tcPr>
            <w:tcW w:w="620" w:type="dxa"/>
            <w:vAlign w:val="center"/>
          </w:tcPr>
          <w:p w14:paraId="33365F42"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10</w:t>
            </w:r>
          </w:p>
        </w:tc>
        <w:tc>
          <w:tcPr>
            <w:tcW w:w="1648" w:type="dxa"/>
            <w:vAlign w:val="center"/>
          </w:tcPr>
          <w:p w14:paraId="47F12BC3"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合肥学院</w:t>
            </w:r>
          </w:p>
        </w:tc>
        <w:tc>
          <w:tcPr>
            <w:tcW w:w="993" w:type="dxa"/>
            <w:vAlign w:val="center"/>
          </w:tcPr>
          <w:p w14:paraId="0A28A7F1"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15207</w:t>
            </w:r>
          </w:p>
        </w:tc>
        <w:tc>
          <w:tcPr>
            <w:tcW w:w="1134" w:type="dxa"/>
            <w:vAlign w:val="center"/>
          </w:tcPr>
          <w:p w14:paraId="54BF82B2" w14:textId="19D3E3A1"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0.059</w:t>
            </w:r>
          </w:p>
        </w:tc>
        <w:tc>
          <w:tcPr>
            <w:tcW w:w="1842" w:type="dxa"/>
            <w:vAlign w:val="center"/>
          </w:tcPr>
          <w:p w14:paraId="5205BEB4"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165596—180802</w:t>
            </w:r>
          </w:p>
        </w:tc>
        <w:tc>
          <w:tcPr>
            <w:tcW w:w="1065" w:type="dxa"/>
            <w:vAlign w:val="center"/>
          </w:tcPr>
          <w:p w14:paraId="4171E9A4"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173449</w:t>
            </w:r>
          </w:p>
        </w:tc>
        <w:tc>
          <w:tcPr>
            <w:tcW w:w="1007" w:type="dxa"/>
            <w:vAlign w:val="center"/>
          </w:tcPr>
          <w:p w14:paraId="4A1D01C8"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4</w:t>
            </w:r>
          </w:p>
        </w:tc>
      </w:tr>
      <w:tr w:rsidR="00B16F08" w14:paraId="767D8961" w14:textId="77777777" w:rsidTr="001C6931">
        <w:trPr>
          <w:trHeight w:val="86"/>
        </w:trPr>
        <w:tc>
          <w:tcPr>
            <w:tcW w:w="620" w:type="dxa"/>
            <w:vAlign w:val="center"/>
          </w:tcPr>
          <w:p w14:paraId="31062E29"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11</w:t>
            </w:r>
          </w:p>
        </w:tc>
        <w:tc>
          <w:tcPr>
            <w:tcW w:w="1648" w:type="dxa"/>
            <w:vAlign w:val="center"/>
          </w:tcPr>
          <w:p w14:paraId="5525A2AD"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安徽新华学院</w:t>
            </w:r>
          </w:p>
        </w:tc>
        <w:tc>
          <w:tcPr>
            <w:tcW w:w="993" w:type="dxa"/>
            <w:vAlign w:val="center"/>
          </w:tcPr>
          <w:p w14:paraId="1FDEA123"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20000</w:t>
            </w:r>
          </w:p>
        </w:tc>
        <w:tc>
          <w:tcPr>
            <w:tcW w:w="1134" w:type="dxa"/>
            <w:vAlign w:val="center"/>
          </w:tcPr>
          <w:p w14:paraId="3AD890D6" w14:textId="70D04D95"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0.077</w:t>
            </w:r>
          </w:p>
        </w:tc>
        <w:tc>
          <w:tcPr>
            <w:tcW w:w="1842" w:type="dxa"/>
            <w:vAlign w:val="center"/>
          </w:tcPr>
          <w:p w14:paraId="21392268"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180803—200802</w:t>
            </w:r>
          </w:p>
        </w:tc>
        <w:tc>
          <w:tcPr>
            <w:tcW w:w="1065" w:type="dxa"/>
            <w:vAlign w:val="center"/>
          </w:tcPr>
          <w:p w14:paraId="27E9C042"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4D815A99" w14:textId="77777777" w:rsidR="00B16F08" w:rsidRPr="00C6011A" w:rsidRDefault="00B16F08" w:rsidP="00850FD4">
            <w:pPr>
              <w:spacing w:before="156"/>
              <w:jc w:val="center"/>
              <w:rPr>
                <w:rFonts w:ascii="宋体" w:hAnsi="宋体" w:cs="宋体"/>
                <w:sz w:val="21"/>
                <w:szCs w:val="21"/>
              </w:rPr>
            </w:pPr>
          </w:p>
        </w:tc>
      </w:tr>
      <w:tr w:rsidR="00B16F08" w14:paraId="6994E32D" w14:textId="77777777" w:rsidTr="001C6931">
        <w:trPr>
          <w:trHeight w:val="86"/>
        </w:trPr>
        <w:tc>
          <w:tcPr>
            <w:tcW w:w="620" w:type="dxa"/>
            <w:vAlign w:val="center"/>
          </w:tcPr>
          <w:p w14:paraId="490C3A5C"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12</w:t>
            </w:r>
          </w:p>
        </w:tc>
        <w:tc>
          <w:tcPr>
            <w:tcW w:w="1648" w:type="dxa"/>
            <w:vAlign w:val="center"/>
          </w:tcPr>
          <w:p w14:paraId="7527B974"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安徽文达信息工程学院</w:t>
            </w:r>
          </w:p>
        </w:tc>
        <w:tc>
          <w:tcPr>
            <w:tcW w:w="993" w:type="dxa"/>
            <w:vAlign w:val="center"/>
          </w:tcPr>
          <w:p w14:paraId="100295C6"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10500</w:t>
            </w:r>
          </w:p>
        </w:tc>
        <w:tc>
          <w:tcPr>
            <w:tcW w:w="1134" w:type="dxa"/>
            <w:vAlign w:val="center"/>
          </w:tcPr>
          <w:p w14:paraId="4E387F81" w14:textId="023D52E1"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0.040</w:t>
            </w:r>
          </w:p>
        </w:tc>
        <w:tc>
          <w:tcPr>
            <w:tcW w:w="1842" w:type="dxa"/>
            <w:vAlign w:val="center"/>
          </w:tcPr>
          <w:p w14:paraId="68806901"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200803—211302</w:t>
            </w:r>
          </w:p>
        </w:tc>
        <w:tc>
          <w:tcPr>
            <w:tcW w:w="1065" w:type="dxa"/>
            <w:vAlign w:val="center"/>
          </w:tcPr>
          <w:p w14:paraId="21492FD8"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0FBD3B34" w14:textId="77777777" w:rsidR="00B16F08" w:rsidRPr="00C6011A" w:rsidRDefault="00B16F08" w:rsidP="00850FD4">
            <w:pPr>
              <w:spacing w:before="156"/>
              <w:jc w:val="center"/>
              <w:rPr>
                <w:rFonts w:ascii="宋体" w:hAnsi="宋体" w:cs="宋体"/>
                <w:sz w:val="21"/>
                <w:szCs w:val="21"/>
              </w:rPr>
            </w:pPr>
          </w:p>
        </w:tc>
      </w:tr>
      <w:tr w:rsidR="00B16F08" w14:paraId="734F4809" w14:textId="77777777" w:rsidTr="001C6931">
        <w:trPr>
          <w:trHeight w:val="86"/>
        </w:trPr>
        <w:tc>
          <w:tcPr>
            <w:tcW w:w="620" w:type="dxa"/>
            <w:vAlign w:val="center"/>
          </w:tcPr>
          <w:p w14:paraId="0FDC1269"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13</w:t>
            </w:r>
          </w:p>
        </w:tc>
        <w:tc>
          <w:tcPr>
            <w:tcW w:w="1648" w:type="dxa"/>
            <w:vAlign w:val="center"/>
          </w:tcPr>
          <w:p w14:paraId="08BB108D"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安徽外国语学院</w:t>
            </w:r>
          </w:p>
        </w:tc>
        <w:tc>
          <w:tcPr>
            <w:tcW w:w="993" w:type="dxa"/>
            <w:vAlign w:val="center"/>
          </w:tcPr>
          <w:p w14:paraId="0B76B2DD"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12000</w:t>
            </w:r>
          </w:p>
        </w:tc>
        <w:tc>
          <w:tcPr>
            <w:tcW w:w="1134" w:type="dxa"/>
            <w:vAlign w:val="center"/>
          </w:tcPr>
          <w:p w14:paraId="63B88041" w14:textId="05A13E0F"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0.046</w:t>
            </w:r>
          </w:p>
        </w:tc>
        <w:tc>
          <w:tcPr>
            <w:tcW w:w="1842" w:type="dxa"/>
            <w:vAlign w:val="center"/>
          </w:tcPr>
          <w:p w14:paraId="381D31C1"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211303—223302</w:t>
            </w:r>
          </w:p>
        </w:tc>
        <w:tc>
          <w:tcPr>
            <w:tcW w:w="1065" w:type="dxa"/>
            <w:vAlign w:val="center"/>
          </w:tcPr>
          <w:p w14:paraId="530A816B"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5513CA93" w14:textId="77777777" w:rsidR="00B16F08" w:rsidRPr="00C6011A" w:rsidRDefault="00B16F08" w:rsidP="00850FD4">
            <w:pPr>
              <w:spacing w:before="156"/>
              <w:jc w:val="center"/>
              <w:rPr>
                <w:rFonts w:ascii="宋体" w:hAnsi="宋体" w:cs="宋体"/>
                <w:sz w:val="21"/>
                <w:szCs w:val="21"/>
              </w:rPr>
            </w:pPr>
          </w:p>
        </w:tc>
      </w:tr>
      <w:tr w:rsidR="00B16F08" w14:paraId="439151F0" w14:textId="77777777" w:rsidTr="001C6931">
        <w:trPr>
          <w:trHeight w:val="86"/>
        </w:trPr>
        <w:tc>
          <w:tcPr>
            <w:tcW w:w="620" w:type="dxa"/>
            <w:vAlign w:val="center"/>
          </w:tcPr>
          <w:p w14:paraId="438B6AEB"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14</w:t>
            </w:r>
          </w:p>
        </w:tc>
        <w:tc>
          <w:tcPr>
            <w:tcW w:w="1648" w:type="dxa"/>
            <w:vAlign w:val="center"/>
          </w:tcPr>
          <w:p w14:paraId="569197B4"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安徽大学江淮学院</w:t>
            </w:r>
          </w:p>
        </w:tc>
        <w:tc>
          <w:tcPr>
            <w:tcW w:w="993" w:type="dxa"/>
            <w:vAlign w:val="center"/>
          </w:tcPr>
          <w:p w14:paraId="2A75C888"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1295</w:t>
            </w:r>
          </w:p>
        </w:tc>
        <w:tc>
          <w:tcPr>
            <w:tcW w:w="1134" w:type="dxa"/>
            <w:vAlign w:val="center"/>
          </w:tcPr>
          <w:p w14:paraId="039AD1B7" w14:textId="15D68166"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0.005</w:t>
            </w:r>
          </w:p>
        </w:tc>
        <w:tc>
          <w:tcPr>
            <w:tcW w:w="1842" w:type="dxa"/>
            <w:vAlign w:val="center"/>
          </w:tcPr>
          <w:p w14:paraId="656C17D2"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223303—224597</w:t>
            </w:r>
          </w:p>
        </w:tc>
        <w:tc>
          <w:tcPr>
            <w:tcW w:w="1065" w:type="dxa"/>
            <w:vAlign w:val="center"/>
          </w:tcPr>
          <w:p w14:paraId="7EDAB1EC"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26E89463" w14:textId="77777777" w:rsidR="00B16F08" w:rsidRPr="00C6011A" w:rsidRDefault="00B16F08" w:rsidP="00850FD4">
            <w:pPr>
              <w:spacing w:before="156"/>
              <w:jc w:val="center"/>
              <w:rPr>
                <w:rFonts w:ascii="宋体" w:hAnsi="宋体" w:cs="宋体"/>
                <w:sz w:val="21"/>
                <w:szCs w:val="21"/>
              </w:rPr>
            </w:pPr>
          </w:p>
        </w:tc>
      </w:tr>
      <w:tr w:rsidR="00B16F08" w14:paraId="56D58C4E" w14:textId="77777777" w:rsidTr="001C6931">
        <w:trPr>
          <w:trHeight w:val="129"/>
        </w:trPr>
        <w:tc>
          <w:tcPr>
            <w:tcW w:w="620" w:type="dxa"/>
            <w:vAlign w:val="center"/>
          </w:tcPr>
          <w:p w14:paraId="390131F7"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15</w:t>
            </w:r>
          </w:p>
        </w:tc>
        <w:tc>
          <w:tcPr>
            <w:tcW w:w="1648" w:type="dxa"/>
            <w:vAlign w:val="center"/>
          </w:tcPr>
          <w:p w14:paraId="7DE69908"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安徽建筑大学城市建设学院</w:t>
            </w:r>
          </w:p>
        </w:tc>
        <w:tc>
          <w:tcPr>
            <w:tcW w:w="993" w:type="dxa"/>
            <w:vAlign w:val="center"/>
          </w:tcPr>
          <w:p w14:paraId="1289D2FA"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5000</w:t>
            </w:r>
          </w:p>
        </w:tc>
        <w:tc>
          <w:tcPr>
            <w:tcW w:w="1134" w:type="dxa"/>
            <w:vAlign w:val="center"/>
          </w:tcPr>
          <w:p w14:paraId="4C6F7917" w14:textId="612ED626"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0.019</w:t>
            </w:r>
          </w:p>
        </w:tc>
        <w:tc>
          <w:tcPr>
            <w:tcW w:w="1842" w:type="dxa"/>
            <w:vAlign w:val="center"/>
          </w:tcPr>
          <w:p w14:paraId="6B855101"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224598—229597</w:t>
            </w:r>
          </w:p>
        </w:tc>
        <w:tc>
          <w:tcPr>
            <w:tcW w:w="1065" w:type="dxa"/>
            <w:vAlign w:val="center"/>
          </w:tcPr>
          <w:p w14:paraId="7481718C"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24EDEE23" w14:textId="77777777" w:rsidR="00B16F08" w:rsidRPr="00C6011A" w:rsidRDefault="00B16F08" w:rsidP="00850FD4">
            <w:pPr>
              <w:spacing w:before="156"/>
              <w:jc w:val="center"/>
              <w:rPr>
                <w:rFonts w:ascii="宋体" w:hAnsi="宋体" w:cs="宋体"/>
                <w:sz w:val="21"/>
                <w:szCs w:val="21"/>
              </w:rPr>
            </w:pPr>
          </w:p>
        </w:tc>
      </w:tr>
      <w:tr w:rsidR="00B16F08" w14:paraId="211C4DF2" w14:textId="77777777" w:rsidTr="001C6931">
        <w:trPr>
          <w:trHeight w:val="129"/>
        </w:trPr>
        <w:tc>
          <w:tcPr>
            <w:tcW w:w="620" w:type="dxa"/>
            <w:vAlign w:val="center"/>
          </w:tcPr>
          <w:p w14:paraId="59747323"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16</w:t>
            </w:r>
          </w:p>
        </w:tc>
        <w:tc>
          <w:tcPr>
            <w:tcW w:w="1648" w:type="dxa"/>
            <w:vAlign w:val="center"/>
          </w:tcPr>
          <w:p w14:paraId="6371E7A5"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安徽农业大学经济技术学院</w:t>
            </w:r>
          </w:p>
        </w:tc>
        <w:tc>
          <w:tcPr>
            <w:tcW w:w="993" w:type="dxa"/>
            <w:vAlign w:val="center"/>
          </w:tcPr>
          <w:p w14:paraId="23D08E4B"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7800</w:t>
            </w:r>
          </w:p>
        </w:tc>
        <w:tc>
          <w:tcPr>
            <w:tcW w:w="1134" w:type="dxa"/>
            <w:vAlign w:val="center"/>
          </w:tcPr>
          <w:p w14:paraId="12EF9590" w14:textId="5CDA51EC"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0.030</w:t>
            </w:r>
          </w:p>
        </w:tc>
        <w:tc>
          <w:tcPr>
            <w:tcW w:w="1842" w:type="dxa"/>
            <w:vAlign w:val="center"/>
          </w:tcPr>
          <w:p w14:paraId="0C495F47"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229598—237397</w:t>
            </w:r>
          </w:p>
        </w:tc>
        <w:tc>
          <w:tcPr>
            <w:tcW w:w="1065" w:type="dxa"/>
            <w:vAlign w:val="center"/>
          </w:tcPr>
          <w:p w14:paraId="75D8CF7A"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199C6D5D" w14:textId="77777777" w:rsidR="00B16F08" w:rsidRPr="00C6011A" w:rsidRDefault="00B16F08" w:rsidP="00850FD4">
            <w:pPr>
              <w:spacing w:before="156"/>
              <w:jc w:val="center"/>
              <w:rPr>
                <w:rFonts w:ascii="宋体" w:hAnsi="宋体" w:cs="宋体"/>
                <w:sz w:val="21"/>
                <w:szCs w:val="21"/>
              </w:rPr>
            </w:pPr>
          </w:p>
        </w:tc>
      </w:tr>
      <w:tr w:rsidR="00B16F08" w14:paraId="1996EAB9" w14:textId="77777777" w:rsidTr="001C6931">
        <w:trPr>
          <w:trHeight w:val="86"/>
        </w:trPr>
        <w:tc>
          <w:tcPr>
            <w:tcW w:w="620" w:type="dxa"/>
            <w:vAlign w:val="center"/>
          </w:tcPr>
          <w:p w14:paraId="55E7097D"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17</w:t>
            </w:r>
          </w:p>
        </w:tc>
        <w:tc>
          <w:tcPr>
            <w:tcW w:w="1648" w:type="dxa"/>
            <w:vAlign w:val="center"/>
          </w:tcPr>
          <w:p w14:paraId="1B63F2AE"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合肥师范学院</w:t>
            </w:r>
          </w:p>
        </w:tc>
        <w:tc>
          <w:tcPr>
            <w:tcW w:w="993" w:type="dxa"/>
            <w:vAlign w:val="center"/>
          </w:tcPr>
          <w:p w14:paraId="6461B0C2"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9038</w:t>
            </w:r>
          </w:p>
        </w:tc>
        <w:tc>
          <w:tcPr>
            <w:tcW w:w="1134" w:type="dxa"/>
            <w:vAlign w:val="center"/>
          </w:tcPr>
          <w:p w14:paraId="12C7017C" w14:textId="3E85B249"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0.035</w:t>
            </w:r>
          </w:p>
        </w:tc>
        <w:tc>
          <w:tcPr>
            <w:tcW w:w="1842" w:type="dxa"/>
            <w:vAlign w:val="center"/>
          </w:tcPr>
          <w:p w14:paraId="7790A0F3"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237398—246435</w:t>
            </w:r>
          </w:p>
        </w:tc>
        <w:tc>
          <w:tcPr>
            <w:tcW w:w="1065" w:type="dxa"/>
            <w:vAlign w:val="center"/>
          </w:tcPr>
          <w:p w14:paraId="027B7F3F" w14:textId="77777777" w:rsidR="00B16F08" w:rsidRPr="00C6011A" w:rsidRDefault="00B16F08" w:rsidP="00850FD4">
            <w:pPr>
              <w:spacing w:before="156"/>
              <w:jc w:val="center"/>
              <w:rPr>
                <w:rFonts w:ascii="宋体" w:hAnsi="宋体" w:cs="宋体"/>
                <w:sz w:val="21"/>
                <w:szCs w:val="21"/>
              </w:rPr>
            </w:pPr>
          </w:p>
        </w:tc>
        <w:tc>
          <w:tcPr>
            <w:tcW w:w="1007" w:type="dxa"/>
            <w:vAlign w:val="center"/>
          </w:tcPr>
          <w:p w14:paraId="56CD35D4" w14:textId="77777777" w:rsidR="00B16F08" w:rsidRPr="00C6011A" w:rsidRDefault="00B16F08" w:rsidP="00850FD4">
            <w:pPr>
              <w:spacing w:before="156"/>
              <w:jc w:val="center"/>
              <w:rPr>
                <w:rFonts w:ascii="宋体" w:hAnsi="宋体" w:cs="宋体"/>
                <w:sz w:val="21"/>
                <w:szCs w:val="21"/>
              </w:rPr>
            </w:pPr>
          </w:p>
        </w:tc>
      </w:tr>
      <w:tr w:rsidR="00B16F08" w14:paraId="7B5BDD3B" w14:textId="77777777" w:rsidTr="001C6931">
        <w:trPr>
          <w:trHeight w:val="133"/>
        </w:trPr>
        <w:tc>
          <w:tcPr>
            <w:tcW w:w="620" w:type="dxa"/>
            <w:tcBorders>
              <w:bottom w:val="single" w:sz="12" w:space="0" w:color="auto"/>
            </w:tcBorders>
            <w:vAlign w:val="center"/>
          </w:tcPr>
          <w:p w14:paraId="4DB78A7B"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18</w:t>
            </w:r>
          </w:p>
        </w:tc>
        <w:tc>
          <w:tcPr>
            <w:tcW w:w="1648" w:type="dxa"/>
            <w:tcBorders>
              <w:bottom w:val="single" w:sz="12" w:space="0" w:color="auto"/>
            </w:tcBorders>
            <w:vAlign w:val="center"/>
          </w:tcPr>
          <w:p w14:paraId="15487145"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安徽医科大学临床医学院</w:t>
            </w:r>
          </w:p>
        </w:tc>
        <w:tc>
          <w:tcPr>
            <w:tcW w:w="993" w:type="dxa"/>
            <w:tcBorders>
              <w:bottom w:val="single" w:sz="12" w:space="0" w:color="auto"/>
            </w:tcBorders>
            <w:vAlign w:val="center"/>
          </w:tcPr>
          <w:p w14:paraId="172E1CB7" w14:textId="77777777" w:rsidR="00B16F08" w:rsidRPr="00C6011A" w:rsidRDefault="00B16F08" w:rsidP="00850FD4">
            <w:pPr>
              <w:spacing w:before="156"/>
              <w:jc w:val="center"/>
              <w:rPr>
                <w:rFonts w:ascii="宋体" w:hAnsi="宋体" w:cs="宋体"/>
                <w:sz w:val="21"/>
                <w:szCs w:val="21"/>
              </w:rPr>
            </w:pPr>
            <w:r w:rsidRPr="00C6011A">
              <w:rPr>
                <w:rFonts w:ascii="宋体" w:hAnsi="宋体" w:cs="宋体"/>
                <w:sz w:val="21"/>
                <w:szCs w:val="21"/>
              </w:rPr>
              <w:t>1033</w:t>
            </w:r>
          </w:p>
        </w:tc>
        <w:tc>
          <w:tcPr>
            <w:tcW w:w="1134" w:type="dxa"/>
            <w:tcBorders>
              <w:bottom w:val="single" w:sz="12" w:space="0" w:color="auto"/>
            </w:tcBorders>
            <w:vAlign w:val="center"/>
          </w:tcPr>
          <w:p w14:paraId="5F10583E" w14:textId="2A157569"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0.004</w:t>
            </w:r>
          </w:p>
        </w:tc>
        <w:tc>
          <w:tcPr>
            <w:tcW w:w="1842" w:type="dxa"/>
            <w:tcBorders>
              <w:bottom w:val="single" w:sz="12" w:space="0" w:color="auto"/>
            </w:tcBorders>
            <w:vAlign w:val="center"/>
          </w:tcPr>
          <w:p w14:paraId="11163278" w14:textId="77777777" w:rsidR="00B16F08" w:rsidRPr="00C6011A" w:rsidRDefault="00B16F08" w:rsidP="00850FD4">
            <w:pPr>
              <w:widowControl/>
              <w:spacing w:before="156"/>
              <w:jc w:val="center"/>
              <w:textAlignment w:val="center"/>
              <w:rPr>
                <w:rFonts w:ascii="宋体" w:hAnsi="宋体" w:cs="宋体"/>
                <w:sz w:val="21"/>
                <w:szCs w:val="21"/>
              </w:rPr>
            </w:pPr>
            <w:r w:rsidRPr="00C6011A">
              <w:rPr>
                <w:rFonts w:ascii="宋体" w:hAnsi="宋体" w:cs="宋体" w:hint="eastAsia"/>
                <w:color w:val="000000"/>
                <w:sz w:val="21"/>
                <w:szCs w:val="21"/>
                <w:lang w:bidi="ar"/>
              </w:rPr>
              <w:t>246436—247468</w:t>
            </w:r>
          </w:p>
        </w:tc>
        <w:tc>
          <w:tcPr>
            <w:tcW w:w="1065" w:type="dxa"/>
            <w:tcBorders>
              <w:bottom w:val="single" w:sz="12" w:space="0" w:color="auto"/>
            </w:tcBorders>
            <w:vAlign w:val="center"/>
          </w:tcPr>
          <w:p w14:paraId="1B9AE74F" w14:textId="77777777" w:rsidR="00B16F08" w:rsidRPr="00C6011A" w:rsidRDefault="00B16F08" w:rsidP="00850FD4">
            <w:pPr>
              <w:spacing w:before="156"/>
              <w:jc w:val="center"/>
              <w:rPr>
                <w:rFonts w:ascii="宋体" w:hAnsi="宋体" w:cs="宋体"/>
                <w:sz w:val="21"/>
                <w:szCs w:val="21"/>
              </w:rPr>
            </w:pPr>
          </w:p>
        </w:tc>
        <w:tc>
          <w:tcPr>
            <w:tcW w:w="1007" w:type="dxa"/>
            <w:tcBorders>
              <w:bottom w:val="single" w:sz="12" w:space="0" w:color="auto"/>
            </w:tcBorders>
            <w:vAlign w:val="center"/>
          </w:tcPr>
          <w:p w14:paraId="20A880A4" w14:textId="77777777" w:rsidR="00B16F08" w:rsidRPr="00C6011A" w:rsidRDefault="00B16F08" w:rsidP="00850FD4">
            <w:pPr>
              <w:spacing w:before="156"/>
              <w:jc w:val="center"/>
              <w:rPr>
                <w:rFonts w:ascii="宋体" w:hAnsi="宋体" w:cs="宋体"/>
                <w:sz w:val="21"/>
                <w:szCs w:val="21"/>
              </w:rPr>
            </w:pPr>
          </w:p>
        </w:tc>
      </w:tr>
    </w:tbl>
    <w:p w14:paraId="00AD0CC6" w14:textId="46D56027" w:rsidR="00F7197C" w:rsidRDefault="00D36225" w:rsidP="00F7197C">
      <w:pPr>
        <w:pStyle w:val="5"/>
        <w:numPr>
          <w:ilvl w:val="0"/>
          <w:numId w:val="22"/>
        </w:numPr>
        <w:spacing w:before="156"/>
      </w:pPr>
      <w:r>
        <w:rPr>
          <w:rFonts w:hint="eastAsia"/>
        </w:rPr>
        <w:t>第二阶段</w:t>
      </w:r>
      <w:r>
        <w:t>进</w:t>
      </w:r>
      <w:r w:rsidRPr="001D024A">
        <w:t>行</w:t>
      </w:r>
      <w:r w:rsidRPr="001D024A">
        <w:rPr>
          <w:rFonts w:hint="eastAsia"/>
        </w:rPr>
        <w:t>分层抽样</w:t>
      </w:r>
    </w:p>
    <w:p w14:paraId="78BCCE05" w14:textId="4D591113" w:rsidR="00ED53AE" w:rsidRPr="001D024A" w:rsidRDefault="00182B8A" w:rsidP="00ED53AE">
      <w:pPr>
        <w:spacing w:before="156"/>
        <w:ind w:firstLineChars="200" w:firstLine="480"/>
      </w:pPr>
      <w:r w:rsidRPr="00182B8A">
        <w:rPr>
          <w:rFonts w:hint="eastAsia"/>
        </w:rPr>
        <w:t>从第一阶段抽取的合肥市高校中抽取院系。抽样结果如表</w:t>
      </w:r>
      <w:r w:rsidR="007F0E40">
        <w:rPr>
          <w:rFonts w:hint="eastAsia"/>
        </w:rPr>
        <w:t>2</w:t>
      </w:r>
      <w:r w:rsidRPr="00182B8A">
        <w:rPr>
          <w:rFonts w:hint="eastAsia"/>
        </w:rPr>
        <w:t>所示：</w:t>
      </w:r>
      <w:r w:rsidRPr="00182B8A">
        <w:rPr>
          <w:rFonts w:hint="eastAsia"/>
        </w:rPr>
        <w:t xml:space="preserve"> </w:t>
      </w:r>
      <w:r w:rsidR="00D36225" w:rsidRPr="001D024A">
        <w:t xml:space="preserve"> </w:t>
      </w:r>
    </w:p>
    <w:p w14:paraId="2BCA38F5" w14:textId="759B0B6A" w:rsidR="00090429" w:rsidRDefault="00090429" w:rsidP="00090429">
      <w:pPr>
        <w:pStyle w:val="aff1"/>
      </w:pPr>
      <w:bookmarkStart w:id="22" w:name="_Toc27734573"/>
      <w:r>
        <w:t>表</w:t>
      </w:r>
      <w:r>
        <w:t xml:space="preserve"> </w:t>
      </w:r>
      <w:r>
        <w:fldChar w:fldCharType="begin"/>
      </w:r>
      <w:r>
        <w:instrText xml:space="preserve"> SEQ </w:instrText>
      </w:r>
      <w:r>
        <w:instrText>表</w:instrText>
      </w:r>
      <w:r>
        <w:instrText xml:space="preserve"> \* ARABIC </w:instrText>
      </w:r>
      <w:r>
        <w:fldChar w:fldCharType="separate"/>
      </w:r>
      <w:r w:rsidR="00381E7F">
        <w:rPr>
          <w:noProof/>
        </w:rPr>
        <w:t>2</w:t>
      </w:r>
      <w:r>
        <w:fldChar w:fldCharType="end"/>
      </w:r>
      <w:r>
        <w:t xml:space="preserve">  </w:t>
      </w:r>
      <w:r w:rsidR="00D36225">
        <w:rPr>
          <w:rFonts w:hint="eastAsia"/>
        </w:rPr>
        <w:t>随机数表抽样</w:t>
      </w:r>
      <w:bookmarkEnd w:id="22"/>
    </w:p>
    <w:tbl>
      <w:tblPr>
        <w:tblStyle w:val="32"/>
        <w:tblW w:w="8144" w:type="dxa"/>
        <w:jc w:val="center"/>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851"/>
        <w:gridCol w:w="1276"/>
        <w:gridCol w:w="1124"/>
        <w:gridCol w:w="1569"/>
        <w:gridCol w:w="3324"/>
      </w:tblGrid>
      <w:tr w:rsidR="00B16F08" w14:paraId="4A94DA61" w14:textId="77777777" w:rsidTr="001C6931">
        <w:trPr>
          <w:cnfStyle w:val="100000000000" w:firstRow="1" w:lastRow="0" w:firstColumn="0" w:lastColumn="0" w:oddVBand="0" w:evenVBand="0" w:oddHBand="0" w:evenHBand="0" w:firstRowFirstColumn="0" w:firstRowLastColumn="0" w:lastRowFirstColumn="0" w:lastRowLastColumn="0"/>
          <w:trHeight w:val="19"/>
          <w:jc w:val="center"/>
        </w:trPr>
        <w:tc>
          <w:tcPr>
            <w:tcW w:w="851" w:type="dxa"/>
            <w:tcBorders>
              <w:top w:val="single" w:sz="12" w:space="0" w:color="auto"/>
              <w:bottom w:val="single" w:sz="8" w:space="0" w:color="auto"/>
              <w:tl2br w:val="none" w:sz="0" w:space="0" w:color="auto"/>
              <w:tr2bl w:val="none" w:sz="0" w:space="0" w:color="auto"/>
            </w:tcBorders>
            <w:vAlign w:val="center"/>
          </w:tcPr>
          <w:p w14:paraId="2E426A33" w14:textId="573A5660" w:rsidR="00B16F08" w:rsidRPr="00DA3064" w:rsidRDefault="00B16F08" w:rsidP="00DA3064">
            <w:pPr>
              <w:spacing w:before="156"/>
              <w:jc w:val="center"/>
              <w:rPr>
                <w:rFonts w:ascii="宋体" w:hAnsi="宋体" w:cs="宋体"/>
                <w:color w:val="000000"/>
                <w:sz w:val="21"/>
                <w:szCs w:val="21"/>
              </w:rPr>
            </w:pPr>
            <w:r w:rsidRPr="00DA3064">
              <w:rPr>
                <w:rFonts w:ascii="宋体" w:hAnsi="宋体" w:cs="宋体" w:hint="eastAsia"/>
                <w:color w:val="000000"/>
                <w:sz w:val="21"/>
                <w:szCs w:val="21"/>
              </w:rPr>
              <w:t>序号</w:t>
            </w:r>
          </w:p>
        </w:tc>
        <w:tc>
          <w:tcPr>
            <w:tcW w:w="1276" w:type="dxa"/>
            <w:tcBorders>
              <w:top w:val="single" w:sz="12" w:space="0" w:color="auto"/>
              <w:bottom w:val="single" w:sz="8" w:space="0" w:color="auto"/>
              <w:tl2br w:val="none" w:sz="0" w:space="0" w:color="auto"/>
              <w:tr2bl w:val="none" w:sz="0" w:space="0" w:color="auto"/>
            </w:tcBorders>
            <w:vAlign w:val="center"/>
          </w:tcPr>
          <w:p w14:paraId="44F0F188" w14:textId="77777777" w:rsidR="00B16F08" w:rsidRPr="00DA3064" w:rsidRDefault="00B16F08" w:rsidP="00850FD4">
            <w:pPr>
              <w:spacing w:before="156"/>
              <w:jc w:val="center"/>
              <w:rPr>
                <w:rFonts w:ascii="宋体" w:hAnsi="宋体" w:cs="宋体"/>
                <w:color w:val="000000"/>
                <w:sz w:val="21"/>
                <w:szCs w:val="21"/>
              </w:rPr>
            </w:pPr>
            <w:r w:rsidRPr="00DA3064">
              <w:rPr>
                <w:rFonts w:ascii="宋体" w:hAnsi="宋体" w:cs="宋体" w:hint="eastAsia"/>
                <w:color w:val="000000"/>
                <w:sz w:val="21"/>
                <w:szCs w:val="21"/>
              </w:rPr>
              <w:t>高校</w:t>
            </w:r>
          </w:p>
        </w:tc>
        <w:tc>
          <w:tcPr>
            <w:tcW w:w="1124" w:type="dxa"/>
            <w:tcBorders>
              <w:top w:val="single" w:sz="12" w:space="0" w:color="auto"/>
              <w:bottom w:val="single" w:sz="8" w:space="0" w:color="auto"/>
              <w:tl2br w:val="none" w:sz="0" w:space="0" w:color="auto"/>
              <w:tr2bl w:val="none" w:sz="0" w:space="0" w:color="auto"/>
            </w:tcBorders>
            <w:vAlign w:val="center"/>
          </w:tcPr>
          <w:p w14:paraId="6A6EC16D" w14:textId="77777777" w:rsidR="00B16F08" w:rsidRPr="00DA3064" w:rsidRDefault="00B16F08" w:rsidP="00850FD4">
            <w:pPr>
              <w:spacing w:before="156"/>
              <w:jc w:val="center"/>
              <w:rPr>
                <w:rFonts w:ascii="宋体" w:hAnsi="宋体" w:cs="宋体"/>
                <w:color w:val="000000"/>
                <w:sz w:val="21"/>
                <w:szCs w:val="21"/>
              </w:rPr>
            </w:pPr>
            <w:r w:rsidRPr="00DA3064">
              <w:rPr>
                <w:rFonts w:ascii="宋体" w:hAnsi="宋体" w:cs="宋体" w:hint="eastAsia"/>
                <w:color w:val="000000"/>
                <w:sz w:val="21"/>
                <w:szCs w:val="21"/>
              </w:rPr>
              <w:t>所含院系数</w:t>
            </w:r>
          </w:p>
        </w:tc>
        <w:tc>
          <w:tcPr>
            <w:tcW w:w="1569" w:type="dxa"/>
            <w:tcBorders>
              <w:top w:val="single" w:sz="12" w:space="0" w:color="auto"/>
              <w:bottom w:val="single" w:sz="8" w:space="0" w:color="auto"/>
              <w:tl2br w:val="none" w:sz="0" w:space="0" w:color="auto"/>
              <w:tr2bl w:val="none" w:sz="0" w:space="0" w:color="auto"/>
            </w:tcBorders>
            <w:vAlign w:val="center"/>
          </w:tcPr>
          <w:p w14:paraId="35FF5654" w14:textId="77777777" w:rsidR="00B16F08" w:rsidRPr="00DA3064" w:rsidRDefault="00B16F08" w:rsidP="00850FD4">
            <w:pPr>
              <w:spacing w:before="156"/>
              <w:jc w:val="center"/>
              <w:rPr>
                <w:rFonts w:ascii="宋体" w:hAnsi="宋体" w:cs="宋体"/>
                <w:color w:val="000000"/>
                <w:sz w:val="21"/>
                <w:szCs w:val="21"/>
              </w:rPr>
            </w:pPr>
            <w:r w:rsidRPr="00DA3064">
              <w:rPr>
                <w:rFonts w:ascii="宋体" w:hAnsi="宋体" w:cs="宋体" w:hint="eastAsia"/>
                <w:color w:val="000000"/>
                <w:sz w:val="21"/>
                <w:szCs w:val="21"/>
              </w:rPr>
              <w:t>入样号码</w:t>
            </w:r>
          </w:p>
        </w:tc>
        <w:tc>
          <w:tcPr>
            <w:tcW w:w="3324" w:type="dxa"/>
            <w:tcBorders>
              <w:top w:val="single" w:sz="12" w:space="0" w:color="auto"/>
              <w:bottom w:val="single" w:sz="8" w:space="0" w:color="auto"/>
              <w:tl2br w:val="none" w:sz="0" w:space="0" w:color="auto"/>
              <w:tr2bl w:val="none" w:sz="0" w:space="0" w:color="auto"/>
            </w:tcBorders>
            <w:vAlign w:val="center"/>
          </w:tcPr>
          <w:p w14:paraId="1F9FA54A" w14:textId="77777777" w:rsidR="00B16F08" w:rsidRPr="00DA3064" w:rsidRDefault="00B16F08" w:rsidP="00850FD4">
            <w:pPr>
              <w:spacing w:before="156"/>
              <w:jc w:val="center"/>
              <w:rPr>
                <w:rFonts w:ascii="宋体" w:hAnsi="宋体" w:cs="宋体"/>
                <w:color w:val="000000"/>
                <w:sz w:val="21"/>
                <w:szCs w:val="21"/>
              </w:rPr>
            </w:pPr>
            <w:r w:rsidRPr="00DA3064">
              <w:rPr>
                <w:rFonts w:ascii="宋体" w:hAnsi="宋体" w:cs="宋体" w:hint="eastAsia"/>
                <w:color w:val="000000"/>
                <w:sz w:val="21"/>
                <w:szCs w:val="21"/>
              </w:rPr>
              <w:t>对应院系名</w:t>
            </w:r>
          </w:p>
        </w:tc>
      </w:tr>
      <w:tr w:rsidR="00B16F08" w14:paraId="7EEED42C" w14:textId="77777777" w:rsidTr="001C6931">
        <w:trPr>
          <w:trHeight w:val="19"/>
          <w:jc w:val="center"/>
        </w:trPr>
        <w:tc>
          <w:tcPr>
            <w:tcW w:w="851" w:type="dxa"/>
            <w:tcBorders>
              <w:top w:val="single" w:sz="8" w:space="0" w:color="auto"/>
            </w:tcBorders>
            <w:vAlign w:val="center"/>
          </w:tcPr>
          <w:p w14:paraId="4B8A948D" w14:textId="77777777" w:rsidR="00B16F08" w:rsidRPr="00DA3064" w:rsidRDefault="00B16F08" w:rsidP="00850FD4">
            <w:pPr>
              <w:spacing w:before="156"/>
              <w:jc w:val="center"/>
              <w:rPr>
                <w:rFonts w:ascii="宋体" w:hAnsi="宋体" w:cs="宋体"/>
                <w:sz w:val="21"/>
                <w:szCs w:val="21"/>
              </w:rPr>
            </w:pPr>
            <w:bookmarkStart w:id="23" w:name="OLE_LINK8"/>
            <w:bookmarkStart w:id="24" w:name="OLE_LINK7"/>
            <w:r w:rsidRPr="00DA3064">
              <w:rPr>
                <w:rFonts w:ascii="宋体" w:hAnsi="宋体" w:cs="宋体" w:hint="eastAsia"/>
                <w:sz w:val="21"/>
                <w:szCs w:val="21"/>
              </w:rPr>
              <w:t>1</w:t>
            </w:r>
          </w:p>
        </w:tc>
        <w:tc>
          <w:tcPr>
            <w:tcW w:w="1276" w:type="dxa"/>
            <w:tcBorders>
              <w:top w:val="single" w:sz="8" w:space="0" w:color="auto"/>
            </w:tcBorders>
            <w:vAlign w:val="center"/>
          </w:tcPr>
          <w:p w14:paraId="1E71D2D8"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安徽</w:t>
            </w:r>
            <w:r w:rsidRPr="00DA3064">
              <w:rPr>
                <w:rFonts w:ascii="宋体" w:hAnsi="宋体" w:cs="宋体" w:hint="eastAsia"/>
                <w:sz w:val="21"/>
                <w:szCs w:val="21"/>
              </w:rPr>
              <w:t>大学</w:t>
            </w:r>
          </w:p>
        </w:tc>
        <w:tc>
          <w:tcPr>
            <w:tcW w:w="1124" w:type="dxa"/>
            <w:tcBorders>
              <w:top w:val="single" w:sz="8" w:space="0" w:color="auto"/>
            </w:tcBorders>
            <w:vAlign w:val="center"/>
          </w:tcPr>
          <w:p w14:paraId="0FB27858"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hint="eastAsia"/>
                <w:sz w:val="21"/>
                <w:szCs w:val="21"/>
              </w:rPr>
              <w:t>26</w:t>
            </w:r>
          </w:p>
        </w:tc>
        <w:tc>
          <w:tcPr>
            <w:tcW w:w="1569" w:type="dxa"/>
            <w:tcBorders>
              <w:top w:val="single" w:sz="8" w:space="0" w:color="auto"/>
            </w:tcBorders>
            <w:vAlign w:val="center"/>
          </w:tcPr>
          <w:p w14:paraId="4CBF9392"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24</w:t>
            </w:r>
            <w:r w:rsidRPr="00DA3064">
              <w:rPr>
                <w:rFonts w:ascii="宋体" w:hAnsi="宋体" w:cs="宋体" w:hint="eastAsia"/>
                <w:sz w:val="21"/>
                <w:szCs w:val="21"/>
              </w:rPr>
              <w:t>、</w:t>
            </w:r>
            <w:r w:rsidRPr="00DA3064">
              <w:rPr>
                <w:rFonts w:ascii="宋体" w:hAnsi="宋体" w:cs="宋体"/>
                <w:sz w:val="21"/>
                <w:szCs w:val="21"/>
              </w:rPr>
              <w:t>1</w:t>
            </w:r>
            <w:r w:rsidRPr="00DA3064">
              <w:rPr>
                <w:rFonts w:ascii="宋体" w:hAnsi="宋体" w:cs="宋体" w:hint="eastAsia"/>
                <w:sz w:val="21"/>
                <w:szCs w:val="21"/>
              </w:rPr>
              <w:t>8、</w:t>
            </w:r>
            <w:r w:rsidRPr="00DA3064">
              <w:rPr>
                <w:rFonts w:ascii="宋体" w:hAnsi="宋体" w:cs="宋体"/>
                <w:sz w:val="21"/>
                <w:szCs w:val="21"/>
              </w:rPr>
              <w:t>1</w:t>
            </w:r>
            <w:r w:rsidRPr="00DA3064">
              <w:rPr>
                <w:rFonts w:ascii="宋体" w:hAnsi="宋体" w:cs="宋体" w:hint="eastAsia"/>
                <w:sz w:val="21"/>
                <w:szCs w:val="21"/>
              </w:rPr>
              <w:t>4、</w:t>
            </w:r>
            <w:r w:rsidRPr="00DA3064">
              <w:rPr>
                <w:rFonts w:ascii="宋体" w:hAnsi="宋体" w:cs="宋体" w:hint="eastAsia"/>
                <w:sz w:val="21"/>
                <w:szCs w:val="21"/>
              </w:rPr>
              <w:lastRenderedPageBreak/>
              <w:t>03、16、11</w:t>
            </w:r>
          </w:p>
        </w:tc>
        <w:tc>
          <w:tcPr>
            <w:tcW w:w="3324" w:type="dxa"/>
            <w:tcBorders>
              <w:top w:val="single" w:sz="8" w:space="0" w:color="auto"/>
            </w:tcBorders>
            <w:vAlign w:val="center"/>
          </w:tcPr>
          <w:p w14:paraId="6C8D2C71"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hint="eastAsia"/>
                <w:sz w:val="21"/>
                <w:szCs w:val="21"/>
              </w:rPr>
              <w:lastRenderedPageBreak/>
              <w:t>经济学院、外语学院、</w:t>
            </w:r>
            <w:r w:rsidRPr="00DA3064">
              <w:rPr>
                <w:rFonts w:ascii="宋体" w:hAnsi="宋体" w:cs="宋体"/>
                <w:sz w:val="21"/>
                <w:szCs w:val="21"/>
              </w:rPr>
              <w:t>管理</w:t>
            </w:r>
            <w:r w:rsidRPr="00DA3064">
              <w:rPr>
                <w:rFonts w:ascii="宋体" w:hAnsi="宋体" w:cs="宋体" w:hint="eastAsia"/>
                <w:sz w:val="21"/>
                <w:szCs w:val="21"/>
              </w:rPr>
              <w:t>学</w:t>
            </w:r>
            <w:r w:rsidRPr="00DA3064">
              <w:rPr>
                <w:rFonts w:ascii="宋体" w:hAnsi="宋体" w:cs="宋体" w:hint="eastAsia"/>
                <w:sz w:val="21"/>
                <w:szCs w:val="21"/>
              </w:rPr>
              <w:lastRenderedPageBreak/>
              <w:t>院、</w:t>
            </w:r>
            <w:r w:rsidRPr="00DA3064">
              <w:rPr>
                <w:rFonts w:ascii="宋体" w:hAnsi="宋体" w:cs="宋体"/>
                <w:sz w:val="21"/>
                <w:szCs w:val="21"/>
              </w:rPr>
              <w:t>艺术</w:t>
            </w:r>
            <w:r w:rsidRPr="00DA3064">
              <w:rPr>
                <w:rFonts w:ascii="宋体" w:hAnsi="宋体" w:cs="宋体" w:hint="eastAsia"/>
                <w:sz w:val="21"/>
                <w:szCs w:val="21"/>
              </w:rPr>
              <w:t>学院、</w:t>
            </w:r>
            <w:r w:rsidRPr="00DA3064">
              <w:rPr>
                <w:rFonts w:ascii="宋体" w:hAnsi="宋体" w:cs="宋体"/>
                <w:sz w:val="21"/>
                <w:szCs w:val="21"/>
              </w:rPr>
              <w:t>哲学系</w:t>
            </w:r>
            <w:r w:rsidRPr="00DA3064">
              <w:rPr>
                <w:rFonts w:ascii="宋体" w:hAnsi="宋体" w:cs="宋体" w:hint="eastAsia"/>
                <w:sz w:val="21"/>
                <w:szCs w:val="21"/>
              </w:rPr>
              <w:t>、计算机</w:t>
            </w:r>
            <w:r w:rsidRPr="00DA3064">
              <w:rPr>
                <w:rFonts w:ascii="宋体" w:hAnsi="宋体" w:cs="宋体"/>
                <w:sz w:val="21"/>
                <w:szCs w:val="21"/>
              </w:rPr>
              <w:t>科学与技术</w:t>
            </w:r>
            <w:r w:rsidRPr="00DA3064">
              <w:rPr>
                <w:rFonts w:ascii="宋体" w:hAnsi="宋体" w:cs="宋体" w:hint="eastAsia"/>
                <w:sz w:val="21"/>
                <w:szCs w:val="21"/>
              </w:rPr>
              <w:t>学院</w:t>
            </w:r>
          </w:p>
        </w:tc>
      </w:tr>
      <w:tr w:rsidR="00B16F08" w14:paraId="70D98895" w14:textId="77777777" w:rsidTr="001C6931">
        <w:trPr>
          <w:trHeight w:val="19"/>
          <w:jc w:val="center"/>
        </w:trPr>
        <w:tc>
          <w:tcPr>
            <w:tcW w:w="851" w:type="dxa"/>
            <w:vAlign w:val="center"/>
          </w:tcPr>
          <w:p w14:paraId="2B4E9632"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hint="eastAsia"/>
                <w:sz w:val="21"/>
                <w:szCs w:val="21"/>
              </w:rPr>
              <w:lastRenderedPageBreak/>
              <w:t>2</w:t>
            </w:r>
          </w:p>
        </w:tc>
        <w:tc>
          <w:tcPr>
            <w:tcW w:w="1276" w:type="dxa"/>
            <w:vAlign w:val="center"/>
          </w:tcPr>
          <w:p w14:paraId="00E4B989"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合肥工业大学</w:t>
            </w:r>
            <w:r w:rsidRPr="00DA3064">
              <w:rPr>
                <w:rFonts w:ascii="宋体" w:hAnsi="宋体" w:cs="宋体" w:hint="eastAsia"/>
                <w:sz w:val="21"/>
                <w:szCs w:val="21"/>
              </w:rPr>
              <w:t>大学</w:t>
            </w:r>
          </w:p>
        </w:tc>
        <w:tc>
          <w:tcPr>
            <w:tcW w:w="1124" w:type="dxa"/>
            <w:vAlign w:val="center"/>
          </w:tcPr>
          <w:p w14:paraId="61AE672D"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23</w:t>
            </w:r>
          </w:p>
        </w:tc>
        <w:tc>
          <w:tcPr>
            <w:tcW w:w="1569" w:type="dxa"/>
            <w:vAlign w:val="center"/>
          </w:tcPr>
          <w:p w14:paraId="7AB92234"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3</w:t>
            </w:r>
            <w:r w:rsidRPr="00DA3064">
              <w:rPr>
                <w:rFonts w:ascii="宋体" w:hAnsi="宋体" w:cs="宋体" w:hint="eastAsia"/>
                <w:sz w:val="21"/>
                <w:szCs w:val="21"/>
              </w:rPr>
              <w:t>1、</w:t>
            </w:r>
            <w:r w:rsidRPr="00DA3064">
              <w:rPr>
                <w:rFonts w:ascii="宋体" w:hAnsi="宋体" w:cs="宋体"/>
                <w:sz w:val="21"/>
                <w:szCs w:val="21"/>
              </w:rPr>
              <w:t>3</w:t>
            </w:r>
            <w:r w:rsidRPr="00DA3064">
              <w:rPr>
                <w:rFonts w:ascii="宋体" w:hAnsi="宋体" w:cs="宋体" w:hint="eastAsia"/>
                <w:sz w:val="21"/>
                <w:szCs w:val="21"/>
              </w:rPr>
              <w:t>6、</w:t>
            </w:r>
            <w:r w:rsidRPr="00DA3064">
              <w:rPr>
                <w:rFonts w:ascii="宋体" w:hAnsi="宋体" w:cs="宋体"/>
                <w:sz w:val="21"/>
                <w:szCs w:val="21"/>
              </w:rPr>
              <w:t>4</w:t>
            </w:r>
            <w:r w:rsidRPr="00DA3064">
              <w:rPr>
                <w:rFonts w:ascii="宋体" w:hAnsi="宋体" w:cs="宋体" w:hint="eastAsia"/>
                <w:sz w:val="21"/>
                <w:szCs w:val="21"/>
              </w:rPr>
              <w:t>8</w:t>
            </w:r>
          </w:p>
        </w:tc>
        <w:tc>
          <w:tcPr>
            <w:tcW w:w="3324" w:type="dxa"/>
            <w:vAlign w:val="center"/>
          </w:tcPr>
          <w:p w14:paraId="2B623009"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hint="eastAsia"/>
                <w:sz w:val="21"/>
                <w:szCs w:val="21"/>
              </w:rPr>
              <w:t>化学与化工学院、</w:t>
            </w:r>
            <w:r w:rsidRPr="00DA3064">
              <w:rPr>
                <w:rFonts w:ascii="宋体" w:hAnsi="宋体" w:cs="宋体"/>
                <w:sz w:val="21"/>
                <w:szCs w:val="21"/>
              </w:rPr>
              <w:t>数学</w:t>
            </w:r>
            <w:r w:rsidRPr="00DA3064">
              <w:rPr>
                <w:rFonts w:ascii="宋体" w:hAnsi="宋体" w:cs="宋体" w:hint="eastAsia"/>
                <w:sz w:val="21"/>
                <w:szCs w:val="21"/>
              </w:rPr>
              <w:t>学院、微电子学院</w:t>
            </w:r>
          </w:p>
        </w:tc>
      </w:tr>
      <w:tr w:rsidR="00B16F08" w14:paraId="6074FF4D" w14:textId="77777777" w:rsidTr="001C6931">
        <w:trPr>
          <w:trHeight w:val="19"/>
          <w:jc w:val="center"/>
        </w:trPr>
        <w:tc>
          <w:tcPr>
            <w:tcW w:w="851" w:type="dxa"/>
            <w:vAlign w:val="center"/>
          </w:tcPr>
          <w:p w14:paraId="6459A8A0"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3</w:t>
            </w:r>
          </w:p>
        </w:tc>
        <w:tc>
          <w:tcPr>
            <w:tcW w:w="1276" w:type="dxa"/>
            <w:vAlign w:val="center"/>
          </w:tcPr>
          <w:p w14:paraId="5EA6DC90"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安徽中医药大学</w:t>
            </w:r>
          </w:p>
        </w:tc>
        <w:tc>
          <w:tcPr>
            <w:tcW w:w="1124" w:type="dxa"/>
            <w:vAlign w:val="center"/>
          </w:tcPr>
          <w:p w14:paraId="4268635E"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16</w:t>
            </w:r>
          </w:p>
        </w:tc>
        <w:tc>
          <w:tcPr>
            <w:tcW w:w="1569" w:type="dxa"/>
            <w:vAlign w:val="center"/>
          </w:tcPr>
          <w:p w14:paraId="39B8EBEF"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57、62</w:t>
            </w:r>
          </w:p>
        </w:tc>
        <w:tc>
          <w:tcPr>
            <w:tcW w:w="3324" w:type="dxa"/>
            <w:vAlign w:val="center"/>
          </w:tcPr>
          <w:p w14:paraId="0640010D"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药学院、中医学院</w:t>
            </w:r>
          </w:p>
        </w:tc>
      </w:tr>
      <w:tr w:rsidR="00B16F08" w14:paraId="7724A010" w14:textId="77777777" w:rsidTr="001C6931">
        <w:trPr>
          <w:trHeight w:val="19"/>
          <w:jc w:val="center"/>
        </w:trPr>
        <w:tc>
          <w:tcPr>
            <w:tcW w:w="851" w:type="dxa"/>
            <w:tcBorders>
              <w:bottom w:val="single" w:sz="12" w:space="0" w:color="auto"/>
            </w:tcBorders>
            <w:vAlign w:val="center"/>
          </w:tcPr>
          <w:p w14:paraId="037313EE"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4</w:t>
            </w:r>
          </w:p>
        </w:tc>
        <w:tc>
          <w:tcPr>
            <w:tcW w:w="1276" w:type="dxa"/>
            <w:tcBorders>
              <w:bottom w:val="single" w:sz="12" w:space="0" w:color="auto"/>
            </w:tcBorders>
            <w:vAlign w:val="center"/>
          </w:tcPr>
          <w:p w14:paraId="70D0349A"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合肥学院</w:t>
            </w:r>
          </w:p>
        </w:tc>
        <w:tc>
          <w:tcPr>
            <w:tcW w:w="1124" w:type="dxa"/>
            <w:tcBorders>
              <w:bottom w:val="single" w:sz="12" w:space="0" w:color="auto"/>
            </w:tcBorders>
            <w:vAlign w:val="center"/>
          </w:tcPr>
          <w:p w14:paraId="7E7ED90D"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14</w:t>
            </w:r>
          </w:p>
        </w:tc>
        <w:tc>
          <w:tcPr>
            <w:tcW w:w="1569" w:type="dxa"/>
            <w:tcBorders>
              <w:bottom w:val="single" w:sz="12" w:space="0" w:color="auto"/>
            </w:tcBorders>
            <w:vAlign w:val="center"/>
          </w:tcPr>
          <w:p w14:paraId="6359B125"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70</w:t>
            </w:r>
          </w:p>
        </w:tc>
        <w:tc>
          <w:tcPr>
            <w:tcW w:w="3324" w:type="dxa"/>
            <w:tcBorders>
              <w:bottom w:val="single" w:sz="12" w:space="0" w:color="auto"/>
            </w:tcBorders>
            <w:vAlign w:val="center"/>
          </w:tcPr>
          <w:p w14:paraId="02EDC82A" w14:textId="77777777" w:rsidR="00B16F08" w:rsidRPr="00DA3064" w:rsidRDefault="00B16F08" w:rsidP="00850FD4">
            <w:pPr>
              <w:spacing w:before="156"/>
              <w:jc w:val="center"/>
              <w:rPr>
                <w:rFonts w:ascii="宋体" w:hAnsi="宋体" w:cs="宋体"/>
                <w:sz w:val="21"/>
                <w:szCs w:val="21"/>
              </w:rPr>
            </w:pPr>
            <w:r w:rsidRPr="00DA3064">
              <w:rPr>
                <w:rFonts w:ascii="宋体" w:hAnsi="宋体" w:cs="宋体"/>
                <w:sz w:val="21"/>
                <w:szCs w:val="21"/>
              </w:rPr>
              <w:t>机械工程系</w:t>
            </w:r>
          </w:p>
        </w:tc>
      </w:tr>
    </w:tbl>
    <w:bookmarkEnd w:id="23"/>
    <w:bookmarkEnd w:id="24"/>
    <w:p w14:paraId="4493648B" w14:textId="1D47B82E" w:rsidR="00F7197C" w:rsidRDefault="00D36225" w:rsidP="00F7197C">
      <w:pPr>
        <w:pStyle w:val="5"/>
        <w:numPr>
          <w:ilvl w:val="0"/>
          <w:numId w:val="22"/>
        </w:numPr>
        <w:spacing w:before="156"/>
      </w:pPr>
      <w:r>
        <w:rPr>
          <w:rFonts w:hint="eastAsia"/>
        </w:rPr>
        <w:t>第三阶段</w:t>
      </w:r>
      <w:r>
        <w:t>进行</w:t>
      </w:r>
      <w:r w:rsidR="00BD3CF6">
        <w:rPr>
          <w:rFonts w:hint="eastAsia"/>
        </w:rPr>
        <w:t>随机</w:t>
      </w:r>
      <w:r>
        <w:rPr>
          <w:rFonts w:hint="eastAsia"/>
        </w:rPr>
        <w:t>抽样</w:t>
      </w:r>
    </w:p>
    <w:p w14:paraId="346FEC2D" w14:textId="1ABEDB35" w:rsidR="00F7197C" w:rsidRDefault="00182B8A" w:rsidP="00E44D8F">
      <w:pPr>
        <w:spacing w:before="156"/>
        <w:ind w:firstLineChars="200" w:firstLine="480"/>
      </w:pPr>
      <w:r w:rsidRPr="00182B8A">
        <w:rPr>
          <w:rFonts w:hint="eastAsia"/>
        </w:rPr>
        <w:t>在第三阶段中要从入样院系抽取被调查者，考虑到调查难度和人力资源的限制，小组采取</w:t>
      </w:r>
      <w:r w:rsidR="00BD3CF6">
        <w:rPr>
          <w:rFonts w:hint="eastAsia"/>
        </w:rPr>
        <w:t>随机</w:t>
      </w:r>
      <w:r w:rsidRPr="00182B8A">
        <w:rPr>
          <w:rFonts w:hint="eastAsia"/>
        </w:rPr>
        <w:t>抽样的方式，在每个院系内随机选取学生进行调查</w:t>
      </w:r>
      <w:r w:rsidR="00D36225">
        <w:rPr>
          <w:rFonts w:hint="eastAsia"/>
        </w:rPr>
        <w:t>。</w:t>
      </w:r>
      <w:bookmarkEnd w:id="15"/>
      <w:bookmarkEnd w:id="16"/>
      <w:bookmarkEnd w:id="17"/>
      <w:bookmarkEnd w:id="18"/>
      <w:bookmarkEnd w:id="19"/>
      <w:bookmarkEnd w:id="20"/>
    </w:p>
    <w:p w14:paraId="6A0E5912" w14:textId="067AEA01" w:rsidR="001D024A" w:rsidRPr="00F7197C" w:rsidRDefault="001D024A" w:rsidP="00F7197C">
      <w:pPr>
        <w:pStyle w:val="3"/>
        <w:rPr>
          <w:szCs w:val="24"/>
        </w:rPr>
      </w:pPr>
      <w:bookmarkStart w:id="25" w:name="_Toc12446"/>
      <w:bookmarkStart w:id="26" w:name="_Toc28917"/>
      <w:bookmarkStart w:id="27" w:name="_Toc4876"/>
      <w:bookmarkStart w:id="28" w:name="_Toc737"/>
      <w:bookmarkStart w:id="29" w:name="_Toc28193055"/>
      <w:r>
        <w:rPr>
          <w:rFonts w:hint="eastAsia"/>
        </w:rPr>
        <w:t>（五）抽样调查基本步骤</w:t>
      </w:r>
      <w:bookmarkEnd w:id="25"/>
      <w:bookmarkEnd w:id="26"/>
      <w:bookmarkEnd w:id="27"/>
      <w:bookmarkEnd w:id="28"/>
      <w:bookmarkEnd w:id="29"/>
    </w:p>
    <w:p w14:paraId="437BFD07" w14:textId="48921515" w:rsidR="001D024A" w:rsidRPr="001D024A" w:rsidRDefault="001D024A" w:rsidP="00F7197C">
      <w:pPr>
        <w:pStyle w:val="4"/>
        <w:spacing w:before="156"/>
      </w:pPr>
      <w:r w:rsidRPr="001D024A">
        <w:rPr>
          <w:rFonts w:hint="eastAsia"/>
        </w:rPr>
        <w:t>1.</w:t>
      </w:r>
      <w:r w:rsidR="007123B4">
        <w:t xml:space="preserve"> </w:t>
      </w:r>
      <w:r w:rsidRPr="001D024A">
        <w:rPr>
          <w:rFonts w:hint="eastAsia"/>
        </w:rPr>
        <w:t>编制抽样框</w:t>
      </w:r>
    </w:p>
    <w:p w14:paraId="06A6C831" w14:textId="75B695EB" w:rsidR="001D024A" w:rsidRPr="001D024A" w:rsidRDefault="001D024A" w:rsidP="00E44D8F">
      <w:pPr>
        <w:spacing w:before="156"/>
        <w:ind w:firstLineChars="200" w:firstLine="480"/>
      </w:pPr>
      <w:r>
        <w:t>本文使用</w:t>
      </w:r>
      <w:r w:rsidR="000854A9" w:rsidRPr="000854A9">
        <w:rPr>
          <w:rFonts w:hint="eastAsia"/>
        </w:rPr>
        <w:t>三阶段不等概率抽样的方法</w:t>
      </w:r>
      <w:r>
        <w:t>进行抽样。在第一阶段中，将合肥市的所有高校作为一级单元的抽样框，抽出所选中高校作为一级抽样单位；在第二阶段中，二级单元的抽样框是第一阶段入样的高校的所有院系，抽出所选院系作为二级抽样单位；在第三阶段中，三级单元的抽样框为每个入样院系的所有学生。</w:t>
      </w:r>
      <w:r w:rsidRPr="001D024A">
        <w:rPr>
          <w:rFonts w:hint="eastAsia"/>
        </w:rPr>
        <w:t>具体抽样框如</w:t>
      </w:r>
      <w:r w:rsidR="000854A9">
        <w:fldChar w:fldCharType="begin"/>
      </w:r>
      <w:r w:rsidR="000854A9">
        <w:instrText xml:space="preserve"> </w:instrText>
      </w:r>
      <w:r w:rsidR="000854A9">
        <w:rPr>
          <w:rFonts w:hint="eastAsia"/>
        </w:rPr>
        <w:instrText>REF _Ref28155691 \h</w:instrText>
      </w:r>
      <w:r w:rsidR="000854A9">
        <w:instrText xml:space="preserve"> </w:instrText>
      </w:r>
      <w:r w:rsidR="000854A9">
        <w:fldChar w:fldCharType="separate"/>
      </w:r>
      <w:r w:rsidR="000854A9">
        <w:t>表</w:t>
      </w:r>
      <w:r w:rsidR="000854A9">
        <w:rPr>
          <w:noProof/>
        </w:rPr>
        <w:t>3</w:t>
      </w:r>
      <w:r w:rsidR="000854A9">
        <w:fldChar w:fldCharType="end"/>
      </w:r>
      <w:r w:rsidRPr="001D024A">
        <w:rPr>
          <w:rFonts w:hint="eastAsia"/>
        </w:rPr>
        <w:t>所示。</w:t>
      </w:r>
    </w:p>
    <w:p w14:paraId="475AC0B0" w14:textId="273F9814" w:rsidR="001D024A" w:rsidRPr="001D024A" w:rsidRDefault="001D024A" w:rsidP="00F7197C">
      <w:pPr>
        <w:pStyle w:val="4"/>
        <w:spacing w:before="156"/>
      </w:pPr>
      <w:r>
        <w:rPr>
          <w:rFonts w:hint="eastAsia"/>
        </w:rPr>
        <w:t>2</w:t>
      </w:r>
      <w:r>
        <w:t>.</w:t>
      </w:r>
      <w:r w:rsidR="007123B4">
        <w:t xml:space="preserve"> </w:t>
      </w:r>
      <w:bookmarkStart w:id="30" w:name="_Hlk28106728"/>
      <w:r w:rsidRPr="001D024A">
        <w:rPr>
          <w:rFonts w:hint="eastAsia"/>
        </w:rPr>
        <w:t>设计调查问卷</w:t>
      </w:r>
      <w:bookmarkEnd w:id="30"/>
    </w:p>
    <w:p w14:paraId="7F9F0550" w14:textId="224AB702" w:rsidR="001D024A" w:rsidRDefault="001D024A" w:rsidP="00E44D8F">
      <w:pPr>
        <w:spacing w:before="156"/>
        <w:ind w:firstLineChars="200" w:firstLine="480"/>
      </w:pPr>
      <w:r>
        <w:t>调查问卷由三个部分组成，分别是调查对象的基本情况调查、对运动类</w:t>
      </w:r>
      <w:r w:rsidR="000E0AD3">
        <w:t>App</w:t>
      </w:r>
      <w:r>
        <w:t>认知情况的调查和对运动类</w:t>
      </w:r>
      <w:r w:rsidR="000E0AD3">
        <w:t>App</w:t>
      </w:r>
      <w:r>
        <w:t>使用现状的调查。问卷排布逻辑清晰，并且问卷内容设计是基于对大学生使用运动类</w:t>
      </w:r>
      <w:r w:rsidR="000E0AD3">
        <w:t>App</w:t>
      </w:r>
      <w:r>
        <w:t>的现状即问题的相关文献资料的充分学习，问卷具有很强的科学性和代表性。</w:t>
      </w:r>
    </w:p>
    <w:p w14:paraId="129BC50D" w14:textId="66757A06" w:rsidR="001D024A" w:rsidRDefault="001D024A" w:rsidP="007123B4">
      <w:pPr>
        <w:pStyle w:val="4"/>
        <w:numPr>
          <w:ilvl w:val="0"/>
          <w:numId w:val="31"/>
        </w:numPr>
        <w:spacing w:before="156"/>
      </w:pPr>
      <w:r w:rsidRPr="001D024A">
        <w:t>预</w:t>
      </w:r>
      <w:r w:rsidRPr="001D024A">
        <w:rPr>
          <w:rFonts w:hint="eastAsia"/>
        </w:rPr>
        <w:t>抽样调查</w:t>
      </w:r>
    </w:p>
    <w:p w14:paraId="0AF63B3B" w14:textId="199CFA5A" w:rsidR="00DA3064" w:rsidRDefault="00182B8A" w:rsidP="001C6931">
      <w:pPr>
        <w:spacing w:before="156"/>
        <w:ind w:firstLineChars="200" w:firstLine="480"/>
      </w:pPr>
      <w:r w:rsidRPr="00182B8A">
        <w:rPr>
          <w:rFonts w:hint="eastAsia"/>
        </w:rPr>
        <w:t>在进行正式调查之前，先根据抽样方案从抽样框中抽取较小样本进行预调查，以检验所设计的抽样方案、抽样框和调查问卷的科学性和可操作性，</w:t>
      </w:r>
      <w:r w:rsidR="00F7197C" w:rsidRPr="001D024A">
        <w:rPr>
          <w:rFonts w:hint="eastAsia"/>
        </w:rPr>
        <w:t>对检测效果较差的项目进行调整修改。</w:t>
      </w:r>
    </w:p>
    <w:p w14:paraId="3AE4E957" w14:textId="0216A77C" w:rsidR="001C6931" w:rsidRDefault="001C6931" w:rsidP="001C6931">
      <w:pPr>
        <w:spacing w:before="156"/>
        <w:ind w:firstLineChars="200" w:firstLine="480"/>
      </w:pPr>
    </w:p>
    <w:p w14:paraId="3A23EDC1" w14:textId="141205E7" w:rsidR="001C6931" w:rsidRDefault="001C6931" w:rsidP="001C6931">
      <w:pPr>
        <w:spacing w:before="156"/>
        <w:ind w:firstLineChars="200" w:firstLine="480"/>
      </w:pPr>
    </w:p>
    <w:p w14:paraId="12793E1F" w14:textId="77777777" w:rsidR="001C6931" w:rsidRDefault="001C6931" w:rsidP="001C6931">
      <w:pPr>
        <w:spacing w:before="156"/>
        <w:ind w:firstLineChars="200" w:firstLine="480"/>
      </w:pPr>
    </w:p>
    <w:p w14:paraId="6B7FEADB" w14:textId="7958ECD4" w:rsidR="00090429" w:rsidRDefault="00090429" w:rsidP="00090429">
      <w:pPr>
        <w:pStyle w:val="aff1"/>
      </w:pPr>
      <w:bookmarkStart w:id="31" w:name="_Toc27734574"/>
      <w:bookmarkStart w:id="32" w:name="_Ref28155691"/>
      <w:r>
        <w:lastRenderedPageBreak/>
        <w:t>表</w:t>
      </w:r>
      <w:r>
        <w:t xml:space="preserve"> </w:t>
      </w:r>
      <w:r>
        <w:fldChar w:fldCharType="begin"/>
      </w:r>
      <w:r>
        <w:instrText xml:space="preserve"> SEQ </w:instrText>
      </w:r>
      <w:r>
        <w:instrText>表</w:instrText>
      </w:r>
      <w:r>
        <w:instrText xml:space="preserve"> \* ARABIC </w:instrText>
      </w:r>
      <w:r>
        <w:fldChar w:fldCharType="separate"/>
      </w:r>
      <w:r w:rsidR="00381E7F">
        <w:rPr>
          <w:noProof/>
        </w:rPr>
        <w:t>3</w:t>
      </w:r>
      <w:r>
        <w:fldChar w:fldCharType="end"/>
      </w:r>
      <w:r>
        <w:t xml:space="preserve">  </w:t>
      </w:r>
      <w:r>
        <w:rPr>
          <w:rFonts w:hint="eastAsia"/>
        </w:rPr>
        <w:t>高校院系抽样框</w:t>
      </w:r>
      <w:bookmarkEnd w:id="31"/>
      <w:bookmarkEnd w:id="32"/>
    </w:p>
    <w:tbl>
      <w:tblPr>
        <w:tblW w:w="8118" w:type="dxa"/>
        <w:tblInd w:w="142" w:type="dxa"/>
        <w:tblLayout w:type="fixed"/>
        <w:tblCellMar>
          <w:top w:w="15" w:type="dxa"/>
          <w:left w:w="15" w:type="dxa"/>
          <w:bottom w:w="15" w:type="dxa"/>
          <w:right w:w="15" w:type="dxa"/>
        </w:tblCellMar>
        <w:tblLook w:val="04A0" w:firstRow="1" w:lastRow="0" w:firstColumn="1" w:lastColumn="0" w:noHBand="0" w:noVBand="1"/>
      </w:tblPr>
      <w:tblGrid>
        <w:gridCol w:w="707"/>
        <w:gridCol w:w="1697"/>
        <w:gridCol w:w="1273"/>
        <w:gridCol w:w="1710"/>
        <w:gridCol w:w="2731"/>
      </w:tblGrid>
      <w:tr w:rsidR="00B16F08" w14:paraId="1975A8BA" w14:textId="77777777" w:rsidTr="001C6931">
        <w:trPr>
          <w:trHeight w:val="390"/>
        </w:trPr>
        <w:tc>
          <w:tcPr>
            <w:tcW w:w="707" w:type="dxa"/>
            <w:vMerge w:val="restart"/>
            <w:tcBorders>
              <w:top w:val="single" w:sz="12" w:space="0" w:color="auto"/>
            </w:tcBorders>
            <w:shd w:val="clear" w:color="auto" w:fill="auto"/>
            <w:vAlign w:val="center"/>
          </w:tcPr>
          <w:p w14:paraId="51FB6998"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一级单元</w:t>
            </w:r>
          </w:p>
        </w:tc>
        <w:tc>
          <w:tcPr>
            <w:tcW w:w="1697" w:type="dxa"/>
            <w:vMerge w:val="restart"/>
            <w:tcBorders>
              <w:top w:val="single" w:sz="12" w:space="0" w:color="auto"/>
            </w:tcBorders>
            <w:shd w:val="clear" w:color="auto" w:fill="auto"/>
            <w:vAlign w:val="center"/>
          </w:tcPr>
          <w:p w14:paraId="350ECBE7"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入样</w:t>
            </w:r>
          </w:p>
        </w:tc>
        <w:tc>
          <w:tcPr>
            <w:tcW w:w="1273" w:type="dxa"/>
            <w:vMerge w:val="restart"/>
            <w:tcBorders>
              <w:top w:val="single" w:sz="12" w:space="0" w:color="auto"/>
            </w:tcBorders>
            <w:shd w:val="clear" w:color="auto" w:fill="auto"/>
            <w:vAlign w:val="center"/>
          </w:tcPr>
          <w:p w14:paraId="13B13509" w14:textId="77777777" w:rsidR="00B16F08" w:rsidRPr="00DA3064" w:rsidRDefault="00B16F08" w:rsidP="00850FD4">
            <w:pPr>
              <w:widowControl/>
              <w:spacing w:before="156"/>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二级单元的抽样框</w:t>
            </w:r>
          </w:p>
        </w:tc>
        <w:tc>
          <w:tcPr>
            <w:tcW w:w="1710" w:type="dxa"/>
            <w:vMerge w:val="restart"/>
            <w:tcBorders>
              <w:top w:val="single" w:sz="12" w:space="0" w:color="auto"/>
            </w:tcBorders>
            <w:shd w:val="clear" w:color="auto" w:fill="auto"/>
            <w:vAlign w:val="center"/>
          </w:tcPr>
          <w:p w14:paraId="104C6520"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入样</w:t>
            </w:r>
          </w:p>
        </w:tc>
        <w:tc>
          <w:tcPr>
            <w:tcW w:w="2731" w:type="dxa"/>
            <w:vMerge w:val="restart"/>
            <w:tcBorders>
              <w:top w:val="single" w:sz="12" w:space="0" w:color="auto"/>
            </w:tcBorders>
            <w:shd w:val="clear" w:color="auto" w:fill="auto"/>
            <w:vAlign w:val="center"/>
          </w:tcPr>
          <w:p w14:paraId="5DD041B5"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三级元</w:t>
            </w:r>
          </w:p>
        </w:tc>
      </w:tr>
      <w:tr w:rsidR="00B16F08" w14:paraId="693FE277" w14:textId="77777777" w:rsidTr="001C6931">
        <w:trPr>
          <w:trHeight w:val="546"/>
        </w:trPr>
        <w:tc>
          <w:tcPr>
            <w:tcW w:w="707" w:type="dxa"/>
            <w:vMerge/>
            <w:tcBorders>
              <w:bottom w:val="single" w:sz="8" w:space="0" w:color="auto"/>
            </w:tcBorders>
            <w:shd w:val="clear" w:color="auto" w:fill="auto"/>
            <w:vAlign w:val="center"/>
          </w:tcPr>
          <w:p w14:paraId="51D6B798" w14:textId="77777777" w:rsidR="00B16F08" w:rsidRPr="00DA3064" w:rsidRDefault="00B16F08" w:rsidP="00850FD4">
            <w:pPr>
              <w:spacing w:before="156"/>
              <w:jc w:val="center"/>
              <w:rPr>
                <w:rFonts w:ascii="宋体" w:hAnsi="宋体" w:cs="宋体"/>
                <w:color w:val="000000"/>
                <w:sz w:val="21"/>
                <w:szCs w:val="21"/>
              </w:rPr>
            </w:pPr>
          </w:p>
        </w:tc>
        <w:tc>
          <w:tcPr>
            <w:tcW w:w="1697" w:type="dxa"/>
            <w:vMerge/>
            <w:tcBorders>
              <w:bottom w:val="single" w:sz="8" w:space="0" w:color="auto"/>
            </w:tcBorders>
            <w:shd w:val="clear" w:color="auto" w:fill="auto"/>
            <w:vAlign w:val="center"/>
          </w:tcPr>
          <w:p w14:paraId="354E1BC2" w14:textId="77777777" w:rsidR="00B16F08" w:rsidRPr="00DA3064" w:rsidRDefault="00B16F08" w:rsidP="00850FD4">
            <w:pPr>
              <w:spacing w:before="156"/>
              <w:jc w:val="center"/>
              <w:rPr>
                <w:rFonts w:ascii="宋体" w:hAnsi="宋体" w:cs="宋体"/>
                <w:color w:val="000000"/>
                <w:sz w:val="21"/>
                <w:szCs w:val="21"/>
              </w:rPr>
            </w:pPr>
          </w:p>
        </w:tc>
        <w:tc>
          <w:tcPr>
            <w:tcW w:w="1273" w:type="dxa"/>
            <w:vMerge/>
            <w:tcBorders>
              <w:bottom w:val="single" w:sz="8" w:space="0" w:color="auto"/>
            </w:tcBorders>
            <w:shd w:val="clear" w:color="auto" w:fill="auto"/>
            <w:vAlign w:val="center"/>
          </w:tcPr>
          <w:p w14:paraId="108BBDA4" w14:textId="77777777" w:rsidR="00B16F08" w:rsidRPr="00DA3064" w:rsidRDefault="00B16F08" w:rsidP="00850FD4">
            <w:pPr>
              <w:spacing w:before="156"/>
              <w:rPr>
                <w:rFonts w:ascii="宋体" w:hAnsi="宋体" w:cs="宋体"/>
                <w:color w:val="000000"/>
                <w:sz w:val="21"/>
                <w:szCs w:val="21"/>
              </w:rPr>
            </w:pPr>
          </w:p>
        </w:tc>
        <w:tc>
          <w:tcPr>
            <w:tcW w:w="1710" w:type="dxa"/>
            <w:vMerge/>
            <w:tcBorders>
              <w:bottom w:val="single" w:sz="8" w:space="0" w:color="auto"/>
            </w:tcBorders>
            <w:shd w:val="clear" w:color="auto" w:fill="auto"/>
            <w:vAlign w:val="center"/>
          </w:tcPr>
          <w:p w14:paraId="5BF70016" w14:textId="77777777" w:rsidR="00B16F08" w:rsidRPr="00DA3064" w:rsidRDefault="00B16F08" w:rsidP="00850FD4">
            <w:pPr>
              <w:spacing w:before="156"/>
              <w:jc w:val="center"/>
              <w:rPr>
                <w:rFonts w:ascii="宋体" w:hAnsi="宋体" w:cs="宋体"/>
                <w:color w:val="000000"/>
                <w:sz w:val="21"/>
                <w:szCs w:val="21"/>
              </w:rPr>
            </w:pPr>
          </w:p>
        </w:tc>
        <w:tc>
          <w:tcPr>
            <w:tcW w:w="2731" w:type="dxa"/>
            <w:vMerge/>
            <w:tcBorders>
              <w:bottom w:val="single" w:sz="8" w:space="0" w:color="auto"/>
            </w:tcBorders>
            <w:shd w:val="clear" w:color="auto" w:fill="auto"/>
            <w:vAlign w:val="center"/>
          </w:tcPr>
          <w:p w14:paraId="2DCB3F15" w14:textId="77777777" w:rsidR="00B16F08" w:rsidRPr="00DA3064" w:rsidRDefault="00B16F08" w:rsidP="00850FD4">
            <w:pPr>
              <w:spacing w:before="156"/>
              <w:jc w:val="center"/>
              <w:rPr>
                <w:rFonts w:ascii="宋体" w:hAnsi="宋体" w:cs="宋体"/>
                <w:color w:val="000000"/>
                <w:sz w:val="21"/>
                <w:szCs w:val="21"/>
              </w:rPr>
            </w:pPr>
          </w:p>
        </w:tc>
      </w:tr>
      <w:tr w:rsidR="00B16F08" w14:paraId="2369A5F7" w14:textId="77777777" w:rsidTr="001C6931">
        <w:trPr>
          <w:trHeight w:val="40"/>
        </w:trPr>
        <w:tc>
          <w:tcPr>
            <w:tcW w:w="707" w:type="dxa"/>
            <w:vMerge w:val="restart"/>
            <w:tcBorders>
              <w:top w:val="single" w:sz="8" w:space="0" w:color="auto"/>
            </w:tcBorders>
            <w:shd w:val="clear" w:color="auto" w:fill="auto"/>
            <w:vAlign w:val="center"/>
          </w:tcPr>
          <w:p w14:paraId="52DFE744"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合肥市的所有高校</w:t>
            </w:r>
          </w:p>
        </w:tc>
        <w:tc>
          <w:tcPr>
            <w:tcW w:w="1697" w:type="dxa"/>
            <w:vMerge w:val="restart"/>
            <w:tcBorders>
              <w:top w:val="single" w:sz="8" w:space="0" w:color="auto"/>
            </w:tcBorders>
            <w:shd w:val="clear" w:color="auto" w:fill="auto"/>
            <w:vAlign w:val="center"/>
          </w:tcPr>
          <w:p w14:paraId="72B7F517"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安徽大学</w:t>
            </w:r>
          </w:p>
        </w:tc>
        <w:tc>
          <w:tcPr>
            <w:tcW w:w="1273" w:type="dxa"/>
            <w:vMerge w:val="restart"/>
            <w:tcBorders>
              <w:top w:val="single" w:sz="8" w:space="0" w:color="auto"/>
            </w:tcBorders>
            <w:shd w:val="clear" w:color="auto" w:fill="auto"/>
            <w:vAlign w:val="center"/>
          </w:tcPr>
          <w:p w14:paraId="164267F2"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安徽大学的所有院系</w:t>
            </w:r>
          </w:p>
        </w:tc>
        <w:tc>
          <w:tcPr>
            <w:tcW w:w="1710" w:type="dxa"/>
            <w:tcBorders>
              <w:top w:val="single" w:sz="8" w:space="0" w:color="auto"/>
            </w:tcBorders>
            <w:shd w:val="clear" w:color="auto" w:fill="auto"/>
            <w:vAlign w:val="center"/>
          </w:tcPr>
          <w:p w14:paraId="0C9A7AAC"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经济学院</w:t>
            </w:r>
          </w:p>
        </w:tc>
        <w:tc>
          <w:tcPr>
            <w:tcW w:w="2731" w:type="dxa"/>
            <w:tcBorders>
              <w:top w:val="single" w:sz="8" w:space="0" w:color="auto"/>
            </w:tcBorders>
            <w:shd w:val="clear" w:color="auto" w:fill="auto"/>
            <w:vAlign w:val="center"/>
          </w:tcPr>
          <w:p w14:paraId="1D60BE1A"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经济学院所有学生</w:t>
            </w:r>
          </w:p>
        </w:tc>
      </w:tr>
      <w:tr w:rsidR="00B16F08" w14:paraId="447DDBD0" w14:textId="77777777" w:rsidTr="001C6931">
        <w:trPr>
          <w:trHeight w:val="31"/>
        </w:trPr>
        <w:tc>
          <w:tcPr>
            <w:tcW w:w="707" w:type="dxa"/>
            <w:vMerge/>
            <w:shd w:val="clear" w:color="auto" w:fill="auto"/>
            <w:vAlign w:val="center"/>
          </w:tcPr>
          <w:p w14:paraId="2710C940" w14:textId="77777777" w:rsidR="00B16F08" w:rsidRPr="00DA3064" w:rsidRDefault="00B16F08" w:rsidP="00850FD4">
            <w:pPr>
              <w:spacing w:before="156"/>
              <w:jc w:val="center"/>
              <w:rPr>
                <w:rFonts w:ascii="宋体" w:hAnsi="宋体" w:cs="宋体"/>
                <w:color w:val="000000"/>
                <w:sz w:val="21"/>
                <w:szCs w:val="21"/>
              </w:rPr>
            </w:pPr>
          </w:p>
        </w:tc>
        <w:tc>
          <w:tcPr>
            <w:tcW w:w="1697" w:type="dxa"/>
            <w:vMerge/>
            <w:shd w:val="clear" w:color="auto" w:fill="auto"/>
            <w:vAlign w:val="center"/>
          </w:tcPr>
          <w:p w14:paraId="4A0571E5" w14:textId="77777777" w:rsidR="00B16F08" w:rsidRPr="00DA3064" w:rsidRDefault="00B16F08" w:rsidP="00850FD4">
            <w:pPr>
              <w:spacing w:before="156"/>
              <w:jc w:val="center"/>
              <w:rPr>
                <w:rFonts w:ascii="宋体" w:hAnsi="宋体" w:cs="宋体"/>
                <w:color w:val="000000"/>
                <w:sz w:val="21"/>
                <w:szCs w:val="21"/>
              </w:rPr>
            </w:pPr>
          </w:p>
        </w:tc>
        <w:tc>
          <w:tcPr>
            <w:tcW w:w="1273" w:type="dxa"/>
            <w:vMerge/>
            <w:shd w:val="clear" w:color="auto" w:fill="auto"/>
            <w:vAlign w:val="center"/>
          </w:tcPr>
          <w:p w14:paraId="4DEF2945" w14:textId="77777777" w:rsidR="00B16F08" w:rsidRPr="00DA3064" w:rsidRDefault="00B16F08" w:rsidP="00850FD4">
            <w:pPr>
              <w:spacing w:before="156"/>
              <w:jc w:val="center"/>
              <w:rPr>
                <w:rFonts w:ascii="宋体" w:hAnsi="宋体" w:cs="宋体"/>
                <w:color w:val="000000"/>
                <w:sz w:val="21"/>
                <w:szCs w:val="21"/>
              </w:rPr>
            </w:pPr>
          </w:p>
        </w:tc>
        <w:tc>
          <w:tcPr>
            <w:tcW w:w="1710" w:type="dxa"/>
            <w:shd w:val="clear" w:color="auto" w:fill="auto"/>
            <w:vAlign w:val="center"/>
          </w:tcPr>
          <w:p w14:paraId="6B0F160E"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外语学院</w:t>
            </w:r>
          </w:p>
        </w:tc>
        <w:tc>
          <w:tcPr>
            <w:tcW w:w="2731" w:type="dxa"/>
            <w:shd w:val="clear" w:color="auto" w:fill="auto"/>
            <w:vAlign w:val="center"/>
          </w:tcPr>
          <w:p w14:paraId="3CCDF6B2"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外语学院所有学生</w:t>
            </w:r>
          </w:p>
        </w:tc>
      </w:tr>
      <w:tr w:rsidR="00B16F08" w14:paraId="6367F6CC" w14:textId="77777777" w:rsidTr="001C6931">
        <w:trPr>
          <w:trHeight w:val="31"/>
        </w:trPr>
        <w:tc>
          <w:tcPr>
            <w:tcW w:w="707" w:type="dxa"/>
            <w:vMerge/>
            <w:shd w:val="clear" w:color="auto" w:fill="auto"/>
            <w:vAlign w:val="center"/>
          </w:tcPr>
          <w:p w14:paraId="2B66898A" w14:textId="77777777" w:rsidR="00B16F08" w:rsidRPr="00DA3064" w:rsidRDefault="00B16F08" w:rsidP="00850FD4">
            <w:pPr>
              <w:spacing w:before="156"/>
              <w:jc w:val="center"/>
              <w:rPr>
                <w:rFonts w:ascii="宋体" w:hAnsi="宋体" w:cs="宋体"/>
                <w:color w:val="000000"/>
                <w:sz w:val="21"/>
                <w:szCs w:val="21"/>
              </w:rPr>
            </w:pPr>
          </w:p>
        </w:tc>
        <w:tc>
          <w:tcPr>
            <w:tcW w:w="1697" w:type="dxa"/>
            <w:vMerge/>
            <w:shd w:val="clear" w:color="auto" w:fill="auto"/>
            <w:vAlign w:val="center"/>
          </w:tcPr>
          <w:p w14:paraId="17B737D8" w14:textId="77777777" w:rsidR="00B16F08" w:rsidRPr="00DA3064" w:rsidRDefault="00B16F08" w:rsidP="00850FD4">
            <w:pPr>
              <w:spacing w:before="156"/>
              <w:jc w:val="center"/>
              <w:rPr>
                <w:rFonts w:ascii="宋体" w:hAnsi="宋体" w:cs="宋体"/>
                <w:color w:val="000000"/>
                <w:sz w:val="21"/>
                <w:szCs w:val="21"/>
              </w:rPr>
            </w:pPr>
          </w:p>
        </w:tc>
        <w:tc>
          <w:tcPr>
            <w:tcW w:w="1273" w:type="dxa"/>
            <w:vMerge/>
            <w:shd w:val="clear" w:color="auto" w:fill="auto"/>
            <w:vAlign w:val="center"/>
          </w:tcPr>
          <w:p w14:paraId="6AE62299" w14:textId="77777777" w:rsidR="00B16F08" w:rsidRPr="00DA3064" w:rsidRDefault="00B16F08" w:rsidP="00850FD4">
            <w:pPr>
              <w:spacing w:before="156"/>
              <w:jc w:val="center"/>
              <w:rPr>
                <w:rFonts w:ascii="宋体" w:hAnsi="宋体" w:cs="宋体"/>
                <w:color w:val="000000"/>
                <w:sz w:val="21"/>
                <w:szCs w:val="21"/>
              </w:rPr>
            </w:pPr>
          </w:p>
        </w:tc>
        <w:tc>
          <w:tcPr>
            <w:tcW w:w="1710" w:type="dxa"/>
            <w:shd w:val="clear" w:color="auto" w:fill="auto"/>
            <w:vAlign w:val="center"/>
          </w:tcPr>
          <w:p w14:paraId="19CA2C37"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管理学院</w:t>
            </w:r>
          </w:p>
        </w:tc>
        <w:tc>
          <w:tcPr>
            <w:tcW w:w="2731" w:type="dxa"/>
            <w:shd w:val="clear" w:color="auto" w:fill="auto"/>
            <w:vAlign w:val="center"/>
          </w:tcPr>
          <w:p w14:paraId="7C0EEB5B"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管理学院所有学生</w:t>
            </w:r>
          </w:p>
        </w:tc>
      </w:tr>
      <w:tr w:rsidR="00B16F08" w14:paraId="75065EF7" w14:textId="77777777" w:rsidTr="001C6931">
        <w:trPr>
          <w:trHeight w:val="31"/>
        </w:trPr>
        <w:tc>
          <w:tcPr>
            <w:tcW w:w="707" w:type="dxa"/>
            <w:vMerge/>
            <w:shd w:val="clear" w:color="auto" w:fill="auto"/>
            <w:vAlign w:val="center"/>
          </w:tcPr>
          <w:p w14:paraId="2673C9F3" w14:textId="77777777" w:rsidR="00B16F08" w:rsidRPr="00DA3064" w:rsidRDefault="00B16F08" w:rsidP="00850FD4">
            <w:pPr>
              <w:spacing w:before="156"/>
              <w:jc w:val="center"/>
              <w:rPr>
                <w:rFonts w:ascii="宋体" w:hAnsi="宋体" w:cs="宋体"/>
                <w:color w:val="000000"/>
                <w:sz w:val="21"/>
                <w:szCs w:val="21"/>
              </w:rPr>
            </w:pPr>
          </w:p>
        </w:tc>
        <w:tc>
          <w:tcPr>
            <w:tcW w:w="1697" w:type="dxa"/>
            <w:vMerge/>
            <w:shd w:val="clear" w:color="auto" w:fill="auto"/>
            <w:vAlign w:val="center"/>
          </w:tcPr>
          <w:p w14:paraId="431740F3" w14:textId="77777777" w:rsidR="00B16F08" w:rsidRPr="00DA3064" w:rsidRDefault="00B16F08" w:rsidP="00850FD4">
            <w:pPr>
              <w:spacing w:before="156"/>
              <w:jc w:val="center"/>
              <w:rPr>
                <w:rFonts w:ascii="宋体" w:hAnsi="宋体" w:cs="宋体"/>
                <w:color w:val="000000"/>
                <w:sz w:val="21"/>
                <w:szCs w:val="21"/>
              </w:rPr>
            </w:pPr>
          </w:p>
        </w:tc>
        <w:tc>
          <w:tcPr>
            <w:tcW w:w="1273" w:type="dxa"/>
            <w:vMerge/>
            <w:shd w:val="clear" w:color="auto" w:fill="auto"/>
            <w:vAlign w:val="center"/>
          </w:tcPr>
          <w:p w14:paraId="6E2383AA" w14:textId="77777777" w:rsidR="00B16F08" w:rsidRPr="00DA3064" w:rsidRDefault="00B16F08" w:rsidP="00850FD4">
            <w:pPr>
              <w:spacing w:before="156"/>
              <w:jc w:val="center"/>
              <w:rPr>
                <w:rFonts w:ascii="宋体" w:hAnsi="宋体" w:cs="宋体"/>
                <w:color w:val="000000"/>
                <w:sz w:val="21"/>
                <w:szCs w:val="21"/>
              </w:rPr>
            </w:pPr>
          </w:p>
        </w:tc>
        <w:tc>
          <w:tcPr>
            <w:tcW w:w="1710" w:type="dxa"/>
            <w:shd w:val="clear" w:color="auto" w:fill="auto"/>
            <w:vAlign w:val="center"/>
          </w:tcPr>
          <w:p w14:paraId="637F0558"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艺术学院</w:t>
            </w:r>
          </w:p>
        </w:tc>
        <w:tc>
          <w:tcPr>
            <w:tcW w:w="2731" w:type="dxa"/>
            <w:shd w:val="clear" w:color="auto" w:fill="auto"/>
            <w:vAlign w:val="center"/>
          </w:tcPr>
          <w:p w14:paraId="1AFCF316"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艺术学院所有学生</w:t>
            </w:r>
          </w:p>
        </w:tc>
      </w:tr>
      <w:tr w:rsidR="00B16F08" w14:paraId="2D2E93B7" w14:textId="77777777" w:rsidTr="001C6931">
        <w:trPr>
          <w:trHeight w:val="31"/>
        </w:trPr>
        <w:tc>
          <w:tcPr>
            <w:tcW w:w="707" w:type="dxa"/>
            <w:vMerge/>
            <w:shd w:val="clear" w:color="auto" w:fill="auto"/>
            <w:vAlign w:val="center"/>
          </w:tcPr>
          <w:p w14:paraId="107630FB" w14:textId="77777777" w:rsidR="00B16F08" w:rsidRPr="00DA3064" w:rsidRDefault="00B16F08" w:rsidP="00850FD4">
            <w:pPr>
              <w:spacing w:before="156"/>
              <w:jc w:val="center"/>
              <w:rPr>
                <w:rFonts w:ascii="宋体" w:hAnsi="宋体" w:cs="宋体"/>
                <w:color w:val="000000"/>
                <w:sz w:val="21"/>
                <w:szCs w:val="21"/>
              </w:rPr>
            </w:pPr>
          </w:p>
        </w:tc>
        <w:tc>
          <w:tcPr>
            <w:tcW w:w="1697" w:type="dxa"/>
            <w:vMerge/>
            <w:shd w:val="clear" w:color="auto" w:fill="auto"/>
            <w:vAlign w:val="center"/>
          </w:tcPr>
          <w:p w14:paraId="2141BB6B" w14:textId="77777777" w:rsidR="00B16F08" w:rsidRPr="00DA3064" w:rsidRDefault="00B16F08" w:rsidP="00850FD4">
            <w:pPr>
              <w:spacing w:before="156"/>
              <w:jc w:val="center"/>
              <w:rPr>
                <w:rFonts w:ascii="宋体" w:hAnsi="宋体" w:cs="宋体"/>
                <w:color w:val="000000"/>
                <w:sz w:val="21"/>
                <w:szCs w:val="21"/>
              </w:rPr>
            </w:pPr>
          </w:p>
        </w:tc>
        <w:tc>
          <w:tcPr>
            <w:tcW w:w="1273" w:type="dxa"/>
            <w:vMerge/>
            <w:shd w:val="clear" w:color="auto" w:fill="auto"/>
            <w:vAlign w:val="center"/>
          </w:tcPr>
          <w:p w14:paraId="71BFAE1E" w14:textId="77777777" w:rsidR="00B16F08" w:rsidRPr="00DA3064" w:rsidRDefault="00B16F08" w:rsidP="00850FD4">
            <w:pPr>
              <w:spacing w:before="156"/>
              <w:jc w:val="center"/>
              <w:rPr>
                <w:rFonts w:ascii="宋体" w:hAnsi="宋体" w:cs="宋体"/>
                <w:color w:val="000000"/>
                <w:sz w:val="21"/>
                <w:szCs w:val="21"/>
              </w:rPr>
            </w:pPr>
          </w:p>
        </w:tc>
        <w:tc>
          <w:tcPr>
            <w:tcW w:w="1710" w:type="dxa"/>
            <w:shd w:val="clear" w:color="auto" w:fill="auto"/>
            <w:vAlign w:val="center"/>
          </w:tcPr>
          <w:p w14:paraId="6187A238"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哲学系</w:t>
            </w:r>
          </w:p>
        </w:tc>
        <w:tc>
          <w:tcPr>
            <w:tcW w:w="2731" w:type="dxa"/>
            <w:shd w:val="clear" w:color="auto" w:fill="auto"/>
            <w:vAlign w:val="center"/>
          </w:tcPr>
          <w:p w14:paraId="2B6718C9"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哲学系所有学生</w:t>
            </w:r>
          </w:p>
        </w:tc>
      </w:tr>
      <w:tr w:rsidR="00B16F08" w14:paraId="1F1F7B8A" w14:textId="77777777" w:rsidTr="001C6931">
        <w:trPr>
          <w:trHeight w:val="546"/>
        </w:trPr>
        <w:tc>
          <w:tcPr>
            <w:tcW w:w="707" w:type="dxa"/>
            <w:vMerge/>
            <w:shd w:val="clear" w:color="auto" w:fill="auto"/>
            <w:vAlign w:val="center"/>
          </w:tcPr>
          <w:p w14:paraId="6EE58BE6" w14:textId="77777777" w:rsidR="00B16F08" w:rsidRPr="00DA3064" w:rsidRDefault="00B16F08" w:rsidP="00850FD4">
            <w:pPr>
              <w:spacing w:before="156"/>
              <w:jc w:val="center"/>
              <w:rPr>
                <w:rFonts w:ascii="宋体" w:hAnsi="宋体" w:cs="宋体"/>
                <w:color w:val="000000"/>
                <w:sz w:val="21"/>
                <w:szCs w:val="21"/>
              </w:rPr>
            </w:pPr>
          </w:p>
        </w:tc>
        <w:tc>
          <w:tcPr>
            <w:tcW w:w="1697" w:type="dxa"/>
            <w:vMerge/>
            <w:shd w:val="clear" w:color="auto" w:fill="auto"/>
            <w:vAlign w:val="center"/>
          </w:tcPr>
          <w:p w14:paraId="7734EE23" w14:textId="77777777" w:rsidR="00B16F08" w:rsidRPr="00DA3064" w:rsidRDefault="00B16F08" w:rsidP="00850FD4">
            <w:pPr>
              <w:spacing w:before="156"/>
              <w:jc w:val="center"/>
              <w:rPr>
                <w:rFonts w:ascii="宋体" w:hAnsi="宋体" w:cs="宋体"/>
                <w:color w:val="000000"/>
                <w:sz w:val="21"/>
                <w:szCs w:val="21"/>
              </w:rPr>
            </w:pPr>
          </w:p>
        </w:tc>
        <w:tc>
          <w:tcPr>
            <w:tcW w:w="1273" w:type="dxa"/>
            <w:vMerge/>
            <w:shd w:val="clear" w:color="auto" w:fill="auto"/>
            <w:vAlign w:val="center"/>
          </w:tcPr>
          <w:p w14:paraId="44A0B105" w14:textId="77777777" w:rsidR="00B16F08" w:rsidRPr="00DA3064" w:rsidRDefault="00B16F08" w:rsidP="00850FD4">
            <w:pPr>
              <w:spacing w:before="156"/>
              <w:jc w:val="center"/>
              <w:rPr>
                <w:rFonts w:ascii="宋体" w:hAnsi="宋体" w:cs="宋体"/>
                <w:color w:val="000000"/>
                <w:sz w:val="21"/>
                <w:szCs w:val="21"/>
              </w:rPr>
            </w:pPr>
          </w:p>
        </w:tc>
        <w:tc>
          <w:tcPr>
            <w:tcW w:w="1710" w:type="dxa"/>
            <w:vMerge w:val="restart"/>
            <w:shd w:val="clear" w:color="auto" w:fill="auto"/>
            <w:vAlign w:val="center"/>
          </w:tcPr>
          <w:p w14:paraId="63B3F3D7"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计算机科学与技术学院</w:t>
            </w:r>
          </w:p>
        </w:tc>
        <w:tc>
          <w:tcPr>
            <w:tcW w:w="2731" w:type="dxa"/>
            <w:vMerge w:val="restart"/>
            <w:shd w:val="clear" w:color="auto" w:fill="auto"/>
            <w:vAlign w:val="center"/>
          </w:tcPr>
          <w:p w14:paraId="099E75F2"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计算机科学与技术学院所有学生</w:t>
            </w:r>
          </w:p>
        </w:tc>
      </w:tr>
      <w:tr w:rsidR="00B16F08" w14:paraId="3515705F" w14:textId="77777777" w:rsidTr="001C6931">
        <w:trPr>
          <w:trHeight w:val="546"/>
        </w:trPr>
        <w:tc>
          <w:tcPr>
            <w:tcW w:w="707" w:type="dxa"/>
            <w:vMerge/>
            <w:shd w:val="clear" w:color="auto" w:fill="auto"/>
            <w:vAlign w:val="center"/>
          </w:tcPr>
          <w:p w14:paraId="15D32092" w14:textId="77777777" w:rsidR="00B16F08" w:rsidRPr="00DA3064" w:rsidRDefault="00B16F08" w:rsidP="00850FD4">
            <w:pPr>
              <w:spacing w:before="156"/>
              <w:jc w:val="center"/>
              <w:rPr>
                <w:rFonts w:ascii="宋体" w:hAnsi="宋体" w:cs="宋体"/>
                <w:color w:val="000000"/>
                <w:sz w:val="21"/>
                <w:szCs w:val="21"/>
              </w:rPr>
            </w:pPr>
          </w:p>
        </w:tc>
        <w:tc>
          <w:tcPr>
            <w:tcW w:w="1697" w:type="dxa"/>
            <w:vMerge/>
            <w:shd w:val="clear" w:color="auto" w:fill="auto"/>
            <w:vAlign w:val="center"/>
          </w:tcPr>
          <w:p w14:paraId="5F9546CC" w14:textId="77777777" w:rsidR="00B16F08" w:rsidRPr="00DA3064" w:rsidRDefault="00B16F08" w:rsidP="00850FD4">
            <w:pPr>
              <w:spacing w:before="156"/>
              <w:jc w:val="center"/>
              <w:rPr>
                <w:rFonts w:ascii="宋体" w:hAnsi="宋体" w:cs="宋体"/>
                <w:color w:val="000000"/>
                <w:sz w:val="21"/>
                <w:szCs w:val="21"/>
              </w:rPr>
            </w:pPr>
          </w:p>
        </w:tc>
        <w:tc>
          <w:tcPr>
            <w:tcW w:w="1273" w:type="dxa"/>
            <w:vMerge/>
            <w:shd w:val="clear" w:color="auto" w:fill="auto"/>
            <w:vAlign w:val="center"/>
          </w:tcPr>
          <w:p w14:paraId="7CC9DE11" w14:textId="77777777" w:rsidR="00B16F08" w:rsidRPr="00DA3064" w:rsidRDefault="00B16F08" w:rsidP="00850FD4">
            <w:pPr>
              <w:spacing w:before="156"/>
              <w:jc w:val="center"/>
              <w:rPr>
                <w:rFonts w:ascii="宋体" w:hAnsi="宋体" w:cs="宋体"/>
                <w:color w:val="000000"/>
                <w:sz w:val="21"/>
                <w:szCs w:val="21"/>
              </w:rPr>
            </w:pPr>
          </w:p>
        </w:tc>
        <w:tc>
          <w:tcPr>
            <w:tcW w:w="1710" w:type="dxa"/>
            <w:vMerge/>
            <w:shd w:val="clear" w:color="auto" w:fill="auto"/>
            <w:vAlign w:val="center"/>
          </w:tcPr>
          <w:p w14:paraId="675929D6" w14:textId="77777777" w:rsidR="00B16F08" w:rsidRPr="00DA3064" w:rsidRDefault="00B16F08" w:rsidP="00850FD4">
            <w:pPr>
              <w:spacing w:before="156"/>
              <w:jc w:val="center"/>
              <w:rPr>
                <w:rFonts w:ascii="宋体" w:hAnsi="宋体" w:cs="宋体"/>
                <w:color w:val="000000"/>
                <w:sz w:val="21"/>
                <w:szCs w:val="21"/>
              </w:rPr>
            </w:pPr>
          </w:p>
        </w:tc>
        <w:tc>
          <w:tcPr>
            <w:tcW w:w="2731" w:type="dxa"/>
            <w:vMerge/>
            <w:shd w:val="clear" w:color="auto" w:fill="auto"/>
            <w:vAlign w:val="center"/>
          </w:tcPr>
          <w:p w14:paraId="62A6D3BA" w14:textId="77777777" w:rsidR="00B16F08" w:rsidRPr="00DA3064" w:rsidRDefault="00B16F08" w:rsidP="00850FD4">
            <w:pPr>
              <w:spacing w:before="156"/>
              <w:jc w:val="center"/>
              <w:rPr>
                <w:rFonts w:ascii="宋体" w:hAnsi="宋体" w:cs="宋体"/>
                <w:color w:val="000000"/>
                <w:sz w:val="21"/>
                <w:szCs w:val="21"/>
              </w:rPr>
            </w:pPr>
          </w:p>
        </w:tc>
      </w:tr>
      <w:tr w:rsidR="00B16F08" w14:paraId="640FA366" w14:textId="77777777" w:rsidTr="001C6931">
        <w:trPr>
          <w:trHeight w:val="576"/>
        </w:trPr>
        <w:tc>
          <w:tcPr>
            <w:tcW w:w="707" w:type="dxa"/>
            <w:vMerge/>
            <w:shd w:val="clear" w:color="auto" w:fill="auto"/>
            <w:vAlign w:val="center"/>
          </w:tcPr>
          <w:p w14:paraId="1284B246" w14:textId="77777777" w:rsidR="00B16F08" w:rsidRPr="00DA3064" w:rsidRDefault="00B16F08" w:rsidP="00850FD4">
            <w:pPr>
              <w:spacing w:before="156"/>
              <w:jc w:val="center"/>
              <w:rPr>
                <w:rFonts w:ascii="宋体" w:hAnsi="宋体" w:cs="宋体"/>
                <w:color w:val="000000"/>
                <w:sz w:val="21"/>
                <w:szCs w:val="21"/>
              </w:rPr>
            </w:pPr>
          </w:p>
        </w:tc>
        <w:tc>
          <w:tcPr>
            <w:tcW w:w="1697" w:type="dxa"/>
            <w:vMerge w:val="restart"/>
            <w:shd w:val="clear" w:color="auto" w:fill="auto"/>
            <w:vAlign w:val="center"/>
          </w:tcPr>
          <w:p w14:paraId="07B7DF08"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合肥工业大学</w:t>
            </w:r>
          </w:p>
        </w:tc>
        <w:tc>
          <w:tcPr>
            <w:tcW w:w="1273" w:type="dxa"/>
            <w:vMerge w:val="restart"/>
            <w:shd w:val="clear" w:color="auto" w:fill="auto"/>
            <w:vAlign w:val="center"/>
          </w:tcPr>
          <w:p w14:paraId="33F3E0D7"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合肥工业大学的所有院系</w:t>
            </w:r>
          </w:p>
        </w:tc>
        <w:tc>
          <w:tcPr>
            <w:tcW w:w="1710" w:type="dxa"/>
            <w:shd w:val="clear" w:color="auto" w:fill="auto"/>
            <w:vAlign w:val="center"/>
          </w:tcPr>
          <w:p w14:paraId="2E057505"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化学与化工学院</w:t>
            </w:r>
          </w:p>
        </w:tc>
        <w:tc>
          <w:tcPr>
            <w:tcW w:w="2731" w:type="dxa"/>
            <w:shd w:val="clear" w:color="auto" w:fill="auto"/>
            <w:vAlign w:val="center"/>
          </w:tcPr>
          <w:p w14:paraId="2266FD49"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化学与化工学院所有学生</w:t>
            </w:r>
          </w:p>
        </w:tc>
      </w:tr>
      <w:tr w:rsidR="00B16F08" w14:paraId="49A42B12" w14:textId="77777777" w:rsidTr="001C6931">
        <w:trPr>
          <w:trHeight w:val="338"/>
        </w:trPr>
        <w:tc>
          <w:tcPr>
            <w:tcW w:w="707" w:type="dxa"/>
            <w:vMerge/>
            <w:shd w:val="clear" w:color="auto" w:fill="auto"/>
            <w:vAlign w:val="center"/>
          </w:tcPr>
          <w:p w14:paraId="46FC5DA4" w14:textId="77777777" w:rsidR="00B16F08" w:rsidRPr="00DA3064" w:rsidRDefault="00B16F08" w:rsidP="00850FD4">
            <w:pPr>
              <w:spacing w:before="156"/>
              <w:jc w:val="center"/>
              <w:rPr>
                <w:rFonts w:ascii="宋体" w:hAnsi="宋体" w:cs="宋体"/>
                <w:color w:val="000000"/>
                <w:sz w:val="21"/>
                <w:szCs w:val="21"/>
              </w:rPr>
            </w:pPr>
          </w:p>
        </w:tc>
        <w:tc>
          <w:tcPr>
            <w:tcW w:w="1697" w:type="dxa"/>
            <w:vMerge/>
            <w:shd w:val="clear" w:color="auto" w:fill="auto"/>
            <w:vAlign w:val="center"/>
          </w:tcPr>
          <w:p w14:paraId="5AA13165" w14:textId="77777777" w:rsidR="00B16F08" w:rsidRPr="00DA3064" w:rsidRDefault="00B16F08" w:rsidP="00850FD4">
            <w:pPr>
              <w:spacing w:before="156"/>
              <w:jc w:val="center"/>
              <w:rPr>
                <w:rFonts w:ascii="宋体" w:hAnsi="宋体" w:cs="宋体"/>
                <w:color w:val="000000"/>
                <w:sz w:val="21"/>
                <w:szCs w:val="21"/>
              </w:rPr>
            </w:pPr>
          </w:p>
        </w:tc>
        <w:tc>
          <w:tcPr>
            <w:tcW w:w="1273" w:type="dxa"/>
            <w:vMerge/>
            <w:shd w:val="clear" w:color="auto" w:fill="auto"/>
            <w:vAlign w:val="center"/>
          </w:tcPr>
          <w:p w14:paraId="74F0E134" w14:textId="77777777" w:rsidR="00B16F08" w:rsidRPr="00DA3064" w:rsidRDefault="00B16F08" w:rsidP="00850FD4">
            <w:pPr>
              <w:spacing w:before="156"/>
              <w:jc w:val="center"/>
              <w:rPr>
                <w:rFonts w:ascii="宋体" w:hAnsi="宋体" w:cs="宋体"/>
                <w:color w:val="000000"/>
                <w:sz w:val="21"/>
                <w:szCs w:val="21"/>
              </w:rPr>
            </w:pPr>
          </w:p>
        </w:tc>
        <w:tc>
          <w:tcPr>
            <w:tcW w:w="1710" w:type="dxa"/>
            <w:shd w:val="clear" w:color="auto" w:fill="auto"/>
            <w:vAlign w:val="center"/>
          </w:tcPr>
          <w:p w14:paraId="57FC8F36"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数学学院</w:t>
            </w:r>
          </w:p>
        </w:tc>
        <w:tc>
          <w:tcPr>
            <w:tcW w:w="2731" w:type="dxa"/>
            <w:shd w:val="clear" w:color="auto" w:fill="auto"/>
            <w:vAlign w:val="center"/>
          </w:tcPr>
          <w:p w14:paraId="0F0EE642"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数学学院所有学生</w:t>
            </w:r>
          </w:p>
        </w:tc>
      </w:tr>
      <w:tr w:rsidR="00B16F08" w14:paraId="2FA13C29" w14:textId="77777777" w:rsidTr="001C6931">
        <w:trPr>
          <w:trHeight w:val="31"/>
        </w:trPr>
        <w:tc>
          <w:tcPr>
            <w:tcW w:w="707" w:type="dxa"/>
            <w:vMerge/>
            <w:shd w:val="clear" w:color="auto" w:fill="auto"/>
            <w:vAlign w:val="center"/>
          </w:tcPr>
          <w:p w14:paraId="3A153B1D" w14:textId="77777777" w:rsidR="00B16F08" w:rsidRPr="00DA3064" w:rsidRDefault="00B16F08" w:rsidP="00850FD4">
            <w:pPr>
              <w:spacing w:before="156"/>
              <w:jc w:val="center"/>
              <w:rPr>
                <w:rFonts w:ascii="宋体" w:hAnsi="宋体" w:cs="宋体"/>
                <w:color w:val="000000"/>
                <w:sz w:val="21"/>
                <w:szCs w:val="21"/>
              </w:rPr>
            </w:pPr>
          </w:p>
        </w:tc>
        <w:tc>
          <w:tcPr>
            <w:tcW w:w="1697" w:type="dxa"/>
            <w:vMerge/>
            <w:shd w:val="clear" w:color="auto" w:fill="auto"/>
            <w:vAlign w:val="center"/>
          </w:tcPr>
          <w:p w14:paraId="5B899EC0" w14:textId="77777777" w:rsidR="00B16F08" w:rsidRPr="00DA3064" w:rsidRDefault="00B16F08" w:rsidP="00850FD4">
            <w:pPr>
              <w:spacing w:before="156"/>
              <w:jc w:val="center"/>
              <w:rPr>
                <w:rFonts w:ascii="宋体" w:hAnsi="宋体" w:cs="宋体"/>
                <w:color w:val="000000"/>
                <w:sz w:val="21"/>
                <w:szCs w:val="21"/>
              </w:rPr>
            </w:pPr>
          </w:p>
        </w:tc>
        <w:tc>
          <w:tcPr>
            <w:tcW w:w="1273" w:type="dxa"/>
            <w:vMerge/>
            <w:shd w:val="clear" w:color="auto" w:fill="auto"/>
            <w:vAlign w:val="center"/>
          </w:tcPr>
          <w:p w14:paraId="499C1613" w14:textId="77777777" w:rsidR="00B16F08" w:rsidRPr="00DA3064" w:rsidRDefault="00B16F08" w:rsidP="00850FD4">
            <w:pPr>
              <w:spacing w:before="156"/>
              <w:jc w:val="center"/>
              <w:rPr>
                <w:rFonts w:ascii="宋体" w:hAnsi="宋体" w:cs="宋体"/>
                <w:color w:val="000000"/>
                <w:sz w:val="21"/>
                <w:szCs w:val="21"/>
              </w:rPr>
            </w:pPr>
          </w:p>
        </w:tc>
        <w:tc>
          <w:tcPr>
            <w:tcW w:w="1710" w:type="dxa"/>
            <w:shd w:val="clear" w:color="auto" w:fill="auto"/>
            <w:vAlign w:val="center"/>
          </w:tcPr>
          <w:p w14:paraId="0407A714"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微电子学院</w:t>
            </w:r>
          </w:p>
        </w:tc>
        <w:tc>
          <w:tcPr>
            <w:tcW w:w="2731" w:type="dxa"/>
            <w:shd w:val="clear" w:color="auto" w:fill="auto"/>
            <w:vAlign w:val="center"/>
          </w:tcPr>
          <w:p w14:paraId="34A16B61"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微电子学院所有学生</w:t>
            </w:r>
          </w:p>
        </w:tc>
      </w:tr>
      <w:tr w:rsidR="00B16F08" w14:paraId="0F85D9E4" w14:textId="77777777" w:rsidTr="001C6931">
        <w:trPr>
          <w:trHeight w:val="185"/>
        </w:trPr>
        <w:tc>
          <w:tcPr>
            <w:tcW w:w="707" w:type="dxa"/>
            <w:vMerge/>
            <w:shd w:val="clear" w:color="auto" w:fill="auto"/>
            <w:vAlign w:val="center"/>
          </w:tcPr>
          <w:p w14:paraId="578DB527" w14:textId="77777777" w:rsidR="00B16F08" w:rsidRPr="00DA3064" w:rsidRDefault="00B16F08" w:rsidP="00850FD4">
            <w:pPr>
              <w:spacing w:before="156"/>
              <w:jc w:val="center"/>
              <w:rPr>
                <w:rFonts w:ascii="宋体" w:hAnsi="宋体" w:cs="宋体"/>
                <w:color w:val="000000"/>
                <w:sz w:val="21"/>
                <w:szCs w:val="21"/>
              </w:rPr>
            </w:pPr>
          </w:p>
        </w:tc>
        <w:tc>
          <w:tcPr>
            <w:tcW w:w="1697" w:type="dxa"/>
            <w:vMerge w:val="restart"/>
            <w:shd w:val="clear" w:color="auto" w:fill="auto"/>
            <w:vAlign w:val="center"/>
          </w:tcPr>
          <w:p w14:paraId="726B8536"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安徽中医药大学</w:t>
            </w:r>
          </w:p>
        </w:tc>
        <w:tc>
          <w:tcPr>
            <w:tcW w:w="1273" w:type="dxa"/>
            <w:vMerge w:val="restart"/>
            <w:shd w:val="clear" w:color="auto" w:fill="auto"/>
            <w:vAlign w:val="center"/>
          </w:tcPr>
          <w:p w14:paraId="21E265F9"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安徽中医药大学的所有院系</w:t>
            </w:r>
          </w:p>
        </w:tc>
        <w:tc>
          <w:tcPr>
            <w:tcW w:w="1710" w:type="dxa"/>
            <w:shd w:val="clear" w:color="auto" w:fill="auto"/>
            <w:vAlign w:val="center"/>
          </w:tcPr>
          <w:p w14:paraId="056ED6F4"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药学院</w:t>
            </w:r>
          </w:p>
        </w:tc>
        <w:tc>
          <w:tcPr>
            <w:tcW w:w="2731" w:type="dxa"/>
            <w:shd w:val="clear" w:color="auto" w:fill="auto"/>
            <w:vAlign w:val="center"/>
          </w:tcPr>
          <w:p w14:paraId="08390BC9"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药学院所有学生</w:t>
            </w:r>
          </w:p>
        </w:tc>
      </w:tr>
      <w:tr w:rsidR="00B16F08" w14:paraId="4E2ABEF2" w14:textId="77777777" w:rsidTr="001C6931">
        <w:trPr>
          <w:trHeight w:val="546"/>
        </w:trPr>
        <w:tc>
          <w:tcPr>
            <w:tcW w:w="707" w:type="dxa"/>
            <w:vMerge/>
            <w:shd w:val="clear" w:color="auto" w:fill="auto"/>
            <w:vAlign w:val="center"/>
          </w:tcPr>
          <w:p w14:paraId="1D04B854" w14:textId="77777777" w:rsidR="00B16F08" w:rsidRPr="00DA3064" w:rsidRDefault="00B16F08" w:rsidP="00850FD4">
            <w:pPr>
              <w:spacing w:before="156"/>
              <w:jc w:val="center"/>
              <w:rPr>
                <w:rFonts w:ascii="宋体" w:hAnsi="宋体" w:cs="宋体"/>
                <w:color w:val="000000"/>
                <w:sz w:val="21"/>
                <w:szCs w:val="21"/>
              </w:rPr>
            </w:pPr>
          </w:p>
        </w:tc>
        <w:tc>
          <w:tcPr>
            <w:tcW w:w="1697" w:type="dxa"/>
            <w:vMerge/>
            <w:shd w:val="clear" w:color="auto" w:fill="auto"/>
            <w:vAlign w:val="center"/>
          </w:tcPr>
          <w:p w14:paraId="59202057" w14:textId="77777777" w:rsidR="00B16F08" w:rsidRPr="00DA3064" w:rsidRDefault="00B16F08" w:rsidP="00850FD4">
            <w:pPr>
              <w:spacing w:before="156"/>
              <w:jc w:val="center"/>
              <w:rPr>
                <w:rFonts w:ascii="宋体" w:hAnsi="宋体" w:cs="宋体"/>
                <w:color w:val="000000"/>
                <w:sz w:val="21"/>
                <w:szCs w:val="21"/>
              </w:rPr>
            </w:pPr>
          </w:p>
        </w:tc>
        <w:tc>
          <w:tcPr>
            <w:tcW w:w="1273" w:type="dxa"/>
            <w:vMerge/>
            <w:shd w:val="clear" w:color="auto" w:fill="auto"/>
            <w:vAlign w:val="center"/>
          </w:tcPr>
          <w:p w14:paraId="4085A1CA" w14:textId="77777777" w:rsidR="00B16F08" w:rsidRPr="00DA3064" w:rsidRDefault="00B16F08" w:rsidP="00850FD4">
            <w:pPr>
              <w:spacing w:before="156"/>
              <w:jc w:val="center"/>
              <w:rPr>
                <w:rFonts w:ascii="宋体" w:hAnsi="宋体" w:cs="宋体"/>
                <w:color w:val="000000"/>
                <w:sz w:val="21"/>
                <w:szCs w:val="21"/>
              </w:rPr>
            </w:pPr>
          </w:p>
        </w:tc>
        <w:tc>
          <w:tcPr>
            <w:tcW w:w="1710" w:type="dxa"/>
            <w:vMerge w:val="restart"/>
            <w:shd w:val="clear" w:color="auto" w:fill="auto"/>
            <w:vAlign w:val="center"/>
          </w:tcPr>
          <w:p w14:paraId="619CA9B5"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中医学院</w:t>
            </w:r>
          </w:p>
        </w:tc>
        <w:tc>
          <w:tcPr>
            <w:tcW w:w="2731" w:type="dxa"/>
            <w:vMerge w:val="restart"/>
            <w:shd w:val="clear" w:color="auto" w:fill="auto"/>
            <w:vAlign w:val="center"/>
          </w:tcPr>
          <w:p w14:paraId="52277119"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中医学院所有学生</w:t>
            </w:r>
          </w:p>
        </w:tc>
      </w:tr>
      <w:tr w:rsidR="00B16F08" w14:paraId="2A0883AA" w14:textId="77777777" w:rsidTr="001C6931">
        <w:trPr>
          <w:trHeight w:val="546"/>
        </w:trPr>
        <w:tc>
          <w:tcPr>
            <w:tcW w:w="707" w:type="dxa"/>
            <w:vMerge/>
            <w:shd w:val="clear" w:color="auto" w:fill="auto"/>
            <w:vAlign w:val="center"/>
          </w:tcPr>
          <w:p w14:paraId="58EC3536" w14:textId="77777777" w:rsidR="00B16F08" w:rsidRPr="00DA3064" w:rsidRDefault="00B16F08" w:rsidP="00850FD4">
            <w:pPr>
              <w:spacing w:before="156"/>
              <w:jc w:val="center"/>
              <w:rPr>
                <w:rFonts w:ascii="宋体" w:hAnsi="宋体" w:cs="宋体"/>
                <w:color w:val="000000"/>
                <w:sz w:val="21"/>
                <w:szCs w:val="21"/>
              </w:rPr>
            </w:pPr>
          </w:p>
        </w:tc>
        <w:tc>
          <w:tcPr>
            <w:tcW w:w="1697" w:type="dxa"/>
            <w:vMerge/>
            <w:shd w:val="clear" w:color="auto" w:fill="auto"/>
            <w:vAlign w:val="center"/>
          </w:tcPr>
          <w:p w14:paraId="78C236A6" w14:textId="77777777" w:rsidR="00B16F08" w:rsidRPr="00DA3064" w:rsidRDefault="00B16F08" w:rsidP="00850FD4">
            <w:pPr>
              <w:spacing w:before="156"/>
              <w:jc w:val="center"/>
              <w:rPr>
                <w:rFonts w:ascii="宋体" w:hAnsi="宋体" w:cs="宋体"/>
                <w:color w:val="000000"/>
                <w:sz w:val="21"/>
                <w:szCs w:val="21"/>
              </w:rPr>
            </w:pPr>
          </w:p>
        </w:tc>
        <w:tc>
          <w:tcPr>
            <w:tcW w:w="1273" w:type="dxa"/>
            <w:vMerge/>
            <w:shd w:val="clear" w:color="auto" w:fill="auto"/>
            <w:vAlign w:val="center"/>
          </w:tcPr>
          <w:p w14:paraId="4DB77CEF" w14:textId="77777777" w:rsidR="00B16F08" w:rsidRPr="00DA3064" w:rsidRDefault="00B16F08" w:rsidP="00850FD4">
            <w:pPr>
              <w:spacing w:before="156"/>
              <w:jc w:val="center"/>
              <w:rPr>
                <w:rFonts w:ascii="宋体" w:hAnsi="宋体" w:cs="宋体"/>
                <w:color w:val="000000"/>
                <w:sz w:val="21"/>
                <w:szCs w:val="21"/>
              </w:rPr>
            </w:pPr>
          </w:p>
        </w:tc>
        <w:tc>
          <w:tcPr>
            <w:tcW w:w="1710" w:type="dxa"/>
            <w:vMerge/>
            <w:shd w:val="clear" w:color="auto" w:fill="auto"/>
            <w:vAlign w:val="center"/>
          </w:tcPr>
          <w:p w14:paraId="1340B5C4" w14:textId="77777777" w:rsidR="00B16F08" w:rsidRPr="00DA3064" w:rsidRDefault="00B16F08" w:rsidP="00850FD4">
            <w:pPr>
              <w:spacing w:before="156"/>
              <w:jc w:val="center"/>
              <w:rPr>
                <w:rFonts w:ascii="宋体" w:hAnsi="宋体" w:cs="宋体"/>
                <w:color w:val="000000"/>
                <w:sz w:val="21"/>
                <w:szCs w:val="21"/>
              </w:rPr>
            </w:pPr>
          </w:p>
        </w:tc>
        <w:tc>
          <w:tcPr>
            <w:tcW w:w="2731" w:type="dxa"/>
            <w:vMerge/>
            <w:shd w:val="clear" w:color="auto" w:fill="auto"/>
            <w:vAlign w:val="center"/>
          </w:tcPr>
          <w:p w14:paraId="3489EAFC" w14:textId="77777777" w:rsidR="00B16F08" w:rsidRPr="00DA3064" w:rsidRDefault="00B16F08" w:rsidP="00850FD4">
            <w:pPr>
              <w:spacing w:before="156"/>
              <w:jc w:val="center"/>
              <w:rPr>
                <w:rFonts w:ascii="宋体" w:hAnsi="宋体" w:cs="宋体"/>
                <w:color w:val="000000"/>
                <w:sz w:val="21"/>
                <w:szCs w:val="21"/>
              </w:rPr>
            </w:pPr>
          </w:p>
        </w:tc>
      </w:tr>
      <w:tr w:rsidR="00B16F08" w14:paraId="169C4FC4" w14:textId="77777777" w:rsidTr="001C6931">
        <w:trPr>
          <w:trHeight w:val="546"/>
        </w:trPr>
        <w:tc>
          <w:tcPr>
            <w:tcW w:w="707" w:type="dxa"/>
            <w:vMerge/>
            <w:shd w:val="clear" w:color="auto" w:fill="auto"/>
            <w:vAlign w:val="center"/>
          </w:tcPr>
          <w:p w14:paraId="23AFDA7D" w14:textId="77777777" w:rsidR="00B16F08" w:rsidRPr="00DA3064" w:rsidRDefault="00B16F08" w:rsidP="00850FD4">
            <w:pPr>
              <w:spacing w:before="156"/>
              <w:jc w:val="center"/>
              <w:rPr>
                <w:rFonts w:ascii="宋体" w:hAnsi="宋体" w:cs="宋体"/>
                <w:color w:val="000000"/>
                <w:sz w:val="21"/>
                <w:szCs w:val="21"/>
              </w:rPr>
            </w:pPr>
          </w:p>
        </w:tc>
        <w:tc>
          <w:tcPr>
            <w:tcW w:w="1697" w:type="dxa"/>
            <w:vMerge w:val="restart"/>
            <w:shd w:val="clear" w:color="auto" w:fill="auto"/>
            <w:vAlign w:val="center"/>
          </w:tcPr>
          <w:p w14:paraId="2C5DBD0F"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合肥学院</w:t>
            </w:r>
          </w:p>
        </w:tc>
        <w:tc>
          <w:tcPr>
            <w:tcW w:w="1273" w:type="dxa"/>
            <w:vMerge w:val="restart"/>
            <w:shd w:val="clear" w:color="auto" w:fill="auto"/>
            <w:vAlign w:val="center"/>
          </w:tcPr>
          <w:p w14:paraId="232AC583"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合肥学院的所有院系</w:t>
            </w:r>
          </w:p>
        </w:tc>
        <w:tc>
          <w:tcPr>
            <w:tcW w:w="1710" w:type="dxa"/>
            <w:vMerge w:val="restart"/>
            <w:shd w:val="clear" w:color="auto" w:fill="auto"/>
            <w:vAlign w:val="center"/>
          </w:tcPr>
          <w:p w14:paraId="3AE7FCFF" w14:textId="77777777" w:rsidR="00B16F08" w:rsidRPr="00DA3064" w:rsidRDefault="00B16F08" w:rsidP="00850FD4">
            <w:pPr>
              <w:widowControl/>
              <w:spacing w:before="156"/>
              <w:jc w:val="center"/>
              <w:textAlignment w:val="center"/>
              <w:rPr>
                <w:rFonts w:ascii="宋体" w:hAnsi="宋体" w:cs="宋体"/>
                <w:color w:val="000000"/>
                <w:kern w:val="0"/>
                <w:sz w:val="21"/>
                <w:szCs w:val="21"/>
                <w:lang w:bidi="ar"/>
              </w:rPr>
            </w:pPr>
            <w:r w:rsidRPr="00DA3064">
              <w:rPr>
                <w:rFonts w:ascii="宋体" w:hAnsi="宋体" w:cs="宋体" w:hint="eastAsia"/>
                <w:color w:val="000000"/>
                <w:kern w:val="0"/>
                <w:sz w:val="21"/>
                <w:szCs w:val="21"/>
                <w:lang w:bidi="ar"/>
              </w:rPr>
              <w:t>机械工程系</w:t>
            </w:r>
          </w:p>
        </w:tc>
        <w:tc>
          <w:tcPr>
            <w:tcW w:w="2731" w:type="dxa"/>
            <w:vMerge w:val="restart"/>
            <w:shd w:val="clear" w:color="auto" w:fill="auto"/>
            <w:vAlign w:val="center"/>
          </w:tcPr>
          <w:p w14:paraId="70E18445" w14:textId="77777777" w:rsidR="00B16F08" w:rsidRPr="00DA3064" w:rsidRDefault="00B16F08" w:rsidP="00850FD4">
            <w:pPr>
              <w:widowControl/>
              <w:spacing w:before="156"/>
              <w:jc w:val="center"/>
              <w:textAlignment w:val="center"/>
              <w:rPr>
                <w:rFonts w:ascii="宋体" w:hAnsi="宋体" w:cs="宋体"/>
                <w:color w:val="000000"/>
                <w:sz w:val="21"/>
                <w:szCs w:val="21"/>
              </w:rPr>
            </w:pPr>
            <w:r w:rsidRPr="00DA3064">
              <w:rPr>
                <w:rFonts w:ascii="宋体" w:hAnsi="宋体" w:cs="宋体" w:hint="eastAsia"/>
                <w:color w:val="000000"/>
                <w:kern w:val="0"/>
                <w:sz w:val="21"/>
                <w:szCs w:val="21"/>
                <w:lang w:bidi="ar"/>
              </w:rPr>
              <w:t>机械工程系所有学生</w:t>
            </w:r>
          </w:p>
        </w:tc>
      </w:tr>
      <w:tr w:rsidR="00B16F08" w14:paraId="165ABE29" w14:textId="77777777" w:rsidTr="001C6931">
        <w:trPr>
          <w:trHeight w:val="546"/>
        </w:trPr>
        <w:tc>
          <w:tcPr>
            <w:tcW w:w="707" w:type="dxa"/>
            <w:vMerge/>
            <w:shd w:val="clear" w:color="auto" w:fill="auto"/>
            <w:vAlign w:val="center"/>
          </w:tcPr>
          <w:p w14:paraId="05ACE00F" w14:textId="77777777" w:rsidR="00B16F08" w:rsidRDefault="00B16F08" w:rsidP="00850FD4">
            <w:pPr>
              <w:spacing w:before="156"/>
              <w:rPr>
                <w:rFonts w:ascii="宋体" w:hAnsi="宋体" w:cs="宋体"/>
                <w:color w:val="000000"/>
                <w:szCs w:val="21"/>
              </w:rPr>
            </w:pPr>
          </w:p>
        </w:tc>
        <w:tc>
          <w:tcPr>
            <w:tcW w:w="1697" w:type="dxa"/>
            <w:vMerge/>
            <w:shd w:val="clear" w:color="auto" w:fill="auto"/>
            <w:vAlign w:val="center"/>
          </w:tcPr>
          <w:p w14:paraId="541C485C" w14:textId="77777777" w:rsidR="00B16F08" w:rsidRDefault="00B16F08" w:rsidP="00850FD4">
            <w:pPr>
              <w:spacing w:before="156"/>
              <w:rPr>
                <w:rFonts w:ascii="宋体" w:hAnsi="宋体" w:cs="宋体"/>
                <w:color w:val="000000"/>
                <w:szCs w:val="21"/>
              </w:rPr>
            </w:pPr>
          </w:p>
        </w:tc>
        <w:tc>
          <w:tcPr>
            <w:tcW w:w="1273" w:type="dxa"/>
            <w:vMerge/>
            <w:shd w:val="clear" w:color="auto" w:fill="auto"/>
            <w:vAlign w:val="center"/>
          </w:tcPr>
          <w:p w14:paraId="5C10D201" w14:textId="77777777" w:rsidR="00B16F08" w:rsidRDefault="00B16F08" w:rsidP="00850FD4">
            <w:pPr>
              <w:spacing w:before="156"/>
              <w:rPr>
                <w:rFonts w:ascii="宋体" w:hAnsi="宋体" w:cs="宋体"/>
                <w:color w:val="000000"/>
                <w:szCs w:val="21"/>
              </w:rPr>
            </w:pPr>
          </w:p>
        </w:tc>
        <w:tc>
          <w:tcPr>
            <w:tcW w:w="1710" w:type="dxa"/>
            <w:vMerge/>
            <w:shd w:val="clear" w:color="auto" w:fill="auto"/>
            <w:vAlign w:val="center"/>
          </w:tcPr>
          <w:p w14:paraId="0C554F60" w14:textId="77777777" w:rsidR="00B16F08" w:rsidRDefault="00B16F08" w:rsidP="00850FD4">
            <w:pPr>
              <w:spacing w:before="156"/>
              <w:jc w:val="center"/>
              <w:rPr>
                <w:rFonts w:ascii="宋体" w:hAnsi="宋体" w:cs="宋体"/>
                <w:color w:val="000000"/>
                <w:szCs w:val="21"/>
              </w:rPr>
            </w:pPr>
          </w:p>
        </w:tc>
        <w:tc>
          <w:tcPr>
            <w:tcW w:w="2731" w:type="dxa"/>
            <w:vMerge/>
            <w:shd w:val="clear" w:color="auto" w:fill="auto"/>
            <w:vAlign w:val="center"/>
          </w:tcPr>
          <w:p w14:paraId="3FD2D5A4" w14:textId="77777777" w:rsidR="00B16F08" w:rsidRDefault="00B16F08" w:rsidP="00850FD4">
            <w:pPr>
              <w:spacing w:before="156"/>
              <w:jc w:val="center"/>
              <w:rPr>
                <w:rFonts w:ascii="宋体" w:hAnsi="宋体" w:cs="宋体"/>
                <w:color w:val="000000"/>
                <w:szCs w:val="21"/>
              </w:rPr>
            </w:pPr>
          </w:p>
        </w:tc>
      </w:tr>
      <w:tr w:rsidR="00B16F08" w14:paraId="4F683F2D" w14:textId="77777777" w:rsidTr="001C6931">
        <w:trPr>
          <w:trHeight w:val="546"/>
        </w:trPr>
        <w:tc>
          <w:tcPr>
            <w:tcW w:w="707" w:type="dxa"/>
            <w:vMerge/>
            <w:tcBorders>
              <w:bottom w:val="single" w:sz="12" w:space="0" w:color="auto"/>
            </w:tcBorders>
            <w:shd w:val="clear" w:color="auto" w:fill="auto"/>
            <w:vAlign w:val="center"/>
          </w:tcPr>
          <w:p w14:paraId="323DEC9C" w14:textId="77777777" w:rsidR="00B16F08" w:rsidRDefault="00B16F08" w:rsidP="00850FD4">
            <w:pPr>
              <w:spacing w:before="156"/>
              <w:rPr>
                <w:rFonts w:ascii="宋体" w:hAnsi="宋体" w:cs="宋体"/>
                <w:color w:val="000000"/>
                <w:szCs w:val="21"/>
              </w:rPr>
            </w:pPr>
          </w:p>
        </w:tc>
        <w:tc>
          <w:tcPr>
            <w:tcW w:w="1697" w:type="dxa"/>
            <w:vMerge/>
            <w:tcBorders>
              <w:bottom w:val="single" w:sz="12" w:space="0" w:color="auto"/>
            </w:tcBorders>
            <w:shd w:val="clear" w:color="auto" w:fill="auto"/>
            <w:vAlign w:val="center"/>
          </w:tcPr>
          <w:p w14:paraId="0CAADB9D" w14:textId="77777777" w:rsidR="00B16F08" w:rsidRDefault="00B16F08" w:rsidP="00850FD4">
            <w:pPr>
              <w:spacing w:before="156"/>
              <w:rPr>
                <w:rFonts w:ascii="宋体" w:hAnsi="宋体" w:cs="宋体"/>
                <w:color w:val="000000"/>
                <w:szCs w:val="21"/>
              </w:rPr>
            </w:pPr>
          </w:p>
        </w:tc>
        <w:tc>
          <w:tcPr>
            <w:tcW w:w="1273" w:type="dxa"/>
            <w:vMerge/>
            <w:tcBorders>
              <w:bottom w:val="single" w:sz="12" w:space="0" w:color="auto"/>
            </w:tcBorders>
            <w:shd w:val="clear" w:color="auto" w:fill="auto"/>
            <w:vAlign w:val="center"/>
          </w:tcPr>
          <w:p w14:paraId="11B7DFB1" w14:textId="77777777" w:rsidR="00B16F08" w:rsidRDefault="00B16F08" w:rsidP="00850FD4">
            <w:pPr>
              <w:spacing w:before="156"/>
              <w:rPr>
                <w:rFonts w:ascii="宋体" w:hAnsi="宋体" w:cs="宋体"/>
                <w:color w:val="000000"/>
                <w:szCs w:val="21"/>
              </w:rPr>
            </w:pPr>
          </w:p>
        </w:tc>
        <w:tc>
          <w:tcPr>
            <w:tcW w:w="1710" w:type="dxa"/>
            <w:vMerge/>
            <w:tcBorders>
              <w:bottom w:val="single" w:sz="12" w:space="0" w:color="auto"/>
            </w:tcBorders>
            <w:shd w:val="clear" w:color="auto" w:fill="auto"/>
            <w:vAlign w:val="center"/>
          </w:tcPr>
          <w:p w14:paraId="560D51FB" w14:textId="77777777" w:rsidR="00B16F08" w:rsidRDefault="00B16F08" w:rsidP="00850FD4">
            <w:pPr>
              <w:spacing w:before="156"/>
              <w:jc w:val="center"/>
              <w:rPr>
                <w:rFonts w:ascii="宋体" w:hAnsi="宋体" w:cs="宋体"/>
                <w:color w:val="000000"/>
                <w:szCs w:val="21"/>
              </w:rPr>
            </w:pPr>
          </w:p>
        </w:tc>
        <w:tc>
          <w:tcPr>
            <w:tcW w:w="2731" w:type="dxa"/>
            <w:vMerge/>
            <w:tcBorders>
              <w:bottom w:val="single" w:sz="12" w:space="0" w:color="auto"/>
            </w:tcBorders>
            <w:shd w:val="clear" w:color="auto" w:fill="auto"/>
            <w:vAlign w:val="center"/>
          </w:tcPr>
          <w:p w14:paraId="580EEB5D" w14:textId="77777777" w:rsidR="00B16F08" w:rsidRDefault="00B16F08" w:rsidP="00850FD4">
            <w:pPr>
              <w:spacing w:before="156"/>
              <w:jc w:val="center"/>
              <w:rPr>
                <w:rFonts w:ascii="宋体" w:hAnsi="宋体" w:cs="宋体"/>
                <w:color w:val="000000"/>
                <w:szCs w:val="21"/>
              </w:rPr>
            </w:pPr>
          </w:p>
        </w:tc>
      </w:tr>
    </w:tbl>
    <w:p w14:paraId="394454C0" w14:textId="2D1498E7" w:rsidR="00090429" w:rsidRPr="001D024A" w:rsidRDefault="00090429" w:rsidP="007123B4">
      <w:pPr>
        <w:pStyle w:val="4"/>
        <w:numPr>
          <w:ilvl w:val="0"/>
          <w:numId w:val="31"/>
        </w:numPr>
        <w:spacing w:before="156"/>
      </w:pPr>
      <w:r w:rsidRPr="001D024A">
        <w:rPr>
          <w:rFonts w:hint="eastAsia"/>
        </w:rPr>
        <w:t>样本容量的确定</w:t>
      </w:r>
    </w:p>
    <w:p w14:paraId="0D740A7E" w14:textId="06C1370C" w:rsidR="00090429" w:rsidRPr="001D024A" w:rsidRDefault="00182B8A" w:rsidP="00090429">
      <w:pPr>
        <w:spacing w:before="156"/>
        <w:ind w:firstLineChars="200" w:firstLine="480"/>
      </w:pPr>
      <w:r w:rsidRPr="00182B8A">
        <w:rPr>
          <w:rFonts w:hint="eastAsia"/>
        </w:rPr>
        <w:t>将预调查问卷填写的运动类</w:t>
      </w:r>
      <w:r w:rsidRPr="00182B8A">
        <w:rPr>
          <w:rFonts w:hint="eastAsia"/>
        </w:rPr>
        <w:t>App</w:t>
      </w:r>
      <w:r w:rsidRPr="00182B8A">
        <w:rPr>
          <w:rFonts w:hint="eastAsia"/>
        </w:rPr>
        <w:t>使用者占比作为估计对象，</w:t>
      </w:r>
      <w:r w:rsidR="00090429" w:rsidRPr="001D024A">
        <w:rPr>
          <w:rFonts w:hint="eastAsia"/>
        </w:rPr>
        <w:t>因此关注总体认知比例的样本方差。修正前最佳样本量</w:t>
      </w:r>
      <w:r w:rsidR="008E2998" w:rsidRPr="000B718C">
        <w:rPr>
          <w:noProof/>
          <w:position w:val="-12"/>
        </w:rPr>
        <w:object w:dxaOrig="260" w:dyaOrig="360" w14:anchorId="7B8BE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5pt;height:18pt;mso-width-percent:0;mso-height-percent:0;mso-width-percent:0;mso-height-percent:0" o:ole="">
            <v:imagedata r:id="rId18" o:title=""/>
          </v:shape>
          <o:OLEObject Type="Embed" ProgID="Equation.DSMT4" ShapeID="_x0000_i1025" DrawAspect="Content" ObjectID="_1638805849" r:id="rId19"/>
        </w:object>
      </w:r>
      <w:r w:rsidR="00090429" w:rsidRPr="001D024A">
        <w:rPr>
          <w:rFonts w:hint="eastAsia"/>
        </w:rPr>
        <w:t>的计算公式如下：</w:t>
      </w:r>
    </w:p>
    <w:p w14:paraId="37C334DA" w14:textId="4EB9259B" w:rsidR="00090429" w:rsidRDefault="008E2998" w:rsidP="00A43CDE">
      <w:pPr>
        <w:spacing w:before="156"/>
        <w:jc w:val="center"/>
      </w:pPr>
      <w:r w:rsidRPr="000B718C">
        <w:rPr>
          <w:noProof/>
          <w:position w:val="-66"/>
        </w:rPr>
        <w:object w:dxaOrig="2160" w:dyaOrig="1080" w14:anchorId="2CA24E4E">
          <v:shape id="_x0000_i1026" type="#_x0000_t75" alt="" style="width:108.75pt;height:54pt;mso-width-percent:0;mso-height-percent:0;mso-width-percent:0;mso-height-percent:0" o:ole="">
            <v:imagedata r:id="rId20" o:title=""/>
          </v:shape>
          <o:OLEObject Type="Embed" ProgID="Equation.DSMT4" ShapeID="_x0000_i1026" DrawAspect="Content" ObjectID="_1638805850" r:id="rId21"/>
        </w:object>
      </w:r>
    </w:p>
    <w:p w14:paraId="56CF680F" w14:textId="77777777" w:rsidR="00090429" w:rsidRPr="001D024A" w:rsidRDefault="00090429" w:rsidP="00090429">
      <w:pPr>
        <w:spacing w:before="156"/>
        <w:ind w:firstLineChars="200" w:firstLine="480"/>
      </w:pPr>
      <w:r w:rsidRPr="00090429">
        <w:rPr>
          <w:rFonts w:hint="eastAsia"/>
          <w:i/>
          <w:iCs/>
        </w:rPr>
        <w:lastRenderedPageBreak/>
        <w:t>N</w:t>
      </w:r>
      <w:r w:rsidRPr="001D024A">
        <w:rPr>
          <w:rFonts w:hint="eastAsia"/>
        </w:rPr>
        <w:t>为总体数量，取置信度为</w:t>
      </w:r>
      <w:r w:rsidRPr="001D024A">
        <w:rPr>
          <w:rFonts w:hint="eastAsia"/>
        </w:rPr>
        <w:t>95%</w:t>
      </w:r>
      <w:r w:rsidRPr="001D024A">
        <w:rPr>
          <w:rFonts w:hint="eastAsia"/>
        </w:rPr>
        <w:t>时的</w:t>
      </w:r>
      <w:r w:rsidRPr="00090429">
        <w:rPr>
          <w:rFonts w:hint="eastAsia"/>
          <w:i/>
          <w:iCs/>
        </w:rPr>
        <w:t>t</w:t>
      </w:r>
      <w:r w:rsidRPr="001D024A">
        <w:rPr>
          <w:rFonts w:hint="eastAsia"/>
        </w:rPr>
        <w:t>值，</w:t>
      </w:r>
      <w:r w:rsidRPr="00090429">
        <w:rPr>
          <w:rFonts w:hint="eastAsia"/>
          <w:i/>
          <w:iCs/>
        </w:rPr>
        <w:t>t</w:t>
      </w:r>
      <w:r w:rsidRPr="001D024A">
        <w:rPr>
          <w:rFonts w:hint="eastAsia"/>
        </w:rPr>
        <w:t>=1.96</w:t>
      </w:r>
      <w:r w:rsidRPr="001D024A">
        <w:rPr>
          <w:rFonts w:hint="eastAsia"/>
        </w:rPr>
        <w:t>，</w:t>
      </w:r>
      <w:r w:rsidRPr="00090429">
        <w:rPr>
          <w:rFonts w:hint="eastAsia"/>
          <w:i/>
          <w:iCs/>
        </w:rPr>
        <w:t>P</w:t>
      </w:r>
      <w:r w:rsidRPr="001D024A">
        <w:rPr>
          <w:rFonts w:hint="eastAsia"/>
        </w:rPr>
        <w:t>为样本比例，</w:t>
      </w:r>
      <w:r w:rsidRPr="00090429">
        <w:rPr>
          <w:rFonts w:hint="eastAsia"/>
          <w:i/>
          <w:iCs/>
        </w:rPr>
        <w:t>d</w:t>
      </w:r>
      <w:r w:rsidRPr="001D024A">
        <w:rPr>
          <w:rFonts w:hint="eastAsia"/>
        </w:rPr>
        <w:t>为绝对允许误差，</w:t>
      </w:r>
      <w:r w:rsidRPr="00090429">
        <w:rPr>
          <w:rFonts w:hint="eastAsia"/>
          <w:i/>
          <w:iCs/>
        </w:rPr>
        <w:t>d</w:t>
      </w:r>
      <w:r w:rsidRPr="001D024A">
        <w:rPr>
          <w:rFonts w:hint="eastAsia"/>
        </w:rPr>
        <w:t>=0.0</w:t>
      </w:r>
      <w:r w:rsidRPr="001D024A">
        <w:t>5</w:t>
      </w:r>
      <w:r w:rsidRPr="001D024A">
        <w:t>，</w:t>
      </w:r>
      <w:r w:rsidRPr="00090429">
        <w:rPr>
          <w:rFonts w:hint="eastAsia"/>
          <w:i/>
          <w:iCs/>
        </w:rPr>
        <w:t>P</w:t>
      </w:r>
      <w:r w:rsidRPr="001D024A">
        <w:t>取</w:t>
      </w:r>
      <w:r w:rsidRPr="001D024A">
        <w:rPr>
          <w:rFonts w:hint="eastAsia"/>
        </w:rPr>
        <w:t>0.5</w:t>
      </w:r>
      <w:r w:rsidRPr="001D024A">
        <w:rPr>
          <w:rFonts w:hint="eastAsia"/>
        </w:rPr>
        <w:t>。则可以近似得出最佳样本量为</w:t>
      </w:r>
      <w:r w:rsidRPr="001D024A">
        <w:t>384</w:t>
      </w:r>
      <w:r w:rsidRPr="001D024A">
        <w:rPr>
          <w:rFonts w:hint="eastAsia"/>
        </w:rPr>
        <w:t>：</w:t>
      </w:r>
    </w:p>
    <w:p w14:paraId="6DD7F19F" w14:textId="10000F9F" w:rsidR="00090429" w:rsidRDefault="008E2998" w:rsidP="00090429">
      <w:pPr>
        <w:spacing w:before="156"/>
        <w:jc w:val="center"/>
      </w:pPr>
      <w:r w:rsidRPr="000B718C">
        <w:rPr>
          <w:noProof/>
          <w:position w:val="-24"/>
        </w:rPr>
        <w:object w:dxaOrig="3820" w:dyaOrig="660" w14:anchorId="7966AC73">
          <v:shape id="_x0000_i1027" type="#_x0000_t75" alt="" style="width:192pt;height:33pt;mso-width-percent:0;mso-height-percent:0;mso-width-percent:0;mso-height-percent:0" o:ole="">
            <v:imagedata r:id="rId22" o:title=""/>
          </v:shape>
          <o:OLEObject Type="Embed" ProgID="Equation.DSMT4" ShapeID="_x0000_i1027" DrawAspect="Content" ObjectID="_1638805851" r:id="rId23"/>
        </w:object>
      </w:r>
    </w:p>
    <w:p w14:paraId="105D495D" w14:textId="77777777" w:rsidR="00090429" w:rsidRPr="001D024A" w:rsidRDefault="00090429" w:rsidP="00090429">
      <w:pPr>
        <w:spacing w:before="156"/>
        <w:ind w:firstLineChars="200" w:firstLine="480"/>
      </w:pPr>
      <w:r w:rsidRPr="001D024A">
        <w:rPr>
          <w:rFonts w:hint="eastAsia"/>
        </w:rPr>
        <w:t>根据预调查和文献资料的结合，假设我们采取的多阶段抽样的设计效应为</w:t>
      </w:r>
      <w:r w:rsidRPr="001D024A">
        <w:rPr>
          <w:rFonts w:hint="eastAsia"/>
        </w:rPr>
        <w:t>1.8</w:t>
      </w:r>
      <w:r w:rsidRPr="001D024A">
        <w:rPr>
          <w:rFonts w:hint="eastAsia"/>
        </w:rPr>
        <w:t>，则应回收的有效样本量为</w:t>
      </w:r>
      <w:r w:rsidRPr="001D024A">
        <w:rPr>
          <w:rFonts w:hint="eastAsia"/>
        </w:rPr>
        <w:t>6</w:t>
      </w:r>
      <w:r w:rsidRPr="001D024A">
        <w:t>91</w:t>
      </w:r>
      <w:r w:rsidRPr="001D024A">
        <w:rPr>
          <w:rFonts w:hint="eastAsia"/>
        </w:rPr>
        <w:t>份。</w:t>
      </w:r>
    </w:p>
    <w:p w14:paraId="65D43E23" w14:textId="12D26DC9" w:rsidR="00090429" w:rsidRDefault="008E2998" w:rsidP="00090429">
      <w:pPr>
        <w:spacing w:before="156"/>
        <w:jc w:val="center"/>
        <w:rPr>
          <w:rFonts w:ascii="Cambria Math" w:hAnsi="Cambria Math"/>
        </w:rPr>
      </w:pPr>
      <w:r w:rsidRPr="000B718C">
        <w:rPr>
          <w:noProof/>
          <w:position w:val="-12"/>
        </w:rPr>
        <w:object w:dxaOrig="2880" w:dyaOrig="360" w14:anchorId="68C7ACE9">
          <v:shape id="_x0000_i1028" type="#_x0000_t75" alt="" style="width:144.75pt;height:18pt;mso-width-percent:0;mso-height-percent:0;mso-width-percent:0;mso-height-percent:0" o:ole="">
            <v:imagedata r:id="rId24" o:title=""/>
          </v:shape>
          <o:OLEObject Type="Embed" ProgID="Equation.DSMT4" ShapeID="_x0000_i1028" DrawAspect="Content" ObjectID="_1638805852" r:id="rId25"/>
        </w:object>
      </w:r>
    </w:p>
    <w:p w14:paraId="1A60BE40" w14:textId="77777777" w:rsidR="00090429" w:rsidRPr="001D024A" w:rsidRDefault="00090429" w:rsidP="00090429">
      <w:pPr>
        <w:spacing w:before="156"/>
        <w:ind w:firstLineChars="200" w:firstLine="480"/>
      </w:pPr>
      <w:r>
        <w:rPr>
          <w:rFonts w:hint="eastAsia"/>
          <w:color w:val="000000"/>
        </w:rPr>
        <w:t>考</w:t>
      </w:r>
      <w:r w:rsidRPr="001D024A">
        <w:rPr>
          <w:rFonts w:hint="eastAsia"/>
        </w:rPr>
        <w:t>虑到样本无效问题，在征集指导老师的意见和经验后，我们假设无效比例为</w:t>
      </w:r>
      <w:r w:rsidRPr="001D024A">
        <w:t>1</w:t>
      </w:r>
      <w:r w:rsidRPr="001D024A">
        <w:rPr>
          <w:rFonts w:hint="eastAsia"/>
        </w:rPr>
        <w:t>0%</w:t>
      </w:r>
      <w:r w:rsidRPr="001D024A">
        <w:rPr>
          <w:rFonts w:hint="eastAsia"/>
        </w:rPr>
        <w:t>，则实际应调查的样本量为</w:t>
      </w:r>
      <w:r w:rsidRPr="001D024A">
        <w:t>767</w:t>
      </w:r>
      <w:r w:rsidRPr="001D024A">
        <w:rPr>
          <w:rFonts w:hint="eastAsia"/>
        </w:rPr>
        <w:t>份。</w:t>
      </w:r>
    </w:p>
    <w:p w14:paraId="0C6F688E" w14:textId="54B005FB" w:rsidR="00090429" w:rsidRPr="00090429" w:rsidRDefault="00090429" w:rsidP="00F7197C">
      <w:pPr>
        <w:spacing w:before="156"/>
        <w:ind w:firstLineChars="200" w:firstLine="480"/>
      </w:pPr>
      <w:r w:rsidRPr="001D024A">
        <w:rPr>
          <w:rFonts w:hint="eastAsia"/>
        </w:rPr>
        <w:t>在确</w:t>
      </w:r>
      <w:r w:rsidRPr="00090429">
        <w:rPr>
          <w:rFonts w:hint="eastAsia"/>
        </w:rPr>
        <w:t>定了样本量之后，我们根据入样</w:t>
      </w:r>
      <w:r w:rsidRPr="00090429">
        <w:t>高校</w:t>
      </w:r>
      <w:r w:rsidRPr="00090429">
        <w:rPr>
          <w:rFonts w:hint="eastAsia"/>
        </w:rPr>
        <w:t>的</w:t>
      </w:r>
      <w:r w:rsidRPr="00090429">
        <w:t>在校生</w:t>
      </w:r>
      <w:r w:rsidRPr="00090429">
        <w:rPr>
          <w:rFonts w:hint="eastAsia"/>
        </w:rPr>
        <w:t>比例进行了样本量的分配，具体分配情况如表</w:t>
      </w:r>
      <w:r w:rsidR="00F7197C">
        <w:rPr>
          <w:rFonts w:hint="eastAsia"/>
        </w:rPr>
        <w:t>4</w:t>
      </w:r>
      <w:r w:rsidRPr="00090429">
        <w:rPr>
          <w:rFonts w:hint="eastAsia"/>
        </w:rPr>
        <w:t>所示</w:t>
      </w:r>
      <w:r w:rsidRPr="00090429">
        <w:t>：</w:t>
      </w:r>
    </w:p>
    <w:p w14:paraId="290AD81E" w14:textId="7B32B3CC" w:rsidR="00090429" w:rsidRDefault="00166F2D" w:rsidP="00166F2D">
      <w:pPr>
        <w:pStyle w:val="aff1"/>
      </w:pPr>
      <w:bookmarkStart w:id="33" w:name="_Toc2773457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1E7F">
        <w:rPr>
          <w:noProof/>
        </w:rPr>
        <w:t>4</w:t>
      </w:r>
      <w:r>
        <w:fldChar w:fldCharType="end"/>
      </w:r>
      <w:r>
        <w:t xml:space="preserve">  </w:t>
      </w:r>
      <w:r>
        <w:rPr>
          <w:rFonts w:hint="eastAsia"/>
        </w:rPr>
        <w:t>样本量分配表</w:t>
      </w:r>
      <w:bookmarkEnd w:id="33"/>
    </w:p>
    <w:tbl>
      <w:tblPr>
        <w:tblW w:w="8074" w:type="dxa"/>
        <w:jc w:val="center"/>
        <w:tblBorders>
          <w:top w:val="single" w:sz="12" w:space="0" w:color="000000"/>
          <w:bottom w:val="single" w:sz="12" w:space="0" w:color="000000"/>
        </w:tblBorders>
        <w:tblLayout w:type="fixed"/>
        <w:tblLook w:val="04A0" w:firstRow="1" w:lastRow="0" w:firstColumn="1" w:lastColumn="0" w:noHBand="0" w:noVBand="1"/>
      </w:tblPr>
      <w:tblGrid>
        <w:gridCol w:w="2351"/>
        <w:gridCol w:w="1685"/>
        <w:gridCol w:w="2019"/>
        <w:gridCol w:w="2019"/>
      </w:tblGrid>
      <w:tr w:rsidR="00B16F08" w14:paraId="6BE02FD2" w14:textId="77777777" w:rsidTr="00447678">
        <w:trPr>
          <w:trHeight w:val="471"/>
          <w:jc w:val="center"/>
        </w:trPr>
        <w:tc>
          <w:tcPr>
            <w:tcW w:w="2351" w:type="dxa"/>
            <w:tcBorders>
              <w:bottom w:val="single" w:sz="4" w:space="0" w:color="auto"/>
              <w:tl2br w:val="nil"/>
              <w:tr2bl w:val="nil"/>
            </w:tcBorders>
            <w:vAlign w:val="center"/>
          </w:tcPr>
          <w:p w14:paraId="10E5A26F"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cs="宋体" w:hint="eastAsia"/>
                <w:sz w:val="21"/>
                <w:szCs w:val="21"/>
              </w:rPr>
              <w:t>入样</w:t>
            </w:r>
            <w:r w:rsidRPr="00911105">
              <w:rPr>
                <w:rFonts w:ascii="宋体" w:hAnsi="宋体" w:cs="宋体"/>
                <w:sz w:val="21"/>
                <w:szCs w:val="21"/>
              </w:rPr>
              <w:t>高校</w:t>
            </w:r>
          </w:p>
        </w:tc>
        <w:tc>
          <w:tcPr>
            <w:tcW w:w="1685" w:type="dxa"/>
            <w:tcBorders>
              <w:bottom w:val="single" w:sz="4" w:space="0" w:color="auto"/>
              <w:tl2br w:val="nil"/>
              <w:tr2bl w:val="nil"/>
            </w:tcBorders>
            <w:vAlign w:val="center"/>
          </w:tcPr>
          <w:p w14:paraId="54954082"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cs="宋体"/>
                <w:sz w:val="21"/>
                <w:szCs w:val="21"/>
              </w:rPr>
              <w:t>在校生</w:t>
            </w:r>
            <w:r w:rsidRPr="00911105">
              <w:rPr>
                <w:rFonts w:ascii="宋体" w:hAnsi="宋体" w:cs="宋体" w:hint="eastAsia"/>
                <w:sz w:val="21"/>
                <w:szCs w:val="21"/>
              </w:rPr>
              <w:t>数量</w:t>
            </w:r>
          </w:p>
        </w:tc>
        <w:tc>
          <w:tcPr>
            <w:tcW w:w="2019" w:type="dxa"/>
            <w:tcBorders>
              <w:bottom w:val="single" w:sz="4" w:space="0" w:color="auto"/>
              <w:tl2br w:val="nil"/>
              <w:tr2bl w:val="nil"/>
            </w:tcBorders>
            <w:vAlign w:val="center"/>
          </w:tcPr>
          <w:p w14:paraId="7CD8A04D"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cs="宋体"/>
                <w:sz w:val="21"/>
                <w:szCs w:val="21"/>
              </w:rPr>
              <w:t>人数</w:t>
            </w:r>
            <w:r w:rsidRPr="00911105">
              <w:rPr>
                <w:rFonts w:ascii="宋体" w:hAnsi="宋体" w:cs="宋体" w:hint="eastAsia"/>
                <w:sz w:val="21"/>
                <w:szCs w:val="21"/>
              </w:rPr>
              <w:t>所占比例</w:t>
            </w:r>
          </w:p>
        </w:tc>
        <w:tc>
          <w:tcPr>
            <w:tcW w:w="2019" w:type="dxa"/>
            <w:tcBorders>
              <w:bottom w:val="single" w:sz="4" w:space="0" w:color="auto"/>
              <w:tl2br w:val="nil"/>
              <w:tr2bl w:val="nil"/>
            </w:tcBorders>
            <w:vAlign w:val="center"/>
          </w:tcPr>
          <w:p w14:paraId="1D8AAB73"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cs="宋体" w:hint="eastAsia"/>
                <w:sz w:val="21"/>
                <w:szCs w:val="21"/>
              </w:rPr>
              <w:t>样本量</w:t>
            </w:r>
          </w:p>
        </w:tc>
      </w:tr>
      <w:tr w:rsidR="00B16F08" w14:paraId="30FC99AC" w14:textId="77777777" w:rsidTr="00447678">
        <w:trPr>
          <w:trHeight w:val="653"/>
          <w:jc w:val="center"/>
        </w:trPr>
        <w:tc>
          <w:tcPr>
            <w:tcW w:w="2351" w:type="dxa"/>
            <w:tcBorders>
              <w:top w:val="single" w:sz="4" w:space="0" w:color="auto"/>
              <w:tl2br w:val="nil"/>
              <w:tr2bl w:val="nil"/>
            </w:tcBorders>
            <w:vAlign w:val="center"/>
          </w:tcPr>
          <w:p w14:paraId="12976B5A"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sz w:val="21"/>
                <w:szCs w:val="21"/>
              </w:rPr>
              <w:t>安徽大学</w:t>
            </w:r>
          </w:p>
        </w:tc>
        <w:tc>
          <w:tcPr>
            <w:tcW w:w="1685" w:type="dxa"/>
            <w:tcBorders>
              <w:top w:val="single" w:sz="4" w:space="0" w:color="auto"/>
              <w:tl2br w:val="nil"/>
              <w:tr2bl w:val="nil"/>
            </w:tcBorders>
            <w:vAlign w:val="center"/>
          </w:tcPr>
          <w:p w14:paraId="55FE0A13"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cs="宋体"/>
                <w:kern w:val="0"/>
                <w:sz w:val="21"/>
                <w:szCs w:val="21"/>
              </w:rPr>
              <w:t>28</w:t>
            </w:r>
            <w:r w:rsidRPr="00911105">
              <w:rPr>
                <w:rFonts w:ascii="宋体" w:hAnsi="宋体" w:cs="宋体" w:hint="eastAsia"/>
                <w:kern w:val="0"/>
                <w:sz w:val="21"/>
                <w:szCs w:val="21"/>
              </w:rPr>
              <w:t>000</w:t>
            </w:r>
          </w:p>
        </w:tc>
        <w:tc>
          <w:tcPr>
            <w:tcW w:w="2019" w:type="dxa"/>
            <w:tcBorders>
              <w:top w:val="single" w:sz="4" w:space="0" w:color="auto"/>
              <w:tl2br w:val="nil"/>
              <w:tr2bl w:val="nil"/>
            </w:tcBorders>
            <w:vAlign w:val="center"/>
          </w:tcPr>
          <w:p w14:paraId="0DD56574" w14:textId="77777777" w:rsidR="00B16F08" w:rsidRPr="00911105" w:rsidRDefault="00B16F08" w:rsidP="00850FD4">
            <w:pPr>
              <w:widowControl/>
              <w:spacing w:before="156"/>
              <w:jc w:val="center"/>
              <w:textAlignment w:val="center"/>
              <w:rPr>
                <w:rFonts w:ascii="宋体" w:hAnsi="宋体"/>
                <w:sz w:val="21"/>
                <w:szCs w:val="21"/>
              </w:rPr>
            </w:pPr>
            <w:r w:rsidRPr="00911105">
              <w:rPr>
                <w:rFonts w:ascii="宋体" w:hAnsi="宋体" w:cs="宋体" w:hint="eastAsia"/>
                <w:color w:val="000000"/>
                <w:kern w:val="0"/>
                <w:sz w:val="21"/>
                <w:szCs w:val="21"/>
                <w:lang w:bidi="ar"/>
              </w:rPr>
              <w:t>32.24%</w:t>
            </w:r>
          </w:p>
        </w:tc>
        <w:tc>
          <w:tcPr>
            <w:tcW w:w="2019" w:type="dxa"/>
            <w:tcBorders>
              <w:top w:val="single" w:sz="4" w:space="0" w:color="auto"/>
              <w:tl2br w:val="nil"/>
              <w:tr2bl w:val="nil"/>
            </w:tcBorders>
            <w:vAlign w:val="center"/>
          </w:tcPr>
          <w:p w14:paraId="4EA1D1DB" w14:textId="77777777" w:rsidR="00B16F08" w:rsidRPr="00911105" w:rsidRDefault="00B16F08" w:rsidP="00850FD4">
            <w:pPr>
              <w:widowControl/>
              <w:spacing w:before="156"/>
              <w:jc w:val="center"/>
              <w:textAlignment w:val="center"/>
              <w:rPr>
                <w:rFonts w:ascii="宋体" w:hAnsi="宋体"/>
                <w:sz w:val="21"/>
                <w:szCs w:val="21"/>
              </w:rPr>
            </w:pPr>
            <w:r w:rsidRPr="00911105">
              <w:rPr>
                <w:rFonts w:ascii="宋体" w:hAnsi="宋体" w:cs="宋体" w:hint="eastAsia"/>
                <w:color w:val="000000"/>
                <w:kern w:val="0"/>
                <w:sz w:val="21"/>
                <w:szCs w:val="21"/>
                <w:lang w:bidi="ar"/>
              </w:rPr>
              <w:t>247</w:t>
            </w:r>
          </w:p>
        </w:tc>
      </w:tr>
      <w:tr w:rsidR="00B16F08" w14:paraId="013E64D9" w14:textId="77777777" w:rsidTr="00447678">
        <w:trPr>
          <w:trHeight w:val="653"/>
          <w:jc w:val="center"/>
        </w:trPr>
        <w:tc>
          <w:tcPr>
            <w:tcW w:w="2351" w:type="dxa"/>
            <w:tcBorders>
              <w:tl2br w:val="nil"/>
              <w:tr2bl w:val="nil"/>
            </w:tcBorders>
            <w:vAlign w:val="center"/>
          </w:tcPr>
          <w:p w14:paraId="65A03087"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sz w:val="21"/>
                <w:szCs w:val="21"/>
              </w:rPr>
              <w:t>合肥工业大学</w:t>
            </w:r>
          </w:p>
        </w:tc>
        <w:tc>
          <w:tcPr>
            <w:tcW w:w="1685" w:type="dxa"/>
            <w:tcBorders>
              <w:tl2br w:val="nil"/>
              <w:tr2bl w:val="nil"/>
            </w:tcBorders>
            <w:vAlign w:val="center"/>
          </w:tcPr>
          <w:p w14:paraId="4D728B1A"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cs="宋体"/>
                <w:kern w:val="0"/>
                <w:sz w:val="21"/>
                <w:szCs w:val="21"/>
              </w:rPr>
              <w:t>30450</w:t>
            </w:r>
          </w:p>
        </w:tc>
        <w:tc>
          <w:tcPr>
            <w:tcW w:w="2019" w:type="dxa"/>
            <w:tcBorders>
              <w:tl2br w:val="nil"/>
              <w:tr2bl w:val="nil"/>
            </w:tcBorders>
            <w:vAlign w:val="center"/>
          </w:tcPr>
          <w:p w14:paraId="3E4F390A" w14:textId="77777777" w:rsidR="00B16F08" w:rsidRPr="00911105" w:rsidRDefault="00B16F08" w:rsidP="00850FD4">
            <w:pPr>
              <w:widowControl/>
              <w:spacing w:before="156"/>
              <w:jc w:val="center"/>
              <w:textAlignment w:val="center"/>
              <w:rPr>
                <w:rFonts w:ascii="宋体" w:hAnsi="宋体"/>
                <w:sz w:val="21"/>
                <w:szCs w:val="21"/>
              </w:rPr>
            </w:pPr>
            <w:r w:rsidRPr="00911105">
              <w:rPr>
                <w:rFonts w:ascii="宋体" w:hAnsi="宋体" w:cs="宋体" w:hint="eastAsia"/>
                <w:color w:val="000000"/>
                <w:kern w:val="0"/>
                <w:sz w:val="21"/>
                <w:szCs w:val="21"/>
                <w:lang w:bidi="ar"/>
              </w:rPr>
              <w:t>35.0</w:t>
            </w:r>
            <w:r w:rsidRPr="00911105">
              <w:rPr>
                <w:rFonts w:ascii="宋体" w:hAnsi="宋体" w:cs="宋体"/>
                <w:color w:val="000000"/>
                <w:kern w:val="0"/>
                <w:sz w:val="21"/>
                <w:szCs w:val="21"/>
                <w:lang w:bidi="ar"/>
              </w:rPr>
              <w:t>5</w:t>
            </w:r>
            <w:r w:rsidRPr="00911105">
              <w:rPr>
                <w:rFonts w:ascii="宋体" w:hAnsi="宋体" w:cs="宋体" w:hint="eastAsia"/>
                <w:color w:val="000000"/>
                <w:kern w:val="0"/>
                <w:sz w:val="21"/>
                <w:szCs w:val="21"/>
                <w:lang w:bidi="ar"/>
              </w:rPr>
              <w:t>%</w:t>
            </w:r>
          </w:p>
        </w:tc>
        <w:tc>
          <w:tcPr>
            <w:tcW w:w="2019" w:type="dxa"/>
            <w:tcBorders>
              <w:tl2br w:val="nil"/>
              <w:tr2bl w:val="nil"/>
            </w:tcBorders>
            <w:vAlign w:val="center"/>
          </w:tcPr>
          <w:p w14:paraId="004C1140" w14:textId="77777777" w:rsidR="00B16F08" w:rsidRPr="00911105" w:rsidRDefault="00B16F08" w:rsidP="00850FD4">
            <w:pPr>
              <w:widowControl/>
              <w:spacing w:before="156"/>
              <w:jc w:val="center"/>
              <w:textAlignment w:val="center"/>
              <w:rPr>
                <w:rFonts w:ascii="宋体" w:hAnsi="宋体"/>
                <w:sz w:val="21"/>
                <w:szCs w:val="21"/>
              </w:rPr>
            </w:pPr>
            <w:r w:rsidRPr="00911105">
              <w:rPr>
                <w:rFonts w:ascii="宋体" w:hAnsi="宋体" w:cs="宋体" w:hint="eastAsia"/>
                <w:color w:val="000000"/>
                <w:kern w:val="0"/>
                <w:sz w:val="21"/>
                <w:szCs w:val="21"/>
                <w:lang w:bidi="ar"/>
              </w:rPr>
              <w:t>26</w:t>
            </w:r>
            <w:r w:rsidRPr="00911105">
              <w:rPr>
                <w:rFonts w:ascii="宋体" w:hAnsi="宋体" w:cs="宋体"/>
                <w:color w:val="000000"/>
                <w:kern w:val="0"/>
                <w:sz w:val="21"/>
                <w:szCs w:val="21"/>
                <w:lang w:bidi="ar"/>
              </w:rPr>
              <w:t>9</w:t>
            </w:r>
          </w:p>
        </w:tc>
      </w:tr>
      <w:tr w:rsidR="00B16F08" w14:paraId="12D17746" w14:textId="77777777" w:rsidTr="00447678">
        <w:trPr>
          <w:trHeight w:val="672"/>
          <w:jc w:val="center"/>
        </w:trPr>
        <w:tc>
          <w:tcPr>
            <w:tcW w:w="2351" w:type="dxa"/>
            <w:tcBorders>
              <w:tl2br w:val="nil"/>
              <w:tr2bl w:val="nil"/>
            </w:tcBorders>
            <w:vAlign w:val="center"/>
          </w:tcPr>
          <w:p w14:paraId="51AF8CD5"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sz w:val="21"/>
                <w:szCs w:val="21"/>
              </w:rPr>
              <w:t>安徽中医药大学</w:t>
            </w:r>
          </w:p>
        </w:tc>
        <w:tc>
          <w:tcPr>
            <w:tcW w:w="1685" w:type="dxa"/>
            <w:tcBorders>
              <w:tl2br w:val="nil"/>
              <w:tr2bl w:val="nil"/>
            </w:tcBorders>
            <w:vAlign w:val="center"/>
          </w:tcPr>
          <w:p w14:paraId="56BAB1D7"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cs="宋体"/>
                <w:kern w:val="0"/>
                <w:sz w:val="21"/>
                <w:szCs w:val="21"/>
              </w:rPr>
              <w:t>13205</w:t>
            </w:r>
          </w:p>
        </w:tc>
        <w:tc>
          <w:tcPr>
            <w:tcW w:w="2019" w:type="dxa"/>
            <w:tcBorders>
              <w:tl2br w:val="nil"/>
              <w:tr2bl w:val="nil"/>
            </w:tcBorders>
            <w:vAlign w:val="center"/>
          </w:tcPr>
          <w:p w14:paraId="534557D3" w14:textId="77777777" w:rsidR="00B16F08" w:rsidRPr="00911105" w:rsidRDefault="00B16F08" w:rsidP="00850FD4">
            <w:pPr>
              <w:widowControl/>
              <w:spacing w:before="156"/>
              <w:jc w:val="center"/>
              <w:textAlignment w:val="center"/>
              <w:rPr>
                <w:rFonts w:ascii="宋体" w:hAnsi="宋体"/>
                <w:sz w:val="21"/>
                <w:szCs w:val="21"/>
              </w:rPr>
            </w:pPr>
            <w:r w:rsidRPr="00911105">
              <w:rPr>
                <w:rFonts w:ascii="宋体" w:hAnsi="宋体" w:cs="宋体" w:hint="eastAsia"/>
                <w:color w:val="000000"/>
                <w:kern w:val="0"/>
                <w:sz w:val="21"/>
                <w:szCs w:val="21"/>
                <w:lang w:bidi="ar"/>
              </w:rPr>
              <w:t>15.20%</w:t>
            </w:r>
          </w:p>
        </w:tc>
        <w:tc>
          <w:tcPr>
            <w:tcW w:w="2019" w:type="dxa"/>
            <w:tcBorders>
              <w:tl2br w:val="nil"/>
              <w:tr2bl w:val="nil"/>
            </w:tcBorders>
            <w:vAlign w:val="center"/>
          </w:tcPr>
          <w:p w14:paraId="264727E0" w14:textId="77777777" w:rsidR="00B16F08" w:rsidRPr="00911105" w:rsidRDefault="00B16F08" w:rsidP="00850FD4">
            <w:pPr>
              <w:widowControl/>
              <w:spacing w:before="156"/>
              <w:jc w:val="center"/>
              <w:textAlignment w:val="center"/>
              <w:rPr>
                <w:rFonts w:ascii="宋体" w:hAnsi="宋体"/>
                <w:sz w:val="21"/>
                <w:szCs w:val="21"/>
              </w:rPr>
            </w:pPr>
            <w:r w:rsidRPr="00911105">
              <w:rPr>
                <w:rFonts w:ascii="宋体" w:hAnsi="宋体" w:cs="宋体" w:hint="eastAsia"/>
                <w:color w:val="000000"/>
                <w:kern w:val="0"/>
                <w:sz w:val="21"/>
                <w:szCs w:val="21"/>
                <w:lang w:bidi="ar"/>
              </w:rPr>
              <w:t>11</w:t>
            </w:r>
            <w:r w:rsidRPr="00911105">
              <w:rPr>
                <w:rFonts w:ascii="宋体" w:hAnsi="宋体" w:cs="宋体"/>
                <w:color w:val="000000"/>
                <w:kern w:val="0"/>
                <w:sz w:val="21"/>
                <w:szCs w:val="21"/>
                <w:lang w:bidi="ar"/>
              </w:rPr>
              <w:t>7</w:t>
            </w:r>
          </w:p>
        </w:tc>
      </w:tr>
      <w:tr w:rsidR="00B16F08" w14:paraId="771C7990" w14:textId="77777777" w:rsidTr="00447678">
        <w:trPr>
          <w:trHeight w:val="653"/>
          <w:jc w:val="center"/>
        </w:trPr>
        <w:tc>
          <w:tcPr>
            <w:tcW w:w="2351" w:type="dxa"/>
            <w:tcBorders>
              <w:tl2br w:val="nil"/>
              <w:tr2bl w:val="nil"/>
            </w:tcBorders>
            <w:vAlign w:val="center"/>
          </w:tcPr>
          <w:p w14:paraId="08D96311"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sz w:val="21"/>
                <w:szCs w:val="21"/>
              </w:rPr>
              <w:t>合肥学院</w:t>
            </w:r>
          </w:p>
        </w:tc>
        <w:tc>
          <w:tcPr>
            <w:tcW w:w="1685" w:type="dxa"/>
            <w:tcBorders>
              <w:tl2br w:val="nil"/>
              <w:tr2bl w:val="nil"/>
            </w:tcBorders>
            <w:vAlign w:val="center"/>
          </w:tcPr>
          <w:p w14:paraId="16BA4437" w14:textId="77777777" w:rsidR="00B16F08" w:rsidRPr="00911105" w:rsidRDefault="00B16F08" w:rsidP="00850FD4">
            <w:pPr>
              <w:spacing w:before="156" w:beforeAutospacing="1" w:after="100" w:afterAutospacing="1"/>
              <w:jc w:val="center"/>
              <w:rPr>
                <w:rFonts w:ascii="宋体" w:hAnsi="宋体"/>
                <w:sz w:val="21"/>
                <w:szCs w:val="21"/>
              </w:rPr>
            </w:pPr>
            <w:r w:rsidRPr="00911105">
              <w:rPr>
                <w:rFonts w:ascii="宋体" w:hAnsi="宋体" w:cs="宋体"/>
                <w:kern w:val="0"/>
                <w:sz w:val="21"/>
                <w:szCs w:val="21"/>
              </w:rPr>
              <w:t>15207</w:t>
            </w:r>
          </w:p>
        </w:tc>
        <w:tc>
          <w:tcPr>
            <w:tcW w:w="2019" w:type="dxa"/>
            <w:tcBorders>
              <w:tl2br w:val="nil"/>
              <w:tr2bl w:val="nil"/>
            </w:tcBorders>
            <w:vAlign w:val="center"/>
          </w:tcPr>
          <w:p w14:paraId="02D7BEF0" w14:textId="77777777" w:rsidR="00B16F08" w:rsidRPr="00911105" w:rsidRDefault="00B16F08" w:rsidP="00850FD4">
            <w:pPr>
              <w:widowControl/>
              <w:spacing w:before="156"/>
              <w:jc w:val="center"/>
              <w:textAlignment w:val="center"/>
              <w:rPr>
                <w:rFonts w:ascii="宋体" w:hAnsi="宋体"/>
                <w:sz w:val="21"/>
                <w:szCs w:val="21"/>
              </w:rPr>
            </w:pPr>
            <w:r w:rsidRPr="00911105">
              <w:rPr>
                <w:rFonts w:ascii="宋体" w:hAnsi="宋体" w:cs="宋体" w:hint="eastAsia"/>
                <w:color w:val="000000"/>
                <w:kern w:val="0"/>
                <w:sz w:val="21"/>
                <w:szCs w:val="21"/>
                <w:lang w:bidi="ar"/>
              </w:rPr>
              <w:t>17.51%</w:t>
            </w:r>
          </w:p>
        </w:tc>
        <w:tc>
          <w:tcPr>
            <w:tcW w:w="2019" w:type="dxa"/>
            <w:tcBorders>
              <w:tl2br w:val="nil"/>
              <w:tr2bl w:val="nil"/>
            </w:tcBorders>
            <w:vAlign w:val="center"/>
          </w:tcPr>
          <w:p w14:paraId="29C49F35" w14:textId="77777777" w:rsidR="00B16F08" w:rsidRPr="00911105" w:rsidRDefault="00B16F08" w:rsidP="00850FD4">
            <w:pPr>
              <w:widowControl/>
              <w:spacing w:before="156"/>
              <w:jc w:val="center"/>
              <w:textAlignment w:val="center"/>
              <w:rPr>
                <w:rFonts w:ascii="宋体" w:hAnsi="宋体"/>
                <w:sz w:val="21"/>
                <w:szCs w:val="21"/>
              </w:rPr>
            </w:pPr>
            <w:r w:rsidRPr="00911105">
              <w:rPr>
                <w:rFonts w:ascii="宋体" w:hAnsi="宋体" w:cs="宋体" w:hint="eastAsia"/>
                <w:color w:val="000000"/>
                <w:kern w:val="0"/>
                <w:sz w:val="21"/>
                <w:szCs w:val="21"/>
                <w:lang w:bidi="ar"/>
              </w:rPr>
              <w:t>134</w:t>
            </w:r>
          </w:p>
        </w:tc>
      </w:tr>
    </w:tbl>
    <w:p w14:paraId="1D7F8B12" w14:textId="0789C1C2" w:rsidR="00090429" w:rsidRPr="001D024A" w:rsidRDefault="00090429" w:rsidP="007123B4">
      <w:pPr>
        <w:pStyle w:val="4"/>
        <w:numPr>
          <w:ilvl w:val="0"/>
          <w:numId w:val="31"/>
        </w:numPr>
        <w:spacing w:before="156"/>
      </w:pPr>
      <w:r w:rsidRPr="001D024A">
        <w:rPr>
          <w:rFonts w:hint="eastAsia"/>
        </w:rPr>
        <w:t>正式抽样调查</w:t>
      </w:r>
    </w:p>
    <w:p w14:paraId="634BECC2" w14:textId="4A57F541" w:rsidR="00090429" w:rsidRPr="00F7197C" w:rsidRDefault="00090429" w:rsidP="00F7197C">
      <w:pPr>
        <w:spacing w:before="156"/>
      </w:pPr>
      <w:r w:rsidRPr="001D024A">
        <w:rPr>
          <w:rFonts w:hint="eastAsia"/>
        </w:rPr>
        <w:t>本次共发放</w:t>
      </w:r>
      <w:r w:rsidRPr="001D024A">
        <w:rPr>
          <w:rFonts w:hint="eastAsia"/>
        </w:rPr>
        <w:t>8</w:t>
      </w:r>
      <w:r>
        <w:t>21</w:t>
      </w:r>
      <w:r w:rsidRPr="001D024A">
        <w:rPr>
          <w:rFonts w:hint="eastAsia"/>
        </w:rPr>
        <w:t>份问卷，有效问</w:t>
      </w:r>
      <w:r w:rsidRPr="00F7197C">
        <w:rPr>
          <w:rFonts w:hint="eastAsia"/>
        </w:rPr>
        <w:t>卷为</w:t>
      </w:r>
      <w:r w:rsidRPr="00F7197C">
        <w:rPr>
          <w:rFonts w:hint="eastAsia"/>
        </w:rPr>
        <w:t>7</w:t>
      </w:r>
      <w:r w:rsidRPr="00F7197C">
        <w:t>79</w:t>
      </w:r>
      <w:r w:rsidRPr="00F7197C">
        <w:rPr>
          <w:rFonts w:hint="eastAsia"/>
        </w:rPr>
        <w:t>份，有效问卷回收</w:t>
      </w:r>
      <w:r w:rsidRPr="001D024A">
        <w:rPr>
          <w:rFonts w:hint="eastAsia"/>
        </w:rPr>
        <w:t>率</w:t>
      </w:r>
      <w:r>
        <w:t>94</w:t>
      </w:r>
      <w:r w:rsidRPr="001D024A">
        <w:rPr>
          <w:rFonts w:hint="eastAsia"/>
        </w:rPr>
        <w:t>.</w:t>
      </w:r>
      <w:r>
        <w:t>88</w:t>
      </w:r>
      <w:r w:rsidRPr="001D024A">
        <w:rPr>
          <w:rFonts w:hint="eastAsia"/>
        </w:rPr>
        <w:t>%</w:t>
      </w:r>
      <w:r w:rsidRPr="001D024A">
        <w:rPr>
          <w:rFonts w:hint="eastAsia"/>
        </w:rPr>
        <w:t>。</w:t>
      </w:r>
    </w:p>
    <w:p w14:paraId="383E0631" w14:textId="77777777" w:rsidR="0010735E" w:rsidRPr="00B161C4" w:rsidRDefault="0010735E" w:rsidP="00F7197C">
      <w:pPr>
        <w:pStyle w:val="2"/>
        <w:spacing w:before="156"/>
      </w:pPr>
      <w:bookmarkStart w:id="34" w:name="_Toc28193056"/>
      <w:r w:rsidRPr="00B161C4">
        <w:rPr>
          <w:rFonts w:hint="eastAsia"/>
        </w:rPr>
        <w:t>二、调查实施</w:t>
      </w:r>
      <w:bookmarkStart w:id="35" w:name="_Toc480816500"/>
      <w:bookmarkStart w:id="36" w:name="_Toc3199"/>
      <w:bookmarkStart w:id="37" w:name="_Toc2207"/>
      <w:bookmarkStart w:id="38" w:name="_Toc17281"/>
      <w:bookmarkStart w:id="39" w:name="_Toc17531"/>
      <w:bookmarkStart w:id="40" w:name="_Toc3451"/>
      <w:bookmarkStart w:id="41" w:name="_Toc26613"/>
      <w:bookmarkStart w:id="42" w:name="_Toc14615"/>
      <w:bookmarkStart w:id="43" w:name="_Toc28646"/>
      <w:bookmarkStart w:id="44" w:name="_Toc29975"/>
      <w:bookmarkEnd w:id="34"/>
    </w:p>
    <w:p w14:paraId="65F7CA17" w14:textId="6CD4EEDB" w:rsidR="0010735E" w:rsidRPr="00F7197C" w:rsidRDefault="0010735E" w:rsidP="00F7197C">
      <w:pPr>
        <w:pStyle w:val="3"/>
      </w:pPr>
      <w:bookmarkStart w:id="45" w:name="_Toc418337081"/>
      <w:bookmarkStart w:id="46" w:name="_Toc480816501"/>
      <w:bookmarkStart w:id="47" w:name="_Toc22571"/>
      <w:bookmarkStart w:id="48" w:name="_Toc297"/>
      <w:bookmarkStart w:id="49" w:name="_Toc10308"/>
      <w:bookmarkStart w:id="50" w:name="_Toc26183"/>
      <w:bookmarkStart w:id="51" w:name="_Toc3654"/>
      <w:bookmarkStart w:id="52" w:name="_Toc17241"/>
      <w:bookmarkStart w:id="53" w:name="_Toc26777"/>
      <w:bookmarkStart w:id="54" w:name="_Toc25719"/>
      <w:bookmarkStart w:id="55" w:name="_Toc10128"/>
      <w:bookmarkStart w:id="56" w:name="_Toc28193057"/>
      <w:bookmarkEnd w:id="35"/>
      <w:bookmarkEnd w:id="36"/>
      <w:bookmarkEnd w:id="37"/>
      <w:bookmarkEnd w:id="38"/>
      <w:bookmarkEnd w:id="39"/>
      <w:bookmarkEnd w:id="40"/>
      <w:bookmarkEnd w:id="41"/>
      <w:bookmarkEnd w:id="42"/>
      <w:bookmarkEnd w:id="43"/>
      <w:bookmarkEnd w:id="44"/>
      <w:r w:rsidRPr="00F7197C">
        <w:rPr>
          <w:rFonts w:hint="eastAsia"/>
        </w:rPr>
        <w:t>（</w:t>
      </w:r>
      <w:r w:rsidR="003C1B6B">
        <w:rPr>
          <w:rFonts w:hint="eastAsia"/>
        </w:rPr>
        <w:t>一</w:t>
      </w:r>
      <w:r w:rsidRPr="00F7197C">
        <w:rPr>
          <w:rFonts w:hint="eastAsia"/>
        </w:rPr>
        <w:t>）</w:t>
      </w:r>
      <w:bookmarkEnd w:id="45"/>
      <w:r w:rsidRPr="00F7197C">
        <w:rPr>
          <w:rFonts w:hint="eastAsia"/>
        </w:rPr>
        <w:t>调查实施进度</w:t>
      </w:r>
      <w:bookmarkEnd w:id="46"/>
      <w:bookmarkEnd w:id="47"/>
      <w:bookmarkEnd w:id="48"/>
      <w:bookmarkEnd w:id="49"/>
      <w:bookmarkEnd w:id="50"/>
      <w:bookmarkEnd w:id="51"/>
      <w:bookmarkEnd w:id="52"/>
      <w:bookmarkEnd w:id="53"/>
      <w:bookmarkEnd w:id="54"/>
      <w:bookmarkEnd w:id="55"/>
      <w:bookmarkEnd w:id="56"/>
    </w:p>
    <w:p w14:paraId="6E10CAD1" w14:textId="4E3B1164" w:rsidR="0010735E" w:rsidRDefault="003C1B6B" w:rsidP="00F7197C">
      <w:pPr>
        <w:spacing w:before="156"/>
        <w:ind w:firstLineChars="200" w:firstLine="480"/>
      </w:pPr>
      <w:r w:rsidRPr="003C1B6B">
        <w:rPr>
          <w:rFonts w:hint="eastAsia"/>
        </w:rPr>
        <w:t>本次调查的工作期限为</w:t>
      </w:r>
      <w:r w:rsidRPr="003C1B6B">
        <w:rPr>
          <w:rFonts w:hint="eastAsia"/>
        </w:rPr>
        <w:t>2019</w:t>
      </w:r>
      <w:r w:rsidRPr="003C1B6B">
        <w:rPr>
          <w:rFonts w:hint="eastAsia"/>
        </w:rPr>
        <w:t>年</w:t>
      </w:r>
      <w:r w:rsidRPr="003C1B6B">
        <w:rPr>
          <w:rFonts w:hint="eastAsia"/>
        </w:rPr>
        <w:t>6</w:t>
      </w:r>
      <w:r w:rsidRPr="003C1B6B">
        <w:rPr>
          <w:rFonts w:hint="eastAsia"/>
        </w:rPr>
        <w:t>月</w:t>
      </w:r>
      <w:r w:rsidRPr="003C1B6B">
        <w:rPr>
          <w:rFonts w:hint="eastAsia"/>
        </w:rPr>
        <w:t>1</w:t>
      </w:r>
      <w:r w:rsidRPr="003C1B6B">
        <w:rPr>
          <w:rFonts w:hint="eastAsia"/>
        </w:rPr>
        <w:t>日</w:t>
      </w:r>
      <w:r w:rsidRPr="003C1B6B">
        <w:rPr>
          <w:rFonts w:hint="eastAsia"/>
        </w:rPr>
        <w:t>-2019</w:t>
      </w:r>
      <w:r w:rsidRPr="003C1B6B">
        <w:rPr>
          <w:rFonts w:hint="eastAsia"/>
        </w:rPr>
        <w:t>年</w:t>
      </w:r>
      <w:r w:rsidRPr="003C1B6B">
        <w:rPr>
          <w:rFonts w:hint="eastAsia"/>
        </w:rPr>
        <w:t>6</w:t>
      </w:r>
      <w:r w:rsidRPr="003C1B6B">
        <w:rPr>
          <w:rFonts w:hint="eastAsia"/>
        </w:rPr>
        <w:t>月</w:t>
      </w:r>
      <w:r w:rsidRPr="003C1B6B">
        <w:rPr>
          <w:rFonts w:hint="eastAsia"/>
        </w:rPr>
        <w:t>12</w:t>
      </w:r>
      <w:r w:rsidRPr="003C1B6B">
        <w:rPr>
          <w:rFonts w:hint="eastAsia"/>
        </w:rPr>
        <w:t>日，具体实施进度见图</w:t>
      </w:r>
      <w:r w:rsidRPr="003C1B6B">
        <w:rPr>
          <w:rFonts w:hint="eastAsia"/>
        </w:rPr>
        <w:t>2</w:t>
      </w:r>
      <w:r w:rsidRPr="003C1B6B">
        <w:rPr>
          <w:rFonts w:hint="eastAsia"/>
        </w:rPr>
        <w:t>所示</w:t>
      </w:r>
      <w:r w:rsidR="0010735E" w:rsidRPr="00B161C4">
        <w:rPr>
          <w:rFonts w:hint="eastAsia"/>
        </w:rPr>
        <w:t>。</w:t>
      </w:r>
    </w:p>
    <w:p w14:paraId="6C947F3C" w14:textId="77777777" w:rsidR="00B0442F" w:rsidRDefault="00B161C4" w:rsidP="00B0442F">
      <w:pPr>
        <w:widowControl/>
        <w:spacing w:before="156" w:line="360" w:lineRule="auto"/>
        <w:ind w:firstLineChars="200" w:firstLine="480"/>
        <w:jc w:val="left"/>
      </w:pPr>
      <w:r>
        <w:rPr>
          <w:rFonts w:ascii="宋体" w:hAnsi="宋体" w:cs="宋体"/>
          <w:noProof/>
          <w:kern w:val="0"/>
        </w:rPr>
        <w:lastRenderedPageBreak/>
        <w:drawing>
          <wp:inline distT="0" distB="0" distL="0" distR="0" wp14:anchorId="3CF96DDE" wp14:editId="5D739A1A">
            <wp:extent cx="4699591" cy="3268626"/>
            <wp:effectExtent l="0" t="38100" r="0" b="46355"/>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FE83E5E" w14:textId="54064AAB" w:rsidR="00B161C4" w:rsidRPr="00B0442F" w:rsidRDefault="00F7197C" w:rsidP="00B0442F">
      <w:pPr>
        <w:widowControl/>
        <w:spacing w:before="156" w:line="360" w:lineRule="auto"/>
        <w:jc w:val="center"/>
        <w:rPr>
          <w:rFonts w:ascii="宋体" w:hAnsi="宋体" w:cs="宋体"/>
          <w:kern w:val="0"/>
        </w:rPr>
      </w:pPr>
      <w:bookmarkStart w:id="57" w:name="_Toc12314996"/>
      <w:bookmarkStart w:id="58" w:name="_Toc27819207"/>
      <w:r>
        <w:rPr>
          <w:rFonts w:hint="eastAsia"/>
        </w:rPr>
        <w:t>图</w:t>
      </w:r>
      <w:r>
        <w:rPr>
          <w:rFonts w:hint="eastAsia"/>
        </w:rPr>
        <w:t xml:space="preserve"> </w:t>
      </w:r>
      <w:r w:rsidR="005D7645">
        <w:fldChar w:fldCharType="begin"/>
      </w:r>
      <w:r w:rsidR="005D7645">
        <w:instrText xml:space="preserve"> </w:instrText>
      </w:r>
      <w:r w:rsidR="005D7645">
        <w:rPr>
          <w:rFonts w:hint="eastAsia"/>
        </w:rPr>
        <w:instrText xml:space="preserve">SEQ </w:instrText>
      </w:r>
      <w:r w:rsidR="005D7645">
        <w:rPr>
          <w:rFonts w:hint="eastAsia"/>
        </w:rPr>
        <w:instrText>图</w:instrText>
      </w:r>
      <w:r w:rsidR="005D7645">
        <w:rPr>
          <w:rFonts w:hint="eastAsia"/>
        </w:rPr>
        <w:instrText xml:space="preserve"> \* ARABIC</w:instrText>
      </w:r>
      <w:r w:rsidR="005D7645">
        <w:instrText xml:space="preserve"> </w:instrText>
      </w:r>
      <w:r w:rsidR="005D7645">
        <w:fldChar w:fldCharType="separate"/>
      </w:r>
      <w:r w:rsidR="00381E7F">
        <w:rPr>
          <w:noProof/>
        </w:rPr>
        <w:t>2</w:t>
      </w:r>
      <w:r w:rsidR="005D7645">
        <w:fldChar w:fldCharType="end"/>
      </w:r>
      <w:r>
        <w:t xml:space="preserve">  </w:t>
      </w:r>
      <w:r w:rsidR="00B0442F">
        <w:rPr>
          <w:rFonts w:hint="eastAsia"/>
        </w:rPr>
        <w:t>实施进度图</w:t>
      </w:r>
      <w:bookmarkEnd w:id="57"/>
      <w:bookmarkEnd w:id="58"/>
    </w:p>
    <w:p w14:paraId="0EC09435" w14:textId="0F2F8E1A" w:rsidR="004C4FF4" w:rsidRDefault="004C4FF4" w:rsidP="00B0442F">
      <w:pPr>
        <w:pStyle w:val="3"/>
      </w:pPr>
      <w:bookmarkStart w:id="59" w:name="_Toc3706"/>
      <w:bookmarkStart w:id="60" w:name="_Toc20649"/>
      <w:bookmarkStart w:id="61" w:name="_Toc12471"/>
      <w:bookmarkStart w:id="62" w:name="_Toc29584"/>
      <w:bookmarkStart w:id="63" w:name="_Toc480816502"/>
      <w:bookmarkStart w:id="64" w:name="_Toc31832"/>
      <w:bookmarkStart w:id="65" w:name="_Toc19665"/>
      <w:bookmarkStart w:id="66" w:name="_Toc9856"/>
      <w:bookmarkStart w:id="67" w:name="_Toc19438"/>
      <w:bookmarkStart w:id="68" w:name="_Toc17478"/>
      <w:bookmarkStart w:id="69" w:name="_Toc28193058"/>
      <w:r>
        <w:rPr>
          <w:rFonts w:hint="eastAsia"/>
        </w:rPr>
        <w:t>（二）</w:t>
      </w:r>
      <w:r w:rsidRPr="004C4FF4">
        <w:rPr>
          <w:rFonts w:hint="eastAsia"/>
        </w:rPr>
        <w:t>实际操作过程</w:t>
      </w:r>
      <w:bookmarkEnd w:id="69"/>
    </w:p>
    <w:p w14:paraId="2E6B2DCC" w14:textId="2BBAB2A3" w:rsidR="004C4FF4" w:rsidRPr="004C4FF4" w:rsidRDefault="004C4FF4" w:rsidP="004C4FF4">
      <w:pPr>
        <w:spacing w:before="156"/>
        <w:ind w:firstLineChars="200" w:firstLine="480"/>
      </w:pPr>
      <w:r w:rsidRPr="004C4FF4">
        <w:rPr>
          <w:rFonts w:hint="eastAsia"/>
        </w:rPr>
        <w:t>在实际问卷发放的过程中，我们小组三人分工合作，对所抽取的安徽大学、合肥工业大学、安徽中医药大学、合肥学院这四所</w:t>
      </w:r>
      <w:r w:rsidR="008C2948">
        <w:rPr>
          <w:rFonts w:hint="eastAsia"/>
        </w:rPr>
        <w:t>高校</w:t>
      </w:r>
      <w:r w:rsidRPr="004C4FF4">
        <w:rPr>
          <w:rFonts w:hint="eastAsia"/>
        </w:rPr>
        <w:t>入样院系的学生进行问卷调查。我们的问卷形式有纸质版问卷与电子版问卷两种，其中电子版问卷是借助问卷星平台构建而成。考虑到物力财力的约束与发放效率，本小组在合肥工业大学（本学校）各入样院系学生里进行大量的随机实体问卷调查，并结合电子问卷进行发放，在安徽大学也同样进行了部分随机实体问卷发放与电子问卷发放。在发放纸质版问卷时，小组成员在被调查者完成问卷填写之后，与被调查者进行交流与询问，了解其对运动类</w:t>
      </w:r>
      <w:r w:rsidRPr="004C4FF4">
        <w:rPr>
          <w:rFonts w:hint="eastAsia"/>
        </w:rPr>
        <w:t>A</w:t>
      </w:r>
      <w:r w:rsidR="000854A9">
        <w:rPr>
          <w:rFonts w:hint="eastAsia"/>
        </w:rPr>
        <w:t>pp</w:t>
      </w:r>
      <w:r w:rsidRPr="004C4FF4">
        <w:rPr>
          <w:rFonts w:hint="eastAsia"/>
        </w:rPr>
        <w:t>认识，并及时回收问卷信息。之后，小组联系了安徽中医药大学与合肥学院入样学院各班级的班干部，委托班干部于各班级采用电子问卷的形式进行随机调查，并及时回收信息。</w:t>
      </w:r>
    </w:p>
    <w:p w14:paraId="5BAD6008" w14:textId="0D66DC7C" w:rsidR="0010735E" w:rsidRDefault="0010735E" w:rsidP="00B0442F">
      <w:pPr>
        <w:pStyle w:val="3"/>
      </w:pPr>
      <w:bookmarkStart w:id="70" w:name="_Toc28193059"/>
      <w:r>
        <w:rPr>
          <w:rFonts w:hint="eastAsia"/>
        </w:rPr>
        <w:t>（</w:t>
      </w:r>
      <w:r w:rsidR="004C4FF4">
        <w:rPr>
          <w:rFonts w:hint="eastAsia"/>
        </w:rPr>
        <w:t>三</w:t>
      </w:r>
      <w:r>
        <w:rPr>
          <w:rFonts w:hint="eastAsia"/>
        </w:rPr>
        <w:t>）质量控制</w:t>
      </w:r>
      <w:bookmarkEnd w:id="59"/>
      <w:bookmarkEnd w:id="60"/>
      <w:bookmarkEnd w:id="61"/>
      <w:bookmarkEnd w:id="62"/>
      <w:bookmarkEnd w:id="63"/>
      <w:bookmarkEnd w:id="64"/>
      <w:bookmarkEnd w:id="65"/>
      <w:bookmarkEnd w:id="66"/>
      <w:bookmarkEnd w:id="67"/>
      <w:bookmarkEnd w:id="68"/>
      <w:bookmarkEnd w:id="70"/>
    </w:p>
    <w:p w14:paraId="254A027A" w14:textId="3463E897" w:rsidR="0010735E" w:rsidRPr="00B161C4" w:rsidRDefault="0010735E" w:rsidP="00B0442F">
      <w:pPr>
        <w:pStyle w:val="a4"/>
        <w:numPr>
          <w:ilvl w:val="0"/>
          <w:numId w:val="23"/>
        </w:numPr>
        <w:spacing w:before="156"/>
        <w:ind w:firstLineChars="0"/>
      </w:pPr>
      <w:r w:rsidRPr="00B161C4">
        <w:rPr>
          <w:rFonts w:hint="eastAsia"/>
        </w:rPr>
        <w:t>本次调研过程中，以纸质版问卷</w:t>
      </w:r>
      <w:r w:rsidRPr="008C2948">
        <w:rPr>
          <w:rFonts w:hint="eastAsia"/>
        </w:rPr>
        <w:t>和网络问卷相结合的方式进行调查</w:t>
      </w:r>
      <w:r w:rsidR="000854A9" w:rsidRPr="008C2948">
        <w:rPr>
          <w:rFonts w:hint="eastAsia"/>
        </w:rPr>
        <w:t>，</w:t>
      </w:r>
      <w:r w:rsidRPr="008C2948">
        <w:rPr>
          <w:rFonts w:hint="eastAsia"/>
        </w:rPr>
        <w:t>网络问卷具备的高质量的数据回收</w:t>
      </w:r>
      <w:r w:rsidR="001E3AC9" w:rsidRPr="008C2948">
        <w:rPr>
          <w:rFonts w:hint="eastAsia"/>
        </w:rPr>
        <w:t>的特点</w:t>
      </w:r>
      <w:r w:rsidRPr="008C2948">
        <w:rPr>
          <w:rFonts w:hint="eastAsia"/>
        </w:rPr>
        <w:t>，</w:t>
      </w:r>
      <w:r w:rsidR="001E3AC9" w:rsidRPr="008C2948">
        <w:rPr>
          <w:rFonts w:hint="eastAsia"/>
        </w:rPr>
        <w:t>能够</w:t>
      </w:r>
      <w:r w:rsidRPr="008C2948">
        <w:rPr>
          <w:rFonts w:hint="eastAsia"/>
        </w:rPr>
        <w:t>避免数据缺失情况的</w:t>
      </w:r>
      <w:r w:rsidRPr="00B161C4">
        <w:rPr>
          <w:rFonts w:hint="eastAsia"/>
        </w:rPr>
        <w:t>发生；</w:t>
      </w:r>
    </w:p>
    <w:p w14:paraId="234DC78E" w14:textId="06152F07" w:rsidR="0010735E" w:rsidRPr="00B161C4" w:rsidRDefault="0010735E" w:rsidP="00B0442F">
      <w:pPr>
        <w:pStyle w:val="a4"/>
        <w:numPr>
          <w:ilvl w:val="0"/>
          <w:numId w:val="23"/>
        </w:numPr>
        <w:spacing w:before="156"/>
        <w:ind w:firstLineChars="0"/>
      </w:pPr>
      <w:r w:rsidRPr="00B161C4">
        <w:rPr>
          <w:rFonts w:hint="eastAsia"/>
        </w:rPr>
        <w:t>网络问卷设置省去了部分数据录入环节，缩短了项目周期和时间，方便快捷；</w:t>
      </w:r>
    </w:p>
    <w:p w14:paraId="79ED6621" w14:textId="246DF7F7" w:rsidR="0010735E" w:rsidRPr="00B161C4" w:rsidRDefault="0010735E" w:rsidP="00B0442F">
      <w:pPr>
        <w:pStyle w:val="a4"/>
        <w:numPr>
          <w:ilvl w:val="0"/>
          <w:numId w:val="23"/>
        </w:numPr>
        <w:spacing w:before="156"/>
        <w:ind w:firstLineChars="0"/>
      </w:pPr>
      <w:r w:rsidRPr="00B161C4">
        <w:rPr>
          <w:rFonts w:hint="eastAsia"/>
        </w:rPr>
        <w:t>为使样本更具有代表性，团队成员在微博、朋友圈以及</w:t>
      </w:r>
      <w:r w:rsidRPr="00B161C4">
        <w:rPr>
          <w:rFonts w:hint="eastAsia"/>
        </w:rPr>
        <w:t>QQ</w:t>
      </w:r>
      <w:r w:rsidRPr="00B161C4">
        <w:rPr>
          <w:rFonts w:hint="eastAsia"/>
        </w:rPr>
        <w:t>空间等网络平台进行问卷的发放与收集；</w:t>
      </w:r>
    </w:p>
    <w:p w14:paraId="2373EE23" w14:textId="0A64838F" w:rsidR="0010735E" w:rsidRPr="00B161C4" w:rsidRDefault="0010735E" w:rsidP="00B0442F">
      <w:pPr>
        <w:pStyle w:val="a4"/>
        <w:numPr>
          <w:ilvl w:val="0"/>
          <w:numId w:val="23"/>
        </w:numPr>
        <w:spacing w:before="156"/>
        <w:ind w:firstLineChars="0"/>
      </w:pPr>
      <w:r w:rsidRPr="00B161C4">
        <w:rPr>
          <w:rFonts w:hint="eastAsia"/>
        </w:rPr>
        <w:lastRenderedPageBreak/>
        <w:t>实地调研前调研小组各成员集中学习了解</w:t>
      </w:r>
      <w:r w:rsidR="00B161C4" w:rsidRPr="00B161C4">
        <w:rPr>
          <w:rFonts w:hint="eastAsia"/>
        </w:rPr>
        <w:t>运动类</w:t>
      </w:r>
      <w:r w:rsidR="00791BBF">
        <w:rPr>
          <w:rFonts w:hint="eastAsia"/>
        </w:rPr>
        <w:t>App</w:t>
      </w:r>
      <w:r w:rsidRPr="00B161C4">
        <w:rPr>
          <w:rFonts w:hint="eastAsia"/>
        </w:rPr>
        <w:t>的相关内容，严格按照统一计划和填表说明的要求执行；</w:t>
      </w:r>
    </w:p>
    <w:p w14:paraId="318368CB" w14:textId="00BE179C" w:rsidR="0010735E" w:rsidRPr="00B161C4" w:rsidRDefault="0010735E" w:rsidP="00B0442F">
      <w:pPr>
        <w:pStyle w:val="a4"/>
        <w:numPr>
          <w:ilvl w:val="0"/>
          <w:numId w:val="23"/>
        </w:numPr>
        <w:spacing w:before="156"/>
        <w:ind w:firstLineChars="0"/>
      </w:pPr>
      <w:r w:rsidRPr="00B161C4">
        <w:rPr>
          <w:rFonts w:hint="eastAsia"/>
        </w:rPr>
        <w:t>通过合理编制抽样框、现场调查环节检查的全面性和对于回收问卷审查的严谨性，有效保证了调查的质量；</w:t>
      </w:r>
    </w:p>
    <w:p w14:paraId="1957F071" w14:textId="015D1BE5" w:rsidR="0010735E" w:rsidRDefault="003C1B6B" w:rsidP="00B0442F">
      <w:pPr>
        <w:pStyle w:val="a4"/>
        <w:numPr>
          <w:ilvl w:val="0"/>
          <w:numId w:val="23"/>
        </w:numPr>
        <w:spacing w:before="156"/>
        <w:ind w:firstLineChars="0"/>
      </w:pPr>
      <w:r w:rsidRPr="003C1B6B">
        <w:rPr>
          <w:rFonts w:hint="eastAsia"/>
        </w:rPr>
        <w:t>在数据录入时，采取两次录入的模式，保证录入数据的准确性。</w:t>
      </w:r>
    </w:p>
    <w:p w14:paraId="6C03C8F3" w14:textId="5B19F5BC" w:rsidR="004C4FF4" w:rsidRDefault="004C4FF4" w:rsidP="004C4FF4">
      <w:pPr>
        <w:pStyle w:val="3"/>
      </w:pPr>
      <w:bookmarkStart w:id="71" w:name="_Toc28193060"/>
      <w:r>
        <w:rPr>
          <w:rFonts w:hint="eastAsia"/>
        </w:rPr>
        <w:t>（四）调查误差的控制</w:t>
      </w:r>
      <w:bookmarkEnd w:id="71"/>
    </w:p>
    <w:p w14:paraId="4725AC67" w14:textId="77777777" w:rsidR="004C4FF4" w:rsidRDefault="004C4FF4" w:rsidP="004C4FF4">
      <w:pPr>
        <w:spacing w:before="156"/>
        <w:ind w:firstLineChars="200" w:firstLine="480"/>
      </w:pPr>
      <w:r>
        <w:rPr>
          <w:rFonts w:hint="eastAsia"/>
        </w:rPr>
        <w:t>调查误差（</w:t>
      </w:r>
      <w:r>
        <w:rPr>
          <w:rFonts w:hint="eastAsia"/>
        </w:rPr>
        <w:t>Error in Survey</w:t>
      </w:r>
      <w:r>
        <w:rPr>
          <w:rFonts w:hint="eastAsia"/>
        </w:rPr>
        <w:t>）是指在取得样本数据资料过程中产生的误差。这部分误差通常与调查者、回答者、资料搜集方式和问卷等因素有关，它们会形成在调查过程中出现无回答和回答出现偏误等情况，进而形成系统性误差。</w:t>
      </w:r>
    </w:p>
    <w:p w14:paraId="0DF5220A" w14:textId="7E0434DA" w:rsidR="004C4FF4" w:rsidRDefault="004C4FF4" w:rsidP="004C4FF4">
      <w:pPr>
        <w:spacing w:before="156"/>
        <w:ind w:firstLineChars="200" w:firstLine="480"/>
      </w:pPr>
      <w:r>
        <w:rPr>
          <w:rFonts w:hint="eastAsia"/>
        </w:rPr>
        <w:t>因此，我们采用以下方式来减小并控制调查误差：</w:t>
      </w:r>
    </w:p>
    <w:p w14:paraId="52C39667" w14:textId="072251F1" w:rsidR="004C4FF4" w:rsidRDefault="004C4FF4" w:rsidP="004C4FF4">
      <w:pPr>
        <w:pStyle w:val="4"/>
        <w:numPr>
          <w:ilvl w:val="0"/>
          <w:numId w:val="38"/>
        </w:numPr>
        <w:spacing w:before="156"/>
      </w:pPr>
      <w:r>
        <w:rPr>
          <w:rFonts w:hint="eastAsia"/>
        </w:rPr>
        <w:t>问卷和表格设计</w:t>
      </w:r>
    </w:p>
    <w:p w14:paraId="346DD6B1" w14:textId="33B3BB4A" w:rsidR="004C4FF4" w:rsidRDefault="004C4FF4" w:rsidP="004C4FF4">
      <w:pPr>
        <w:spacing w:before="156"/>
        <w:ind w:firstLineChars="200" w:firstLine="480"/>
      </w:pPr>
      <w:r>
        <w:rPr>
          <w:rFonts w:hint="eastAsia"/>
        </w:rPr>
        <w:t>在预调查中，通过信度检验，问卷各部分的</w:t>
      </w:r>
      <w:r>
        <w:rPr>
          <w:rFonts w:hint="eastAsia"/>
        </w:rPr>
        <w:t>Cronbach</w:t>
      </w:r>
      <w:r>
        <w:rPr>
          <w:rFonts w:hint="eastAsia"/>
        </w:rPr>
        <w:t>系数均大于</w:t>
      </w:r>
      <w:r>
        <w:rPr>
          <w:rFonts w:hint="eastAsia"/>
        </w:rPr>
        <w:t>0.8</w:t>
      </w:r>
      <w:r>
        <w:rPr>
          <w:rFonts w:hint="eastAsia"/>
        </w:rPr>
        <w:t>，同时问卷内部一致性系数为</w:t>
      </w:r>
      <w:r>
        <w:rPr>
          <w:rFonts w:hint="eastAsia"/>
        </w:rPr>
        <w:t>0.965</w:t>
      </w:r>
      <w:r>
        <w:rPr>
          <w:rFonts w:hint="eastAsia"/>
        </w:rPr>
        <w:t>，而在问卷结构效度检验中，</w:t>
      </w:r>
      <w:r>
        <w:rPr>
          <w:rFonts w:hint="eastAsia"/>
        </w:rPr>
        <w:t>KMO</w:t>
      </w:r>
      <w:r>
        <w:rPr>
          <w:rFonts w:hint="eastAsia"/>
        </w:rPr>
        <w:t>值为</w:t>
      </w:r>
      <w:r>
        <w:rPr>
          <w:rFonts w:hint="eastAsia"/>
        </w:rPr>
        <w:t>0.617</w:t>
      </w:r>
      <w:r>
        <w:rPr>
          <w:rFonts w:hint="eastAsia"/>
        </w:rPr>
        <w:t>，大于</w:t>
      </w:r>
      <w:r>
        <w:rPr>
          <w:rFonts w:hint="eastAsia"/>
        </w:rPr>
        <w:t>0.5</w:t>
      </w:r>
      <w:r>
        <w:rPr>
          <w:rFonts w:hint="eastAsia"/>
        </w:rPr>
        <w:t>。我们认为问卷设计及调查结果符合我们的预期结果和目标。</w:t>
      </w:r>
    </w:p>
    <w:p w14:paraId="74D22601" w14:textId="1B2691DA" w:rsidR="004C4FF4" w:rsidRDefault="004C4FF4" w:rsidP="004C4FF4">
      <w:pPr>
        <w:pStyle w:val="4"/>
        <w:numPr>
          <w:ilvl w:val="0"/>
          <w:numId w:val="38"/>
        </w:numPr>
        <w:spacing w:before="156"/>
      </w:pPr>
      <w:r>
        <w:rPr>
          <w:rFonts w:hint="eastAsia"/>
        </w:rPr>
        <w:t>抽样</w:t>
      </w:r>
    </w:p>
    <w:p w14:paraId="3D08EF2C" w14:textId="77777777" w:rsidR="004C4FF4" w:rsidRDefault="004C4FF4" w:rsidP="004C4FF4">
      <w:pPr>
        <w:spacing w:before="156"/>
        <w:ind w:firstLineChars="200" w:firstLine="480"/>
      </w:pPr>
      <w:r>
        <w:rPr>
          <w:rFonts w:hint="eastAsia"/>
        </w:rPr>
        <w:t>我们采用了分层抽样和三阶段不等概率抽样的方法，降低主观判断对样本的抽选，有利于提高估计的精度</w:t>
      </w:r>
      <w:r>
        <w:rPr>
          <w:rFonts w:hint="eastAsia"/>
        </w:rPr>
        <w:t>,</w:t>
      </w:r>
      <w:r>
        <w:rPr>
          <w:rFonts w:hint="eastAsia"/>
        </w:rPr>
        <w:t>减少抽样误差</w:t>
      </w:r>
      <w:r>
        <w:rPr>
          <w:rFonts w:hint="eastAsia"/>
        </w:rPr>
        <w:t>,</w:t>
      </w:r>
      <w:r>
        <w:rPr>
          <w:rFonts w:hint="eastAsia"/>
        </w:rPr>
        <w:t>使估计量更加完善、保证调查的科学性。</w:t>
      </w:r>
    </w:p>
    <w:p w14:paraId="1ACC39BD" w14:textId="34236688" w:rsidR="004C4FF4" w:rsidRDefault="004C4FF4" w:rsidP="004C4FF4">
      <w:pPr>
        <w:pStyle w:val="4"/>
        <w:numPr>
          <w:ilvl w:val="0"/>
          <w:numId w:val="38"/>
        </w:numPr>
        <w:spacing w:before="156"/>
      </w:pPr>
      <w:r>
        <w:rPr>
          <w:rFonts w:hint="eastAsia"/>
        </w:rPr>
        <w:t>数据的收集</w:t>
      </w:r>
    </w:p>
    <w:p w14:paraId="27CFB777" w14:textId="2DCA72FD" w:rsidR="004C4FF4" w:rsidRDefault="004C4FF4" w:rsidP="004C4FF4">
      <w:pPr>
        <w:spacing w:before="156"/>
        <w:ind w:firstLineChars="200" w:firstLine="480"/>
      </w:pPr>
      <w:r>
        <w:rPr>
          <w:rFonts w:hint="eastAsia"/>
        </w:rPr>
        <w:t>实地调研前调研小组各成员集中学习了解运动类</w:t>
      </w:r>
      <w:r>
        <w:rPr>
          <w:rFonts w:hint="eastAsia"/>
        </w:rPr>
        <w:t>App</w:t>
      </w:r>
      <w:r>
        <w:rPr>
          <w:rFonts w:hint="eastAsia"/>
        </w:rPr>
        <w:t>的相关内容，严格按照统一计划和填表说明的要求执行，尽量减低数据收集过程中可能产生的调查误差</w:t>
      </w:r>
      <w:r w:rsidR="00BD3CF6">
        <w:rPr>
          <w:rFonts w:hint="eastAsia"/>
        </w:rPr>
        <w:t>。</w:t>
      </w:r>
    </w:p>
    <w:p w14:paraId="66BE25B9" w14:textId="0EB3A234" w:rsidR="004C4FF4" w:rsidRDefault="004C4FF4" w:rsidP="004C4FF4">
      <w:pPr>
        <w:pStyle w:val="4"/>
        <w:numPr>
          <w:ilvl w:val="0"/>
          <w:numId w:val="38"/>
        </w:numPr>
        <w:spacing w:before="156"/>
      </w:pPr>
      <w:r>
        <w:rPr>
          <w:rFonts w:hint="eastAsia"/>
        </w:rPr>
        <w:t>数据录入</w:t>
      </w:r>
    </w:p>
    <w:p w14:paraId="27BA0DB7" w14:textId="767A1543" w:rsidR="004C4FF4" w:rsidRDefault="004C4FF4" w:rsidP="004C4FF4">
      <w:pPr>
        <w:spacing w:before="156"/>
        <w:ind w:firstLineChars="200" w:firstLine="480"/>
      </w:pPr>
      <w:r>
        <w:rPr>
          <w:rFonts w:hint="eastAsia"/>
        </w:rPr>
        <w:t>在发放问卷的过程中，将被调查者配合度较低、填写较随意的问卷及中途放弃填写的问卷标注为无效问卷，将最终有效的纸质问卷和电子问卷汇总，并录入数据。而在数据录入时，我们采取两次录入的模式，保证录入数据的准确性。</w:t>
      </w:r>
      <w:r>
        <w:rPr>
          <w:rFonts w:hint="eastAsia"/>
        </w:rPr>
        <w:t xml:space="preserve"> </w:t>
      </w:r>
    </w:p>
    <w:p w14:paraId="27ACE15A" w14:textId="56EC261E" w:rsidR="004C4FF4" w:rsidRDefault="004C4FF4" w:rsidP="004C4FF4">
      <w:pPr>
        <w:pStyle w:val="4"/>
        <w:numPr>
          <w:ilvl w:val="0"/>
          <w:numId w:val="38"/>
        </w:numPr>
        <w:spacing w:before="156"/>
      </w:pPr>
      <w:r>
        <w:rPr>
          <w:rFonts w:hint="eastAsia"/>
        </w:rPr>
        <w:t>调查计划</w:t>
      </w:r>
    </w:p>
    <w:p w14:paraId="00FF6F6B" w14:textId="72BC0207" w:rsidR="001E3AC9" w:rsidRDefault="001E3AC9" w:rsidP="004C4FF4">
      <w:pPr>
        <w:spacing w:before="156"/>
        <w:ind w:firstLineChars="200" w:firstLine="480"/>
      </w:pPr>
      <w:r w:rsidRPr="001E3AC9">
        <w:rPr>
          <w:rFonts w:hint="eastAsia"/>
        </w:rPr>
        <w:t>调查问卷由三个部分组成，逻辑清晰、合理，问卷在问题设计、排版布局等方面具有很强的科学性和代表性。</w:t>
      </w:r>
    </w:p>
    <w:p w14:paraId="5DAFD778" w14:textId="77777777" w:rsidR="006E6F7D" w:rsidRPr="0084071E" w:rsidRDefault="00C72CA2" w:rsidP="00B0442F">
      <w:pPr>
        <w:pStyle w:val="2"/>
        <w:spacing w:before="156"/>
      </w:pPr>
      <w:bookmarkStart w:id="72" w:name="_Toc28193061"/>
      <w:r w:rsidRPr="0084071E">
        <w:rPr>
          <w:rFonts w:hint="eastAsia"/>
        </w:rPr>
        <w:lastRenderedPageBreak/>
        <w:t>三、预调查数据处理及检验</w:t>
      </w:r>
      <w:bookmarkEnd w:id="72"/>
    </w:p>
    <w:p w14:paraId="3DEA0E2E" w14:textId="77777777" w:rsidR="00F274AC" w:rsidRDefault="00F274AC" w:rsidP="00B0442F">
      <w:pPr>
        <w:pStyle w:val="3"/>
      </w:pPr>
      <w:bookmarkStart w:id="73" w:name="_Toc28193062"/>
      <w:r>
        <w:rPr>
          <w:rFonts w:hint="eastAsia"/>
        </w:rPr>
        <w:t>（一）信度检验</w:t>
      </w:r>
      <w:bookmarkEnd w:id="73"/>
    </w:p>
    <w:p w14:paraId="5AD24A27" w14:textId="1F277CEF" w:rsidR="005A2965" w:rsidRDefault="00F274AC" w:rsidP="00286255">
      <w:pPr>
        <w:spacing w:before="156"/>
        <w:ind w:firstLineChars="200" w:firstLine="480"/>
      </w:pPr>
      <w:r w:rsidRPr="001D024A">
        <w:rPr>
          <w:rFonts w:hint="eastAsia"/>
        </w:rPr>
        <w:t>问卷中相关量表的</w:t>
      </w:r>
      <w:bookmarkStart w:id="74" w:name="_Hlk12313611"/>
      <w:r w:rsidRPr="001D024A">
        <w:rPr>
          <w:rFonts w:hint="eastAsia"/>
        </w:rPr>
        <w:t>Cronbach</w:t>
      </w:r>
      <w:r w:rsidRPr="001D024A">
        <w:rPr>
          <w:rFonts w:hint="eastAsia"/>
        </w:rPr>
        <w:t>系数</w:t>
      </w:r>
      <w:bookmarkEnd w:id="74"/>
      <w:r w:rsidRPr="001D024A">
        <w:rPr>
          <w:rFonts w:hint="eastAsia"/>
        </w:rPr>
        <w:t>如表</w:t>
      </w:r>
      <w:r w:rsidR="007F0E40">
        <w:rPr>
          <w:rFonts w:hint="eastAsia"/>
        </w:rPr>
        <w:t>5</w:t>
      </w:r>
      <w:r w:rsidRPr="001D024A">
        <w:rPr>
          <w:rFonts w:hint="eastAsia"/>
        </w:rPr>
        <w:t>所示：</w:t>
      </w:r>
    </w:p>
    <w:p w14:paraId="50E0A7FA" w14:textId="00596413" w:rsidR="00B0442F" w:rsidRDefault="00B0442F" w:rsidP="00B0442F">
      <w:pPr>
        <w:pStyle w:val="aff1"/>
      </w:pPr>
      <w:bookmarkStart w:id="75" w:name="_Toc2773457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1E7F">
        <w:rPr>
          <w:noProof/>
        </w:rPr>
        <w:t>5</w:t>
      </w:r>
      <w:r>
        <w:fldChar w:fldCharType="end"/>
      </w:r>
      <w:r>
        <w:t xml:space="preserve">  </w:t>
      </w:r>
      <w:r>
        <w:rPr>
          <w:rFonts w:hint="eastAsia"/>
        </w:rPr>
        <w:t>预调查问卷相关量表</w:t>
      </w:r>
      <w:r w:rsidRPr="00B0442F">
        <w:rPr>
          <w:rFonts w:hint="eastAsia"/>
        </w:rPr>
        <w:t>Cronbach</w:t>
      </w:r>
      <w:r w:rsidRPr="00B0442F">
        <w:rPr>
          <w:rFonts w:hint="eastAsia"/>
        </w:rPr>
        <w:t>系数</w:t>
      </w:r>
      <w:r>
        <w:rPr>
          <w:rFonts w:hint="eastAsia"/>
        </w:rPr>
        <w:t>表</w:t>
      </w:r>
      <w:bookmarkEnd w:id="75"/>
    </w:p>
    <w:tbl>
      <w:tblPr>
        <w:tblStyle w:val="ab"/>
        <w:tblW w:w="82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551"/>
        <w:gridCol w:w="2552"/>
      </w:tblGrid>
      <w:tr w:rsidR="00B16F08" w14:paraId="317274AC" w14:textId="77777777" w:rsidTr="001C6931">
        <w:trPr>
          <w:trHeight w:val="512"/>
          <w:jc w:val="center"/>
        </w:trPr>
        <w:tc>
          <w:tcPr>
            <w:tcW w:w="3119" w:type="dxa"/>
            <w:tcBorders>
              <w:top w:val="single" w:sz="12" w:space="0" w:color="auto"/>
              <w:bottom w:val="single" w:sz="8" w:space="0" w:color="auto"/>
            </w:tcBorders>
            <w:vAlign w:val="center"/>
          </w:tcPr>
          <w:p w14:paraId="6137497D" w14:textId="77777777" w:rsidR="00B16F08" w:rsidRPr="00DA3064" w:rsidRDefault="00B16F08" w:rsidP="00850FD4">
            <w:pPr>
              <w:spacing w:before="156"/>
              <w:jc w:val="center"/>
              <w:rPr>
                <w:sz w:val="21"/>
                <w:szCs w:val="21"/>
              </w:rPr>
            </w:pPr>
            <w:r w:rsidRPr="00DA3064">
              <w:rPr>
                <w:rFonts w:hint="eastAsia"/>
                <w:sz w:val="21"/>
                <w:szCs w:val="21"/>
              </w:rPr>
              <w:t>层面</w:t>
            </w:r>
          </w:p>
        </w:tc>
        <w:tc>
          <w:tcPr>
            <w:tcW w:w="2551" w:type="dxa"/>
            <w:tcBorders>
              <w:top w:val="single" w:sz="12" w:space="0" w:color="auto"/>
              <w:bottom w:val="single" w:sz="8" w:space="0" w:color="auto"/>
            </w:tcBorders>
            <w:vAlign w:val="center"/>
          </w:tcPr>
          <w:p w14:paraId="210B35FA" w14:textId="77777777" w:rsidR="00B16F08" w:rsidRPr="00DA3064" w:rsidRDefault="00B16F08" w:rsidP="00850FD4">
            <w:pPr>
              <w:spacing w:before="156"/>
              <w:jc w:val="center"/>
              <w:rPr>
                <w:sz w:val="21"/>
                <w:szCs w:val="21"/>
              </w:rPr>
            </w:pPr>
            <w:r w:rsidRPr="00DA3064">
              <w:rPr>
                <w:rFonts w:hint="eastAsia"/>
                <w:sz w:val="21"/>
                <w:szCs w:val="21"/>
              </w:rPr>
              <w:t>Cronbach</w:t>
            </w:r>
            <w:r w:rsidRPr="00DA3064">
              <w:rPr>
                <w:rFonts w:hint="eastAsia"/>
                <w:sz w:val="21"/>
                <w:szCs w:val="21"/>
              </w:rPr>
              <w:t>系数</w:t>
            </w:r>
          </w:p>
        </w:tc>
        <w:tc>
          <w:tcPr>
            <w:tcW w:w="2552" w:type="dxa"/>
            <w:tcBorders>
              <w:top w:val="single" w:sz="12" w:space="0" w:color="auto"/>
              <w:bottom w:val="single" w:sz="8" w:space="0" w:color="auto"/>
            </w:tcBorders>
            <w:vAlign w:val="center"/>
          </w:tcPr>
          <w:p w14:paraId="46226B12" w14:textId="77777777" w:rsidR="00B16F08" w:rsidRPr="00DA3064" w:rsidRDefault="00B16F08" w:rsidP="00850FD4">
            <w:pPr>
              <w:spacing w:before="156"/>
              <w:jc w:val="center"/>
              <w:rPr>
                <w:sz w:val="21"/>
                <w:szCs w:val="21"/>
              </w:rPr>
            </w:pPr>
            <w:r w:rsidRPr="00DA3064">
              <w:rPr>
                <w:rFonts w:hint="eastAsia"/>
                <w:sz w:val="21"/>
                <w:szCs w:val="21"/>
              </w:rPr>
              <w:t>项数</w:t>
            </w:r>
          </w:p>
        </w:tc>
      </w:tr>
      <w:tr w:rsidR="00B16F08" w14:paraId="727A51A4" w14:textId="77777777" w:rsidTr="001C6931">
        <w:trPr>
          <w:trHeight w:val="450"/>
          <w:jc w:val="center"/>
        </w:trPr>
        <w:tc>
          <w:tcPr>
            <w:tcW w:w="3119" w:type="dxa"/>
            <w:tcBorders>
              <w:top w:val="single" w:sz="8" w:space="0" w:color="auto"/>
            </w:tcBorders>
            <w:vAlign w:val="center"/>
          </w:tcPr>
          <w:p w14:paraId="0EF2A9E1" w14:textId="77777777" w:rsidR="00B16F08" w:rsidRPr="00DA3064" w:rsidRDefault="00B16F08" w:rsidP="00850FD4">
            <w:pPr>
              <w:spacing w:before="156"/>
              <w:jc w:val="center"/>
              <w:rPr>
                <w:sz w:val="21"/>
                <w:szCs w:val="21"/>
              </w:rPr>
            </w:pPr>
            <w:r w:rsidRPr="00DA3064">
              <w:rPr>
                <w:rFonts w:hint="eastAsia"/>
                <w:sz w:val="21"/>
                <w:szCs w:val="21"/>
              </w:rPr>
              <w:t>App</w:t>
            </w:r>
            <w:r w:rsidRPr="00DA3064">
              <w:rPr>
                <w:rFonts w:hint="eastAsia"/>
                <w:sz w:val="21"/>
                <w:szCs w:val="21"/>
              </w:rPr>
              <w:t>具体功能满意度</w:t>
            </w:r>
          </w:p>
        </w:tc>
        <w:tc>
          <w:tcPr>
            <w:tcW w:w="2551" w:type="dxa"/>
            <w:tcBorders>
              <w:top w:val="single" w:sz="8" w:space="0" w:color="auto"/>
            </w:tcBorders>
            <w:vAlign w:val="center"/>
          </w:tcPr>
          <w:p w14:paraId="0E6BC37B" w14:textId="506CD062" w:rsidR="00B16F08" w:rsidRPr="00DA3064" w:rsidRDefault="00B16F08" w:rsidP="00850FD4">
            <w:pPr>
              <w:spacing w:before="156"/>
              <w:jc w:val="center"/>
              <w:rPr>
                <w:sz w:val="21"/>
                <w:szCs w:val="21"/>
              </w:rPr>
            </w:pPr>
            <w:r w:rsidRPr="00DA3064">
              <w:rPr>
                <w:sz w:val="21"/>
                <w:szCs w:val="21"/>
              </w:rPr>
              <w:t>1.00</w:t>
            </w:r>
            <w:r w:rsidR="00AD610D">
              <w:rPr>
                <w:sz w:val="21"/>
                <w:szCs w:val="21"/>
              </w:rPr>
              <w:t>00</w:t>
            </w:r>
          </w:p>
        </w:tc>
        <w:tc>
          <w:tcPr>
            <w:tcW w:w="2552" w:type="dxa"/>
            <w:tcBorders>
              <w:top w:val="single" w:sz="8" w:space="0" w:color="auto"/>
            </w:tcBorders>
            <w:vAlign w:val="center"/>
          </w:tcPr>
          <w:p w14:paraId="5736F5A3" w14:textId="77777777" w:rsidR="00B16F08" w:rsidRPr="00DA3064" w:rsidRDefault="00B16F08" w:rsidP="00850FD4">
            <w:pPr>
              <w:spacing w:before="156"/>
              <w:jc w:val="center"/>
              <w:rPr>
                <w:sz w:val="21"/>
                <w:szCs w:val="21"/>
              </w:rPr>
            </w:pPr>
            <w:r w:rsidRPr="00DA3064">
              <w:rPr>
                <w:rFonts w:hint="eastAsia"/>
                <w:sz w:val="21"/>
                <w:szCs w:val="21"/>
              </w:rPr>
              <w:t>9</w:t>
            </w:r>
          </w:p>
        </w:tc>
      </w:tr>
      <w:tr w:rsidR="00B16F08" w14:paraId="4EDF4724" w14:textId="77777777" w:rsidTr="001C6931">
        <w:trPr>
          <w:trHeight w:val="557"/>
          <w:jc w:val="center"/>
        </w:trPr>
        <w:tc>
          <w:tcPr>
            <w:tcW w:w="3119" w:type="dxa"/>
            <w:tcBorders>
              <w:bottom w:val="single" w:sz="12" w:space="0" w:color="auto"/>
            </w:tcBorders>
            <w:vAlign w:val="center"/>
          </w:tcPr>
          <w:p w14:paraId="599B0234" w14:textId="77777777" w:rsidR="00B16F08" w:rsidRPr="00DA3064" w:rsidRDefault="00B16F08" w:rsidP="00850FD4">
            <w:pPr>
              <w:spacing w:before="156"/>
              <w:jc w:val="center"/>
              <w:rPr>
                <w:sz w:val="21"/>
                <w:szCs w:val="21"/>
              </w:rPr>
            </w:pPr>
            <w:r w:rsidRPr="00DA3064">
              <w:rPr>
                <w:rFonts w:hint="eastAsia"/>
                <w:sz w:val="21"/>
                <w:szCs w:val="21"/>
              </w:rPr>
              <w:t>问卷整体</w:t>
            </w:r>
          </w:p>
        </w:tc>
        <w:tc>
          <w:tcPr>
            <w:tcW w:w="2551" w:type="dxa"/>
            <w:tcBorders>
              <w:bottom w:val="single" w:sz="12" w:space="0" w:color="auto"/>
            </w:tcBorders>
            <w:vAlign w:val="center"/>
          </w:tcPr>
          <w:p w14:paraId="2AB06806" w14:textId="30F49272" w:rsidR="00B16F08" w:rsidRPr="00DA3064" w:rsidRDefault="00B16F08" w:rsidP="00850FD4">
            <w:pPr>
              <w:spacing w:before="156"/>
              <w:jc w:val="center"/>
              <w:rPr>
                <w:sz w:val="21"/>
                <w:szCs w:val="21"/>
              </w:rPr>
            </w:pPr>
            <w:r w:rsidRPr="00DA3064">
              <w:rPr>
                <w:rFonts w:hint="eastAsia"/>
                <w:sz w:val="21"/>
                <w:szCs w:val="21"/>
              </w:rPr>
              <w:t>0</w:t>
            </w:r>
            <w:r w:rsidRPr="00DA3064">
              <w:rPr>
                <w:sz w:val="21"/>
                <w:szCs w:val="21"/>
              </w:rPr>
              <w:t>.965</w:t>
            </w:r>
            <w:r w:rsidR="00AD610D">
              <w:rPr>
                <w:sz w:val="21"/>
                <w:szCs w:val="21"/>
              </w:rPr>
              <w:t>0</w:t>
            </w:r>
          </w:p>
        </w:tc>
        <w:tc>
          <w:tcPr>
            <w:tcW w:w="2552" w:type="dxa"/>
            <w:tcBorders>
              <w:bottom w:val="single" w:sz="12" w:space="0" w:color="auto"/>
            </w:tcBorders>
            <w:vAlign w:val="center"/>
          </w:tcPr>
          <w:p w14:paraId="4C936D92" w14:textId="77777777" w:rsidR="00B16F08" w:rsidRPr="00DA3064" w:rsidRDefault="00B16F08" w:rsidP="00850FD4">
            <w:pPr>
              <w:spacing w:before="156"/>
              <w:jc w:val="center"/>
              <w:rPr>
                <w:sz w:val="21"/>
                <w:szCs w:val="21"/>
              </w:rPr>
            </w:pPr>
            <w:r w:rsidRPr="00DA3064">
              <w:rPr>
                <w:rFonts w:hint="eastAsia"/>
                <w:sz w:val="21"/>
                <w:szCs w:val="21"/>
              </w:rPr>
              <w:t>9</w:t>
            </w:r>
            <w:r w:rsidRPr="00DA3064">
              <w:rPr>
                <w:sz w:val="21"/>
                <w:szCs w:val="21"/>
              </w:rPr>
              <w:t>2</w:t>
            </w:r>
          </w:p>
        </w:tc>
      </w:tr>
    </w:tbl>
    <w:p w14:paraId="4A9F2672" w14:textId="7CD14BE7" w:rsidR="00F274AC" w:rsidRPr="001D024A" w:rsidRDefault="00074C2F" w:rsidP="00B0442F">
      <w:pPr>
        <w:spacing w:before="156"/>
        <w:ind w:firstLineChars="200" w:firstLine="480"/>
      </w:pPr>
      <w:r w:rsidRPr="001D024A">
        <w:rPr>
          <w:rFonts w:hint="eastAsia"/>
        </w:rPr>
        <w:t>各部分的</w:t>
      </w:r>
      <w:r w:rsidRPr="001D024A">
        <w:rPr>
          <w:rFonts w:hint="eastAsia"/>
        </w:rPr>
        <w:t>Cronbach</w:t>
      </w:r>
      <w:r w:rsidRPr="001D024A">
        <w:rPr>
          <w:rFonts w:hint="eastAsia"/>
        </w:rPr>
        <w:t>系数均大于</w:t>
      </w:r>
      <w:r w:rsidRPr="001D024A">
        <w:rPr>
          <w:rFonts w:hint="eastAsia"/>
        </w:rPr>
        <w:t>0</w:t>
      </w:r>
      <w:r w:rsidRPr="001D024A">
        <w:t>.8</w:t>
      </w:r>
      <w:r w:rsidRPr="001D024A">
        <w:rPr>
          <w:rFonts w:hint="eastAsia"/>
        </w:rPr>
        <w:t>，说明每个部分的项目描述都很精确；问卷内部一致性系数为</w:t>
      </w:r>
      <w:r w:rsidRPr="001D024A">
        <w:rPr>
          <w:rFonts w:hint="eastAsia"/>
        </w:rPr>
        <w:t>0</w:t>
      </w:r>
      <w:r w:rsidRPr="001D024A">
        <w:t>.965</w:t>
      </w:r>
      <w:r w:rsidR="00286255">
        <w:rPr>
          <w:rFonts w:hint="eastAsia"/>
        </w:rPr>
        <w:t>0</w:t>
      </w:r>
      <w:r w:rsidRPr="001D024A">
        <w:rPr>
          <w:rFonts w:hint="eastAsia"/>
        </w:rPr>
        <w:t>，说明问卷整体信度很好。</w:t>
      </w:r>
    </w:p>
    <w:p w14:paraId="44A9F259" w14:textId="3382E0BE" w:rsidR="00177706" w:rsidRPr="00636BD7" w:rsidRDefault="00074C2F" w:rsidP="00B0442F">
      <w:pPr>
        <w:pStyle w:val="3"/>
      </w:pPr>
      <w:bookmarkStart w:id="76" w:name="_Toc28193063"/>
      <w:r w:rsidRPr="0010735E">
        <w:rPr>
          <w:rFonts w:hint="eastAsia"/>
        </w:rPr>
        <w:t>（二）</w:t>
      </w:r>
      <w:r w:rsidR="00636BD7">
        <w:rPr>
          <w:rFonts w:hint="eastAsia"/>
        </w:rPr>
        <w:t>结构</w:t>
      </w:r>
      <w:r w:rsidRPr="0010735E">
        <w:rPr>
          <w:rFonts w:hint="eastAsia"/>
        </w:rPr>
        <w:t>效度检验</w:t>
      </w:r>
      <w:bookmarkEnd w:id="76"/>
    </w:p>
    <w:p w14:paraId="7D05F869" w14:textId="6E13B69A" w:rsidR="00B0442F" w:rsidRDefault="00177706" w:rsidP="00286255">
      <w:pPr>
        <w:spacing w:before="156"/>
        <w:ind w:firstLineChars="200" w:firstLine="480"/>
      </w:pPr>
      <w:r w:rsidRPr="0010735E">
        <w:rPr>
          <w:rFonts w:hint="eastAsia"/>
        </w:rPr>
        <w:t>为反映问卷整体的结构效度，本文进行了</w:t>
      </w:r>
      <w:bookmarkStart w:id="77" w:name="_Hlk12313723"/>
      <w:r w:rsidRPr="0010735E">
        <w:rPr>
          <w:rFonts w:hint="eastAsia"/>
        </w:rPr>
        <w:t>KMO</w:t>
      </w:r>
      <w:r w:rsidRPr="0010735E">
        <w:rPr>
          <w:rFonts w:hint="eastAsia"/>
        </w:rPr>
        <w:t>和</w:t>
      </w:r>
      <w:r w:rsidRPr="0010735E">
        <w:rPr>
          <w:rFonts w:hint="eastAsia"/>
        </w:rPr>
        <w:t>Bartlett</w:t>
      </w:r>
      <w:r w:rsidRPr="0010735E">
        <w:rPr>
          <w:rFonts w:hint="eastAsia"/>
        </w:rPr>
        <w:t>球形检验</w:t>
      </w:r>
      <w:bookmarkEnd w:id="77"/>
      <w:r w:rsidRPr="0010735E">
        <w:rPr>
          <w:rFonts w:hint="eastAsia"/>
        </w:rPr>
        <w:t>，结果如表</w:t>
      </w:r>
      <w:r w:rsidR="00B0442F">
        <w:rPr>
          <w:rFonts w:hint="eastAsia"/>
        </w:rPr>
        <w:t>6</w:t>
      </w:r>
      <w:r w:rsidRPr="0010735E">
        <w:rPr>
          <w:rFonts w:hint="eastAsia"/>
        </w:rPr>
        <w:t>所示。</w:t>
      </w:r>
    </w:p>
    <w:p w14:paraId="5B8F6E50" w14:textId="2DA76E2D" w:rsidR="00B0442F" w:rsidRDefault="00B0442F" w:rsidP="00B0442F">
      <w:pPr>
        <w:pStyle w:val="aff1"/>
      </w:pPr>
      <w:bookmarkStart w:id="78" w:name="_Toc2773457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1E7F">
        <w:rPr>
          <w:noProof/>
        </w:rPr>
        <w:t>6</w:t>
      </w:r>
      <w:r>
        <w:fldChar w:fldCharType="end"/>
      </w:r>
      <w:r>
        <w:t xml:space="preserve">  </w:t>
      </w:r>
      <w:bookmarkStart w:id="79" w:name="_Hlk12314128"/>
      <w:r w:rsidR="008014BA">
        <w:rPr>
          <w:rFonts w:hint="eastAsia"/>
        </w:rPr>
        <w:t>预调查</w:t>
      </w:r>
      <w:r w:rsidRPr="00B0442F">
        <w:rPr>
          <w:rFonts w:hint="eastAsia"/>
        </w:rPr>
        <w:t>KMO</w:t>
      </w:r>
      <w:r w:rsidRPr="00B0442F">
        <w:rPr>
          <w:rFonts w:hint="eastAsia"/>
        </w:rPr>
        <w:t>和</w:t>
      </w:r>
      <w:r w:rsidRPr="00B0442F">
        <w:rPr>
          <w:rFonts w:hint="eastAsia"/>
        </w:rPr>
        <w:t>Bartlett</w:t>
      </w:r>
      <w:r w:rsidRPr="00B0442F">
        <w:rPr>
          <w:rFonts w:hint="eastAsia"/>
        </w:rPr>
        <w:t>球形检验</w:t>
      </w:r>
      <w:r>
        <w:rPr>
          <w:rFonts w:hint="eastAsia"/>
        </w:rPr>
        <w:t>结果</w:t>
      </w:r>
      <w:bookmarkEnd w:id="78"/>
      <w:bookmarkEnd w:id="79"/>
    </w:p>
    <w:tbl>
      <w:tblPr>
        <w:tblW w:w="8364" w:type="dxa"/>
        <w:tblLook w:val="04A0" w:firstRow="1" w:lastRow="0" w:firstColumn="1" w:lastColumn="0" w:noHBand="0" w:noVBand="1"/>
      </w:tblPr>
      <w:tblGrid>
        <w:gridCol w:w="3686"/>
        <w:gridCol w:w="2835"/>
        <w:gridCol w:w="1843"/>
      </w:tblGrid>
      <w:tr w:rsidR="001C6931" w:rsidRPr="001C6931" w14:paraId="792058DE" w14:textId="77777777" w:rsidTr="00244E21">
        <w:trPr>
          <w:trHeight w:val="810"/>
        </w:trPr>
        <w:tc>
          <w:tcPr>
            <w:tcW w:w="6521" w:type="dxa"/>
            <w:gridSpan w:val="2"/>
            <w:tcBorders>
              <w:top w:val="single" w:sz="12" w:space="0" w:color="auto"/>
              <w:left w:val="nil"/>
              <w:bottom w:val="single" w:sz="8" w:space="0" w:color="auto"/>
              <w:right w:val="nil"/>
            </w:tcBorders>
            <w:shd w:val="clear" w:color="auto" w:fill="auto"/>
            <w:vAlign w:val="center"/>
            <w:hideMark/>
          </w:tcPr>
          <w:p w14:paraId="0C64C902" w14:textId="77777777" w:rsidR="001C6931" w:rsidRPr="001C6931" w:rsidRDefault="001C6931" w:rsidP="001C6931">
            <w:pPr>
              <w:widowControl/>
              <w:spacing w:beforeLines="0" w:before="0" w:line="240" w:lineRule="auto"/>
              <w:jc w:val="center"/>
              <w:rPr>
                <w:rFonts w:eastAsia="等线" w:cs="Times New Roman"/>
                <w:color w:val="000000"/>
                <w:kern w:val="0"/>
                <w:sz w:val="21"/>
                <w:szCs w:val="21"/>
              </w:rPr>
            </w:pPr>
            <w:r w:rsidRPr="001C6931">
              <w:rPr>
                <w:rFonts w:eastAsia="等线" w:cs="Times New Roman"/>
                <w:color w:val="000000"/>
                <w:kern w:val="0"/>
                <w:sz w:val="21"/>
                <w:szCs w:val="21"/>
              </w:rPr>
              <w:t>Kaiser-Meyer-Olkin Measure of Sampling Adequacy.</w:t>
            </w:r>
          </w:p>
        </w:tc>
        <w:tc>
          <w:tcPr>
            <w:tcW w:w="1843" w:type="dxa"/>
            <w:tcBorders>
              <w:top w:val="single" w:sz="12" w:space="0" w:color="auto"/>
              <w:left w:val="nil"/>
              <w:bottom w:val="single" w:sz="4" w:space="0" w:color="auto"/>
              <w:right w:val="nil"/>
            </w:tcBorders>
            <w:shd w:val="clear" w:color="auto" w:fill="auto"/>
            <w:noWrap/>
            <w:vAlign w:val="center"/>
            <w:hideMark/>
          </w:tcPr>
          <w:p w14:paraId="11801132" w14:textId="64E3D7C0" w:rsidR="001C6931" w:rsidRPr="001C6931" w:rsidRDefault="001C6931" w:rsidP="001C6931">
            <w:pPr>
              <w:widowControl/>
              <w:spacing w:beforeLines="0" w:before="0" w:line="240" w:lineRule="auto"/>
              <w:jc w:val="center"/>
              <w:rPr>
                <w:rFonts w:eastAsia="等线" w:cs="Times New Roman"/>
                <w:color w:val="000000"/>
                <w:kern w:val="0"/>
                <w:sz w:val="21"/>
                <w:szCs w:val="21"/>
              </w:rPr>
            </w:pPr>
            <w:r w:rsidRPr="001C6931">
              <w:rPr>
                <w:rFonts w:eastAsia="等线" w:cs="Times New Roman"/>
                <w:color w:val="000000"/>
                <w:kern w:val="0"/>
                <w:sz w:val="21"/>
                <w:szCs w:val="21"/>
              </w:rPr>
              <w:t>0.617</w:t>
            </w:r>
            <w:r w:rsidR="00B32B0C">
              <w:rPr>
                <w:rFonts w:eastAsia="等线" w:cs="Times New Roman"/>
                <w:color w:val="000000"/>
                <w:kern w:val="0"/>
                <w:sz w:val="21"/>
                <w:szCs w:val="21"/>
              </w:rPr>
              <w:t>0</w:t>
            </w:r>
          </w:p>
        </w:tc>
      </w:tr>
      <w:tr w:rsidR="001C6931" w:rsidRPr="001C6931" w14:paraId="003B3112" w14:textId="77777777" w:rsidTr="00244E21">
        <w:trPr>
          <w:trHeight w:val="540"/>
        </w:trPr>
        <w:tc>
          <w:tcPr>
            <w:tcW w:w="3686" w:type="dxa"/>
            <w:vMerge w:val="restart"/>
            <w:tcBorders>
              <w:top w:val="single" w:sz="8" w:space="0" w:color="auto"/>
              <w:left w:val="nil"/>
              <w:bottom w:val="single" w:sz="4" w:space="0" w:color="000000"/>
              <w:right w:val="nil"/>
            </w:tcBorders>
            <w:shd w:val="clear" w:color="auto" w:fill="auto"/>
            <w:vAlign w:val="center"/>
            <w:hideMark/>
          </w:tcPr>
          <w:p w14:paraId="68FE3535" w14:textId="77777777" w:rsidR="001C6931" w:rsidRPr="001C6931" w:rsidRDefault="001C6931" w:rsidP="001C6931">
            <w:pPr>
              <w:widowControl/>
              <w:spacing w:beforeLines="0" w:before="0" w:line="240" w:lineRule="auto"/>
              <w:jc w:val="left"/>
              <w:rPr>
                <w:rFonts w:eastAsia="等线" w:cs="Times New Roman"/>
                <w:color w:val="000000"/>
                <w:kern w:val="0"/>
                <w:sz w:val="21"/>
                <w:szCs w:val="21"/>
              </w:rPr>
            </w:pPr>
            <w:r w:rsidRPr="001C6931">
              <w:rPr>
                <w:rFonts w:eastAsia="等线" w:cs="Times New Roman"/>
                <w:color w:val="000000"/>
                <w:kern w:val="0"/>
                <w:sz w:val="21"/>
                <w:szCs w:val="21"/>
              </w:rPr>
              <w:t>Bartlett's Test of Sphericity</w:t>
            </w:r>
          </w:p>
        </w:tc>
        <w:tc>
          <w:tcPr>
            <w:tcW w:w="2835" w:type="dxa"/>
            <w:tcBorders>
              <w:top w:val="single" w:sz="8" w:space="0" w:color="auto"/>
              <w:left w:val="nil"/>
              <w:bottom w:val="nil"/>
              <w:right w:val="nil"/>
            </w:tcBorders>
            <w:shd w:val="clear" w:color="auto" w:fill="auto"/>
            <w:vAlign w:val="center"/>
            <w:hideMark/>
          </w:tcPr>
          <w:p w14:paraId="7B4C1621" w14:textId="77777777" w:rsidR="001C6931" w:rsidRPr="001C6931" w:rsidRDefault="001C6931" w:rsidP="001C6931">
            <w:pPr>
              <w:widowControl/>
              <w:spacing w:beforeLines="0" w:before="0" w:line="240" w:lineRule="auto"/>
              <w:jc w:val="center"/>
              <w:rPr>
                <w:rFonts w:eastAsia="等线" w:cs="Times New Roman"/>
                <w:color w:val="000000"/>
                <w:kern w:val="0"/>
                <w:sz w:val="21"/>
                <w:szCs w:val="21"/>
              </w:rPr>
            </w:pPr>
            <w:r w:rsidRPr="001C6931">
              <w:rPr>
                <w:rFonts w:eastAsia="等线" w:cs="Times New Roman"/>
                <w:color w:val="000000"/>
                <w:kern w:val="0"/>
                <w:sz w:val="21"/>
                <w:szCs w:val="21"/>
              </w:rPr>
              <w:t>Approx. Chi-Square</w:t>
            </w:r>
          </w:p>
        </w:tc>
        <w:tc>
          <w:tcPr>
            <w:tcW w:w="1843" w:type="dxa"/>
            <w:tcBorders>
              <w:top w:val="nil"/>
              <w:left w:val="nil"/>
              <w:bottom w:val="nil"/>
              <w:right w:val="nil"/>
            </w:tcBorders>
            <w:shd w:val="clear" w:color="auto" w:fill="auto"/>
            <w:noWrap/>
            <w:vAlign w:val="center"/>
            <w:hideMark/>
          </w:tcPr>
          <w:p w14:paraId="30F9F510" w14:textId="13D8C289" w:rsidR="001C6931" w:rsidRPr="001C6931" w:rsidRDefault="001C6931" w:rsidP="001C6931">
            <w:pPr>
              <w:widowControl/>
              <w:spacing w:beforeLines="0" w:before="0" w:line="240" w:lineRule="auto"/>
              <w:jc w:val="center"/>
              <w:rPr>
                <w:rFonts w:eastAsia="等线" w:cs="Times New Roman"/>
                <w:color w:val="000000"/>
                <w:kern w:val="0"/>
                <w:sz w:val="21"/>
                <w:szCs w:val="21"/>
              </w:rPr>
            </w:pPr>
            <w:r w:rsidRPr="001C6931">
              <w:rPr>
                <w:rFonts w:eastAsia="等线" w:cs="Times New Roman"/>
                <w:color w:val="000000"/>
                <w:kern w:val="0"/>
                <w:sz w:val="21"/>
                <w:szCs w:val="21"/>
              </w:rPr>
              <w:t>1765.119</w:t>
            </w:r>
            <w:r w:rsidR="00B32B0C">
              <w:rPr>
                <w:rFonts w:eastAsia="等线" w:cs="Times New Roman"/>
                <w:color w:val="000000"/>
                <w:kern w:val="0"/>
                <w:sz w:val="21"/>
                <w:szCs w:val="21"/>
              </w:rPr>
              <w:t>0</w:t>
            </w:r>
          </w:p>
        </w:tc>
      </w:tr>
      <w:tr w:rsidR="001C6931" w:rsidRPr="001C6931" w14:paraId="57931253" w14:textId="77777777" w:rsidTr="00B32B0C">
        <w:trPr>
          <w:trHeight w:val="285"/>
        </w:trPr>
        <w:tc>
          <w:tcPr>
            <w:tcW w:w="3686" w:type="dxa"/>
            <w:vMerge/>
            <w:tcBorders>
              <w:top w:val="nil"/>
              <w:left w:val="nil"/>
              <w:bottom w:val="single" w:sz="4" w:space="0" w:color="000000"/>
              <w:right w:val="nil"/>
            </w:tcBorders>
            <w:vAlign w:val="center"/>
            <w:hideMark/>
          </w:tcPr>
          <w:p w14:paraId="79D6333D" w14:textId="77777777" w:rsidR="001C6931" w:rsidRPr="001C6931" w:rsidRDefault="001C6931" w:rsidP="001C6931">
            <w:pPr>
              <w:widowControl/>
              <w:spacing w:beforeLines="0" w:before="0" w:line="240" w:lineRule="auto"/>
              <w:jc w:val="left"/>
              <w:rPr>
                <w:rFonts w:eastAsia="等线" w:cs="Times New Roman"/>
                <w:color w:val="000000"/>
                <w:kern w:val="0"/>
                <w:sz w:val="21"/>
                <w:szCs w:val="21"/>
              </w:rPr>
            </w:pPr>
          </w:p>
        </w:tc>
        <w:tc>
          <w:tcPr>
            <w:tcW w:w="2835" w:type="dxa"/>
            <w:tcBorders>
              <w:top w:val="nil"/>
              <w:left w:val="nil"/>
              <w:bottom w:val="nil"/>
              <w:right w:val="nil"/>
            </w:tcBorders>
            <w:shd w:val="clear" w:color="auto" w:fill="auto"/>
            <w:vAlign w:val="center"/>
            <w:hideMark/>
          </w:tcPr>
          <w:p w14:paraId="297891BD" w14:textId="77777777" w:rsidR="001C6931" w:rsidRPr="001C6931" w:rsidRDefault="001C6931" w:rsidP="001C6931">
            <w:pPr>
              <w:widowControl/>
              <w:spacing w:beforeLines="0" w:before="0" w:line="240" w:lineRule="auto"/>
              <w:jc w:val="center"/>
              <w:rPr>
                <w:rFonts w:eastAsia="等线" w:cs="Times New Roman"/>
                <w:color w:val="000000"/>
                <w:kern w:val="0"/>
                <w:sz w:val="21"/>
                <w:szCs w:val="21"/>
              </w:rPr>
            </w:pPr>
            <w:r w:rsidRPr="001C6931">
              <w:rPr>
                <w:rFonts w:eastAsia="等线" w:cs="Times New Roman"/>
                <w:color w:val="000000"/>
                <w:kern w:val="0"/>
                <w:sz w:val="21"/>
                <w:szCs w:val="21"/>
              </w:rPr>
              <w:t>df</w:t>
            </w:r>
          </w:p>
        </w:tc>
        <w:tc>
          <w:tcPr>
            <w:tcW w:w="1843" w:type="dxa"/>
            <w:tcBorders>
              <w:top w:val="nil"/>
              <w:left w:val="nil"/>
              <w:bottom w:val="nil"/>
              <w:right w:val="nil"/>
            </w:tcBorders>
            <w:shd w:val="clear" w:color="auto" w:fill="auto"/>
            <w:noWrap/>
            <w:vAlign w:val="center"/>
            <w:hideMark/>
          </w:tcPr>
          <w:p w14:paraId="117BDB27" w14:textId="493A24A6" w:rsidR="001C6931" w:rsidRPr="001C6931" w:rsidRDefault="001C6931" w:rsidP="001C6931">
            <w:pPr>
              <w:widowControl/>
              <w:spacing w:beforeLines="0" w:before="0" w:line="240" w:lineRule="auto"/>
              <w:jc w:val="center"/>
              <w:rPr>
                <w:rFonts w:eastAsia="等线" w:cs="Times New Roman"/>
                <w:color w:val="000000"/>
                <w:kern w:val="0"/>
                <w:sz w:val="21"/>
                <w:szCs w:val="21"/>
              </w:rPr>
            </w:pPr>
            <w:r w:rsidRPr="001C6931">
              <w:rPr>
                <w:rFonts w:eastAsia="等线" w:cs="Times New Roman"/>
                <w:color w:val="000000"/>
                <w:kern w:val="0"/>
                <w:sz w:val="21"/>
                <w:szCs w:val="21"/>
              </w:rPr>
              <w:t>528</w:t>
            </w:r>
          </w:p>
        </w:tc>
      </w:tr>
      <w:tr w:rsidR="001C6931" w:rsidRPr="001C6931" w14:paraId="0E881086" w14:textId="77777777" w:rsidTr="00244E21">
        <w:trPr>
          <w:trHeight w:val="285"/>
        </w:trPr>
        <w:tc>
          <w:tcPr>
            <w:tcW w:w="3686" w:type="dxa"/>
            <w:vMerge/>
            <w:tcBorders>
              <w:top w:val="nil"/>
              <w:left w:val="nil"/>
              <w:bottom w:val="single" w:sz="12" w:space="0" w:color="auto"/>
              <w:right w:val="nil"/>
            </w:tcBorders>
            <w:vAlign w:val="center"/>
            <w:hideMark/>
          </w:tcPr>
          <w:p w14:paraId="4032EBF8" w14:textId="77777777" w:rsidR="001C6931" w:rsidRPr="001C6931" w:rsidRDefault="001C6931" w:rsidP="001C6931">
            <w:pPr>
              <w:widowControl/>
              <w:spacing w:beforeLines="0" w:before="0" w:line="240" w:lineRule="auto"/>
              <w:jc w:val="left"/>
              <w:rPr>
                <w:rFonts w:eastAsia="等线" w:cs="Times New Roman"/>
                <w:color w:val="000000"/>
                <w:kern w:val="0"/>
                <w:sz w:val="21"/>
                <w:szCs w:val="21"/>
              </w:rPr>
            </w:pPr>
          </w:p>
        </w:tc>
        <w:tc>
          <w:tcPr>
            <w:tcW w:w="2835" w:type="dxa"/>
            <w:tcBorders>
              <w:top w:val="nil"/>
              <w:left w:val="nil"/>
              <w:bottom w:val="single" w:sz="12" w:space="0" w:color="auto"/>
              <w:right w:val="nil"/>
            </w:tcBorders>
            <w:shd w:val="clear" w:color="auto" w:fill="auto"/>
            <w:vAlign w:val="center"/>
            <w:hideMark/>
          </w:tcPr>
          <w:p w14:paraId="7C935F8F" w14:textId="77777777" w:rsidR="001C6931" w:rsidRPr="001C6931" w:rsidRDefault="001C6931" w:rsidP="001C6931">
            <w:pPr>
              <w:widowControl/>
              <w:spacing w:beforeLines="0" w:before="0" w:line="240" w:lineRule="auto"/>
              <w:jc w:val="center"/>
              <w:rPr>
                <w:rFonts w:eastAsia="等线" w:cs="Times New Roman"/>
                <w:color w:val="000000"/>
                <w:kern w:val="0"/>
                <w:sz w:val="21"/>
                <w:szCs w:val="21"/>
              </w:rPr>
            </w:pPr>
            <w:r w:rsidRPr="001C6931">
              <w:rPr>
                <w:rFonts w:eastAsia="等线" w:cs="Times New Roman"/>
                <w:color w:val="000000"/>
                <w:kern w:val="0"/>
                <w:sz w:val="21"/>
                <w:szCs w:val="21"/>
              </w:rPr>
              <w:t>Sig.</w:t>
            </w:r>
          </w:p>
        </w:tc>
        <w:tc>
          <w:tcPr>
            <w:tcW w:w="1843" w:type="dxa"/>
            <w:tcBorders>
              <w:top w:val="nil"/>
              <w:left w:val="nil"/>
              <w:bottom w:val="single" w:sz="12" w:space="0" w:color="auto"/>
              <w:right w:val="nil"/>
            </w:tcBorders>
            <w:shd w:val="clear" w:color="auto" w:fill="auto"/>
            <w:noWrap/>
            <w:vAlign w:val="center"/>
            <w:hideMark/>
          </w:tcPr>
          <w:p w14:paraId="3CC5E251" w14:textId="6A828B1A" w:rsidR="001C6931" w:rsidRPr="001C6931" w:rsidRDefault="001C6931" w:rsidP="001C6931">
            <w:pPr>
              <w:widowControl/>
              <w:spacing w:beforeLines="0" w:before="0" w:line="240" w:lineRule="auto"/>
              <w:jc w:val="center"/>
              <w:rPr>
                <w:rFonts w:eastAsia="等线" w:cs="Times New Roman"/>
                <w:color w:val="000000"/>
                <w:kern w:val="0"/>
                <w:sz w:val="21"/>
                <w:szCs w:val="21"/>
              </w:rPr>
            </w:pPr>
            <w:r w:rsidRPr="001C6931">
              <w:rPr>
                <w:rFonts w:eastAsia="等线" w:cs="Times New Roman"/>
                <w:color w:val="000000"/>
                <w:kern w:val="0"/>
                <w:sz w:val="21"/>
                <w:szCs w:val="21"/>
              </w:rPr>
              <w:t>0</w:t>
            </w:r>
          </w:p>
        </w:tc>
      </w:tr>
    </w:tbl>
    <w:p w14:paraId="7F7D8D47" w14:textId="68371069" w:rsidR="00177706" w:rsidRDefault="00177706" w:rsidP="00697E0C">
      <w:pPr>
        <w:spacing w:before="156"/>
        <w:ind w:firstLineChars="200" w:firstLine="480"/>
      </w:pPr>
      <w:r w:rsidRPr="0010735E">
        <w:rPr>
          <w:rFonts w:hint="eastAsia"/>
        </w:rPr>
        <w:t>KMO</w:t>
      </w:r>
      <w:r w:rsidRPr="0010735E">
        <w:rPr>
          <w:rFonts w:hint="eastAsia"/>
        </w:rPr>
        <w:t>值为</w:t>
      </w:r>
      <w:r w:rsidRPr="0010735E">
        <w:rPr>
          <w:rFonts w:hint="eastAsia"/>
        </w:rPr>
        <w:t>0.6</w:t>
      </w:r>
      <w:r w:rsidRPr="0010735E">
        <w:t>17</w:t>
      </w:r>
      <w:r w:rsidR="00286255">
        <w:rPr>
          <w:rFonts w:hint="eastAsia"/>
        </w:rPr>
        <w:t>0</w:t>
      </w:r>
      <w:r w:rsidRPr="0010735E">
        <w:rPr>
          <w:rFonts w:hint="eastAsia"/>
        </w:rPr>
        <w:t>，大于</w:t>
      </w:r>
      <w:r w:rsidRPr="0010735E">
        <w:rPr>
          <w:rFonts w:hint="eastAsia"/>
        </w:rPr>
        <w:t>0.5</w:t>
      </w:r>
      <w:r w:rsidRPr="0010735E">
        <w:rPr>
          <w:rFonts w:hint="eastAsia"/>
        </w:rPr>
        <w:t>，且</w:t>
      </w:r>
      <w:r w:rsidR="001E3AC9" w:rsidRPr="001E3AC9">
        <w:t>Bartlett</w:t>
      </w:r>
      <w:r w:rsidRPr="0010735E">
        <w:rPr>
          <w:rFonts w:hint="eastAsia"/>
        </w:rPr>
        <w:t>球形检验的</w:t>
      </w:r>
      <w:r w:rsidRPr="00B0442F">
        <w:rPr>
          <w:rFonts w:hint="eastAsia"/>
          <w:i/>
          <w:iCs/>
        </w:rPr>
        <w:t>P</w:t>
      </w:r>
      <w:r w:rsidRPr="0010735E">
        <w:rPr>
          <w:rFonts w:hint="eastAsia"/>
        </w:rPr>
        <w:t>值为</w:t>
      </w:r>
      <w:r w:rsidRPr="0010735E">
        <w:rPr>
          <w:rFonts w:hint="eastAsia"/>
        </w:rPr>
        <w:t>0</w:t>
      </w:r>
      <w:r w:rsidRPr="0010735E">
        <w:rPr>
          <w:rFonts w:hint="eastAsia"/>
        </w:rPr>
        <w:t>，表明高度显著，问卷整体效度较好。</w:t>
      </w:r>
    </w:p>
    <w:p w14:paraId="36D90E75" w14:textId="4E064932" w:rsidR="00DC6F5D" w:rsidRDefault="00DC6F5D" w:rsidP="00DC6F5D">
      <w:pPr>
        <w:pStyle w:val="3"/>
      </w:pPr>
      <w:bookmarkStart w:id="80" w:name="_Toc28193064"/>
      <w:r w:rsidRPr="0010735E">
        <w:rPr>
          <w:rFonts w:hint="eastAsia"/>
        </w:rPr>
        <w:t>（</w:t>
      </w:r>
      <w:r>
        <w:rPr>
          <w:rFonts w:hint="eastAsia"/>
        </w:rPr>
        <w:t>三</w:t>
      </w:r>
      <w:r w:rsidRPr="0010735E">
        <w:rPr>
          <w:rFonts w:hint="eastAsia"/>
        </w:rPr>
        <w:t>）</w:t>
      </w:r>
      <w:r>
        <w:rPr>
          <w:rFonts w:hint="eastAsia"/>
        </w:rPr>
        <w:t>卡方</w:t>
      </w:r>
      <w:r w:rsidRPr="0010735E">
        <w:rPr>
          <w:rFonts w:hint="eastAsia"/>
        </w:rPr>
        <w:t>检验</w:t>
      </w:r>
      <w:bookmarkEnd w:id="80"/>
    </w:p>
    <w:p w14:paraId="6232F102" w14:textId="6D988652" w:rsidR="00DC6F5D" w:rsidRDefault="00DC6F5D" w:rsidP="00C44C4B">
      <w:pPr>
        <w:spacing w:before="156"/>
        <w:ind w:firstLineChars="200" w:firstLine="480"/>
      </w:pPr>
      <w:r w:rsidRPr="00DC6F5D">
        <w:rPr>
          <w:rFonts w:hint="eastAsia"/>
        </w:rPr>
        <w:t>为判断使用线上调研和线下两种调研方式之间是否存在差异，我们使用卡方分析比较线上调研结果和线下调研结果两组之间是否存在显著差异。</w:t>
      </w:r>
    </w:p>
    <w:p w14:paraId="5C65D48D" w14:textId="6D0B3E10" w:rsidR="00DC6F5D" w:rsidRDefault="00C44C4B" w:rsidP="00C44C4B">
      <w:pPr>
        <w:pStyle w:val="aff1"/>
      </w:pPr>
      <w:bookmarkStart w:id="81" w:name="_Toc2773457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1E7F">
        <w:rPr>
          <w:noProof/>
        </w:rPr>
        <w:t>7</w:t>
      </w:r>
      <w:r>
        <w:fldChar w:fldCharType="end"/>
      </w:r>
      <w:r w:rsidR="00DC6F5D">
        <w:rPr>
          <w:rFonts w:hint="eastAsia"/>
        </w:rPr>
        <w:t xml:space="preserve"> </w:t>
      </w:r>
      <w:r w:rsidR="00DC6F5D">
        <w:t xml:space="preserve"> </w:t>
      </w:r>
      <w:r>
        <w:rPr>
          <w:rFonts w:hint="eastAsia"/>
        </w:rPr>
        <w:t>卡方检验结果</w:t>
      </w:r>
      <w:bookmarkEnd w:id="81"/>
    </w:p>
    <w:tbl>
      <w:tblPr>
        <w:tblW w:w="8081" w:type="dxa"/>
        <w:tblLook w:val="04A0" w:firstRow="1" w:lastRow="0" w:firstColumn="1" w:lastColumn="0" w:noHBand="0" w:noVBand="1"/>
      </w:tblPr>
      <w:tblGrid>
        <w:gridCol w:w="2069"/>
        <w:gridCol w:w="852"/>
        <w:gridCol w:w="798"/>
        <w:gridCol w:w="1317"/>
        <w:gridCol w:w="1869"/>
        <w:gridCol w:w="1176"/>
      </w:tblGrid>
      <w:tr w:rsidR="00C44C4B" w:rsidRPr="00C44C4B" w14:paraId="16F573B9" w14:textId="77777777" w:rsidTr="00C44C4B">
        <w:trPr>
          <w:trHeight w:val="270"/>
        </w:trPr>
        <w:tc>
          <w:tcPr>
            <w:tcW w:w="2069" w:type="dxa"/>
            <w:tcBorders>
              <w:top w:val="single" w:sz="12" w:space="0" w:color="000000" w:themeColor="text1"/>
              <w:left w:val="nil"/>
              <w:bottom w:val="single" w:sz="8" w:space="0" w:color="000000" w:themeColor="text1"/>
              <w:right w:val="nil"/>
            </w:tcBorders>
            <w:shd w:val="clear" w:color="auto" w:fill="auto"/>
            <w:noWrap/>
            <w:vAlign w:val="center"/>
            <w:hideMark/>
          </w:tcPr>
          <w:p w14:paraId="218B8DA9" w14:textId="77777777" w:rsidR="00C44C4B" w:rsidRPr="00C44C4B" w:rsidRDefault="00C44C4B" w:rsidP="00C44C4B">
            <w:pPr>
              <w:widowControl/>
              <w:spacing w:beforeLines="0" w:before="0" w:line="240" w:lineRule="auto"/>
              <w:jc w:val="left"/>
              <w:rPr>
                <w:rFonts w:cs="宋体"/>
                <w:kern w:val="0"/>
                <w:sz w:val="21"/>
                <w:szCs w:val="21"/>
              </w:rPr>
            </w:pPr>
          </w:p>
        </w:tc>
        <w:tc>
          <w:tcPr>
            <w:tcW w:w="852" w:type="dxa"/>
            <w:tcBorders>
              <w:top w:val="single" w:sz="12" w:space="0" w:color="000000" w:themeColor="text1"/>
              <w:left w:val="nil"/>
              <w:bottom w:val="single" w:sz="8" w:space="0" w:color="000000" w:themeColor="text1"/>
              <w:right w:val="nil"/>
            </w:tcBorders>
            <w:shd w:val="clear" w:color="auto" w:fill="auto"/>
            <w:noWrap/>
            <w:vAlign w:val="center"/>
            <w:hideMark/>
          </w:tcPr>
          <w:p w14:paraId="01C64738" w14:textId="77777777"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值</w:t>
            </w:r>
          </w:p>
        </w:tc>
        <w:tc>
          <w:tcPr>
            <w:tcW w:w="798" w:type="dxa"/>
            <w:tcBorders>
              <w:top w:val="single" w:sz="12" w:space="0" w:color="000000" w:themeColor="text1"/>
              <w:left w:val="nil"/>
              <w:bottom w:val="single" w:sz="8" w:space="0" w:color="000000" w:themeColor="text1"/>
              <w:right w:val="nil"/>
            </w:tcBorders>
            <w:shd w:val="clear" w:color="auto" w:fill="auto"/>
            <w:noWrap/>
            <w:vAlign w:val="center"/>
            <w:hideMark/>
          </w:tcPr>
          <w:p w14:paraId="2EA6D303" w14:textId="77777777"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df</w:t>
            </w:r>
          </w:p>
        </w:tc>
        <w:tc>
          <w:tcPr>
            <w:tcW w:w="1317" w:type="dxa"/>
            <w:tcBorders>
              <w:top w:val="single" w:sz="12" w:space="0" w:color="000000" w:themeColor="text1"/>
              <w:left w:val="nil"/>
              <w:bottom w:val="single" w:sz="8" w:space="0" w:color="000000" w:themeColor="text1"/>
              <w:right w:val="nil"/>
            </w:tcBorders>
            <w:shd w:val="clear" w:color="auto" w:fill="auto"/>
            <w:noWrap/>
            <w:vAlign w:val="center"/>
            <w:hideMark/>
          </w:tcPr>
          <w:p w14:paraId="46430B73" w14:textId="77777777"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渐进</w:t>
            </w:r>
            <w:r w:rsidRPr="00C44C4B">
              <w:rPr>
                <w:rFonts w:cs="宋体" w:hint="eastAsia"/>
                <w:color w:val="000000"/>
                <w:kern w:val="0"/>
                <w:sz w:val="21"/>
                <w:szCs w:val="21"/>
              </w:rPr>
              <w:t>Sig.</w:t>
            </w:r>
          </w:p>
          <w:p w14:paraId="50F9DF40" w14:textId="1D75AB8D"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（双侧）</w:t>
            </w:r>
          </w:p>
        </w:tc>
        <w:tc>
          <w:tcPr>
            <w:tcW w:w="1869" w:type="dxa"/>
            <w:tcBorders>
              <w:top w:val="single" w:sz="12" w:space="0" w:color="000000" w:themeColor="text1"/>
              <w:left w:val="nil"/>
              <w:bottom w:val="single" w:sz="8" w:space="0" w:color="000000" w:themeColor="text1"/>
              <w:right w:val="nil"/>
            </w:tcBorders>
            <w:shd w:val="clear" w:color="auto" w:fill="auto"/>
            <w:noWrap/>
            <w:vAlign w:val="center"/>
            <w:hideMark/>
          </w:tcPr>
          <w:p w14:paraId="4D0F2AC2" w14:textId="77777777"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精确</w:t>
            </w:r>
            <w:r w:rsidRPr="00C44C4B">
              <w:rPr>
                <w:rFonts w:cs="宋体" w:hint="eastAsia"/>
                <w:color w:val="000000"/>
                <w:kern w:val="0"/>
                <w:sz w:val="21"/>
                <w:szCs w:val="21"/>
              </w:rPr>
              <w:t>Sig.</w:t>
            </w:r>
          </w:p>
          <w:p w14:paraId="1CF67DD5" w14:textId="151B22B5"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（双侧）</w:t>
            </w:r>
          </w:p>
        </w:tc>
        <w:tc>
          <w:tcPr>
            <w:tcW w:w="1174" w:type="dxa"/>
            <w:tcBorders>
              <w:top w:val="single" w:sz="12" w:space="0" w:color="000000" w:themeColor="text1"/>
              <w:left w:val="nil"/>
              <w:bottom w:val="single" w:sz="8" w:space="0" w:color="000000" w:themeColor="text1"/>
              <w:right w:val="nil"/>
            </w:tcBorders>
            <w:shd w:val="clear" w:color="auto" w:fill="auto"/>
            <w:noWrap/>
            <w:vAlign w:val="center"/>
            <w:hideMark/>
          </w:tcPr>
          <w:p w14:paraId="3A14F8CF" w14:textId="77777777"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精确</w:t>
            </w:r>
            <w:r w:rsidRPr="00C44C4B">
              <w:rPr>
                <w:rFonts w:cs="宋体" w:hint="eastAsia"/>
                <w:color w:val="000000"/>
                <w:kern w:val="0"/>
                <w:sz w:val="21"/>
                <w:szCs w:val="21"/>
              </w:rPr>
              <w:t>Sig.</w:t>
            </w:r>
          </w:p>
          <w:p w14:paraId="37461737" w14:textId="59E8265F"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（单侧）</w:t>
            </w:r>
          </w:p>
        </w:tc>
      </w:tr>
      <w:tr w:rsidR="00C44C4B" w:rsidRPr="00C44C4B" w14:paraId="48AE7E25" w14:textId="77777777" w:rsidTr="00C44C4B">
        <w:trPr>
          <w:trHeight w:val="270"/>
        </w:trPr>
        <w:tc>
          <w:tcPr>
            <w:tcW w:w="2069" w:type="dxa"/>
            <w:tcBorders>
              <w:top w:val="single" w:sz="8" w:space="0" w:color="000000" w:themeColor="text1"/>
              <w:left w:val="nil"/>
              <w:bottom w:val="nil"/>
              <w:right w:val="nil"/>
            </w:tcBorders>
            <w:shd w:val="clear" w:color="auto" w:fill="auto"/>
            <w:noWrap/>
            <w:vAlign w:val="center"/>
            <w:hideMark/>
          </w:tcPr>
          <w:p w14:paraId="61653268" w14:textId="77777777"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Person</w:t>
            </w:r>
            <w:r w:rsidRPr="00C44C4B">
              <w:rPr>
                <w:rFonts w:cs="宋体" w:hint="eastAsia"/>
                <w:color w:val="000000"/>
                <w:kern w:val="0"/>
                <w:sz w:val="21"/>
                <w:szCs w:val="21"/>
              </w:rPr>
              <w:t>卡方</w:t>
            </w:r>
          </w:p>
        </w:tc>
        <w:tc>
          <w:tcPr>
            <w:tcW w:w="852" w:type="dxa"/>
            <w:tcBorders>
              <w:top w:val="single" w:sz="8" w:space="0" w:color="000000" w:themeColor="text1"/>
              <w:left w:val="nil"/>
              <w:bottom w:val="nil"/>
              <w:right w:val="nil"/>
            </w:tcBorders>
            <w:shd w:val="clear" w:color="auto" w:fill="auto"/>
            <w:noWrap/>
            <w:vAlign w:val="center"/>
            <w:hideMark/>
          </w:tcPr>
          <w:p w14:paraId="024BB473"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 xml:space="preserve">0.3890 </w:t>
            </w:r>
          </w:p>
        </w:tc>
        <w:tc>
          <w:tcPr>
            <w:tcW w:w="798" w:type="dxa"/>
            <w:tcBorders>
              <w:top w:val="single" w:sz="8" w:space="0" w:color="000000" w:themeColor="text1"/>
              <w:left w:val="nil"/>
              <w:bottom w:val="nil"/>
              <w:right w:val="nil"/>
            </w:tcBorders>
            <w:shd w:val="clear" w:color="auto" w:fill="auto"/>
            <w:noWrap/>
            <w:vAlign w:val="center"/>
            <w:hideMark/>
          </w:tcPr>
          <w:p w14:paraId="2D564C23"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1</w:t>
            </w:r>
          </w:p>
        </w:tc>
        <w:tc>
          <w:tcPr>
            <w:tcW w:w="1317" w:type="dxa"/>
            <w:tcBorders>
              <w:top w:val="single" w:sz="8" w:space="0" w:color="000000" w:themeColor="text1"/>
              <w:left w:val="nil"/>
              <w:bottom w:val="nil"/>
              <w:right w:val="nil"/>
            </w:tcBorders>
            <w:shd w:val="clear" w:color="auto" w:fill="auto"/>
            <w:noWrap/>
            <w:vAlign w:val="center"/>
            <w:hideMark/>
          </w:tcPr>
          <w:p w14:paraId="62B3A292"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 xml:space="preserve">0.5330 </w:t>
            </w:r>
          </w:p>
        </w:tc>
        <w:tc>
          <w:tcPr>
            <w:tcW w:w="1869" w:type="dxa"/>
            <w:tcBorders>
              <w:top w:val="single" w:sz="8" w:space="0" w:color="000000" w:themeColor="text1"/>
              <w:left w:val="nil"/>
              <w:bottom w:val="nil"/>
              <w:right w:val="nil"/>
            </w:tcBorders>
            <w:shd w:val="clear" w:color="auto" w:fill="auto"/>
            <w:noWrap/>
            <w:vAlign w:val="center"/>
            <w:hideMark/>
          </w:tcPr>
          <w:p w14:paraId="2070B34D" w14:textId="77777777" w:rsidR="00C44C4B" w:rsidRPr="00C44C4B" w:rsidRDefault="00C44C4B" w:rsidP="00C44C4B">
            <w:pPr>
              <w:widowControl/>
              <w:spacing w:beforeLines="0" w:before="0" w:line="240" w:lineRule="auto"/>
              <w:jc w:val="center"/>
              <w:rPr>
                <w:rFonts w:cs="宋体"/>
                <w:color w:val="000000"/>
                <w:kern w:val="0"/>
                <w:sz w:val="22"/>
                <w:szCs w:val="22"/>
              </w:rPr>
            </w:pPr>
          </w:p>
        </w:tc>
        <w:tc>
          <w:tcPr>
            <w:tcW w:w="1174" w:type="dxa"/>
            <w:tcBorders>
              <w:top w:val="single" w:sz="8" w:space="0" w:color="000000" w:themeColor="text1"/>
              <w:left w:val="nil"/>
              <w:bottom w:val="nil"/>
              <w:right w:val="nil"/>
            </w:tcBorders>
            <w:shd w:val="clear" w:color="auto" w:fill="auto"/>
            <w:noWrap/>
            <w:vAlign w:val="center"/>
            <w:hideMark/>
          </w:tcPr>
          <w:p w14:paraId="1E9B58E8" w14:textId="77777777" w:rsidR="00C44C4B" w:rsidRPr="00C44C4B" w:rsidRDefault="00C44C4B" w:rsidP="00C44C4B">
            <w:pPr>
              <w:widowControl/>
              <w:spacing w:beforeLines="0" w:before="0" w:line="240" w:lineRule="auto"/>
              <w:jc w:val="center"/>
              <w:rPr>
                <w:rFonts w:cs="Times New Roman"/>
                <w:kern w:val="0"/>
                <w:sz w:val="20"/>
                <w:szCs w:val="20"/>
              </w:rPr>
            </w:pPr>
          </w:p>
        </w:tc>
      </w:tr>
      <w:tr w:rsidR="00C44C4B" w:rsidRPr="00C44C4B" w14:paraId="637DE78E" w14:textId="77777777" w:rsidTr="00C44C4B">
        <w:trPr>
          <w:trHeight w:val="270"/>
        </w:trPr>
        <w:tc>
          <w:tcPr>
            <w:tcW w:w="2069" w:type="dxa"/>
            <w:tcBorders>
              <w:top w:val="nil"/>
              <w:left w:val="nil"/>
              <w:bottom w:val="nil"/>
              <w:right w:val="nil"/>
            </w:tcBorders>
            <w:shd w:val="clear" w:color="auto" w:fill="auto"/>
            <w:noWrap/>
            <w:vAlign w:val="center"/>
            <w:hideMark/>
          </w:tcPr>
          <w:p w14:paraId="692A1E51" w14:textId="77777777"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lastRenderedPageBreak/>
              <w:t>连续校正</w:t>
            </w:r>
          </w:p>
        </w:tc>
        <w:tc>
          <w:tcPr>
            <w:tcW w:w="852" w:type="dxa"/>
            <w:tcBorders>
              <w:top w:val="nil"/>
              <w:left w:val="nil"/>
              <w:bottom w:val="nil"/>
              <w:right w:val="nil"/>
            </w:tcBorders>
            <w:shd w:val="clear" w:color="auto" w:fill="auto"/>
            <w:noWrap/>
            <w:vAlign w:val="center"/>
            <w:hideMark/>
          </w:tcPr>
          <w:p w14:paraId="0FD9F134"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 xml:space="preserve">0.1450 </w:t>
            </w:r>
          </w:p>
        </w:tc>
        <w:tc>
          <w:tcPr>
            <w:tcW w:w="798" w:type="dxa"/>
            <w:tcBorders>
              <w:top w:val="nil"/>
              <w:left w:val="nil"/>
              <w:bottom w:val="nil"/>
              <w:right w:val="nil"/>
            </w:tcBorders>
            <w:shd w:val="clear" w:color="auto" w:fill="auto"/>
            <w:noWrap/>
            <w:vAlign w:val="center"/>
            <w:hideMark/>
          </w:tcPr>
          <w:p w14:paraId="37072152"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1</w:t>
            </w:r>
          </w:p>
        </w:tc>
        <w:tc>
          <w:tcPr>
            <w:tcW w:w="1317" w:type="dxa"/>
            <w:tcBorders>
              <w:top w:val="nil"/>
              <w:left w:val="nil"/>
              <w:bottom w:val="nil"/>
              <w:right w:val="nil"/>
            </w:tcBorders>
            <w:shd w:val="clear" w:color="auto" w:fill="auto"/>
            <w:noWrap/>
            <w:vAlign w:val="center"/>
            <w:hideMark/>
          </w:tcPr>
          <w:p w14:paraId="279620EE"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 xml:space="preserve">0.7030 </w:t>
            </w:r>
          </w:p>
        </w:tc>
        <w:tc>
          <w:tcPr>
            <w:tcW w:w="1869" w:type="dxa"/>
            <w:tcBorders>
              <w:top w:val="nil"/>
              <w:left w:val="nil"/>
              <w:bottom w:val="nil"/>
              <w:right w:val="nil"/>
            </w:tcBorders>
            <w:shd w:val="clear" w:color="auto" w:fill="auto"/>
            <w:noWrap/>
            <w:vAlign w:val="center"/>
            <w:hideMark/>
          </w:tcPr>
          <w:p w14:paraId="457A11A5" w14:textId="77777777" w:rsidR="00C44C4B" w:rsidRPr="00C44C4B" w:rsidRDefault="00C44C4B" w:rsidP="00C44C4B">
            <w:pPr>
              <w:widowControl/>
              <w:spacing w:beforeLines="0" w:before="0" w:line="240" w:lineRule="auto"/>
              <w:jc w:val="center"/>
              <w:rPr>
                <w:rFonts w:cs="宋体"/>
                <w:color w:val="000000"/>
                <w:kern w:val="0"/>
                <w:sz w:val="22"/>
                <w:szCs w:val="22"/>
              </w:rPr>
            </w:pPr>
          </w:p>
        </w:tc>
        <w:tc>
          <w:tcPr>
            <w:tcW w:w="1174" w:type="dxa"/>
            <w:tcBorders>
              <w:top w:val="nil"/>
              <w:left w:val="nil"/>
              <w:bottom w:val="nil"/>
              <w:right w:val="nil"/>
            </w:tcBorders>
            <w:shd w:val="clear" w:color="auto" w:fill="auto"/>
            <w:noWrap/>
            <w:vAlign w:val="center"/>
            <w:hideMark/>
          </w:tcPr>
          <w:p w14:paraId="7703AFD8" w14:textId="77777777" w:rsidR="00C44C4B" w:rsidRPr="00C44C4B" w:rsidRDefault="00C44C4B" w:rsidP="00C44C4B">
            <w:pPr>
              <w:widowControl/>
              <w:spacing w:beforeLines="0" w:before="0" w:line="240" w:lineRule="auto"/>
              <w:jc w:val="center"/>
              <w:rPr>
                <w:rFonts w:cs="Times New Roman"/>
                <w:kern w:val="0"/>
                <w:sz w:val="20"/>
                <w:szCs w:val="20"/>
              </w:rPr>
            </w:pPr>
          </w:p>
        </w:tc>
      </w:tr>
      <w:tr w:rsidR="00C44C4B" w:rsidRPr="00C44C4B" w14:paraId="3E22E2D6" w14:textId="77777777" w:rsidTr="00C44C4B">
        <w:trPr>
          <w:trHeight w:val="270"/>
        </w:trPr>
        <w:tc>
          <w:tcPr>
            <w:tcW w:w="2069" w:type="dxa"/>
            <w:tcBorders>
              <w:top w:val="nil"/>
              <w:left w:val="nil"/>
              <w:bottom w:val="nil"/>
              <w:right w:val="nil"/>
            </w:tcBorders>
            <w:shd w:val="clear" w:color="auto" w:fill="auto"/>
            <w:noWrap/>
            <w:vAlign w:val="center"/>
            <w:hideMark/>
          </w:tcPr>
          <w:p w14:paraId="7029169D" w14:textId="77777777"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似然比</w:t>
            </w:r>
          </w:p>
        </w:tc>
        <w:tc>
          <w:tcPr>
            <w:tcW w:w="852" w:type="dxa"/>
            <w:tcBorders>
              <w:top w:val="nil"/>
              <w:left w:val="nil"/>
              <w:bottom w:val="nil"/>
              <w:right w:val="nil"/>
            </w:tcBorders>
            <w:shd w:val="clear" w:color="auto" w:fill="auto"/>
            <w:noWrap/>
            <w:vAlign w:val="center"/>
            <w:hideMark/>
          </w:tcPr>
          <w:p w14:paraId="735571AE"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 xml:space="preserve">0.3880 </w:t>
            </w:r>
          </w:p>
        </w:tc>
        <w:tc>
          <w:tcPr>
            <w:tcW w:w="798" w:type="dxa"/>
            <w:tcBorders>
              <w:top w:val="nil"/>
              <w:left w:val="nil"/>
              <w:bottom w:val="nil"/>
              <w:right w:val="nil"/>
            </w:tcBorders>
            <w:shd w:val="clear" w:color="auto" w:fill="auto"/>
            <w:noWrap/>
            <w:vAlign w:val="center"/>
            <w:hideMark/>
          </w:tcPr>
          <w:p w14:paraId="2FF708BD"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1</w:t>
            </w:r>
          </w:p>
        </w:tc>
        <w:tc>
          <w:tcPr>
            <w:tcW w:w="1317" w:type="dxa"/>
            <w:tcBorders>
              <w:top w:val="nil"/>
              <w:left w:val="nil"/>
              <w:bottom w:val="nil"/>
              <w:right w:val="nil"/>
            </w:tcBorders>
            <w:shd w:val="clear" w:color="auto" w:fill="auto"/>
            <w:noWrap/>
            <w:vAlign w:val="center"/>
            <w:hideMark/>
          </w:tcPr>
          <w:p w14:paraId="3316FD1F"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 xml:space="preserve">0.5330 </w:t>
            </w:r>
          </w:p>
        </w:tc>
        <w:tc>
          <w:tcPr>
            <w:tcW w:w="1869" w:type="dxa"/>
            <w:tcBorders>
              <w:top w:val="nil"/>
              <w:left w:val="nil"/>
              <w:bottom w:val="nil"/>
              <w:right w:val="nil"/>
            </w:tcBorders>
            <w:shd w:val="clear" w:color="auto" w:fill="auto"/>
            <w:noWrap/>
            <w:vAlign w:val="center"/>
            <w:hideMark/>
          </w:tcPr>
          <w:p w14:paraId="13F96C86" w14:textId="77777777" w:rsidR="00C44C4B" w:rsidRPr="00C44C4B" w:rsidRDefault="00C44C4B" w:rsidP="00C44C4B">
            <w:pPr>
              <w:widowControl/>
              <w:spacing w:beforeLines="0" w:before="0" w:line="240" w:lineRule="auto"/>
              <w:jc w:val="center"/>
              <w:rPr>
                <w:rFonts w:cs="宋体"/>
                <w:color w:val="000000"/>
                <w:kern w:val="0"/>
                <w:sz w:val="22"/>
                <w:szCs w:val="22"/>
              </w:rPr>
            </w:pPr>
          </w:p>
        </w:tc>
        <w:tc>
          <w:tcPr>
            <w:tcW w:w="1174" w:type="dxa"/>
            <w:tcBorders>
              <w:top w:val="nil"/>
              <w:left w:val="nil"/>
              <w:bottom w:val="nil"/>
              <w:right w:val="nil"/>
            </w:tcBorders>
            <w:shd w:val="clear" w:color="auto" w:fill="auto"/>
            <w:noWrap/>
            <w:vAlign w:val="center"/>
            <w:hideMark/>
          </w:tcPr>
          <w:p w14:paraId="62C5177C" w14:textId="77777777" w:rsidR="00C44C4B" w:rsidRPr="00C44C4B" w:rsidRDefault="00C44C4B" w:rsidP="00C44C4B">
            <w:pPr>
              <w:widowControl/>
              <w:spacing w:beforeLines="0" w:before="0" w:line="240" w:lineRule="auto"/>
              <w:jc w:val="center"/>
              <w:rPr>
                <w:rFonts w:cs="Times New Roman"/>
                <w:kern w:val="0"/>
                <w:sz w:val="20"/>
                <w:szCs w:val="20"/>
              </w:rPr>
            </w:pPr>
          </w:p>
        </w:tc>
      </w:tr>
      <w:tr w:rsidR="00C44C4B" w:rsidRPr="00C44C4B" w14:paraId="1EFE995E" w14:textId="77777777" w:rsidTr="00C44C4B">
        <w:trPr>
          <w:trHeight w:val="270"/>
        </w:trPr>
        <w:tc>
          <w:tcPr>
            <w:tcW w:w="2069" w:type="dxa"/>
            <w:tcBorders>
              <w:top w:val="nil"/>
              <w:left w:val="nil"/>
              <w:bottom w:val="nil"/>
              <w:right w:val="nil"/>
            </w:tcBorders>
            <w:shd w:val="clear" w:color="auto" w:fill="auto"/>
            <w:noWrap/>
            <w:vAlign w:val="center"/>
            <w:hideMark/>
          </w:tcPr>
          <w:p w14:paraId="5B651012" w14:textId="77777777"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Fisher</w:t>
            </w:r>
            <w:r w:rsidRPr="00C44C4B">
              <w:rPr>
                <w:rFonts w:cs="宋体" w:hint="eastAsia"/>
                <w:color w:val="000000"/>
                <w:kern w:val="0"/>
                <w:sz w:val="21"/>
                <w:szCs w:val="21"/>
              </w:rPr>
              <w:t>的精确检验</w:t>
            </w:r>
          </w:p>
        </w:tc>
        <w:tc>
          <w:tcPr>
            <w:tcW w:w="852" w:type="dxa"/>
            <w:tcBorders>
              <w:top w:val="nil"/>
              <w:left w:val="nil"/>
              <w:bottom w:val="nil"/>
              <w:right w:val="nil"/>
            </w:tcBorders>
            <w:shd w:val="clear" w:color="auto" w:fill="auto"/>
            <w:noWrap/>
            <w:vAlign w:val="center"/>
            <w:hideMark/>
          </w:tcPr>
          <w:p w14:paraId="4F2664B2" w14:textId="77777777" w:rsidR="00C44C4B" w:rsidRPr="00C44C4B" w:rsidRDefault="00C44C4B" w:rsidP="00C44C4B">
            <w:pPr>
              <w:widowControl/>
              <w:spacing w:beforeLines="0" w:before="0" w:line="240" w:lineRule="auto"/>
              <w:jc w:val="center"/>
              <w:rPr>
                <w:rFonts w:cs="宋体"/>
                <w:color w:val="000000"/>
                <w:kern w:val="0"/>
                <w:sz w:val="22"/>
                <w:szCs w:val="22"/>
              </w:rPr>
            </w:pPr>
          </w:p>
        </w:tc>
        <w:tc>
          <w:tcPr>
            <w:tcW w:w="798" w:type="dxa"/>
            <w:tcBorders>
              <w:top w:val="nil"/>
              <w:left w:val="nil"/>
              <w:bottom w:val="nil"/>
              <w:right w:val="nil"/>
            </w:tcBorders>
            <w:shd w:val="clear" w:color="auto" w:fill="auto"/>
            <w:noWrap/>
            <w:vAlign w:val="center"/>
            <w:hideMark/>
          </w:tcPr>
          <w:p w14:paraId="0EF1D88F" w14:textId="77777777" w:rsidR="00C44C4B" w:rsidRPr="00C44C4B" w:rsidRDefault="00C44C4B" w:rsidP="00C44C4B">
            <w:pPr>
              <w:widowControl/>
              <w:spacing w:beforeLines="0" w:before="0" w:line="240" w:lineRule="auto"/>
              <w:jc w:val="center"/>
              <w:rPr>
                <w:rFonts w:cs="Times New Roman"/>
                <w:kern w:val="0"/>
                <w:sz w:val="20"/>
                <w:szCs w:val="20"/>
              </w:rPr>
            </w:pPr>
          </w:p>
        </w:tc>
        <w:tc>
          <w:tcPr>
            <w:tcW w:w="1317" w:type="dxa"/>
            <w:tcBorders>
              <w:top w:val="nil"/>
              <w:left w:val="nil"/>
              <w:bottom w:val="nil"/>
              <w:right w:val="nil"/>
            </w:tcBorders>
            <w:shd w:val="clear" w:color="auto" w:fill="auto"/>
            <w:noWrap/>
            <w:vAlign w:val="center"/>
            <w:hideMark/>
          </w:tcPr>
          <w:p w14:paraId="6F0D9BE5" w14:textId="77777777" w:rsidR="00C44C4B" w:rsidRPr="00C44C4B" w:rsidRDefault="00C44C4B" w:rsidP="00C44C4B">
            <w:pPr>
              <w:widowControl/>
              <w:spacing w:beforeLines="0" w:before="0" w:line="240" w:lineRule="auto"/>
              <w:jc w:val="center"/>
              <w:rPr>
                <w:rFonts w:cs="Times New Roman"/>
                <w:kern w:val="0"/>
                <w:sz w:val="20"/>
                <w:szCs w:val="20"/>
              </w:rPr>
            </w:pPr>
          </w:p>
        </w:tc>
        <w:tc>
          <w:tcPr>
            <w:tcW w:w="1869" w:type="dxa"/>
            <w:tcBorders>
              <w:top w:val="nil"/>
              <w:left w:val="nil"/>
              <w:bottom w:val="nil"/>
              <w:right w:val="nil"/>
            </w:tcBorders>
            <w:shd w:val="clear" w:color="auto" w:fill="auto"/>
            <w:noWrap/>
            <w:vAlign w:val="center"/>
            <w:hideMark/>
          </w:tcPr>
          <w:p w14:paraId="78229800"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 xml:space="preserve">0.6300 </w:t>
            </w:r>
          </w:p>
        </w:tc>
        <w:tc>
          <w:tcPr>
            <w:tcW w:w="1174" w:type="dxa"/>
            <w:tcBorders>
              <w:top w:val="nil"/>
              <w:left w:val="nil"/>
              <w:bottom w:val="nil"/>
              <w:right w:val="nil"/>
            </w:tcBorders>
            <w:shd w:val="clear" w:color="auto" w:fill="auto"/>
            <w:noWrap/>
            <w:vAlign w:val="center"/>
            <w:hideMark/>
          </w:tcPr>
          <w:p w14:paraId="622E22EC"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 xml:space="preserve">0.3510 </w:t>
            </w:r>
          </w:p>
        </w:tc>
      </w:tr>
      <w:tr w:rsidR="00C44C4B" w:rsidRPr="00C44C4B" w14:paraId="469CBB78" w14:textId="77777777" w:rsidTr="00C44C4B">
        <w:trPr>
          <w:trHeight w:val="270"/>
        </w:trPr>
        <w:tc>
          <w:tcPr>
            <w:tcW w:w="2069" w:type="dxa"/>
            <w:tcBorders>
              <w:top w:val="nil"/>
              <w:left w:val="nil"/>
              <w:bottom w:val="nil"/>
              <w:right w:val="nil"/>
            </w:tcBorders>
            <w:shd w:val="clear" w:color="auto" w:fill="auto"/>
            <w:noWrap/>
            <w:vAlign w:val="center"/>
            <w:hideMark/>
          </w:tcPr>
          <w:p w14:paraId="284E78A0" w14:textId="77777777"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线性和线性组合</w:t>
            </w:r>
          </w:p>
        </w:tc>
        <w:tc>
          <w:tcPr>
            <w:tcW w:w="852" w:type="dxa"/>
            <w:tcBorders>
              <w:top w:val="nil"/>
              <w:left w:val="nil"/>
              <w:bottom w:val="nil"/>
              <w:right w:val="nil"/>
            </w:tcBorders>
            <w:shd w:val="clear" w:color="auto" w:fill="auto"/>
            <w:noWrap/>
            <w:vAlign w:val="center"/>
            <w:hideMark/>
          </w:tcPr>
          <w:p w14:paraId="657664EB"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 xml:space="preserve">0.3830 </w:t>
            </w:r>
          </w:p>
        </w:tc>
        <w:tc>
          <w:tcPr>
            <w:tcW w:w="798" w:type="dxa"/>
            <w:tcBorders>
              <w:top w:val="nil"/>
              <w:left w:val="nil"/>
              <w:bottom w:val="nil"/>
              <w:right w:val="nil"/>
            </w:tcBorders>
            <w:shd w:val="clear" w:color="auto" w:fill="auto"/>
            <w:noWrap/>
            <w:vAlign w:val="center"/>
            <w:hideMark/>
          </w:tcPr>
          <w:p w14:paraId="0A0A8090"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1</w:t>
            </w:r>
          </w:p>
        </w:tc>
        <w:tc>
          <w:tcPr>
            <w:tcW w:w="1317" w:type="dxa"/>
            <w:tcBorders>
              <w:top w:val="nil"/>
              <w:left w:val="nil"/>
              <w:bottom w:val="nil"/>
              <w:right w:val="nil"/>
            </w:tcBorders>
            <w:shd w:val="clear" w:color="auto" w:fill="auto"/>
            <w:noWrap/>
            <w:vAlign w:val="center"/>
            <w:hideMark/>
          </w:tcPr>
          <w:p w14:paraId="4FF2CB16"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 xml:space="preserve">0.5360 </w:t>
            </w:r>
          </w:p>
        </w:tc>
        <w:tc>
          <w:tcPr>
            <w:tcW w:w="1869" w:type="dxa"/>
            <w:tcBorders>
              <w:top w:val="nil"/>
              <w:left w:val="nil"/>
              <w:bottom w:val="nil"/>
              <w:right w:val="nil"/>
            </w:tcBorders>
            <w:shd w:val="clear" w:color="auto" w:fill="auto"/>
            <w:noWrap/>
            <w:vAlign w:val="center"/>
            <w:hideMark/>
          </w:tcPr>
          <w:p w14:paraId="3065DC5E" w14:textId="77777777" w:rsidR="00C44C4B" w:rsidRPr="00C44C4B" w:rsidRDefault="00C44C4B" w:rsidP="00C44C4B">
            <w:pPr>
              <w:widowControl/>
              <w:spacing w:beforeLines="0" w:before="0" w:line="240" w:lineRule="auto"/>
              <w:jc w:val="center"/>
              <w:rPr>
                <w:rFonts w:cs="宋体"/>
                <w:color w:val="000000"/>
                <w:kern w:val="0"/>
                <w:sz w:val="22"/>
                <w:szCs w:val="22"/>
              </w:rPr>
            </w:pPr>
          </w:p>
        </w:tc>
        <w:tc>
          <w:tcPr>
            <w:tcW w:w="1174" w:type="dxa"/>
            <w:tcBorders>
              <w:top w:val="nil"/>
              <w:left w:val="nil"/>
              <w:bottom w:val="nil"/>
              <w:right w:val="nil"/>
            </w:tcBorders>
            <w:shd w:val="clear" w:color="auto" w:fill="auto"/>
            <w:noWrap/>
            <w:vAlign w:val="center"/>
            <w:hideMark/>
          </w:tcPr>
          <w:p w14:paraId="4EC3BFAA" w14:textId="77777777" w:rsidR="00C44C4B" w:rsidRPr="00C44C4B" w:rsidRDefault="00C44C4B" w:rsidP="00C44C4B">
            <w:pPr>
              <w:widowControl/>
              <w:spacing w:beforeLines="0" w:before="0" w:line="240" w:lineRule="auto"/>
              <w:jc w:val="center"/>
              <w:rPr>
                <w:rFonts w:cs="Times New Roman"/>
                <w:kern w:val="0"/>
                <w:sz w:val="20"/>
                <w:szCs w:val="20"/>
              </w:rPr>
            </w:pPr>
          </w:p>
        </w:tc>
      </w:tr>
      <w:tr w:rsidR="00C44C4B" w:rsidRPr="00C44C4B" w14:paraId="5DA226D4" w14:textId="77777777" w:rsidTr="00C44C4B">
        <w:trPr>
          <w:trHeight w:val="270"/>
        </w:trPr>
        <w:tc>
          <w:tcPr>
            <w:tcW w:w="2069" w:type="dxa"/>
            <w:tcBorders>
              <w:top w:val="nil"/>
              <w:left w:val="nil"/>
              <w:bottom w:val="single" w:sz="12" w:space="0" w:color="000000" w:themeColor="text1"/>
              <w:right w:val="nil"/>
            </w:tcBorders>
            <w:shd w:val="clear" w:color="auto" w:fill="auto"/>
            <w:noWrap/>
            <w:vAlign w:val="center"/>
            <w:hideMark/>
          </w:tcPr>
          <w:p w14:paraId="05D0B4DA" w14:textId="77777777" w:rsidR="00C44C4B" w:rsidRPr="00C44C4B" w:rsidRDefault="00C44C4B" w:rsidP="00C44C4B">
            <w:pPr>
              <w:widowControl/>
              <w:spacing w:beforeLines="0" w:before="0" w:line="240" w:lineRule="auto"/>
              <w:jc w:val="center"/>
              <w:rPr>
                <w:rFonts w:cs="宋体"/>
                <w:color w:val="000000"/>
                <w:kern w:val="0"/>
                <w:sz w:val="21"/>
                <w:szCs w:val="21"/>
              </w:rPr>
            </w:pPr>
            <w:r w:rsidRPr="00C44C4B">
              <w:rPr>
                <w:rFonts w:cs="宋体" w:hint="eastAsia"/>
                <w:color w:val="000000"/>
                <w:kern w:val="0"/>
                <w:sz w:val="21"/>
                <w:szCs w:val="21"/>
              </w:rPr>
              <w:t>有效案例中的</w:t>
            </w:r>
            <w:r w:rsidRPr="00C44C4B">
              <w:rPr>
                <w:rFonts w:cs="宋体" w:hint="eastAsia"/>
                <w:color w:val="000000"/>
                <w:kern w:val="0"/>
                <w:sz w:val="21"/>
                <w:szCs w:val="21"/>
              </w:rPr>
              <w:t>N</w:t>
            </w:r>
          </w:p>
        </w:tc>
        <w:tc>
          <w:tcPr>
            <w:tcW w:w="852" w:type="dxa"/>
            <w:tcBorders>
              <w:top w:val="nil"/>
              <w:left w:val="nil"/>
              <w:bottom w:val="single" w:sz="12" w:space="0" w:color="000000" w:themeColor="text1"/>
              <w:right w:val="nil"/>
            </w:tcBorders>
            <w:shd w:val="clear" w:color="auto" w:fill="auto"/>
            <w:noWrap/>
            <w:vAlign w:val="center"/>
            <w:hideMark/>
          </w:tcPr>
          <w:p w14:paraId="32B6C2E6" w14:textId="77777777" w:rsidR="00C44C4B" w:rsidRPr="00C44C4B" w:rsidRDefault="00C44C4B" w:rsidP="00C44C4B">
            <w:pPr>
              <w:widowControl/>
              <w:spacing w:beforeLines="0" w:before="0" w:line="240" w:lineRule="auto"/>
              <w:jc w:val="center"/>
              <w:rPr>
                <w:rFonts w:cs="宋体"/>
                <w:color w:val="000000"/>
                <w:kern w:val="0"/>
                <w:sz w:val="22"/>
                <w:szCs w:val="22"/>
              </w:rPr>
            </w:pPr>
            <w:r w:rsidRPr="00C44C4B">
              <w:rPr>
                <w:rFonts w:cs="宋体" w:hint="eastAsia"/>
                <w:color w:val="000000"/>
                <w:kern w:val="0"/>
                <w:sz w:val="22"/>
                <w:szCs w:val="22"/>
              </w:rPr>
              <w:t>70</w:t>
            </w:r>
          </w:p>
        </w:tc>
        <w:tc>
          <w:tcPr>
            <w:tcW w:w="798" w:type="dxa"/>
            <w:tcBorders>
              <w:top w:val="nil"/>
              <w:left w:val="nil"/>
              <w:bottom w:val="single" w:sz="12" w:space="0" w:color="000000" w:themeColor="text1"/>
              <w:right w:val="nil"/>
            </w:tcBorders>
            <w:shd w:val="clear" w:color="auto" w:fill="auto"/>
            <w:noWrap/>
            <w:vAlign w:val="center"/>
            <w:hideMark/>
          </w:tcPr>
          <w:p w14:paraId="285FB1C5" w14:textId="77777777" w:rsidR="00C44C4B" w:rsidRPr="00C44C4B" w:rsidRDefault="00C44C4B" w:rsidP="00C44C4B">
            <w:pPr>
              <w:widowControl/>
              <w:spacing w:beforeLines="0" w:before="0" w:line="240" w:lineRule="auto"/>
              <w:jc w:val="center"/>
              <w:rPr>
                <w:rFonts w:cs="宋体"/>
                <w:color w:val="000000"/>
                <w:kern w:val="0"/>
                <w:sz w:val="22"/>
                <w:szCs w:val="22"/>
              </w:rPr>
            </w:pPr>
          </w:p>
        </w:tc>
        <w:tc>
          <w:tcPr>
            <w:tcW w:w="1317" w:type="dxa"/>
            <w:tcBorders>
              <w:top w:val="nil"/>
              <w:left w:val="nil"/>
              <w:bottom w:val="single" w:sz="12" w:space="0" w:color="000000" w:themeColor="text1"/>
              <w:right w:val="nil"/>
            </w:tcBorders>
            <w:shd w:val="clear" w:color="auto" w:fill="auto"/>
            <w:noWrap/>
            <w:vAlign w:val="center"/>
            <w:hideMark/>
          </w:tcPr>
          <w:p w14:paraId="7A339F97" w14:textId="77777777" w:rsidR="00C44C4B" w:rsidRPr="00C44C4B" w:rsidRDefault="00C44C4B" w:rsidP="00C44C4B">
            <w:pPr>
              <w:widowControl/>
              <w:spacing w:beforeLines="0" w:before="0" w:line="240" w:lineRule="auto"/>
              <w:jc w:val="center"/>
              <w:rPr>
                <w:rFonts w:cs="Times New Roman"/>
                <w:kern w:val="0"/>
                <w:sz w:val="20"/>
                <w:szCs w:val="20"/>
              </w:rPr>
            </w:pPr>
          </w:p>
        </w:tc>
        <w:tc>
          <w:tcPr>
            <w:tcW w:w="1869" w:type="dxa"/>
            <w:tcBorders>
              <w:top w:val="nil"/>
              <w:left w:val="nil"/>
              <w:bottom w:val="single" w:sz="12" w:space="0" w:color="000000" w:themeColor="text1"/>
              <w:right w:val="nil"/>
            </w:tcBorders>
            <w:shd w:val="clear" w:color="auto" w:fill="auto"/>
            <w:noWrap/>
            <w:vAlign w:val="center"/>
            <w:hideMark/>
          </w:tcPr>
          <w:p w14:paraId="297E5992" w14:textId="77777777" w:rsidR="00C44C4B" w:rsidRPr="00C44C4B" w:rsidRDefault="00C44C4B" w:rsidP="00C44C4B">
            <w:pPr>
              <w:widowControl/>
              <w:spacing w:beforeLines="0" w:before="0" w:line="240" w:lineRule="auto"/>
              <w:jc w:val="center"/>
              <w:rPr>
                <w:rFonts w:cs="Times New Roman"/>
                <w:kern w:val="0"/>
                <w:sz w:val="20"/>
                <w:szCs w:val="20"/>
              </w:rPr>
            </w:pPr>
          </w:p>
        </w:tc>
        <w:tc>
          <w:tcPr>
            <w:tcW w:w="1174" w:type="dxa"/>
            <w:tcBorders>
              <w:top w:val="nil"/>
              <w:left w:val="nil"/>
              <w:bottom w:val="nil"/>
              <w:right w:val="nil"/>
            </w:tcBorders>
            <w:shd w:val="clear" w:color="auto" w:fill="auto"/>
            <w:noWrap/>
            <w:vAlign w:val="center"/>
            <w:hideMark/>
          </w:tcPr>
          <w:p w14:paraId="6F3EF74D" w14:textId="77777777" w:rsidR="00C44C4B" w:rsidRPr="00C44C4B" w:rsidRDefault="00C44C4B" w:rsidP="00C44C4B">
            <w:pPr>
              <w:widowControl/>
              <w:spacing w:beforeLines="0" w:before="0" w:line="240" w:lineRule="auto"/>
              <w:jc w:val="center"/>
              <w:rPr>
                <w:rFonts w:cs="Times New Roman"/>
                <w:kern w:val="0"/>
                <w:sz w:val="20"/>
                <w:szCs w:val="20"/>
              </w:rPr>
            </w:pPr>
          </w:p>
        </w:tc>
      </w:tr>
      <w:tr w:rsidR="00C44C4B" w:rsidRPr="00C44C4B" w14:paraId="2F82503B" w14:textId="77777777" w:rsidTr="00C44C4B">
        <w:trPr>
          <w:trHeight w:val="270"/>
        </w:trPr>
        <w:tc>
          <w:tcPr>
            <w:tcW w:w="8081" w:type="dxa"/>
            <w:gridSpan w:val="6"/>
            <w:tcBorders>
              <w:top w:val="single" w:sz="12" w:space="0" w:color="000000" w:themeColor="text1"/>
              <w:left w:val="nil"/>
              <w:bottom w:val="nil"/>
              <w:right w:val="nil"/>
            </w:tcBorders>
            <w:shd w:val="clear" w:color="auto" w:fill="auto"/>
            <w:noWrap/>
            <w:vAlign w:val="center"/>
            <w:hideMark/>
          </w:tcPr>
          <w:p w14:paraId="30B8758C" w14:textId="77777777" w:rsidR="00C44C4B" w:rsidRPr="00C44C4B" w:rsidRDefault="00C44C4B" w:rsidP="00C44C4B">
            <w:pPr>
              <w:widowControl/>
              <w:spacing w:beforeLines="0" w:before="0" w:line="240" w:lineRule="auto"/>
              <w:jc w:val="left"/>
              <w:rPr>
                <w:rFonts w:cs="宋体"/>
                <w:color w:val="000000"/>
                <w:kern w:val="0"/>
                <w:sz w:val="21"/>
                <w:szCs w:val="21"/>
              </w:rPr>
            </w:pPr>
            <w:r w:rsidRPr="00C44C4B">
              <w:rPr>
                <w:rFonts w:cs="宋体" w:hint="eastAsia"/>
                <w:color w:val="000000"/>
                <w:kern w:val="0"/>
                <w:sz w:val="21"/>
                <w:szCs w:val="21"/>
              </w:rPr>
              <w:t>a. 0</w:t>
            </w:r>
            <w:r w:rsidRPr="00C44C4B">
              <w:rPr>
                <w:rFonts w:cs="宋体" w:hint="eastAsia"/>
                <w:color w:val="000000"/>
                <w:kern w:val="0"/>
                <w:sz w:val="21"/>
                <w:szCs w:val="21"/>
              </w:rPr>
              <w:t>单位格（</w:t>
            </w:r>
            <w:r w:rsidRPr="00C44C4B">
              <w:rPr>
                <w:rFonts w:cs="宋体" w:hint="eastAsia"/>
                <w:color w:val="000000"/>
                <w:kern w:val="0"/>
                <w:sz w:val="21"/>
                <w:szCs w:val="21"/>
              </w:rPr>
              <w:t>.0%</w:t>
            </w:r>
            <w:r w:rsidRPr="00C44C4B">
              <w:rPr>
                <w:rFonts w:cs="宋体" w:hint="eastAsia"/>
                <w:color w:val="000000"/>
                <w:kern w:val="0"/>
                <w:sz w:val="21"/>
                <w:szCs w:val="21"/>
              </w:rPr>
              <w:t>）的期望计数少于</w:t>
            </w:r>
            <w:r w:rsidRPr="00C44C4B">
              <w:rPr>
                <w:rFonts w:cs="宋体" w:hint="eastAsia"/>
                <w:color w:val="000000"/>
                <w:kern w:val="0"/>
                <w:sz w:val="21"/>
                <w:szCs w:val="21"/>
              </w:rPr>
              <w:t>5</w:t>
            </w:r>
            <w:r w:rsidRPr="00C44C4B">
              <w:rPr>
                <w:rFonts w:cs="宋体" w:hint="eastAsia"/>
                <w:color w:val="000000"/>
                <w:kern w:val="0"/>
                <w:sz w:val="21"/>
                <w:szCs w:val="21"/>
              </w:rPr>
              <w:t>。最小期望计数为</w:t>
            </w:r>
            <w:r w:rsidRPr="00C44C4B">
              <w:rPr>
                <w:rFonts w:cs="宋体" w:hint="eastAsia"/>
                <w:color w:val="000000"/>
                <w:kern w:val="0"/>
                <w:sz w:val="21"/>
                <w:szCs w:val="21"/>
              </w:rPr>
              <w:t>13.71</w:t>
            </w:r>
            <w:r w:rsidRPr="00C44C4B">
              <w:rPr>
                <w:rFonts w:cs="宋体" w:hint="eastAsia"/>
                <w:color w:val="000000"/>
                <w:kern w:val="0"/>
                <w:sz w:val="21"/>
                <w:szCs w:val="21"/>
              </w:rPr>
              <w:t>。</w:t>
            </w:r>
          </w:p>
        </w:tc>
      </w:tr>
      <w:tr w:rsidR="00C44C4B" w:rsidRPr="00C44C4B" w14:paraId="59E7CB66" w14:textId="77777777" w:rsidTr="00C44C4B">
        <w:trPr>
          <w:trHeight w:val="270"/>
        </w:trPr>
        <w:tc>
          <w:tcPr>
            <w:tcW w:w="8081" w:type="dxa"/>
            <w:gridSpan w:val="6"/>
            <w:tcBorders>
              <w:top w:val="nil"/>
              <w:left w:val="nil"/>
              <w:bottom w:val="nil"/>
              <w:right w:val="nil"/>
            </w:tcBorders>
            <w:shd w:val="clear" w:color="auto" w:fill="auto"/>
            <w:noWrap/>
            <w:vAlign w:val="center"/>
            <w:hideMark/>
          </w:tcPr>
          <w:p w14:paraId="354CAF24" w14:textId="77777777" w:rsidR="00C44C4B" w:rsidRPr="00C44C4B" w:rsidRDefault="00C44C4B" w:rsidP="00C44C4B">
            <w:pPr>
              <w:widowControl/>
              <w:spacing w:beforeLines="0" w:before="0" w:line="240" w:lineRule="auto"/>
              <w:jc w:val="left"/>
              <w:rPr>
                <w:rFonts w:cs="宋体"/>
                <w:color w:val="000000"/>
                <w:kern w:val="0"/>
                <w:sz w:val="21"/>
                <w:szCs w:val="21"/>
              </w:rPr>
            </w:pPr>
            <w:r w:rsidRPr="00C44C4B">
              <w:rPr>
                <w:rFonts w:cs="宋体" w:hint="eastAsia"/>
                <w:color w:val="000000"/>
                <w:kern w:val="0"/>
                <w:sz w:val="21"/>
                <w:szCs w:val="21"/>
              </w:rPr>
              <w:t xml:space="preserve">b. </w:t>
            </w:r>
            <w:r w:rsidRPr="00C44C4B">
              <w:rPr>
                <w:rFonts w:cs="宋体" w:hint="eastAsia"/>
                <w:color w:val="000000"/>
                <w:kern w:val="0"/>
                <w:sz w:val="21"/>
                <w:szCs w:val="21"/>
              </w:rPr>
              <w:t>仅对</w:t>
            </w:r>
            <w:r w:rsidRPr="00C44C4B">
              <w:rPr>
                <w:rFonts w:cs="宋体" w:hint="eastAsia"/>
                <w:color w:val="000000"/>
                <w:kern w:val="0"/>
                <w:sz w:val="21"/>
                <w:szCs w:val="21"/>
              </w:rPr>
              <w:t>2</w:t>
            </w:r>
            <w:r w:rsidRPr="00C44C4B">
              <w:rPr>
                <w:rFonts w:cs="宋体" w:hint="eastAsia"/>
                <w:color w:val="000000"/>
                <w:kern w:val="0"/>
                <w:sz w:val="21"/>
                <w:szCs w:val="21"/>
              </w:rPr>
              <w:t>×</w:t>
            </w:r>
            <w:r w:rsidRPr="00C44C4B">
              <w:rPr>
                <w:rFonts w:cs="宋体" w:hint="eastAsia"/>
                <w:color w:val="000000"/>
                <w:kern w:val="0"/>
                <w:sz w:val="21"/>
                <w:szCs w:val="21"/>
              </w:rPr>
              <w:t>2</w:t>
            </w:r>
            <w:r w:rsidRPr="00C44C4B">
              <w:rPr>
                <w:rFonts w:cs="宋体" w:hint="eastAsia"/>
                <w:color w:val="000000"/>
                <w:kern w:val="0"/>
                <w:sz w:val="21"/>
                <w:szCs w:val="21"/>
              </w:rPr>
              <w:t>表计算</w:t>
            </w:r>
          </w:p>
        </w:tc>
      </w:tr>
    </w:tbl>
    <w:p w14:paraId="32D2C8F7" w14:textId="1219912B" w:rsidR="00DC6F5D" w:rsidRPr="00DC6F5D" w:rsidRDefault="00DC6F5D" w:rsidP="00C44C4B">
      <w:pPr>
        <w:spacing w:before="156"/>
        <w:ind w:firstLineChars="200" w:firstLine="480"/>
      </w:pPr>
      <w:r>
        <w:rPr>
          <w:rFonts w:hint="eastAsia"/>
        </w:rPr>
        <w:t>检验结果表明，采用线上和线下相结合的调研方式对用户是否会使用运动类</w:t>
      </w:r>
      <w:r>
        <w:rPr>
          <w:rFonts w:hint="eastAsia"/>
        </w:rPr>
        <w:t>App</w:t>
      </w:r>
      <w:r>
        <w:rPr>
          <w:rFonts w:hint="eastAsia"/>
        </w:rPr>
        <w:t>无显著影响，同时对调研样本的一致性和相关性无影响。</w:t>
      </w:r>
    </w:p>
    <w:p w14:paraId="0EA1CB04" w14:textId="77777777" w:rsidR="00C72CA2" w:rsidRPr="00F274AC" w:rsidRDefault="00C72CA2" w:rsidP="00B0442F">
      <w:pPr>
        <w:pStyle w:val="2"/>
        <w:spacing w:before="156"/>
      </w:pPr>
      <w:bookmarkStart w:id="82" w:name="_Toc28193065"/>
      <w:r w:rsidRPr="00F274AC">
        <w:rPr>
          <w:rFonts w:hint="eastAsia"/>
        </w:rPr>
        <w:t>四、正式调查数据处理</w:t>
      </w:r>
      <w:bookmarkEnd w:id="82"/>
    </w:p>
    <w:p w14:paraId="6FF6136B" w14:textId="77777777" w:rsidR="00BA2BED" w:rsidRDefault="00C72CA2" w:rsidP="00B0442F">
      <w:pPr>
        <w:pStyle w:val="3"/>
      </w:pPr>
      <w:bookmarkStart w:id="83" w:name="_Toc28193066"/>
      <w:r>
        <w:rPr>
          <w:rFonts w:hint="eastAsia"/>
        </w:rPr>
        <w:t>（一）</w:t>
      </w:r>
      <w:r w:rsidR="00F274AC">
        <w:rPr>
          <w:rFonts w:hint="eastAsia"/>
        </w:rPr>
        <w:t>问卷处理与数据录入</w:t>
      </w:r>
      <w:bookmarkEnd w:id="83"/>
    </w:p>
    <w:p w14:paraId="4E53EE33" w14:textId="225E656E" w:rsidR="00E95059" w:rsidRPr="00F274AC" w:rsidRDefault="00F274AC" w:rsidP="00E44D8F">
      <w:pPr>
        <w:spacing w:before="156"/>
        <w:ind w:firstLineChars="200" w:firstLine="480"/>
      </w:pPr>
      <w:r w:rsidRPr="00F274AC">
        <w:rPr>
          <w:rFonts w:hint="eastAsia"/>
        </w:rPr>
        <w:t>在发放问卷的过程中，将被调查者配合度较低、填写较随意的问卷及中途放弃填写的问卷标注为无效问卷，将最终有效的纸质问卷和电子问卷汇总，并录入数据。</w:t>
      </w:r>
      <w:r w:rsidRPr="00F274AC">
        <w:rPr>
          <w:rFonts w:hint="eastAsia"/>
        </w:rPr>
        <w:t xml:space="preserve"> </w:t>
      </w:r>
    </w:p>
    <w:p w14:paraId="101FF7F6" w14:textId="70331710" w:rsidR="005A2965" w:rsidRPr="005A2965" w:rsidRDefault="00C72CA2" w:rsidP="00AB7A89">
      <w:pPr>
        <w:pStyle w:val="3"/>
      </w:pPr>
      <w:bookmarkStart w:id="84" w:name="_Toc28193067"/>
      <w:r>
        <w:rPr>
          <w:rFonts w:hint="eastAsia"/>
        </w:rPr>
        <w:t>（二）</w:t>
      </w:r>
      <w:r w:rsidR="00F83821">
        <w:rPr>
          <w:rFonts w:hint="eastAsia"/>
        </w:rPr>
        <w:t>信度与效度检验</w:t>
      </w:r>
      <w:bookmarkEnd w:id="84"/>
    </w:p>
    <w:p w14:paraId="064C7B45" w14:textId="70F82426" w:rsidR="003713EC" w:rsidRDefault="00B0442F" w:rsidP="00B0442F">
      <w:pPr>
        <w:pStyle w:val="aff1"/>
      </w:pPr>
      <w:bookmarkStart w:id="85" w:name="_Toc2773457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1E7F">
        <w:rPr>
          <w:noProof/>
        </w:rPr>
        <w:t>8</w:t>
      </w:r>
      <w:r>
        <w:fldChar w:fldCharType="end"/>
      </w:r>
      <w:r>
        <w:t xml:space="preserve">  </w:t>
      </w:r>
      <w:r>
        <w:rPr>
          <w:rFonts w:hint="eastAsia"/>
        </w:rPr>
        <w:t>正式</w:t>
      </w:r>
      <w:r w:rsidRPr="00B0442F">
        <w:rPr>
          <w:rFonts w:hint="eastAsia"/>
        </w:rPr>
        <w:t>调查问卷相关量表</w:t>
      </w:r>
      <w:r w:rsidRPr="00B0442F">
        <w:rPr>
          <w:rFonts w:hint="eastAsia"/>
        </w:rPr>
        <w:t>Cronbach</w:t>
      </w:r>
      <w:r w:rsidRPr="00B0442F">
        <w:rPr>
          <w:rFonts w:hint="eastAsia"/>
        </w:rPr>
        <w:t>系数表</w:t>
      </w:r>
      <w:bookmarkEnd w:id="85"/>
    </w:p>
    <w:tbl>
      <w:tblPr>
        <w:tblStyle w:val="ab"/>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551"/>
        <w:gridCol w:w="2694"/>
      </w:tblGrid>
      <w:tr w:rsidR="00B16F08" w14:paraId="4D8566A2" w14:textId="77777777" w:rsidTr="00B32B0C">
        <w:trPr>
          <w:trHeight w:val="512"/>
          <w:jc w:val="center"/>
        </w:trPr>
        <w:tc>
          <w:tcPr>
            <w:tcW w:w="3119" w:type="dxa"/>
            <w:tcBorders>
              <w:top w:val="single" w:sz="12" w:space="0" w:color="152935"/>
              <w:bottom w:val="single" w:sz="8" w:space="0" w:color="152935"/>
            </w:tcBorders>
            <w:vAlign w:val="center"/>
          </w:tcPr>
          <w:p w14:paraId="4D616EA3" w14:textId="77777777" w:rsidR="00B16F08" w:rsidRPr="00DA3064" w:rsidRDefault="00B16F08" w:rsidP="00850FD4">
            <w:pPr>
              <w:spacing w:before="156"/>
              <w:jc w:val="center"/>
              <w:rPr>
                <w:sz w:val="21"/>
                <w:szCs w:val="21"/>
              </w:rPr>
            </w:pPr>
            <w:r w:rsidRPr="00DA3064">
              <w:rPr>
                <w:rFonts w:hint="eastAsia"/>
                <w:sz w:val="21"/>
                <w:szCs w:val="21"/>
              </w:rPr>
              <w:t>层面</w:t>
            </w:r>
          </w:p>
        </w:tc>
        <w:tc>
          <w:tcPr>
            <w:tcW w:w="2551" w:type="dxa"/>
            <w:tcBorders>
              <w:top w:val="single" w:sz="12" w:space="0" w:color="152935"/>
              <w:bottom w:val="single" w:sz="8" w:space="0" w:color="152935"/>
            </w:tcBorders>
            <w:vAlign w:val="center"/>
          </w:tcPr>
          <w:p w14:paraId="2DDE4154" w14:textId="77777777" w:rsidR="00B16F08" w:rsidRPr="00DA3064" w:rsidRDefault="00B16F08" w:rsidP="00850FD4">
            <w:pPr>
              <w:spacing w:before="156"/>
              <w:jc w:val="center"/>
              <w:rPr>
                <w:sz w:val="21"/>
                <w:szCs w:val="21"/>
              </w:rPr>
            </w:pPr>
            <w:r w:rsidRPr="00DA3064">
              <w:rPr>
                <w:rFonts w:hint="eastAsia"/>
                <w:sz w:val="21"/>
                <w:szCs w:val="21"/>
              </w:rPr>
              <w:t>Cronbach</w:t>
            </w:r>
            <w:r w:rsidRPr="00DA3064">
              <w:rPr>
                <w:rFonts w:hint="eastAsia"/>
                <w:sz w:val="21"/>
                <w:szCs w:val="21"/>
              </w:rPr>
              <w:t>系数</w:t>
            </w:r>
          </w:p>
        </w:tc>
        <w:tc>
          <w:tcPr>
            <w:tcW w:w="2694" w:type="dxa"/>
            <w:tcBorders>
              <w:top w:val="single" w:sz="12" w:space="0" w:color="152935"/>
              <w:bottom w:val="single" w:sz="8" w:space="0" w:color="152935"/>
            </w:tcBorders>
            <w:vAlign w:val="center"/>
          </w:tcPr>
          <w:p w14:paraId="427CEC63" w14:textId="77777777" w:rsidR="00B16F08" w:rsidRPr="00DA3064" w:rsidRDefault="00B16F08" w:rsidP="00850FD4">
            <w:pPr>
              <w:spacing w:before="156"/>
              <w:jc w:val="center"/>
              <w:rPr>
                <w:sz w:val="21"/>
                <w:szCs w:val="21"/>
              </w:rPr>
            </w:pPr>
            <w:r w:rsidRPr="00DA3064">
              <w:rPr>
                <w:rFonts w:hint="eastAsia"/>
                <w:sz w:val="21"/>
                <w:szCs w:val="21"/>
              </w:rPr>
              <w:t>项数</w:t>
            </w:r>
          </w:p>
        </w:tc>
      </w:tr>
      <w:tr w:rsidR="00B16F08" w14:paraId="0007277F" w14:textId="77777777" w:rsidTr="00B32B0C">
        <w:trPr>
          <w:trHeight w:val="450"/>
          <w:jc w:val="center"/>
        </w:trPr>
        <w:tc>
          <w:tcPr>
            <w:tcW w:w="3119" w:type="dxa"/>
            <w:tcBorders>
              <w:top w:val="single" w:sz="8" w:space="0" w:color="152935"/>
            </w:tcBorders>
            <w:vAlign w:val="center"/>
          </w:tcPr>
          <w:p w14:paraId="11BF386F" w14:textId="77777777" w:rsidR="00B16F08" w:rsidRPr="00DA3064" w:rsidRDefault="00B16F08" w:rsidP="00850FD4">
            <w:pPr>
              <w:spacing w:before="156"/>
              <w:jc w:val="center"/>
              <w:rPr>
                <w:sz w:val="21"/>
                <w:szCs w:val="21"/>
              </w:rPr>
            </w:pPr>
            <w:r w:rsidRPr="00DA3064">
              <w:rPr>
                <w:rFonts w:hint="eastAsia"/>
                <w:sz w:val="21"/>
                <w:szCs w:val="21"/>
              </w:rPr>
              <w:t>App</w:t>
            </w:r>
            <w:r w:rsidRPr="00DA3064">
              <w:rPr>
                <w:rFonts w:hint="eastAsia"/>
                <w:sz w:val="21"/>
                <w:szCs w:val="21"/>
              </w:rPr>
              <w:t>具体功能满意度</w:t>
            </w:r>
          </w:p>
        </w:tc>
        <w:tc>
          <w:tcPr>
            <w:tcW w:w="2551" w:type="dxa"/>
            <w:tcBorders>
              <w:top w:val="single" w:sz="8" w:space="0" w:color="152935"/>
            </w:tcBorders>
            <w:vAlign w:val="center"/>
          </w:tcPr>
          <w:p w14:paraId="6FE4BD28" w14:textId="79833131" w:rsidR="00B16F08" w:rsidRPr="00DA3064" w:rsidRDefault="00B16F08" w:rsidP="00850FD4">
            <w:pPr>
              <w:spacing w:before="156"/>
              <w:jc w:val="center"/>
              <w:rPr>
                <w:sz w:val="21"/>
                <w:szCs w:val="21"/>
              </w:rPr>
            </w:pPr>
            <w:r w:rsidRPr="00DA3064">
              <w:rPr>
                <w:rFonts w:hint="eastAsia"/>
                <w:sz w:val="21"/>
                <w:szCs w:val="21"/>
              </w:rPr>
              <w:t>0</w:t>
            </w:r>
            <w:r w:rsidRPr="00DA3064">
              <w:rPr>
                <w:sz w:val="21"/>
                <w:szCs w:val="21"/>
              </w:rPr>
              <w:t>.999</w:t>
            </w:r>
            <w:r w:rsidR="00AD610D">
              <w:rPr>
                <w:sz w:val="21"/>
                <w:szCs w:val="21"/>
              </w:rPr>
              <w:t>0</w:t>
            </w:r>
          </w:p>
        </w:tc>
        <w:tc>
          <w:tcPr>
            <w:tcW w:w="2694" w:type="dxa"/>
            <w:tcBorders>
              <w:top w:val="single" w:sz="8" w:space="0" w:color="152935"/>
            </w:tcBorders>
            <w:vAlign w:val="center"/>
          </w:tcPr>
          <w:p w14:paraId="3539A8A2" w14:textId="77777777" w:rsidR="00B16F08" w:rsidRPr="00DA3064" w:rsidRDefault="00B16F08" w:rsidP="00850FD4">
            <w:pPr>
              <w:spacing w:before="156"/>
              <w:jc w:val="center"/>
              <w:rPr>
                <w:sz w:val="21"/>
                <w:szCs w:val="21"/>
              </w:rPr>
            </w:pPr>
            <w:r w:rsidRPr="00DA3064">
              <w:rPr>
                <w:rFonts w:hint="eastAsia"/>
                <w:sz w:val="21"/>
                <w:szCs w:val="21"/>
              </w:rPr>
              <w:t>9</w:t>
            </w:r>
          </w:p>
        </w:tc>
      </w:tr>
      <w:tr w:rsidR="00B16F08" w14:paraId="262970C3" w14:textId="77777777" w:rsidTr="00B32B0C">
        <w:trPr>
          <w:trHeight w:val="557"/>
          <w:jc w:val="center"/>
        </w:trPr>
        <w:tc>
          <w:tcPr>
            <w:tcW w:w="3119" w:type="dxa"/>
            <w:tcBorders>
              <w:bottom w:val="single" w:sz="12" w:space="0" w:color="152935"/>
            </w:tcBorders>
            <w:vAlign w:val="center"/>
          </w:tcPr>
          <w:p w14:paraId="2D82E20B" w14:textId="77777777" w:rsidR="00B16F08" w:rsidRPr="00DA3064" w:rsidRDefault="00B16F08" w:rsidP="00850FD4">
            <w:pPr>
              <w:spacing w:before="156"/>
              <w:jc w:val="center"/>
              <w:rPr>
                <w:sz w:val="21"/>
                <w:szCs w:val="21"/>
              </w:rPr>
            </w:pPr>
            <w:r w:rsidRPr="00DA3064">
              <w:rPr>
                <w:rFonts w:hint="eastAsia"/>
                <w:sz w:val="21"/>
                <w:szCs w:val="21"/>
              </w:rPr>
              <w:t>问卷整体</w:t>
            </w:r>
          </w:p>
        </w:tc>
        <w:tc>
          <w:tcPr>
            <w:tcW w:w="2551" w:type="dxa"/>
            <w:tcBorders>
              <w:bottom w:val="single" w:sz="12" w:space="0" w:color="152935"/>
            </w:tcBorders>
            <w:vAlign w:val="center"/>
          </w:tcPr>
          <w:p w14:paraId="11268E9A" w14:textId="39030CBA" w:rsidR="00B16F08" w:rsidRPr="00DA3064" w:rsidRDefault="00B16F08" w:rsidP="00850FD4">
            <w:pPr>
              <w:spacing w:before="156"/>
              <w:jc w:val="center"/>
              <w:rPr>
                <w:sz w:val="21"/>
                <w:szCs w:val="21"/>
              </w:rPr>
            </w:pPr>
            <w:r w:rsidRPr="00DA3064">
              <w:rPr>
                <w:rFonts w:hint="eastAsia"/>
                <w:sz w:val="21"/>
                <w:szCs w:val="21"/>
              </w:rPr>
              <w:t>0</w:t>
            </w:r>
            <w:r w:rsidRPr="00DA3064">
              <w:rPr>
                <w:sz w:val="21"/>
                <w:szCs w:val="21"/>
              </w:rPr>
              <w:t>.958</w:t>
            </w:r>
            <w:r w:rsidR="00AD610D">
              <w:rPr>
                <w:sz w:val="21"/>
                <w:szCs w:val="21"/>
              </w:rPr>
              <w:t>0</w:t>
            </w:r>
          </w:p>
        </w:tc>
        <w:tc>
          <w:tcPr>
            <w:tcW w:w="2694" w:type="dxa"/>
            <w:tcBorders>
              <w:bottom w:val="single" w:sz="12" w:space="0" w:color="152935"/>
            </w:tcBorders>
            <w:vAlign w:val="center"/>
          </w:tcPr>
          <w:p w14:paraId="0F395974" w14:textId="77777777" w:rsidR="00B16F08" w:rsidRPr="00DA3064" w:rsidRDefault="00B16F08" w:rsidP="00850FD4">
            <w:pPr>
              <w:spacing w:before="156"/>
              <w:jc w:val="center"/>
              <w:rPr>
                <w:sz w:val="21"/>
                <w:szCs w:val="21"/>
              </w:rPr>
            </w:pPr>
            <w:r w:rsidRPr="00DA3064">
              <w:rPr>
                <w:rFonts w:hint="eastAsia"/>
                <w:sz w:val="21"/>
                <w:szCs w:val="21"/>
              </w:rPr>
              <w:t>9</w:t>
            </w:r>
            <w:r w:rsidRPr="00DA3064">
              <w:rPr>
                <w:sz w:val="21"/>
                <w:szCs w:val="21"/>
              </w:rPr>
              <w:t>2</w:t>
            </w:r>
          </w:p>
        </w:tc>
      </w:tr>
    </w:tbl>
    <w:p w14:paraId="4B718713" w14:textId="5D57B25A" w:rsidR="00244E21" w:rsidRPr="0010735E" w:rsidRDefault="003C1B6B" w:rsidP="00244E21">
      <w:pPr>
        <w:spacing w:before="156"/>
        <w:ind w:firstLineChars="200" w:firstLine="480"/>
      </w:pPr>
      <w:r w:rsidRPr="003C1B6B">
        <w:rPr>
          <w:rFonts w:hint="eastAsia"/>
        </w:rPr>
        <w:t>Cronbach</w:t>
      </w:r>
      <w:r w:rsidRPr="003C1B6B">
        <w:rPr>
          <w:rFonts w:hint="eastAsia"/>
        </w:rPr>
        <w:t>系数在</w:t>
      </w:r>
      <w:r w:rsidRPr="003C1B6B">
        <w:rPr>
          <w:rFonts w:hint="eastAsia"/>
        </w:rPr>
        <w:t>0.9</w:t>
      </w:r>
      <w:r w:rsidRPr="003C1B6B">
        <w:rPr>
          <w:rFonts w:hint="eastAsia"/>
        </w:rPr>
        <w:t>～</w:t>
      </w:r>
      <w:r w:rsidRPr="003C1B6B">
        <w:rPr>
          <w:rFonts w:hint="eastAsia"/>
        </w:rPr>
        <w:t>1</w:t>
      </w:r>
      <w:r w:rsidRPr="003C1B6B">
        <w:rPr>
          <w:rFonts w:hint="eastAsia"/>
        </w:rPr>
        <w:t>之间时，说明量表的可信度非常好。根据</w:t>
      </w:r>
      <w:r w:rsidRPr="003C1B6B">
        <w:rPr>
          <w:rFonts w:hint="eastAsia"/>
        </w:rPr>
        <w:t>Cronbach</w:t>
      </w:r>
      <w:r w:rsidRPr="003C1B6B">
        <w:rPr>
          <w:rFonts w:hint="eastAsia"/>
        </w:rPr>
        <w:t>系数表的结果说明问卷分类合理，量表内在一致性高</w:t>
      </w:r>
      <w:r w:rsidR="00F83821" w:rsidRPr="0010735E">
        <w:rPr>
          <w:rFonts w:hint="eastAsia"/>
        </w:rPr>
        <w:t>。</w:t>
      </w:r>
    </w:p>
    <w:p w14:paraId="1191FF22" w14:textId="2D4B56B9" w:rsidR="006E6F7D" w:rsidRDefault="006E6F7D" w:rsidP="008014BA">
      <w:pPr>
        <w:spacing w:before="156"/>
        <w:ind w:firstLineChars="200" w:firstLine="480"/>
      </w:pPr>
      <w:r w:rsidRPr="0010735E">
        <w:rPr>
          <w:rFonts w:hint="eastAsia"/>
        </w:rPr>
        <w:t>对正式数据进行</w:t>
      </w:r>
      <w:r w:rsidRPr="0010735E">
        <w:rPr>
          <w:rFonts w:hint="eastAsia"/>
        </w:rPr>
        <w:t>KMO</w:t>
      </w:r>
      <w:r w:rsidRPr="0010735E">
        <w:rPr>
          <w:rFonts w:hint="eastAsia"/>
        </w:rPr>
        <w:t>和</w:t>
      </w:r>
      <w:r w:rsidRPr="0010735E">
        <w:rPr>
          <w:rFonts w:hint="eastAsia"/>
        </w:rPr>
        <w:t>Bartlett</w:t>
      </w:r>
      <w:r w:rsidRPr="0010735E">
        <w:rPr>
          <w:rFonts w:hint="eastAsia"/>
        </w:rPr>
        <w:t>球形度检验，结果</w:t>
      </w:r>
      <w:r w:rsidR="008014BA">
        <w:rPr>
          <w:rFonts w:hint="eastAsia"/>
        </w:rPr>
        <w:t>如</w:t>
      </w:r>
      <w:r w:rsidR="00027722">
        <w:fldChar w:fldCharType="begin"/>
      </w:r>
      <w:r w:rsidR="00027722">
        <w:instrText xml:space="preserve"> </w:instrText>
      </w:r>
      <w:r w:rsidR="00027722">
        <w:rPr>
          <w:rFonts w:hint="eastAsia"/>
        </w:rPr>
        <w:instrText>REF _Ref27734429 \h</w:instrText>
      </w:r>
      <w:r w:rsidR="00027722">
        <w:instrText xml:space="preserve"> </w:instrText>
      </w:r>
      <w:r w:rsidR="00027722">
        <w:fldChar w:fldCharType="separate"/>
      </w:r>
      <w:r w:rsidR="00381E7F">
        <w:rPr>
          <w:rFonts w:hint="eastAsia"/>
        </w:rPr>
        <w:t>表</w:t>
      </w:r>
      <w:r w:rsidR="00381E7F">
        <w:rPr>
          <w:noProof/>
        </w:rPr>
        <w:t>9</w:t>
      </w:r>
      <w:r w:rsidR="00027722">
        <w:fldChar w:fldCharType="end"/>
      </w:r>
      <w:r w:rsidR="007F0E40">
        <w:rPr>
          <w:rFonts w:hint="eastAsia"/>
        </w:rPr>
        <w:t>所示</w:t>
      </w:r>
      <w:r w:rsidRPr="0010735E">
        <w:rPr>
          <w:rFonts w:hint="eastAsia"/>
        </w:rPr>
        <w:t>：</w:t>
      </w:r>
    </w:p>
    <w:p w14:paraId="591F4737" w14:textId="5FC68DD6" w:rsidR="008014BA" w:rsidRDefault="008014BA" w:rsidP="008014BA">
      <w:pPr>
        <w:pStyle w:val="aff1"/>
      </w:pPr>
      <w:bookmarkStart w:id="86" w:name="_Ref27734429"/>
      <w:bookmarkStart w:id="87" w:name="_Toc2773458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1E7F">
        <w:rPr>
          <w:noProof/>
        </w:rPr>
        <w:t>9</w:t>
      </w:r>
      <w:r>
        <w:fldChar w:fldCharType="end"/>
      </w:r>
      <w:r>
        <w:t xml:space="preserve">  </w:t>
      </w:r>
      <w:r>
        <w:rPr>
          <w:rFonts w:hint="eastAsia"/>
        </w:rPr>
        <w:t>正式</w:t>
      </w:r>
      <w:r w:rsidRPr="008014BA">
        <w:rPr>
          <w:rFonts w:hint="eastAsia"/>
        </w:rPr>
        <w:t>调查</w:t>
      </w:r>
      <w:r w:rsidRPr="008014BA">
        <w:rPr>
          <w:rFonts w:hint="eastAsia"/>
        </w:rPr>
        <w:t>KMO</w:t>
      </w:r>
      <w:r w:rsidRPr="008014BA">
        <w:rPr>
          <w:rFonts w:hint="eastAsia"/>
        </w:rPr>
        <w:t>和</w:t>
      </w:r>
      <w:r w:rsidRPr="008014BA">
        <w:rPr>
          <w:rFonts w:hint="eastAsia"/>
        </w:rPr>
        <w:t>Bartlett</w:t>
      </w:r>
      <w:r w:rsidRPr="008014BA">
        <w:rPr>
          <w:rFonts w:hint="eastAsia"/>
        </w:rPr>
        <w:t>球形检验结果</w:t>
      </w:r>
      <w:bookmarkEnd w:id="86"/>
      <w:bookmarkEnd w:id="87"/>
    </w:p>
    <w:tbl>
      <w:tblPr>
        <w:tblW w:w="8222" w:type="dxa"/>
        <w:tblLook w:val="04A0" w:firstRow="1" w:lastRow="0" w:firstColumn="1" w:lastColumn="0" w:noHBand="0" w:noVBand="1"/>
      </w:tblPr>
      <w:tblGrid>
        <w:gridCol w:w="3686"/>
        <w:gridCol w:w="2977"/>
        <w:gridCol w:w="1559"/>
      </w:tblGrid>
      <w:tr w:rsidR="00B32B0C" w:rsidRPr="00B32B0C" w14:paraId="735213F5" w14:textId="77777777" w:rsidTr="00244E21">
        <w:trPr>
          <w:trHeight w:val="285"/>
        </w:trPr>
        <w:tc>
          <w:tcPr>
            <w:tcW w:w="6663" w:type="dxa"/>
            <w:gridSpan w:val="2"/>
            <w:tcBorders>
              <w:top w:val="single" w:sz="12" w:space="0" w:color="auto"/>
              <w:left w:val="nil"/>
              <w:bottom w:val="single" w:sz="8" w:space="0" w:color="auto"/>
              <w:right w:val="nil"/>
            </w:tcBorders>
            <w:shd w:val="clear" w:color="auto" w:fill="auto"/>
            <w:vAlign w:val="center"/>
            <w:hideMark/>
          </w:tcPr>
          <w:p w14:paraId="39FBF618" w14:textId="77777777" w:rsidR="00B32B0C" w:rsidRPr="00B32B0C" w:rsidRDefault="00B32B0C" w:rsidP="00B32B0C">
            <w:pPr>
              <w:widowControl/>
              <w:spacing w:beforeLines="0" w:before="0" w:line="240" w:lineRule="auto"/>
              <w:jc w:val="center"/>
              <w:rPr>
                <w:rFonts w:eastAsia="等线" w:cs="Times New Roman"/>
                <w:color w:val="000000"/>
                <w:kern w:val="0"/>
                <w:sz w:val="21"/>
                <w:szCs w:val="21"/>
              </w:rPr>
            </w:pPr>
            <w:r w:rsidRPr="00B32B0C">
              <w:rPr>
                <w:rFonts w:eastAsia="等线" w:cs="Times New Roman"/>
                <w:color w:val="000000"/>
                <w:kern w:val="0"/>
                <w:sz w:val="21"/>
                <w:szCs w:val="21"/>
              </w:rPr>
              <w:t>Kaiser-Meyer-Olkin Measure of Sampling Adequacy.</w:t>
            </w:r>
          </w:p>
        </w:tc>
        <w:tc>
          <w:tcPr>
            <w:tcW w:w="1559" w:type="dxa"/>
            <w:tcBorders>
              <w:top w:val="single" w:sz="12" w:space="0" w:color="auto"/>
              <w:left w:val="nil"/>
              <w:bottom w:val="single" w:sz="4" w:space="0" w:color="auto"/>
              <w:right w:val="nil"/>
            </w:tcBorders>
            <w:shd w:val="clear" w:color="auto" w:fill="auto"/>
            <w:noWrap/>
            <w:vAlign w:val="center"/>
            <w:hideMark/>
          </w:tcPr>
          <w:p w14:paraId="121CBB82" w14:textId="65644A49" w:rsidR="00B32B0C" w:rsidRPr="00B32B0C" w:rsidRDefault="00B32B0C" w:rsidP="00B32B0C">
            <w:pPr>
              <w:widowControl/>
              <w:spacing w:beforeLines="0" w:before="0" w:line="240" w:lineRule="auto"/>
              <w:jc w:val="center"/>
              <w:rPr>
                <w:rFonts w:eastAsia="等线" w:cs="Times New Roman"/>
                <w:color w:val="000000"/>
                <w:kern w:val="0"/>
                <w:sz w:val="21"/>
                <w:szCs w:val="21"/>
              </w:rPr>
            </w:pPr>
            <w:r w:rsidRPr="00B32B0C">
              <w:rPr>
                <w:rFonts w:eastAsia="等线" w:cs="Times New Roman"/>
                <w:color w:val="000000"/>
                <w:kern w:val="0"/>
                <w:sz w:val="21"/>
                <w:szCs w:val="21"/>
              </w:rPr>
              <w:t>0.617</w:t>
            </w:r>
            <w:r w:rsidR="00B17F5B">
              <w:rPr>
                <w:rFonts w:eastAsia="等线" w:cs="Times New Roman" w:hint="eastAsia"/>
                <w:color w:val="000000"/>
                <w:kern w:val="0"/>
                <w:sz w:val="21"/>
                <w:szCs w:val="21"/>
              </w:rPr>
              <w:t>0</w:t>
            </w:r>
          </w:p>
        </w:tc>
      </w:tr>
      <w:tr w:rsidR="00B32B0C" w:rsidRPr="00B32B0C" w14:paraId="63249CAE" w14:textId="77777777" w:rsidTr="00244E21">
        <w:trPr>
          <w:trHeight w:val="540"/>
        </w:trPr>
        <w:tc>
          <w:tcPr>
            <w:tcW w:w="3686" w:type="dxa"/>
            <w:vMerge w:val="restart"/>
            <w:tcBorders>
              <w:top w:val="single" w:sz="8" w:space="0" w:color="auto"/>
              <w:left w:val="nil"/>
              <w:bottom w:val="single" w:sz="4" w:space="0" w:color="000000"/>
              <w:right w:val="nil"/>
            </w:tcBorders>
            <w:shd w:val="clear" w:color="auto" w:fill="auto"/>
            <w:vAlign w:val="center"/>
            <w:hideMark/>
          </w:tcPr>
          <w:p w14:paraId="2ED4A4E0" w14:textId="77777777" w:rsidR="00B32B0C" w:rsidRPr="00B32B0C" w:rsidRDefault="00B32B0C" w:rsidP="00B32B0C">
            <w:pPr>
              <w:widowControl/>
              <w:spacing w:beforeLines="0" w:before="0" w:line="240" w:lineRule="auto"/>
              <w:jc w:val="left"/>
              <w:rPr>
                <w:rFonts w:eastAsia="等线" w:cs="Times New Roman"/>
                <w:color w:val="000000"/>
                <w:kern w:val="0"/>
                <w:sz w:val="21"/>
                <w:szCs w:val="21"/>
              </w:rPr>
            </w:pPr>
            <w:r w:rsidRPr="00B32B0C">
              <w:rPr>
                <w:rFonts w:eastAsia="等线" w:cs="Times New Roman"/>
                <w:color w:val="000000"/>
                <w:kern w:val="0"/>
                <w:sz w:val="21"/>
                <w:szCs w:val="21"/>
              </w:rPr>
              <w:t>Bartlett's Test of Sphericity</w:t>
            </w:r>
          </w:p>
        </w:tc>
        <w:tc>
          <w:tcPr>
            <w:tcW w:w="2977" w:type="dxa"/>
            <w:tcBorders>
              <w:top w:val="single" w:sz="8" w:space="0" w:color="auto"/>
              <w:left w:val="nil"/>
              <w:bottom w:val="nil"/>
              <w:right w:val="nil"/>
            </w:tcBorders>
            <w:shd w:val="clear" w:color="auto" w:fill="auto"/>
            <w:vAlign w:val="center"/>
            <w:hideMark/>
          </w:tcPr>
          <w:p w14:paraId="2EC5FD6B" w14:textId="77777777" w:rsidR="00B32B0C" w:rsidRPr="00B32B0C" w:rsidRDefault="00B32B0C" w:rsidP="00B32B0C">
            <w:pPr>
              <w:widowControl/>
              <w:spacing w:beforeLines="0" w:before="0" w:line="240" w:lineRule="auto"/>
              <w:jc w:val="center"/>
              <w:rPr>
                <w:rFonts w:eastAsia="等线" w:cs="Times New Roman"/>
                <w:color w:val="000000"/>
                <w:kern w:val="0"/>
                <w:sz w:val="21"/>
                <w:szCs w:val="21"/>
              </w:rPr>
            </w:pPr>
            <w:r w:rsidRPr="00B32B0C">
              <w:rPr>
                <w:rFonts w:eastAsia="等线" w:cs="Times New Roman"/>
                <w:color w:val="000000"/>
                <w:kern w:val="0"/>
                <w:sz w:val="21"/>
                <w:szCs w:val="21"/>
              </w:rPr>
              <w:t>Approx. Chi-Square</w:t>
            </w:r>
          </w:p>
        </w:tc>
        <w:tc>
          <w:tcPr>
            <w:tcW w:w="1559" w:type="dxa"/>
            <w:tcBorders>
              <w:top w:val="nil"/>
              <w:left w:val="nil"/>
              <w:bottom w:val="nil"/>
              <w:right w:val="nil"/>
            </w:tcBorders>
            <w:shd w:val="clear" w:color="auto" w:fill="auto"/>
            <w:noWrap/>
            <w:vAlign w:val="center"/>
            <w:hideMark/>
          </w:tcPr>
          <w:p w14:paraId="7C97B5C1" w14:textId="5382AE61" w:rsidR="00B32B0C" w:rsidRPr="00B32B0C" w:rsidRDefault="00B32B0C" w:rsidP="00B32B0C">
            <w:pPr>
              <w:widowControl/>
              <w:spacing w:beforeLines="0" w:before="0" w:line="240" w:lineRule="auto"/>
              <w:jc w:val="center"/>
              <w:rPr>
                <w:rFonts w:eastAsia="等线" w:cs="Times New Roman"/>
                <w:color w:val="000000"/>
                <w:kern w:val="0"/>
                <w:sz w:val="21"/>
                <w:szCs w:val="21"/>
              </w:rPr>
            </w:pPr>
            <w:r w:rsidRPr="00B32B0C">
              <w:rPr>
                <w:rFonts w:eastAsia="等线" w:cs="Times New Roman"/>
                <w:color w:val="000000"/>
                <w:kern w:val="0"/>
                <w:sz w:val="21"/>
                <w:szCs w:val="21"/>
              </w:rPr>
              <w:t>1765.119</w:t>
            </w:r>
            <w:r w:rsidR="00B17F5B">
              <w:rPr>
                <w:rFonts w:eastAsia="等线" w:cs="Times New Roman" w:hint="eastAsia"/>
                <w:color w:val="000000"/>
                <w:kern w:val="0"/>
                <w:sz w:val="21"/>
                <w:szCs w:val="21"/>
              </w:rPr>
              <w:t>0</w:t>
            </w:r>
          </w:p>
        </w:tc>
      </w:tr>
      <w:tr w:rsidR="00B32B0C" w:rsidRPr="00B32B0C" w14:paraId="0172F11E" w14:textId="77777777" w:rsidTr="00B32B0C">
        <w:trPr>
          <w:trHeight w:val="285"/>
        </w:trPr>
        <w:tc>
          <w:tcPr>
            <w:tcW w:w="3686" w:type="dxa"/>
            <w:vMerge/>
            <w:tcBorders>
              <w:top w:val="nil"/>
              <w:left w:val="nil"/>
              <w:bottom w:val="single" w:sz="4" w:space="0" w:color="000000"/>
              <w:right w:val="nil"/>
            </w:tcBorders>
            <w:vAlign w:val="center"/>
            <w:hideMark/>
          </w:tcPr>
          <w:p w14:paraId="0E9BAAE3" w14:textId="77777777" w:rsidR="00B32B0C" w:rsidRPr="00B32B0C" w:rsidRDefault="00B32B0C" w:rsidP="00B32B0C">
            <w:pPr>
              <w:widowControl/>
              <w:spacing w:beforeLines="0" w:before="0" w:line="240" w:lineRule="auto"/>
              <w:jc w:val="left"/>
              <w:rPr>
                <w:rFonts w:eastAsia="等线" w:cs="Times New Roman"/>
                <w:color w:val="000000"/>
                <w:kern w:val="0"/>
                <w:sz w:val="21"/>
                <w:szCs w:val="21"/>
              </w:rPr>
            </w:pPr>
          </w:p>
        </w:tc>
        <w:tc>
          <w:tcPr>
            <w:tcW w:w="2977" w:type="dxa"/>
            <w:tcBorders>
              <w:top w:val="nil"/>
              <w:left w:val="nil"/>
              <w:bottom w:val="nil"/>
              <w:right w:val="nil"/>
            </w:tcBorders>
            <w:shd w:val="clear" w:color="auto" w:fill="auto"/>
            <w:vAlign w:val="center"/>
            <w:hideMark/>
          </w:tcPr>
          <w:p w14:paraId="04F77A9E" w14:textId="77777777" w:rsidR="00B32B0C" w:rsidRPr="00B32B0C" w:rsidRDefault="00B32B0C" w:rsidP="00B32B0C">
            <w:pPr>
              <w:widowControl/>
              <w:spacing w:beforeLines="0" w:before="0" w:line="240" w:lineRule="auto"/>
              <w:jc w:val="center"/>
              <w:rPr>
                <w:rFonts w:eastAsia="等线" w:cs="Times New Roman"/>
                <w:color w:val="000000"/>
                <w:kern w:val="0"/>
                <w:sz w:val="21"/>
                <w:szCs w:val="21"/>
              </w:rPr>
            </w:pPr>
            <w:r w:rsidRPr="00B32B0C">
              <w:rPr>
                <w:rFonts w:eastAsia="等线" w:cs="Times New Roman"/>
                <w:color w:val="000000"/>
                <w:kern w:val="0"/>
                <w:sz w:val="21"/>
                <w:szCs w:val="21"/>
              </w:rPr>
              <w:t>df</w:t>
            </w:r>
          </w:p>
        </w:tc>
        <w:tc>
          <w:tcPr>
            <w:tcW w:w="1559" w:type="dxa"/>
            <w:tcBorders>
              <w:top w:val="nil"/>
              <w:left w:val="nil"/>
              <w:bottom w:val="nil"/>
              <w:right w:val="nil"/>
            </w:tcBorders>
            <w:shd w:val="clear" w:color="auto" w:fill="auto"/>
            <w:noWrap/>
            <w:vAlign w:val="center"/>
            <w:hideMark/>
          </w:tcPr>
          <w:p w14:paraId="2527C310" w14:textId="77777777" w:rsidR="00B32B0C" w:rsidRPr="00B32B0C" w:rsidRDefault="00B32B0C" w:rsidP="00B32B0C">
            <w:pPr>
              <w:widowControl/>
              <w:spacing w:beforeLines="0" w:before="0" w:line="240" w:lineRule="auto"/>
              <w:jc w:val="center"/>
              <w:rPr>
                <w:rFonts w:eastAsia="等线" w:cs="Times New Roman"/>
                <w:color w:val="000000"/>
                <w:kern w:val="0"/>
                <w:sz w:val="21"/>
                <w:szCs w:val="21"/>
              </w:rPr>
            </w:pPr>
            <w:r w:rsidRPr="00B32B0C">
              <w:rPr>
                <w:rFonts w:eastAsia="等线" w:cs="Times New Roman"/>
                <w:color w:val="000000"/>
                <w:kern w:val="0"/>
                <w:sz w:val="21"/>
                <w:szCs w:val="21"/>
              </w:rPr>
              <w:t>528</w:t>
            </w:r>
          </w:p>
        </w:tc>
      </w:tr>
      <w:tr w:rsidR="00B32B0C" w:rsidRPr="00B32B0C" w14:paraId="76BABE5B" w14:textId="77777777" w:rsidTr="00244E21">
        <w:trPr>
          <w:trHeight w:val="285"/>
        </w:trPr>
        <w:tc>
          <w:tcPr>
            <w:tcW w:w="3686" w:type="dxa"/>
            <w:vMerge/>
            <w:tcBorders>
              <w:top w:val="nil"/>
              <w:left w:val="nil"/>
              <w:bottom w:val="single" w:sz="12" w:space="0" w:color="auto"/>
              <w:right w:val="nil"/>
            </w:tcBorders>
            <w:vAlign w:val="center"/>
            <w:hideMark/>
          </w:tcPr>
          <w:p w14:paraId="3198B722" w14:textId="77777777" w:rsidR="00B32B0C" w:rsidRPr="00B32B0C" w:rsidRDefault="00B32B0C" w:rsidP="00B32B0C">
            <w:pPr>
              <w:widowControl/>
              <w:spacing w:beforeLines="0" w:before="0" w:line="240" w:lineRule="auto"/>
              <w:jc w:val="left"/>
              <w:rPr>
                <w:rFonts w:eastAsia="等线" w:cs="Times New Roman"/>
                <w:color w:val="000000"/>
                <w:kern w:val="0"/>
                <w:sz w:val="21"/>
                <w:szCs w:val="21"/>
              </w:rPr>
            </w:pPr>
          </w:p>
        </w:tc>
        <w:tc>
          <w:tcPr>
            <w:tcW w:w="2977" w:type="dxa"/>
            <w:tcBorders>
              <w:top w:val="nil"/>
              <w:left w:val="nil"/>
              <w:bottom w:val="single" w:sz="12" w:space="0" w:color="auto"/>
              <w:right w:val="nil"/>
            </w:tcBorders>
            <w:shd w:val="clear" w:color="auto" w:fill="auto"/>
            <w:vAlign w:val="center"/>
            <w:hideMark/>
          </w:tcPr>
          <w:p w14:paraId="4AB665C6" w14:textId="77777777" w:rsidR="00B32B0C" w:rsidRPr="00B32B0C" w:rsidRDefault="00B32B0C" w:rsidP="00B32B0C">
            <w:pPr>
              <w:widowControl/>
              <w:spacing w:beforeLines="0" w:before="0" w:line="240" w:lineRule="auto"/>
              <w:jc w:val="center"/>
              <w:rPr>
                <w:rFonts w:eastAsia="等线" w:cs="Times New Roman"/>
                <w:color w:val="000000"/>
                <w:kern w:val="0"/>
                <w:sz w:val="21"/>
                <w:szCs w:val="21"/>
              </w:rPr>
            </w:pPr>
            <w:r w:rsidRPr="00B32B0C">
              <w:rPr>
                <w:rFonts w:eastAsia="等线" w:cs="Times New Roman"/>
                <w:color w:val="000000"/>
                <w:kern w:val="0"/>
                <w:sz w:val="21"/>
                <w:szCs w:val="21"/>
              </w:rPr>
              <w:t>Sig.</w:t>
            </w:r>
          </w:p>
        </w:tc>
        <w:tc>
          <w:tcPr>
            <w:tcW w:w="1559" w:type="dxa"/>
            <w:tcBorders>
              <w:top w:val="nil"/>
              <w:left w:val="nil"/>
              <w:bottom w:val="single" w:sz="12" w:space="0" w:color="auto"/>
              <w:right w:val="nil"/>
            </w:tcBorders>
            <w:shd w:val="clear" w:color="auto" w:fill="auto"/>
            <w:noWrap/>
            <w:vAlign w:val="center"/>
            <w:hideMark/>
          </w:tcPr>
          <w:p w14:paraId="526B3AC7" w14:textId="77777777" w:rsidR="00B32B0C" w:rsidRPr="00B32B0C" w:rsidRDefault="00B32B0C" w:rsidP="00B32B0C">
            <w:pPr>
              <w:widowControl/>
              <w:spacing w:beforeLines="0" w:before="0" w:line="240" w:lineRule="auto"/>
              <w:jc w:val="center"/>
              <w:rPr>
                <w:rFonts w:eastAsia="等线" w:cs="Times New Roman"/>
                <w:color w:val="000000"/>
                <w:kern w:val="0"/>
                <w:sz w:val="21"/>
                <w:szCs w:val="21"/>
              </w:rPr>
            </w:pPr>
            <w:r w:rsidRPr="00B32B0C">
              <w:rPr>
                <w:rFonts w:eastAsia="等线" w:cs="Times New Roman"/>
                <w:color w:val="000000"/>
                <w:kern w:val="0"/>
                <w:sz w:val="21"/>
                <w:szCs w:val="21"/>
              </w:rPr>
              <w:t>0</w:t>
            </w:r>
          </w:p>
        </w:tc>
      </w:tr>
    </w:tbl>
    <w:p w14:paraId="6A19D327" w14:textId="53D4AFF1" w:rsidR="006E6F7D" w:rsidRPr="0010735E" w:rsidRDefault="006E6F7D" w:rsidP="008014BA">
      <w:pPr>
        <w:spacing w:before="156"/>
        <w:ind w:firstLineChars="200" w:firstLine="480"/>
      </w:pPr>
      <w:r w:rsidRPr="0010735E">
        <w:rPr>
          <w:rFonts w:hint="eastAsia"/>
        </w:rPr>
        <w:t>检验结果</w:t>
      </w:r>
      <w:r w:rsidRPr="0010735E">
        <w:rPr>
          <w:rFonts w:hint="eastAsia"/>
        </w:rPr>
        <w:t>KMO</w:t>
      </w:r>
      <w:r w:rsidRPr="0010735E">
        <w:t>=0.933&gt;</w:t>
      </w:r>
      <w:r w:rsidRPr="0010735E">
        <w:rPr>
          <w:rFonts w:hint="eastAsia"/>
        </w:rPr>
        <w:t>0</w:t>
      </w:r>
      <w:r w:rsidRPr="0010735E">
        <w:t>.5</w:t>
      </w:r>
      <w:r w:rsidRPr="0010735E">
        <w:rPr>
          <w:rFonts w:hint="eastAsia"/>
        </w:rPr>
        <w:t>，</w:t>
      </w:r>
      <w:r w:rsidRPr="0010735E">
        <w:rPr>
          <w:rFonts w:hint="eastAsia"/>
        </w:rPr>
        <w:t>Bartlett</w:t>
      </w:r>
      <w:r w:rsidRPr="0010735E">
        <w:rPr>
          <w:rFonts w:hint="eastAsia"/>
        </w:rPr>
        <w:t>球形度检验</w:t>
      </w:r>
      <w:r w:rsidR="00023429" w:rsidRPr="00B0442F">
        <w:rPr>
          <w:rFonts w:hint="eastAsia"/>
          <w:i/>
          <w:iCs/>
        </w:rPr>
        <w:t>P</w:t>
      </w:r>
      <w:r w:rsidRPr="0010735E">
        <w:rPr>
          <w:rFonts w:hint="eastAsia"/>
        </w:rPr>
        <w:t>值小于</w:t>
      </w:r>
      <w:r w:rsidRPr="0010735E">
        <w:rPr>
          <w:rFonts w:hint="eastAsia"/>
        </w:rPr>
        <w:t>0</w:t>
      </w:r>
      <w:r w:rsidRPr="0010735E">
        <w:t>.05</w:t>
      </w:r>
      <w:r w:rsidRPr="0010735E">
        <w:rPr>
          <w:rFonts w:hint="eastAsia"/>
        </w:rPr>
        <w:t>，</w:t>
      </w:r>
      <w:r w:rsidR="00DC4684" w:rsidRPr="0010735E">
        <w:rPr>
          <w:rFonts w:hint="eastAsia"/>
        </w:rPr>
        <w:t>非常显著，说明数据可以进行因子分析。</w:t>
      </w:r>
    </w:p>
    <w:p w14:paraId="7BC666CA" w14:textId="77777777" w:rsidR="00C67AC7" w:rsidRDefault="006E6F7D" w:rsidP="008014BA">
      <w:pPr>
        <w:pStyle w:val="2"/>
        <w:spacing w:before="156"/>
      </w:pPr>
      <w:bookmarkStart w:id="88" w:name="_Toc28193068"/>
      <w:r>
        <w:rPr>
          <w:rFonts w:hint="eastAsia"/>
        </w:rPr>
        <w:lastRenderedPageBreak/>
        <w:t>五</w:t>
      </w:r>
      <w:r w:rsidR="006A23ED">
        <w:rPr>
          <w:rFonts w:hint="eastAsia"/>
        </w:rPr>
        <w:t>、研究创新点</w:t>
      </w:r>
      <w:bookmarkEnd w:id="88"/>
    </w:p>
    <w:p w14:paraId="05625B9B" w14:textId="77777777" w:rsidR="006A23ED" w:rsidRPr="0010735E" w:rsidRDefault="00405F63" w:rsidP="008014BA">
      <w:pPr>
        <w:spacing w:before="156"/>
      </w:pPr>
      <w:r w:rsidRPr="0010735E">
        <w:rPr>
          <w:rFonts w:hint="eastAsia"/>
        </w:rPr>
        <w:t>本文在</w:t>
      </w:r>
      <w:r w:rsidR="006A23ED" w:rsidRPr="0010735E">
        <w:rPr>
          <w:rFonts w:hint="eastAsia"/>
        </w:rPr>
        <w:t>研究内容方面</w:t>
      </w:r>
      <w:r w:rsidRPr="0010735E">
        <w:rPr>
          <w:rFonts w:hint="eastAsia"/>
        </w:rPr>
        <w:t>进行了创新：</w:t>
      </w:r>
    </w:p>
    <w:p w14:paraId="2961057A" w14:textId="3A7CDC99" w:rsidR="006A23ED" w:rsidRPr="008014BA" w:rsidRDefault="006A23ED" w:rsidP="008014BA">
      <w:pPr>
        <w:pStyle w:val="a4"/>
        <w:numPr>
          <w:ilvl w:val="0"/>
          <w:numId w:val="27"/>
        </w:numPr>
        <w:spacing w:before="156"/>
        <w:ind w:firstLineChars="0"/>
      </w:pPr>
      <w:r w:rsidRPr="008014BA">
        <w:rPr>
          <w:rFonts w:hint="eastAsia"/>
        </w:rPr>
        <w:t>自</w:t>
      </w:r>
      <w:r w:rsidRPr="008014BA">
        <w:rPr>
          <w:rFonts w:hint="eastAsia"/>
        </w:rPr>
        <w:t>2</w:t>
      </w:r>
      <w:r w:rsidRPr="008014BA">
        <w:t>014</w:t>
      </w:r>
      <w:r w:rsidRPr="008014BA">
        <w:rPr>
          <w:rFonts w:hint="eastAsia"/>
        </w:rPr>
        <w:t>年运动类</w:t>
      </w:r>
      <w:r w:rsidR="00791BBF" w:rsidRPr="008014BA">
        <w:rPr>
          <w:rFonts w:hint="eastAsia"/>
        </w:rPr>
        <w:t>App</w:t>
      </w:r>
      <w:r w:rsidRPr="008014BA">
        <w:rPr>
          <w:rFonts w:hint="eastAsia"/>
        </w:rPr>
        <w:t>出现后，绝大多数文献的研究内容均是对运动类</w:t>
      </w:r>
      <w:r w:rsidR="00791BBF" w:rsidRPr="008014BA">
        <w:rPr>
          <w:rFonts w:hint="eastAsia"/>
        </w:rPr>
        <w:t>App</w:t>
      </w:r>
      <w:r w:rsidRPr="008014BA">
        <w:rPr>
          <w:rFonts w:hint="eastAsia"/>
        </w:rPr>
        <w:t>的整体而</w:t>
      </w:r>
      <w:r w:rsidR="00405F63" w:rsidRPr="008014BA">
        <w:rPr>
          <w:rFonts w:hint="eastAsia"/>
        </w:rPr>
        <w:t>言</w:t>
      </w:r>
      <w:r w:rsidRPr="008014BA">
        <w:rPr>
          <w:rFonts w:hint="eastAsia"/>
        </w:rPr>
        <w:t>，</w:t>
      </w:r>
      <w:r w:rsidR="00405F63" w:rsidRPr="008014BA">
        <w:rPr>
          <w:rFonts w:hint="eastAsia"/>
        </w:rPr>
        <w:t>对具体功能满意度的调查研究内容较少</w:t>
      </w:r>
      <w:r w:rsidR="001E3AC9">
        <w:rPr>
          <w:rFonts w:hint="eastAsia"/>
        </w:rPr>
        <w:t>，而</w:t>
      </w:r>
      <w:r w:rsidR="001E3AC9" w:rsidRPr="001E3AC9">
        <w:rPr>
          <w:rFonts w:hint="eastAsia"/>
        </w:rPr>
        <w:t>本文在此方面进行了开拓创新</w:t>
      </w:r>
      <w:r w:rsidR="00405F63" w:rsidRPr="008014BA">
        <w:rPr>
          <w:rFonts w:hint="eastAsia"/>
        </w:rPr>
        <w:t>。</w:t>
      </w:r>
    </w:p>
    <w:p w14:paraId="0A1BEDB1" w14:textId="7308AE6E" w:rsidR="00405F63" w:rsidRDefault="00405F63" w:rsidP="008014BA">
      <w:pPr>
        <w:pStyle w:val="a4"/>
        <w:numPr>
          <w:ilvl w:val="0"/>
          <w:numId w:val="27"/>
        </w:numPr>
        <w:spacing w:before="156"/>
        <w:ind w:firstLineChars="0"/>
      </w:pPr>
      <w:r w:rsidRPr="008014BA">
        <w:rPr>
          <w:rFonts w:hint="eastAsia"/>
        </w:rPr>
        <w:t>构建产品画像，得出最符合使用者心理预期的运动类</w:t>
      </w:r>
      <w:r w:rsidR="00791BBF" w:rsidRPr="008014BA">
        <w:rPr>
          <w:rFonts w:hint="eastAsia"/>
        </w:rPr>
        <w:t>App</w:t>
      </w:r>
      <w:r w:rsidRPr="008014BA">
        <w:rPr>
          <w:rFonts w:hint="eastAsia"/>
        </w:rPr>
        <w:t>产品画像，有助于</w:t>
      </w:r>
      <w:r w:rsidR="00E246DE" w:rsidRPr="008014BA">
        <w:rPr>
          <w:rFonts w:hint="eastAsia"/>
        </w:rPr>
        <w:t>对</w:t>
      </w:r>
      <w:r w:rsidRPr="008014BA">
        <w:rPr>
          <w:rFonts w:hint="eastAsia"/>
        </w:rPr>
        <w:t>运动类</w:t>
      </w:r>
      <w:r w:rsidR="00791BBF" w:rsidRPr="008014BA">
        <w:rPr>
          <w:rFonts w:hint="eastAsia"/>
        </w:rPr>
        <w:t>App</w:t>
      </w:r>
      <w:r w:rsidRPr="008014BA">
        <w:rPr>
          <w:rFonts w:hint="eastAsia"/>
        </w:rPr>
        <w:t>进行</w:t>
      </w:r>
      <w:r w:rsidR="00E246DE" w:rsidRPr="008014BA">
        <w:rPr>
          <w:rFonts w:hint="eastAsia"/>
        </w:rPr>
        <w:t>精准的研发设计。</w:t>
      </w:r>
    </w:p>
    <w:p w14:paraId="2F18A846" w14:textId="5BB1FD35" w:rsidR="00AB7A89" w:rsidRDefault="00AB7A89" w:rsidP="00AB7A89">
      <w:pPr>
        <w:spacing w:before="156"/>
      </w:pPr>
      <w:r>
        <w:br w:type="page"/>
      </w:r>
    </w:p>
    <w:p w14:paraId="6C7A6701" w14:textId="671385F4" w:rsidR="004B0F4F" w:rsidRPr="00496EAD" w:rsidRDefault="00C72CA2" w:rsidP="008014BA">
      <w:pPr>
        <w:pStyle w:val="1"/>
        <w:spacing w:before="156"/>
        <w:jc w:val="center"/>
      </w:pPr>
      <w:bookmarkStart w:id="89" w:name="_Toc28193069"/>
      <w:r w:rsidRPr="00496EAD">
        <w:rPr>
          <w:rFonts w:hint="eastAsia"/>
        </w:rPr>
        <w:lastRenderedPageBreak/>
        <w:t>第三部分</w:t>
      </w:r>
      <w:r w:rsidRPr="00496EAD">
        <w:rPr>
          <w:rFonts w:hint="eastAsia"/>
        </w:rPr>
        <w:t xml:space="preserve"> </w:t>
      </w:r>
      <w:r w:rsidRPr="00496EAD">
        <w:rPr>
          <w:rFonts w:hint="eastAsia"/>
        </w:rPr>
        <w:t>运动类</w:t>
      </w:r>
      <w:r w:rsidR="00791BBF">
        <w:rPr>
          <w:rFonts w:hint="eastAsia"/>
        </w:rPr>
        <w:t>App</w:t>
      </w:r>
      <w:r w:rsidRPr="00496EAD">
        <w:rPr>
          <w:rFonts w:hint="eastAsia"/>
        </w:rPr>
        <w:t>用户调查</w:t>
      </w:r>
      <w:r w:rsidR="00496EAD" w:rsidRPr="00496EAD">
        <w:rPr>
          <w:rFonts w:hint="eastAsia"/>
        </w:rPr>
        <w:t>结果统计及分析</w:t>
      </w:r>
      <w:bookmarkEnd w:id="89"/>
    </w:p>
    <w:p w14:paraId="44B92499" w14:textId="40F8AD20" w:rsidR="00496EAD" w:rsidRDefault="00AD195D" w:rsidP="00AD195D">
      <w:pPr>
        <w:pStyle w:val="2"/>
        <w:spacing w:before="156"/>
      </w:pPr>
      <w:bookmarkStart w:id="90" w:name="_Toc4831345"/>
      <w:bookmarkStart w:id="91" w:name="_Toc4833098"/>
      <w:bookmarkStart w:id="92" w:name="_Toc4963937"/>
      <w:bookmarkStart w:id="93" w:name="_Toc4834038"/>
      <w:bookmarkStart w:id="94" w:name="_Toc28193070"/>
      <w:r>
        <w:rPr>
          <w:rFonts w:hint="eastAsia"/>
        </w:rPr>
        <w:t>一、</w:t>
      </w:r>
      <w:r w:rsidR="00496EAD">
        <w:t>大学生对运动</w:t>
      </w:r>
      <w:r w:rsidR="001E3AC9">
        <w:rPr>
          <w:rFonts w:hint="eastAsia"/>
        </w:rPr>
        <w:t>类</w:t>
      </w:r>
      <w:r w:rsidR="00791BBF">
        <w:t>App</w:t>
      </w:r>
      <w:r w:rsidR="00496EAD">
        <w:t>认知</w:t>
      </w:r>
      <w:r w:rsidR="00496EAD">
        <w:rPr>
          <w:rFonts w:hint="eastAsia"/>
        </w:rPr>
        <w:t>统计学特征分析</w:t>
      </w:r>
      <w:bookmarkEnd w:id="90"/>
      <w:bookmarkEnd w:id="91"/>
      <w:bookmarkEnd w:id="92"/>
      <w:bookmarkEnd w:id="93"/>
      <w:bookmarkEnd w:id="94"/>
    </w:p>
    <w:p w14:paraId="0DBDE83D" w14:textId="4E95A1C9" w:rsidR="0010735E" w:rsidRPr="008014BA" w:rsidRDefault="00AD195D" w:rsidP="00AD195D">
      <w:pPr>
        <w:pStyle w:val="3"/>
      </w:pPr>
      <w:bookmarkStart w:id="95" w:name="_Hlk12314389"/>
      <w:bookmarkStart w:id="96" w:name="_Toc12359621"/>
      <w:bookmarkStart w:id="97" w:name="_Toc12657984"/>
      <w:bookmarkStart w:id="98" w:name="_Toc28193071"/>
      <w:r>
        <w:rPr>
          <w:rFonts w:hint="eastAsia"/>
        </w:rPr>
        <w:t>（一）</w:t>
      </w:r>
      <w:r w:rsidRPr="008014BA">
        <w:rPr>
          <w:rFonts w:hint="eastAsia"/>
        </w:rPr>
        <w:t>高校学生使用</w:t>
      </w:r>
      <w:r w:rsidRPr="008014BA">
        <w:rPr>
          <w:rFonts w:hint="eastAsia"/>
        </w:rPr>
        <w:t>App</w:t>
      </w:r>
      <w:r w:rsidRPr="008014BA">
        <w:rPr>
          <w:rFonts w:hint="eastAsia"/>
        </w:rPr>
        <w:t>原因</w:t>
      </w:r>
      <w:bookmarkEnd w:id="95"/>
      <w:r w:rsidR="003A5E5D" w:rsidRPr="008014BA">
        <w:rPr>
          <w:rFonts w:hint="eastAsia"/>
        </w:rPr>
        <w:t>（第</w:t>
      </w:r>
      <w:r w:rsidR="008014BA">
        <w:rPr>
          <w:rFonts w:hint="eastAsia"/>
        </w:rPr>
        <w:t>9</w:t>
      </w:r>
      <w:r w:rsidR="003A5E5D" w:rsidRPr="008014BA">
        <w:rPr>
          <w:rFonts w:hint="eastAsia"/>
        </w:rPr>
        <w:t>题）</w:t>
      </w:r>
      <w:bookmarkEnd w:id="96"/>
      <w:bookmarkEnd w:id="97"/>
      <w:bookmarkEnd w:id="98"/>
    </w:p>
    <w:p w14:paraId="498319CB" w14:textId="4E9AB6B9" w:rsidR="00B161C4" w:rsidRDefault="005E02B4" w:rsidP="003A5E5D">
      <w:pPr>
        <w:spacing w:before="156" w:beforeAutospacing="1" w:after="100" w:afterAutospacing="1"/>
        <w:ind w:firstLine="480"/>
        <w:jc w:val="left"/>
        <w:rPr>
          <w:rFonts w:ascii="宋体" w:hAnsi="宋体" w:cs="宋体"/>
          <w:kern w:val="0"/>
        </w:rPr>
      </w:pPr>
      <w:r>
        <w:rPr>
          <w:rFonts w:ascii="宋体" w:hAnsi="宋体" w:cs="宋体" w:hint="eastAsia"/>
          <w:noProof/>
          <w:kern w:val="0"/>
        </w:rPr>
        <w:drawing>
          <wp:inline distT="0" distB="0" distL="0" distR="0" wp14:anchorId="21D0119B" wp14:editId="46402AE5">
            <wp:extent cx="5270500" cy="1906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9-06-19 下午8.42.5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0500" cy="1906905"/>
                    </a:xfrm>
                    <a:prstGeom prst="rect">
                      <a:avLst/>
                    </a:prstGeom>
                  </pic:spPr>
                </pic:pic>
              </a:graphicData>
            </a:graphic>
          </wp:inline>
        </w:drawing>
      </w:r>
    </w:p>
    <w:p w14:paraId="2060ACED" w14:textId="3A6854F9" w:rsidR="008014BA" w:rsidRPr="003A5E5D" w:rsidRDefault="008014BA" w:rsidP="008014BA">
      <w:pPr>
        <w:pStyle w:val="aff1"/>
        <w:rPr>
          <w:rFonts w:ascii="宋体" w:hAnsi="宋体" w:cs="宋体"/>
          <w:kern w:val="0"/>
        </w:rPr>
      </w:pPr>
      <w:bookmarkStart w:id="99" w:name="_Toc12314997"/>
      <w:bookmarkStart w:id="100" w:name="_Toc27819208"/>
      <w:r>
        <w:rPr>
          <w:rFonts w:hint="eastAsia"/>
        </w:rPr>
        <w:t>图</w:t>
      </w:r>
      <w:r>
        <w:rPr>
          <w:rFonts w:hint="eastAsia"/>
        </w:rPr>
        <w:t xml:space="preserve"> </w:t>
      </w:r>
      <w:r w:rsidR="005D7645">
        <w:fldChar w:fldCharType="begin"/>
      </w:r>
      <w:r w:rsidR="005D7645">
        <w:instrText xml:space="preserve"> </w:instrText>
      </w:r>
      <w:r w:rsidR="005D7645">
        <w:rPr>
          <w:rFonts w:hint="eastAsia"/>
        </w:rPr>
        <w:instrText xml:space="preserve">SEQ </w:instrText>
      </w:r>
      <w:r w:rsidR="005D7645">
        <w:rPr>
          <w:rFonts w:hint="eastAsia"/>
        </w:rPr>
        <w:instrText>图</w:instrText>
      </w:r>
      <w:r w:rsidR="005D7645">
        <w:rPr>
          <w:rFonts w:hint="eastAsia"/>
        </w:rPr>
        <w:instrText xml:space="preserve"> \* ARABIC</w:instrText>
      </w:r>
      <w:r w:rsidR="005D7645">
        <w:instrText xml:space="preserve"> </w:instrText>
      </w:r>
      <w:r w:rsidR="005D7645">
        <w:fldChar w:fldCharType="separate"/>
      </w:r>
      <w:r w:rsidR="00381E7F">
        <w:rPr>
          <w:noProof/>
        </w:rPr>
        <w:t>3</w:t>
      </w:r>
      <w:r w:rsidR="005D7645">
        <w:fldChar w:fldCharType="end"/>
      </w:r>
      <w:r w:rsidR="005D7645">
        <w:t xml:space="preserve">  </w:t>
      </w:r>
      <w:r w:rsidRPr="008014BA">
        <w:rPr>
          <w:rFonts w:hint="eastAsia"/>
        </w:rPr>
        <w:t>高校学生使用</w:t>
      </w:r>
      <w:r w:rsidRPr="008014BA">
        <w:rPr>
          <w:rFonts w:hint="eastAsia"/>
        </w:rPr>
        <w:t>App</w:t>
      </w:r>
      <w:r w:rsidRPr="008014BA">
        <w:rPr>
          <w:rFonts w:hint="eastAsia"/>
        </w:rPr>
        <w:t>原因</w:t>
      </w:r>
      <w:r>
        <w:rPr>
          <w:rFonts w:hint="eastAsia"/>
        </w:rPr>
        <w:t>分布图</w:t>
      </w:r>
      <w:bookmarkEnd w:id="99"/>
      <w:bookmarkEnd w:id="100"/>
    </w:p>
    <w:p w14:paraId="45814BF9" w14:textId="3E62DCDE" w:rsidR="00496EAD" w:rsidRPr="00B161C4" w:rsidRDefault="003C1B6B" w:rsidP="008014BA">
      <w:pPr>
        <w:spacing w:before="156"/>
        <w:ind w:firstLineChars="200" w:firstLine="480"/>
      </w:pPr>
      <w:r w:rsidRPr="003C1B6B">
        <w:rPr>
          <w:rFonts w:hint="eastAsia"/>
        </w:rPr>
        <w:t>通过计算各影响因素的平均综合得分可得，合肥市高校学生使用运动类</w:t>
      </w:r>
      <w:r w:rsidRPr="003C1B6B">
        <w:rPr>
          <w:rFonts w:hint="eastAsia"/>
        </w:rPr>
        <w:t>App</w:t>
      </w:r>
      <w:r w:rsidRPr="003C1B6B">
        <w:rPr>
          <w:rFonts w:hint="eastAsia"/>
        </w:rPr>
        <w:t>主要影响因素是“锻炼兴趣”和“空闲时间”。其中</w:t>
      </w:r>
      <w:r w:rsidR="00DF35A7">
        <w:rPr>
          <w:rFonts w:hint="eastAsia"/>
        </w:rPr>
        <w:t>“</w:t>
      </w:r>
      <w:r w:rsidRPr="003C1B6B">
        <w:rPr>
          <w:rFonts w:hint="eastAsia"/>
        </w:rPr>
        <w:t>锻炼兴趣”这一因素的综合得分为</w:t>
      </w:r>
      <w:r w:rsidRPr="003C1B6B">
        <w:rPr>
          <w:rFonts w:hint="eastAsia"/>
        </w:rPr>
        <w:t>5.58</w:t>
      </w:r>
      <w:r w:rsidRPr="003C1B6B">
        <w:rPr>
          <w:rFonts w:hint="eastAsia"/>
        </w:rPr>
        <w:t>，</w:t>
      </w:r>
      <w:r w:rsidR="00DF35A7">
        <w:rPr>
          <w:rFonts w:hint="eastAsia"/>
        </w:rPr>
        <w:t>“</w:t>
      </w:r>
      <w:r w:rsidRPr="003C1B6B">
        <w:rPr>
          <w:rFonts w:hint="eastAsia"/>
        </w:rPr>
        <w:t>空闲时间”的得分为</w:t>
      </w:r>
      <w:r w:rsidRPr="003C1B6B">
        <w:rPr>
          <w:rFonts w:hint="eastAsia"/>
        </w:rPr>
        <w:t>5.29</w:t>
      </w:r>
      <w:r w:rsidRPr="003C1B6B">
        <w:rPr>
          <w:rFonts w:hint="eastAsia"/>
        </w:rPr>
        <w:t>。这说明影响合肥市高校学生使用</w:t>
      </w:r>
      <w:r w:rsidRPr="003C1B6B">
        <w:rPr>
          <w:rFonts w:hint="eastAsia"/>
        </w:rPr>
        <w:t>App</w:t>
      </w:r>
      <w:r w:rsidRPr="003C1B6B">
        <w:rPr>
          <w:rFonts w:hint="eastAsia"/>
        </w:rPr>
        <w:t>进行体育锻炼的首要影响因素是锻炼兴趣</w:t>
      </w:r>
      <w:r w:rsidR="001E3AC9">
        <w:rPr>
          <w:rFonts w:hint="eastAsia"/>
        </w:rPr>
        <w:t>，</w:t>
      </w:r>
      <w:r w:rsidRPr="003C1B6B">
        <w:rPr>
          <w:rFonts w:hint="eastAsia"/>
        </w:rPr>
        <w:t>其次是空闲时间，有无空闲时间是大学生是否进行体育锻炼的重要前提</w:t>
      </w:r>
      <w:r w:rsidR="00496EAD" w:rsidRPr="00B161C4">
        <w:t>。</w:t>
      </w:r>
    </w:p>
    <w:p w14:paraId="0C4C7763" w14:textId="7F372C48" w:rsidR="00496EAD" w:rsidRDefault="00AD195D" w:rsidP="00AD195D">
      <w:pPr>
        <w:pStyle w:val="3"/>
      </w:pPr>
      <w:bookmarkStart w:id="101" w:name="_Toc12359622"/>
      <w:bookmarkStart w:id="102" w:name="_Toc12657985"/>
      <w:bookmarkStart w:id="103" w:name="_Toc28193072"/>
      <w:r>
        <w:rPr>
          <w:rFonts w:hint="eastAsia"/>
        </w:rPr>
        <w:t>（二）</w:t>
      </w:r>
      <w:r w:rsidR="003A5E5D" w:rsidRPr="003A5E5D">
        <w:rPr>
          <w:rFonts w:hint="eastAsia"/>
        </w:rPr>
        <w:t>高校学生对运动类</w:t>
      </w:r>
      <w:r w:rsidR="00791BBF">
        <w:rPr>
          <w:rFonts w:hint="eastAsia"/>
        </w:rPr>
        <w:t>App</w:t>
      </w:r>
      <w:r w:rsidR="003A5E5D" w:rsidRPr="003A5E5D">
        <w:rPr>
          <w:rFonts w:hint="eastAsia"/>
        </w:rPr>
        <w:t>功能</w:t>
      </w:r>
      <w:r w:rsidR="00BD3CF6">
        <w:rPr>
          <w:rFonts w:hint="eastAsia"/>
        </w:rPr>
        <w:t>重要</w:t>
      </w:r>
      <w:r w:rsidR="003A5E5D" w:rsidRPr="003A5E5D">
        <w:rPr>
          <w:rFonts w:hint="eastAsia"/>
        </w:rPr>
        <w:t>程度</w:t>
      </w:r>
      <w:r w:rsidR="001E3AC9">
        <w:rPr>
          <w:rFonts w:hint="eastAsia"/>
        </w:rPr>
        <w:t>的认知</w:t>
      </w:r>
      <w:r w:rsidR="003A5E5D" w:rsidRPr="003A5E5D">
        <w:rPr>
          <w:rFonts w:hint="eastAsia"/>
        </w:rPr>
        <w:t>（第</w:t>
      </w:r>
      <w:r w:rsidR="008014BA">
        <w:rPr>
          <w:rFonts w:hint="eastAsia"/>
        </w:rPr>
        <w:t>10</w:t>
      </w:r>
      <w:r w:rsidR="003A5E5D" w:rsidRPr="003A5E5D">
        <w:rPr>
          <w:rFonts w:hint="eastAsia"/>
        </w:rPr>
        <w:t>、</w:t>
      </w:r>
      <w:r w:rsidR="008014BA">
        <w:rPr>
          <w:rFonts w:hint="eastAsia"/>
        </w:rPr>
        <w:t>11</w:t>
      </w:r>
      <w:r w:rsidR="003A5E5D" w:rsidRPr="003A5E5D">
        <w:rPr>
          <w:rFonts w:hint="eastAsia"/>
        </w:rPr>
        <w:t>题）</w:t>
      </w:r>
      <w:bookmarkEnd w:id="101"/>
      <w:bookmarkEnd w:id="102"/>
      <w:bookmarkEnd w:id="103"/>
    </w:p>
    <w:p w14:paraId="6C8CC1F7" w14:textId="087BF081" w:rsidR="003A5E5D" w:rsidRDefault="006E5EBD" w:rsidP="003A5E5D">
      <w:pPr>
        <w:spacing w:before="156" w:beforeAutospacing="1" w:after="100" w:afterAutospacing="1"/>
        <w:ind w:firstLineChars="50" w:firstLine="120"/>
        <w:jc w:val="center"/>
        <w:rPr>
          <w:rFonts w:ascii="宋体" w:hAnsi="宋体" w:cs="宋体"/>
          <w:kern w:val="0"/>
        </w:rPr>
      </w:pPr>
      <w:r>
        <w:rPr>
          <w:rFonts w:ascii="宋体" w:hAnsi="宋体" w:cs="宋体"/>
          <w:noProof/>
          <w:kern w:val="0"/>
        </w:rPr>
        <w:drawing>
          <wp:inline distT="0" distB="0" distL="0" distR="0" wp14:anchorId="69A09FD2" wp14:editId="6122A600">
            <wp:extent cx="4837814" cy="219434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2859" cy="2201170"/>
                    </a:xfrm>
                    <a:prstGeom prst="rect">
                      <a:avLst/>
                    </a:prstGeom>
                    <a:noFill/>
                    <a:ln>
                      <a:noFill/>
                    </a:ln>
                  </pic:spPr>
                </pic:pic>
              </a:graphicData>
            </a:graphic>
          </wp:inline>
        </w:drawing>
      </w:r>
    </w:p>
    <w:p w14:paraId="3083CA3A" w14:textId="1EA3CA22" w:rsidR="008014BA" w:rsidRDefault="008014BA" w:rsidP="008014BA">
      <w:pPr>
        <w:pStyle w:val="aff1"/>
        <w:rPr>
          <w:rFonts w:ascii="宋体" w:hAnsi="宋体" w:cs="宋体"/>
          <w:kern w:val="0"/>
        </w:rPr>
      </w:pPr>
      <w:bookmarkStart w:id="104" w:name="_Toc12314998"/>
      <w:bookmarkStart w:id="105" w:name="_Toc27819209"/>
      <w:r>
        <w:rPr>
          <w:rFonts w:hint="eastAsia"/>
        </w:rPr>
        <w:t>图</w:t>
      </w:r>
      <w:r>
        <w:rPr>
          <w:rFonts w:hint="eastAsia"/>
        </w:rPr>
        <w:t xml:space="preserve"> </w:t>
      </w:r>
      <w:r w:rsidR="005D7645">
        <w:fldChar w:fldCharType="begin"/>
      </w:r>
      <w:r w:rsidR="005D7645">
        <w:instrText xml:space="preserve"> </w:instrText>
      </w:r>
      <w:r w:rsidR="005D7645">
        <w:rPr>
          <w:rFonts w:hint="eastAsia"/>
        </w:rPr>
        <w:instrText xml:space="preserve">SEQ </w:instrText>
      </w:r>
      <w:r w:rsidR="005D7645">
        <w:rPr>
          <w:rFonts w:hint="eastAsia"/>
        </w:rPr>
        <w:instrText>图</w:instrText>
      </w:r>
      <w:r w:rsidR="005D7645">
        <w:rPr>
          <w:rFonts w:hint="eastAsia"/>
        </w:rPr>
        <w:instrText xml:space="preserve"> \* ARABIC</w:instrText>
      </w:r>
      <w:r w:rsidR="005D7645">
        <w:instrText xml:space="preserve"> </w:instrText>
      </w:r>
      <w:r w:rsidR="005D7645">
        <w:fldChar w:fldCharType="separate"/>
      </w:r>
      <w:r w:rsidR="00381E7F">
        <w:rPr>
          <w:noProof/>
        </w:rPr>
        <w:t>4</w:t>
      </w:r>
      <w:r w:rsidR="005D7645">
        <w:fldChar w:fldCharType="end"/>
      </w:r>
      <w:r>
        <w:t xml:space="preserve">  </w:t>
      </w:r>
      <w:r>
        <w:rPr>
          <w:rFonts w:hint="eastAsia"/>
        </w:rPr>
        <w:t>运动类</w:t>
      </w:r>
      <w:r>
        <w:rPr>
          <w:rFonts w:hint="eastAsia"/>
        </w:rPr>
        <w:t>App</w:t>
      </w:r>
      <w:r>
        <w:rPr>
          <w:rFonts w:hint="eastAsia"/>
        </w:rPr>
        <w:t>功能</w:t>
      </w:r>
      <w:r w:rsidR="00BD3CF6">
        <w:rPr>
          <w:rFonts w:hint="eastAsia"/>
        </w:rPr>
        <w:t>重要</w:t>
      </w:r>
      <w:r>
        <w:rPr>
          <w:rFonts w:hint="eastAsia"/>
        </w:rPr>
        <w:t>度分布雷达图</w:t>
      </w:r>
      <w:bookmarkEnd w:id="104"/>
      <w:bookmarkEnd w:id="105"/>
    </w:p>
    <w:p w14:paraId="6EFA18FD" w14:textId="733BAB2B" w:rsidR="003A5E5D" w:rsidRDefault="003A5E5D" w:rsidP="003A5E5D">
      <w:pPr>
        <w:spacing w:before="156" w:beforeAutospacing="1" w:after="100" w:afterAutospacing="1"/>
        <w:ind w:firstLineChars="50" w:firstLine="120"/>
        <w:jc w:val="center"/>
        <w:rPr>
          <w:rFonts w:ascii="宋体" w:hAnsi="宋体" w:cs="宋体"/>
          <w:kern w:val="0"/>
        </w:rPr>
      </w:pPr>
      <w:r>
        <w:rPr>
          <w:rFonts w:ascii="宋体" w:hAnsi="宋体" w:cs="宋体" w:hint="eastAsia"/>
          <w:noProof/>
          <w:kern w:val="0"/>
        </w:rPr>
        <w:lastRenderedPageBreak/>
        <w:drawing>
          <wp:inline distT="0" distB="0" distL="0" distR="0" wp14:anchorId="0F1D2520" wp14:editId="6C25EC21">
            <wp:extent cx="4197928" cy="208025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9-06-19 下午8.33.4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67955" cy="2114951"/>
                    </a:xfrm>
                    <a:prstGeom prst="rect">
                      <a:avLst/>
                    </a:prstGeom>
                  </pic:spPr>
                </pic:pic>
              </a:graphicData>
            </a:graphic>
          </wp:inline>
        </w:drawing>
      </w:r>
    </w:p>
    <w:p w14:paraId="532282E3" w14:textId="03BE5AAF" w:rsidR="008014BA" w:rsidRPr="003A5E5D" w:rsidRDefault="008014BA" w:rsidP="008014BA">
      <w:pPr>
        <w:pStyle w:val="aff1"/>
        <w:rPr>
          <w:rFonts w:ascii="宋体" w:hAnsi="宋体" w:cs="宋体"/>
          <w:kern w:val="0"/>
        </w:rPr>
      </w:pPr>
      <w:bookmarkStart w:id="106" w:name="_Toc12314999"/>
      <w:bookmarkStart w:id="107" w:name="_Toc27819210"/>
      <w:r>
        <w:rPr>
          <w:rFonts w:hint="eastAsia"/>
        </w:rPr>
        <w:t>图</w:t>
      </w:r>
      <w:r>
        <w:rPr>
          <w:rFonts w:hint="eastAsia"/>
        </w:rPr>
        <w:t xml:space="preserve"> </w:t>
      </w:r>
      <w:r w:rsidR="005D7645">
        <w:fldChar w:fldCharType="begin"/>
      </w:r>
      <w:r w:rsidR="005D7645">
        <w:instrText xml:space="preserve"> </w:instrText>
      </w:r>
      <w:r w:rsidR="005D7645">
        <w:rPr>
          <w:rFonts w:hint="eastAsia"/>
        </w:rPr>
        <w:instrText xml:space="preserve">SEQ </w:instrText>
      </w:r>
      <w:r w:rsidR="005D7645">
        <w:rPr>
          <w:rFonts w:hint="eastAsia"/>
        </w:rPr>
        <w:instrText>图</w:instrText>
      </w:r>
      <w:r w:rsidR="005D7645">
        <w:rPr>
          <w:rFonts w:hint="eastAsia"/>
        </w:rPr>
        <w:instrText xml:space="preserve"> \* ARABIC</w:instrText>
      </w:r>
      <w:r w:rsidR="005D7645">
        <w:instrText xml:space="preserve"> </w:instrText>
      </w:r>
      <w:r w:rsidR="005D7645">
        <w:fldChar w:fldCharType="separate"/>
      </w:r>
      <w:r w:rsidR="00381E7F">
        <w:rPr>
          <w:noProof/>
        </w:rPr>
        <w:t>5</w:t>
      </w:r>
      <w:r w:rsidR="005D7645">
        <w:fldChar w:fldCharType="end"/>
      </w:r>
      <w:r>
        <w:t xml:space="preserve">  </w:t>
      </w:r>
      <w:r w:rsidRPr="008014BA">
        <w:rPr>
          <w:rFonts w:hint="eastAsia"/>
        </w:rPr>
        <w:t>运动类</w:t>
      </w:r>
      <w:r w:rsidRPr="008014BA">
        <w:rPr>
          <w:rFonts w:hint="eastAsia"/>
        </w:rPr>
        <w:t>App</w:t>
      </w:r>
      <w:r w:rsidRPr="008014BA">
        <w:rPr>
          <w:rFonts w:hint="eastAsia"/>
        </w:rPr>
        <w:t>功能</w:t>
      </w:r>
      <w:r w:rsidR="00BD3CF6">
        <w:rPr>
          <w:rFonts w:hint="eastAsia"/>
        </w:rPr>
        <w:t>重要</w:t>
      </w:r>
      <w:r w:rsidRPr="008014BA">
        <w:rPr>
          <w:rFonts w:hint="eastAsia"/>
        </w:rPr>
        <w:t>度</w:t>
      </w:r>
      <w:r>
        <w:rPr>
          <w:rFonts w:hint="eastAsia"/>
        </w:rPr>
        <w:t>选项分布图</w:t>
      </w:r>
      <w:bookmarkEnd w:id="106"/>
      <w:bookmarkEnd w:id="107"/>
    </w:p>
    <w:p w14:paraId="0B9D9048" w14:textId="4E4CA9CC" w:rsidR="00D413A0" w:rsidRDefault="00496EAD" w:rsidP="005D7645">
      <w:pPr>
        <w:spacing w:before="156"/>
        <w:ind w:firstLineChars="200" w:firstLine="480"/>
      </w:pPr>
      <w:r w:rsidRPr="00B161C4">
        <w:t>可以看出，合肥市高校在校大学生对</w:t>
      </w:r>
      <w:r w:rsidR="005D7645">
        <w:rPr>
          <w:rFonts w:hint="eastAsia"/>
        </w:rPr>
        <w:t>“</w:t>
      </w:r>
      <w:r w:rsidRPr="00B161C4">
        <w:t>运动知识、视频指导的全面性与专业性程度</w:t>
      </w:r>
      <w:r w:rsidR="005D7645">
        <w:rPr>
          <w:rFonts w:hint="eastAsia"/>
        </w:rPr>
        <w:t>”</w:t>
      </w:r>
      <w:r w:rsidRPr="00B161C4">
        <w:t>、</w:t>
      </w:r>
      <w:r w:rsidR="005D7645">
        <w:rPr>
          <w:rFonts w:hint="eastAsia"/>
        </w:rPr>
        <w:t>“</w:t>
      </w:r>
      <w:r w:rsidRPr="00B161C4">
        <w:t>制定运动计划和运动安排的执行程度</w:t>
      </w:r>
      <w:r w:rsidR="005D7645">
        <w:rPr>
          <w:rFonts w:hint="eastAsia"/>
        </w:rPr>
        <w:t>”</w:t>
      </w:r>
      <w:r w:rsidRPr="00B161C4">
        <w:t>与</w:t>
      </w:r>
      <w:r w:rsidR="005D7645">
        <w:rPr>
          <w:rFonts w:hint="eastAsia"/>
        </w:rPr>
        <w:t>“</w:t>
      </w:r>
      <w:r w:rsidRPr="00B161C4">
        <w:t>计步</w:t>
      </w:r>
      <w:r w:rsidRPr="00B161C4">
        <w:t>/</w:t>
      </w:r>
      <w:r w:rsidRPr="00B161C4">
        <w:t>计数获知日常运动量</w:t>
      </w:r>
      <w:r w:rsidR="005D7645">
        <w:rPr>
          <w:rFonts w:hint="eastAsia"/>
        </w:rPr>
        <w:t>”</w:t>
      </w:r>
      <w:r w:rsidRPr="00B161C4">
        <w:t>这三项功能的重要性评分较高，在满意及以上程度占比分布</w:t>
      </w:r>
      <w:r w:rsidR="003A5E5D">
        <w:rPr>
          <w:rFonts w:hint="eastAsia"/>
        </w:rPr>
        <w:t>为</w:t>
      </w:r>
      <w:r w:rsidRPr="00B161C4">
        <w:t>67.21%</w:t>
      </w:r>
      <w:r w:rsidRPr="00B161C4">
        <w:t>、</w:t>
      </w:r>
      <w:r w:rsidRPr="00B161C4">
        <w:t>67.21%</w:t>
      </w:r>
      <w:r w:rsidRPr="00B161C4">
        <w:t>、</w:t>
      </w:r>
      <w:r w:rsidRPr="00B161C4">
        <w:t>62.34%</w:t>
      </w:r>
      <w:r w:rsidRPr="00B161C4">
        <w:t>。</w:t>
      </w:r>
      <w:r w:rsidR="005D7645">
        <w:rPr>
          <w:rFonts w:hint="eastAsia"/>
        </w:rPr>
        <w:t>“</w:t>
      </w:r>
      <w:r w:rsidR="00791BBF">
        <w:t>App</w:t>
      </w:r>
      <w:r w:rsidRPr="00B161C4">
        <w:t>运动达人及好友的经验分享</w:t>
      </w:r>
      <w:r w:rsidR="005D7645">
        <w:rPr>
          <w:rFonts w:hint="eastAsia"/>
        </w:rPr>
        <w:t>”</w:t>
      </w:r>
      <w:r w:rsidRPr="00B161C4">
        <w:t>和</w:t>
      </w:r>
      <w:r w:rsidR="005D7645">
        <w:rPr>
          <w:rFonts w:hint="eastAsia"/>
        </w:rPr>
        <w:t>“</w:t>
      </w:r>
      <w:r w:rsidRPr="00B161C4">
        <w:t>运动排行榜或好友间竞赛的激励方式</w:t>
      </w:r>
      <w:r w:rsidR="005D7645">
        <w:rPr>
          <w:rFonts w:hint="eastAsia"/>
        </w:rPr>
        <w:t>”</w:t>
      </w:r>
      <w:r w:rsidRPr="00B161C4">
        <w:t>对合肥市在校大学生使用运动</w:t>
      </w:r>
      <w:r w:rsidR="001E3AC9">
        <w:rPr>
          <w:rFonts w:hint="eastAsia"/>
        </w:rPr>
        <w:t>类</w:t>
      </w:r>
      <w:r w:rsidR="00791BBF">
        <w:t>App</w:t>
      </w:r>
      <w:r w:rsidRPr="00B161C4">
        <w:t>的影响不高。可以分析出，大部分在校大学生更看重运动</w:t>
      </w:r>
      <w:r w:rsidR="001E3AC9">
        <w:rPr>
          <w:rFonts w:hint="eastAsia"/>
        </w:rPr>
        <w:t>类</w:t>
      </w:r>
      <w:r w:rsidR="00791BBF">
        <w:t>App</w:t>
      </w:r>
      <w:r w:rsidRPr="00B161C4">
        <w:t>作为运动锻炼辅助工具所具有的功能和作用，对分享和竞赛的形式并不看重。</w:t>
      </w:r>
    </w:p>
    <w:p w14:paraId="36B4E310" w14:textId="130926F0" w:rsidR="00D413A0" w:rsidRDefault="00AD195D" w:rsidP="00AD195D">
      <w:pPr>
        <w:pStyle w:val="2"/>
        <w:spacing w:before="156"/>
      </w:pPr>
      <w:bookmarkStart w:id="108" w:name="_Toc28193073"/>
      <w:r>
        <w:rPr>
          <w:rFonts w:hint="eastAsia"/>
        </w:rPr>
        <w:t>二、</w:t>
      </w:r>
      <w:r w:rsidR="00496EAD">
        <w:t>使用</w:t>
      </w:r>
      <w:r w:rsidR="00496EAD">
        <w:rPr>
          <w:rFonts w:hint="eastAsia"/>
        </w:rPr>
        <w:t>者的人口统计学特征分析</w:t>
      </w:r>
      <w:bookmarkStart w:id="109" w:name="_Toc4832913"/>
      <w:bookmarkStart w:id="110" w:name="_Toc4833099"/>
      <w:bookmarkStart w:id="111" w:name="_Toc4834039"/>
      <w:bookmarkStart w:id="112" w:name="_Toc4963938"/>
      <w:bookmarkStart w:id="113" w:name="_Toc4831346"/>
      <w:bookmarkEnd w:id="108"/>
    </w:p>
    <w:p w14:paraId="5477AC89" w14:textId="64A6CD27" w:rsidR="00496EAD" w:rsidRPr="00D413A0" w:rsidRDefault="00AD195D" w:rsidP="00AD195D">
      <w:pPr>
        <w:pStyle w:val="3"/>
      </w:pPr>
      <w:bookmarkStart w:id="114" w:name="_Toc12359624"/>
      <w:bookmarkStart w:id="115" w:name="_Toc12657987"/>
      <w:bookmarkStart w:id="116" w:name="_Toc12707865"/>
      <w:bookmarkStart w:id="117" w:name="_Toc28193074"/>
      <w:r>
        <w:rPr>
          <w:rFonts w:hint="eastAsia"/>
        </w:rPr>
        <w:t>（一）</w:t>
      </w:r>
      <w:r w:rsidR="00496EAD" w:rsidRPr="00D413A0">
        <w:rPr>
          <w:rFonts w:hint="eastAsia"/>
        </w:rPr>
        <w:t>性别分布情况</w:t>
      </w:r>
      <w:bookmarkEnd w:id="109"/>
      <w:bookmarkEnd w:id="110"/>
      <w:bookmarkEnd w:id="111"/>
      <w:bookmarkEnd w:id="112"/>
      <w:bookmarkEnd w:id="113"/>
      <w:r w:rsidR="00552405">
        <w:rPr>
          <w:rFonts w:hint="eastAsia"/>
        </w:rPr>
        <w:t>（第</w:t>
      </w:r>
      <w:r w:rsidR="00394FB1">
        <w:rPr>
          <w:rFonts w:hint="eastAsia"/>
        </w:rPr>
        <w:t>1</w:t>
      </w:r>
      <w:r w:rsidR="00552405">
        <w:rPr>
          <w:rFonts w:hint="eastAsia"/>
        </w:rPr>
        <w:t>题）</w:t>
      </w:r>
      <w:bookmarkEnd w:id="114"/>
      <w:bookmarkEnd w:id="115"/>
      <w:bookmarkEnd w:id="116"/>
      <w:bookmarkEnd w:id="117"/>
    </w:p>
    <w:p w14:paraId="0E22E7CD" w14:textId="32C6967F" w:rsidR="00496EAD" w:rsidRPr="00D413A0" w:rsidRDefault="00496EAD" w:rsidP="005D7645">
      <w:pPr>
        <w:spacing w:before="156"/>
      </w:pPr>
      <w:r w:rsidRPr="00D413A0">
        <w:rPr>
          <w:rFonts w:hint="eastAsia"/>
        </w:rPr>
        <w:t>性别分布情况见图</w:t>
      </w:r>
      <w:r w:rsidR="005D7645">
        <w:rPr>
          <w:rFonts w:hint="eastAsia"/>
        </w:rPr>
        <w:t>6</w:t>
      </w:r>
      <w:r w:rsidRPr="00D413A0">
        <w:rPr>
          <w:rFonts w:hint="eastAsia"/>
        </w:rPr>
        <w:t>所示</w:t>
      </w:r>
    </w:p>
    <w:p w14:paraId="6C2369C1" w14:textId="77777777" w:rsidR="00D413A0" w:rsidRDefault="00D413A0" w:rsidP="00D413A0">
      <w:pPr>
        <w:spacing w:before="156" w:beforeAutospacing="1" w:after="100" w:afterAutospacing="1"/>
        <w:ind w:firstLineChars="50" w:firstLine="120"/>
        <w:jc w:val="center"/>
        <w:rPr>
          <w:rStyle w:val="11"/>
        </w:rPr>
      </w:pPr>
      <w:r>
        <w:rPr>
          <w:noProof/>
        </w:rPr>
        <w:drawing>
          <wp:inline distT="0" distB="0" distL="0" distR="0" wp14:anchorId="05E08DFA" wp14:editId="08BB4D39">
            <wp:extent cx="2076450" cy="1847850"/>
            <wp:effectExtent l="0" t="0" r="0" b="0"/>
            <wp:docPr id="13" name="图表 13">
              <a:extLst xmlns:a="http://schemas.openxmlformats.org/drawingml/2006/main">
                <a:ext uri="{FF2B5EF4-FFF2-40B4-BE49-F238E27FC236}">
                  <a16:creationId xmlns:a16="http://schemas.microsoft.com/office/drawing/2014/main" id="{78256D6D-3728-B940-B35F-6E8151B63D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rPr>
        <w:drawing>
          <wp:inline distT="0" distB="0" distL="0" distR="0" wp14:anchorId="0523813C" wp14:editId="005EAE48">
            <wp:extent cx="2016125" cy="1847850"/>
            <wp:effectExtent l="0" t="0" r="3175" b="0"/>
            <wp:docPr id="15" name="图表 15">
              <a:extLst xmlns:a="http://schemas.openxmlformats.org/drawingml/2006/main">
                <a:ext uri="{FF2B5EF4-FFF2-40B4-BE49-F238E27FC236}">
                  <a16:creationId xmlns:a16="http://schemas.microsoft.com/office/drawing/2014/main" id="{D36990D3-470E-2246-AF73-9903DD54B6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bookmarkStart w:id="118" w:name="_Toc4833100"/>
      <w:bookmarkStart w:id="119" w:name="_Toc4834040"/>
    </w:p>
    <w:p w14:paraId="259CF97E" w14:textId="5047BB43" w:rsidR="00D413A0" w:rsidRPr="005D7645" w:rsidRDefault="005D7645" w:rsidP="005D7645">
      <w:pPr>
        <w:pStyle w:val="aff1"/>
        <w:rPr>
          <w:rStyle w:val="11"/>
          <w:b w:val="0"/>
          <w:bCs w:val="0"/>
          <w:smallCaps w:val="0"/>
          <w:spacing w:val="0"/>
        </w:rPr>
      </w:pPr>
      <w:bookmarkStart w:id="120" w:name="_Toc12315000"/>
      <w:bookmarkStart w:id="121" w:name="_Toc27819211"/>
      <w:r>
        <w:t>图</w:t>
      </w:r>
      <w:r>
        <w:t xml:space="preserve"> </w:t>
      </w:r>
      <w:r>
        <w:fldChar w:fldCharType="begin"/>
      </w:r>
      <w:r>
        <w:instrText xml:space="preserve"> SEQ </w:instrText>
      </w:r>
      <w:r>
        <w:instrText>图</w:instrText>
      </w:r>
      <w:r>
        <w:instrText xml:space="preserve"> \* ARABIC </w:instrText>
      </w:r>
      <w:r>
        <w:fldChar w:fldCharType="separate"/>
      </w:r>
      <w:r w:rsidR="00381E7F">
        <w:rPr>
          <w:noProof/>
        </w:rPr>
        <w:t>6</w:t>
      </w:r>
      <w:bookmarkEnd w:id="120"/>
      <w:r>
        <w:fldChar w:fldCharType="end"/>
      </w:r>
      <w:r>
        <w:t xml:space="preserve">  </w:t>
      </w:r>
      <w:r w:rsidR="00496EAD" w:rsidRPr="00D413A0">
        <w:rPr>
          <w:rStyle w:val="11"/>
          <w:rFonts w:hint="eastAsia"/>
          <w:b w:val="0"/>
          <w:bCs w:val="0"/>
        </w:rPr>
        <w:t>性别分布情况图</w:t>
      </w:r>
      <w:bookmarkEnd w:id="118"/>
      <w:bookmarkEnd w:id="119"/>
      <w:bookmarkEnd w:id="121"/>
    </w:p>
    <w:p w14:paraId="121C0B4D" w14:textId="2564EBB5" w:rsidR="00496EAD" w:rsidRPr="00D413A0" w:rsidRDefault="00496EAD" w:rsidP="005D7645">
      <w:pPr>
        <w:spacing w:before="156"/>
        <w:ind w:firstLineChars="200" w:firstLine="480"/>
      </w:pPr>
      <w:r w:rsidRPr="00B161C4">
        <w:rPr>
          <w:rFonts w:hint="eastAsia"/>
        </w:rPr>
        <w:t>由图</w:t>
      </w:r>
      <w:r w:rsidR="00BD3CF6">
        <w:rPr>
          <w:rFonts w:hint="eastAsia"/>
        </w:rPr>
        <w:t>6</w:t>
      </w:r>
      <w:r w:rsidRPr="00B161C4">
        <w:rPr>
          <w:rFonts w:hint="eastAsia"/>
        </w:rPr>
        <w:t>可知，在被调查的</w:t>
      </w:r>
      <w:r w:rsidRPr="00B161C4">
        <w:t>正在使用运动类</w:t>
      </w:r>
      <w:r w:rsidR="00791BBF">
        <w:t>App</w:t>
      </w:r>
      <w:r w:rsidRPr="00B161C4">
        <w:t>的</w:t>
      </w:r>
      <w:r w:rsidRPr="00B161C4">
        <w:rPr>
          <w:rFonts w:hint="eastAsia"/>
        </w:rPr>
        <w:t>群体中，男性所占比例为</w:t>
      </w:r>
      <w:r w:rsidRPr="00B161C4">
        <w:lastRenderedPageBreak/>
        <w:t>39</w:t>
      </w:r>
      <w:r w:rsidRPr="00B161C4">
        <w:rPr>
          <w:rFonts w:hint="eastAsia"/>
        </w:rPr>
        <w:t>.</w:t>
      </w:r>
      <w:r w:rsidRPr="00B161C4">
        <w:t>68</w:t>
      </w:r>
      <w:r w:rsidRPr="00B161C4">
        <w:rPr>
          <w:rFonts w:hint="eastAsia"/>
        </w:rPr>
        <w:t>%</w:t>
      </w:r>
      <w:r w:rsidRPr="00B161C4">
        <w:rPr>
          <w:rFonts w:hint="eastAsia"/>
        </w:rPr>
        <w:t>，女性为</w:t>
      </w:r>
      <w:r w:rsidRPr="00B161C4">
        <w:t>60</w:t>
      </w:r>
      <w:r w:rsidRPr="00B161C4">
        <w:rPr>
          <w:rFonts w:hint="eastAsia"/>
        </w:rPr>
        <w:t>.</w:t>
      </w:r>
      <w:r w:rsidRPr="00B161C4">
        <w:t>32</w:t>
      </w:r>
      <w:r w:rsidRPr="00B161C4">
        <w:rPr>
          <w:rFonts w:hint="eastAsia"/>
        </w:rPr>
        <w:t>%</w:t>
      </w:r>
      <w:r w:rsidRPr="00B161C4">
        <w:rPr>
          <w:rFonts w:hint="eastAsia"/>
        </w:rPr>
        <w:t>；而在整体样本中，</w:t>
      </w:r>
      <w:r w:rsidRPr="00B161C4">
        <w:t>53</w:t>
      </w:r>
      <w:r w:rsidRPr="00B161C4">
        <w:rPr>
          <w:rFonts w:hint="eastAsia"/>
        </w:rPr>
        <w:t>.</w:t>
      </w:r>
      <w:r w:rsidR="002507AC">
        <w:t>6</w:t>
      </w:r>
      <w:r w:rsidRPr="00B161C4">
        <w:rPr>
          <w:rFonts w:hint="eastAsia"/>
        </w:rPr>
        <w:t>%</w:t>
      </w:r>
      <w:r w:rsidRPr="00B161C4">
        <w:rPr>
          <w:rFonts w:hint="eastAsia"/>
        </w:rPr>
        <w:t>为男性，</w:t>
      </w:r>
      <w:r w:rsidRPr="00B161C4">
        <w:t>46</w:t>
      </w:r>
      <w:r w:rsidRPr="00B161C4">
        <w:rPr>
          <w:rFonts w:hint="eastAsia"/>
        </w:rPr>
        <w:t>.</w:t>
      </w:r>
      <w:r w:rsidRPr="00B161C4">
        <w:t>4</w:t>
      </w:r>
      <w:r w:rsidRPr="00B161C4">
        <w:rPr>
          <w:rFonts w:hint="eastAsia"/>
        </w:rPr>
        <w:t>%</w:t>
      </w:r>
      <w:r w:rsidRPr="00B161C4">
        <w:rPr>
          <w:rFonts w:hint="eastAsia"/>
        </w:rPr>
        <w:t>为女性。由此可以看出，在</w:t>
      </w:r>
      <w:r w:rsidRPr="00B161C4">
        <w:t>使用运动类</w:t>
      </w:r>
      <w:r w:rsidR="00791BBF">
        <w:t>App</w:t>
      </w:r>
      <w:r w:rsidRPr="00B161C4">
        <w:t>的人群</w:t>
      </w:r>
      <w:r w:rsidRPr="00B161C4">
        <w:rPr>
          <w:rFonts w:hint="eastAsia"/>
        </w:rPr>
        <w:t>中，女性所占比例</w:t>
      </w:r>
      <w:r w:rsidRPr="00B161C4">
        <w:t>远</w:t>
      </w:r>
      <w:r w:rsidRPr="00B161C4">
        <w:rPr>
          <w:rFonts w:hint="eastAsia"/>
        </w:rPr>
        <w:t>高于男性，</w:t>
      </w:r>
      <w:r w:rsidRPr="00B161C4">
        <w:t>大约为其</w:t>
      </w:r>
      <w:r w:rsidR="001E3AC9">
        <w:rPr>
          <w:rFonts w:hint="eastAsia"/>
        </w:rPr>
        <w:t>两</w:t>
      </w:r>
      <w:r w:rsidRPr="00B161C4">
        <w:t>倍。</w:t>
      </w:r>
      <w:r w:rsidRPr="00B161C4">
        <w:rPr>
          <w:rFonts w:hint="eastAsia"/>
        </w:rPr>
        <w:t>性别上存在了明显的使用需求差异，这在一定程度上表明</w:t>
      </w:r>
      <w:r w:rsidRPr="00B161C4">
        <w:t>，在</w:t>
      </w:r>
      <w:r w:rsidRPr="00B161C4">
        <w:rPr>
          <w:rFonts w:hint="eastAsia"/>
        </w:rPr>
        <w:t>实际生活中，女性更</w:t>
      </w:r>
      <w:r w:rsidR="00BD3CF6">
        <w:rPr>
          <w:rFonts w:hint="eastAsia"/>
        </w:rPr>
        <w:t>愿意</w:t>
      </w:r>
      <w:r w:rsidRPr="00B161C4">
        <w:t>使用运动类</w:t>
      </w:r>
      <w:r w:rsidR="00791BBF">
        <w:t>App</w:t>
      </w:r>
      <w:r w:rsidRPr="00B161C4">
        <w:t>进行体育锻炼</w:t>
      </w:r>
      <w:r w:rsidRPr="00B161C4">
        <w:rPr>
          <w:rFonts w:hint="eastAsia"/>
        </w:rPr>
        <w:t>。</w:t>
      </w:r>
    </w:p>
    <w:p w14:paraId="58EA491C" w14:textId="74968FC4" w:rsidR="00D413A0" w:rsidRDefault="00AD195D" w:rsidP="00AD195D">
      <w:pPr>
        <w:pStyle w:val="3"/>
      </w:pPr>
      <w:bookmarkStart w:id="122" w:name="_Toc12359625"/>
      <w:bookmarkStart w:id="123" w:name="_Toc12657988"/>
      <w:bookmarkStart w:id="124" w:name="_Toc12707866"/>
      <w:bookmarkStart w:id="125" w:name="_Toc28193075"/>
      <w:r>
        <w:rPr>
          <w:rFonts w:hint="eastAsia"/>
        </w:rPr>
        <w:t>（二）</w:t>
      </w:r>
      <w:r w:rsidR="00BD3CF6" w:rsidRPr="00BD3CF6">
        <w:rPr>
          <w:rFonts w:hint="eastAsia"/>
        </w:rPr>
        <w:t>各年级使用者占比情况</w:t>
      </w:r>
      <w:r w:rsidR="00552405">
        <w:rPr>
          <w:rFonts w:hint="eastAsia"/>
        </w:rPr>
        <w:t>（第</w:t>
      </w:r>
      <w:r w:rsidR="00394FB1">
        <w:rPr>
          <w:rFonts w:hint="eastAsia"/>
        </w:rPr>
        <w:t>2</w:t>
      </w:r>
      <w:r w:rsidR="00552405">
        <w:rPr>
          <w:rFonts w:hint="eastAsia"/>
        </w:rPr>
        <w:t>题）</w:t>
      </w:r>
      <w:bookmarkEnd w:id="122"/>
      <w:bookmarkEnd w:id="123"/>
      <w:bookmarkEnd w:id="124"/>
      <w:bookmarkEnd w:id="125"/>
    </w:p>
    <w:p w14:paraId="2F03A398" w14:textId="51133E1F" w:rsidR="009C3DD8" w:rsidRPr="00552405" w:rsidRDefault="00552405" w:rsidP="00552405">
      <w:pPr>
        <w:widowControl/>
        <w:spacing w:before="156" w:line="360" w:lineRule="auto"/>
        <w:ind w:firstLine="560"/>
        <w:jc w:val="center"/>
        <w:rPr>
          <w:rFonts w:ascii="宋体" w:hAnsi="宋体" w:cs="宋体"/>
          <w:kern w:val="0"/>
        </w:rPr>
      </w:pPr>
      <w:r>
        <w:rPr>
          <w:noProof/>
        </w:rPr>
        <w:drawing>
          <wp:inline distT="0" distB="0" distL="0" distR="0" wp14:anchorId="2A9ACB3D" wp14:editId="473FEAC5">
            <wp:extent cx="3715385" cy="1718945"/>
            <wp:effectExtent l="0" t="0" r="0" b="0"/>
            <wp:docPr id="2" name="图表 2">
              <a:extLst xmlns:a="http://schemas.openxmlformats.org/drawingml/2006/main">
                <a:ext uri="{FF2B5EF4-FFF2-40B4-BE49-F238E27FC236}">
                  <a16:creationId xmlns:a16="http://schemas.microsoft.com/office/drawing/2014/main" id="{9E0C5315-08F3-374F-AF94-8DBE2690CE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9A7D1B1" w14:textId="4A893A10" w:rsidR="009C3DD8" w:rsidRDefault="005D7645" w:rsidP="005D7645">
      <w:pPr>
        <w:pStyle w:val="aff1"/>
        <w:rPr>
          <w:rFonts w:ascii="宋体" w:hAnsi="宋体" w:cs="宋体"/>
          <w:kern w:val="0"/>
        </w:rPr>
      </w:pPr>
      <w:bookmarkStart w:id="126" w:name="_Toc278192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81E7F">
        <w:rPr>
          <w:noProof/>
        </w:rPr>
        <w:t>7</w:t>
      </w:r>
      <w:r>
        <w:fldChar w:fldCharType="end"/>
      </w:r>
      <w:r>
        <w:t xml:space="preserve">  </w:t>
      </w:r>
      <w:r>
        <w:rPr>
          <w:rFonts w:hint="eastAsia"/>
        </w:rPr>
        <w:t>年级分布图</w:t>
      </w:r>
      <w:bookmarkEnd w:id="126"/>
    </w:p>
    <w:p w14:paraId="3FCF0A0A" w14:textId="321F664F" w:rsidR="00FD6357" w:rsidRDefault="00FD6357" w:rsidP="00BD3CF6">
      <w:pPr>
        <w:spacing w:before="156"/>
        <w:ind w:firstLineChars="200" w:firstLine="480"/>
      </w:pPr>
      <w:r w:rsidRPr="00FD6357">
        <w:rPr>
          <w:rFonts w:hint="eastAsia"/>
        </w:rPr>
        <w:t>从</w:t>
      </w:r>
      <w:r w:rsidR="001E3AC9">
        <w:rPr>
          <w:rFonts w:hint="eastAsia"/>
        </w:rPr>
        <w:t>图</w:t>
      </w:r>
      <w:r w:rsidR="001E3AC9">
        <w:rPr>
          <w:rFonts w:hint="eastAsia"/>
        </w:rPr>
        <w:t>7</w:t>
      </w:r>
      <w:r w:rsidRPr="00FD6357">
        <w:rPr>
          <w:rFonts w:hint="eastAsia"/>
        </w:rPr>
        <w:t>反映出的数据情况来看，在被调查的各年级在校大学生中，大一和大二的大学生大多都会使用运动类</w:t>
      </w:r>
      <w:r w:rsidRPr="00FD6357">
        <w:rPr>
          <w:rFonts w:hint="eastAsia"/>
        </w:rPr>
        <w:t>App</w:t>
      </w:r>
      <w:r w:rsidRPr="00FD6357">
        <w:rPr>
          <w:rFonts w:hint="eastAsia"/>
        </w:rPr>
        <w:t>。大三及大四大学生中使用运动类</w:t>
      </w:r>
      <w:r w:rsidRPr="00FD6357">
        <w:rPr>
          <w:rFonts w:hint="eastAsia"/>
        </w:rPr>
        <w:t>App</w:t>
      </w:r>
      <w:r w:rsidRPr="00FD6357">
        <w:rPr>
          <w:rFonts w:hint="eastAsia"/>
        </w:rPr>
        <w:t>的占年级被调查者总数较少，这主要是因为一二年级在校大学生相比较高年级大学生，有更多的课余空闲时间和更强的锻炼意识。高年级的在校大学生面临着毕业工作或者升学深造的压力，其可支配剩余时间较低年级在校大学生而言较为不足。</w:t>
      </w:r>
    </w:p>
    <w:p w14:paraId="47468AA8" w14:textId="017CB5C0" w:rsidR="00552405" w:rsidRDefault="00AD195D" w:rsidP="00AD195D">
      <w:pPr>
        <w:pStyle w:val="3"/>
      </w:pPr>
      <w:bookmarkStart w:id="127" w:name="_Toc12359626"/>
      <w:bookmarkStart w:id="128" w:name="_Toc12657989"/>
      <w:bookmarkStart w:id="129" w:name="_Toc12707867"/>
      <w:bookmarkStart w:id="130" w:name="_Toc28193076"/>
      <w:r>
        <w:rPr>
          <w:rFonts w:hint="eastAsia"/>
        </w:rPr>
        <w:t>（三）</w:t>
      </w:r>
      <w:r w:rsidR="00CD4DD3">
        <w:rPr>
          <w:rFonts w:hint="eastAsia"/>
        </w:rPr>
        <w:t>使用比例及意愿分布情况</w:t>
      </w:r>
      <w:r w:rsidR="00552405">
        <w:rPr>
          <w:rFonts w:hint="eastAsia"/>
        </w:rPr>
        <w:t>（第</w:t>
      </w:r>
      <w:r w:rsidR="00394FB1">
        <w:rPr>
          <w:rFonts w:hint="eastAsia"/>
        </w:rPr>
        <w:t>12</w:t>
      </w:r>
      <w:r w:rsidR="00552405">
        <w:rPr>
          <w:rFonts w:hint="eastAsia"/>
        </w:rPr>
        <w:t>题）</w:t>
      </w:r>
      <w:bookmarkEnd w:id="127"/>
      <w:bookmarkEnd w:id="128"/>
      <w:bookmarkEnd w:id="129"/>
      <w:bookmarkEnd w:id="130"/>
    </w:p>
    <w:p w14:paraId="09F93B90" w14:textId="77777777" w:rsidR="00AF1A77" w:rsidRDefault="00545644" w:rsidP="00AF1A77">
      <w:pPr>
        <w:pStyle w:val="ac"/>
        <w:spacing w:before="156"/>
        <w:jc w:val="center"/>
      </w:pPr>
      <w:r>
        <w:rPr>
          <w:noProof/>
        </w:rPr>
        <w:drawing>
          <wp:inline distT="0" distB="0" distL="0" distR="0" wp14:anchorId="634C5B85" wp14:editId="0860ED29">
            <wp:extent cx="4582632" cy="1880235"/>
            <wp:effectExtent l="0" t="0" r="8890" b="5715"/>
            <wp:docPr id="11" name="图表 11">
              <a:extLst xmlns:a="http://schemas.openxmlformats.org/drawingml/2006/main">
                <a:ext uri="{FF2B5EF4-FFF2-40B4-BE49-F238E27FC236}">
                  <a16:creationId xmlns:a16="http://schemas.microsoft.com/office/drawing/2014/main" id="{38007A72-FE2A-F64E-BAEB-E73D792D0F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8423993" w14:textId="2716FBD7" w:rsidR="00CD4DD3" w:rsidRDefault="00AF1A77" w:rsidP="00AF1A77">
      <w:pPr>
        <w:pStyle w:val="aff1"/>
        <w:rPr>
          <w:rFonts w:ascii="宋体" w:hAnsi="宋体" w:cs="宋体"/>
          <w:kern w:val="0"/>
        </w:rPr>
      </w:pPr>
      <w:bookmarkStart w:id="131" w:name="_Toc278192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81E7F">
        <w:rPr>
          <w:noProof/>
        </w:rPr>
        <w:t>8</w:t>
      </w:r>
      <w:r>
        <w:fldChar w:fldCharType="end"/>
      </w:r>
      <w:r>
        <w:t xml:space="preserve">  </w:t>
      </w:r>
      <w:r>
        <w:rPr>
          <w:rFonts w:hint="eastAsia"/>
        </w:rPr>
        <w:t>使用情况及</w:t>
      </w:r>
      <w:r w:rsidR="00FD4CD4">
        <w:rPr>
          <w:rFonts w:hint="eastAsia"/>
        </w:rPr>
        <w:t>意愿</w:t>
      </w:r>
      <w:r>
        <w:rPr>
          <w:rFonts w:hint="eastAsia"/>
        </w:rPr>
        <w:t>分布图</w:t>
      </w:r>
      <w:bookmarkEnd w:id="131"/>
    </w:p>
    <w:p w14:paraId="1FA7C7D9" w14:textId="7492420F" w:rsidR="00496EAD" w:rsidRDefault="00496EAD" w:rsidP="00AF1A77">
      <w:pPr>
        <w:spacing w:before="156"/>
        <w:ind w:firstLineChars="200" w:firstLine="480"/>
      </w:pPr>
      <w:r w:rsidRPr="00B161C4">
        <w:t>从</w:t>
      </w:r>
      <w:r w:rsidR="001E3AC9">
        <w:rPr>
          <w:rFonts w:hint="eastAsia"/>
        </w:rPr>
        <w:t>图</w:t>
      </w:r>
      <w:r w:rsidR="001E3AC9">
        <w:rPr>
          <w:rFonts w:hint="eastAsia"/>
        </w:rPr>
        <w:t>8</w:t>
      </w:r>
      <w:r w:rsidRPr="00B161C4">
        <w:t>中可以看出有</w:t>
      </w:r>
      <w:r w:rsidRPr="00B161C4">
        <w:t>15.91%</w:t>
      </w:r>
      <w:r w:rsidRPr="00B161C4">
        <w:t>的人</w:t>
      </w:r>
      <w:r w:rsidR="00D06570">
        <w:rPr>
          <w:rFonts w:hint="eastAsia"/>
        </w:rPr>
        <w:t>没有</w:t>
      </w:r>
      <w:r w:rsidRPr="00B161C4">
        <w:t>使用过运动</w:t>
      </w:r>
      <w:r w:rsidR="001E3AC9">
        <w:rPr>
          <w:rFonts w:hint="eastAsia"/>
        </w:rPr>
        <w:t>类</w:t>
      </w:r>
      <w:r w:rsidR="00791BBF">
        <w:t>App</w:t>
      </w:r>
      <w:r w:rsidR="001E3AC9">
        <w:rPr>
          <w:rFonts w:hint="eastAsia"/>
        </w:rPr>
        <w:t>但有</w:t>
      </w:r>
      <w:r w:rsidRPr="00B161C4">
        <w:t>意愿在未来使用运动类</w:t>
      </w:r>
      <w:r w:rsidR="00791BBF">
        <w:t>App</w:t>
      </w:r>
      <w:r w:rsidRPr="00B161C4">
        <w:t>。综合</w:t>
      </w:r>
      <w:r w:rsidR="001E3AC9">
        <w:rPr>
          <w:rFonts w:hint="eastAsia"/>
        </w:rPr>
        <w:t>图</w:t>
      </w:r>
      <w:r w:rsidR="001E3AC9">
        <w:rPr>
          <w:rFonts w:hint="eastAsia"/>
        </w:rPr>
        <w:t>8</w:t>
      </w:r>
      <w:r w:rsidRPr="00B161C4">
        <w:t>所得出的数据，合肥市在校大学生中，有</w:t>
      </w:r>
      <w:r w:rsidRPr="00B161C4">
        <w:t>71.43%</w:t>
      </w:r>
      <w:r w:rsidRPr="00B161C4">
        <w:t>的人曾经使用或正在使用运动类</w:t>
      </w:r>
      <w:r w:rsidR="00791BBF">
        <w:t>App</w:t>
      </w:r>
      <w:r w:rsidRPr="00B161C4">
        <w:t>，这一数据也能够反映出合肥市在校大学生对运</w:t>
      </w:r>
      <w:r w:rsidRPr="00B161C4">
        <w:lastRenderedPageBreak/>
        <w:t>动类</w:t>
      </w:r>
      <w:r w:rsidR="00791BBF">
        <w:t>App</w:t>
      </w:r>
      <w:r w:rsidRPr="00B161C4">
        <w:t>较为熟悉。对于未使用过运动类</w:t>
      </w:r>
      <w:r w:rsidR="00791BBF">
        <w:t>App</w:t>
      </w:r>
      <w:r w:rsidRPr="00B161C4">
        <w:t>的在校大学生学生而言，超过</w:t>
      </w:r>
      <w:r w:rsidRPr="00B161C4">
        <w:t>50%</w:t>
      </w:r>
      <w:r w:rsidRPr="00B161C4">
        <w:t>的人选择愿意对运动类</w:t>
      </w:r>
      <w:r w:rsidR="00791BBF">
        <w:t>App</w:t>
      </w:r>
      <w:r w:rsidRPr="00B161C4">
        <w:t>进行尝试，这也说明了运动类</w:t>
      </w:r>
      <w:r w:rsidR="00791BBF">
        <w:t>App</w:t>
      </w:r>
      <w:r w:rsidRPr="00B161C4">
        <w:t>对在校大学生有相当的吸引力。</w:t>
      </w:r>
    </w:p>
    <w:p w14:paraId="02AA84A9" w14:textId="3AFA77D1" w:rsidR="00CD4DD3" w:rsidRDefault="00AD195D" w:rsidP="00AD195D">
      <w:pPr>
        <w:pStyle w:val="3"/>
      </w:pPr>
      <w:bookmarkStart w:id="132" w:name="_Toc12359627"/>
      <w:bookmarkStart w:id="133" w:name="_Toc12657990"/>
      <w:bookmarkStart w:id="134" w:name="_Toc12707868"/>
      <w:bookmarkStart w:id="135" w:name="_Toc28193077"/>
      <w:r>
        <w:rPr>
          <w:rFonts w:hint="eastAsia"/>
        </w:rPr>
        <w:t>（四）</w:t>
      </w:r>
      <w:r w:rsidR="00CD4DD3">
        <w:rPr>
          <w:rFonts w:hint="eastAsia"/>
        </w:rPr>
        <w:t>每周使用频率情况（第</w:t>
      </w:r>
      <w:r w:rsidR="00394FB1">
        <w:rPr>
          <w:rFonts w:hint="eastAsia"/>
        </w:rPr>
        <w:t>13</w:t>
      </w:r>
      <w:r w:rsidR="00CD4DD3">
        <w:rPr>
          <w:rFonts w:hint="eastAsia"/>
        </w:rPr>
        <w:t>题）</w:t>
      </w:r>
      <w:bookmarkEnd w:id="132"/>
      <w:bookmarkEnd w:id="133"/>
      <w:bookmarkEnd w:id="134"/>
      <w:bookmarkEnd w:id="135"/>
    </w:p>
    <w:p w14:paraId="62AFFD0B" w14:textId="182362A7" w:rsidR="00CD4DD3" w:rsidRDefault="00CD4DD3" w:rsidP="00CD4DD3">
      <w:pPr>
        <w:widowControl/>
        <w:spacing w:before="156" w:line="360" w:lineRule="auto"/>
        <w:ind w:firstLine="560"/>
        <w:jc w:val="center"/>
        <w:rPr>
          <w:rFonts w:ascii="宋体" w:hAnsi="宋体" w:cs="宋体"/>
          <w:kern w:val="0"/>
        </w:rPr>
      </w:pPr>
      <w:r>
        <w:rPr>
          <w:noProof/>
        </w:rPr>
        <w:drawing>
          <wp:inline distT="0" distB="0" distL="0" distR="0" wp14:anchorId="1060591A" wp14:editId="5B46EBF9">
            <wp:extent cx="3219718" cy="1828800"/>
            <wp:effectExtent l="0" t="0" r="0" b="0"/>
            <wp:docPr id="5" name="图表 5">
              <a:extLst xmlns:a="http://schemas.openxmlformats.org/drawingml/2006/main">
                <a:ext uri="{FF2B5EF4-FFF2-40B4-BE49-F238E27FC236}">
                  <a16:creationId xmlns:a16="http://schemas.microsoft.com/office/drawing/2014/main" id="{2816B4D3-1280-7746-98F1-16B75DA3E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08C67B4" w14:textId="45ABCE24" w:rsidR="00AF1A77" w:rsidRPr="00B161C4" w:rsidRDefault="00AF1A77" w:rsidP="00AF1A77">
      <w:pPr>
        <w:pStyle w:val="aff1"/>
        <w:rPr>
          <w:rFonts w:ascii="宋体" w:hAnsi="宋体" w:cs="宋体"/>
          <w:kern w:val="0"/>
        </w:rPr>
      </w:pPr>
      <w:bookmarkStart w:id="136" w:name="_Toc278192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81E7F">
        <w:rPr>
          <w:noProof/>
        </w:rPr>
        <w:t>9</w:t>
      </w:r>
      <w:r>
        <w:fldChar w:fldCharType="end"/>
      </w:r>
      <w:r>
        <w:t xml:space="preserve">  </w:t>
      </w:r>
      <w:r>
        <w:rPr>
          <w:rFonts w:hint="eastAsia"/>
        </w:rPr>
        <w:t>每周使用频率分布图</w:t>
      </w:r>
      <w:bookmarkEnd w:id="136"/>
    </w:p>
    <w:p w14:paraId="148B6AF0" w14:textId="2B74BD34" w:rsidR="00496EAD" w:rsidRDefault="00496EAD" w:rsidP="00AF1A77">
      <w:pPr>
        <w:spacing w:before="156"/>
        <w:ind w:firstLineChars="200" w:firstLine="480"/>
      </w:pPr>
      <w:r w:rsidRPr="00B161C4">
        <w:t>在使用运动类</w:t>
      </w:r>
      <w:r w:rsidR="00791BBF">
        <w:t>App</w:t>
      </w:r>
      <w:r w:rsidRPr="00B161C4">
        <w:t>的群体中，每周锻炼</w:t>
      </w:r>
      <w:r w:rsidRPr="00B161C4">
        <w:t>1-2</w:t>
      </w:r>
      <w:r w:rsidRPr="00B161C4">
        <w:t>次的群体占比</w:t>
      </w:r>
      <w:r w:rsidRPr="00B161C4">
        <w:t>52.38%</w:t>
      </w:r>
      <w:r w:rsidRPr="00B161C4">
        <w:t>，每周锻炼</w:t>
      </w:r>
      <w:r w:rsidRPr="00B161C4">
        <w:t>3-4</w:t>
      </w:r>
      <w:r w:rsidRPr="00B161C4">
        <w:t>次的群体占比</w:t>
      </w:r>
      <w:r w:rsidRPr="00B161C4">
        <w:t>30.16%</w:t>
      </w:r>
      <w:r w:rsidRPr="00B161C4">
        <w:t>，而每周运动</w:t>
      </w:r>
      <w:r w:rsidRPr="00B161C4">
        <w:t>5-6</w:t>
      </w:r>
      <w:r w:rsidRPr="00B161C4">
        <w:t>次的使用者为</w:t>
      </w:r>
      <w:r w:rsidRPr="00B161C4">
        <w:t>4.76%</w:t>
      </w:r>
      <w:r w:rsidRPr="00B161C4">
        <w:t>，每天坚持锻炼的群体比例只占到了</w:t>
      </w:r>
      <w:r w:rsidRPr="00B161C4">
        <w:t>12.7</w:t>
      </w:r>
      <w:r w:rsidR="00CC1540">
        <w:rPr>
          <w:rFonts w:hint="eastAsia"/>
        </w:rPr>
        <w:t>0</w:t>
      </w:r>
      <w:r w:rsidRPr="00B161C4">
        <w:t>%</w:t>
      </w:r>
      <w:r w:rsidRPr="00B161C4">
        <w:t>。由此可见，使用运动类</w:t>
      </w:r>
      <w:r w:rsidR="00791BBF">
        <w:t>App</w:t>
      </w:r>
      <w:r w:rsidRPr="00B161C4">
        <w:t>来进行体育锻炼的人大部分都将每周锻炼的频率保持在每周</w:t>
      </w:r>
      <w:r w:rsidRPr="00B161C4">
        <w:t>1-2</w:t>
      </w:r>
      <w:r w:rsidRPr="00B161C4">
        <w:t>次，绝大多数的人会在一周内进行不超过</w:t>
      </w:r>
      <w:r w:rsidRPr="00B161C4">
        <w:t>5</w:t>
      </w:r>
      <w:r w:rsidRPr="00B161C4">
        <w:t>次的体育锻炼，</w:t>
      </w:r>
      <w:r w:rsidR="001E3AC9">
        <w:rPr>
          <w:rFonts w:hint="eastAsia"/>
        </w:rPr>
        <w:t>进</w:t>
      </w:r>
      <w:r w:rsidRPr="00B161C4">
        <w:t>一步可以说明，运动类</w:t>
      </w:r>
      <w:r w:rsidR="00791BBF">
        <w:t>App</w:t>
      </w:r>
      <w:r w:rsidRPr="00B161C4">
        <w:t>的使用者有一定的体育锻炼意识，且能够将锻炼保持适度的频率。</w:t>
      </w:r>
    </w:p>
    <w:p w14:paraId="43923ECC" w14:textId="00EBD0FF" w:rsidR="00CD4DD3" w:rsidRPr="00B161C4" w:rsidRDefault="00AD195D" w:rsidP="00AD195D">
      <w:pPr>
        <w:pStyle w:val="3"/>
      </w:pPr>
      <w:bookmarkStart w:id="137" w:name="_Toc12359628"/>
      <w:bookmarkStart w:id="138" w:name="_Toc12657991"/>
      <w:bookmarkStart w:id="139" w:name="_Toc12707869"/>
      <w:bookmarkStart w:id="140" w:name="_Toc28193078"/>
      <w:r>
        <w:rPr>
          <w:rFonts w:hint="eastAsia"/>
        </w:rPr>
        <w:t>（五）</w:t>
      </w:r>
      <w:r w:rsidR="00545644">
        <w:rPr>
          <w:rFonts w:hint="eastAsia"/>
        </w:rPr>
        <w:t>每次使用时间分布情况（第</w:t>
      </w:r>
      <w:r w:rsidR="00394FB1">
        <w:rPr>
          <w:rFonts w:hint="eastAsia"/>
        </w:rPr>
        <w:t>14</w:t>
      </w:r>
      <w:r w:rsidR="00545644">
        <w:rPr>
          <w:rFonts w:hint="eastAsia"/>
        </w:rPr>
        <w:t>题）</w:t>
      </w:r>
      <w:bookmarkEnd w:id="137"/>
      <w:bookmarkEnd w:id="138"/>
      <w:bookmarkEnd w:id="139"/>
      <w:bookmarkEnd w:id="140"/>
    </w:p>
    <w:p w14:paraId="5C7FE822" w14:textId="46EBCBE6" w:rsidR="00545644" w:rsidRDefault="00545644" w:rsidP="00545644">
      <w:pPr>
        <w:widowControl/>
        <w:spacing w:before="156" w:line="360" w:lineRule="auto"/>
        <w:ind w:firstLineChars="200" w:firstLine="480"/>
        <w:jc w:val="center"/>
        <w:rPr>
          <w:rFonts w:ascii="宋体" w:hAnsi="宋体" w:cs="宋体"/>
          <w:kern w:val="0"/>
        </w:rPr>
      </w:pPr>
      <w:r>
        <w:rPr>
          <w:noProof/>
        </w:rPr>
        <w:drawing>
          <wp:inline distT="0" distB="0" distL="0" distR="0" wp14:anchorId="4AD78BC5" wp14:editId="2F9ADFB0">
            <wp:extent cx="3644265" cy="2333625"/>
            <wp:effectExtent l="0" t="0" r="0" b="0"/>
            <wp:docPr id="6" name="图表 6">
              <a:extLst xmlns:a="http://schemas.openxmlformats.org/drawingml/2006/main">
                <a:ext uri="{FF2B5EF4-FFF2-40B4-BE49-F238E27FC236}">
                  <a16:creationId xmlns:a16="http://schemas.microsoft.com/office/drawing/2014/main" id="{1952FD2B-77B5-8B43-8E65-C3CD390C68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EFA09CC" w14:textId="61B9D4D9" w:rsidR="00AF1A77" w:rsidRPr="00545644" w:rsidRDefault="00AF1A77" w:rsidP="00AF1A77">
      <w:pPr>
        <w:pStyle w:val="aff1"/>
        <w:rPr>
          <w:rFonts w:ascii="宋体" w:hAnsi="宋体" w:cs="宋体"/>
          <w:kern w:val="0"/>
        </w:rPr>
      </w:pPr>
      <w:bookmarkStart w:id="141" w:name="_Toc278192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81E7F">
        <w:rPr>
          <w:noProof/>
        </w:rPr>
        <w:t>10</w:t>
      </w:r>
      <w:r>
        <w:fldChar w:fldCharType="end"/>
      </w:r>
      <w:r>
        <w:t xml:space="preserve">  </w:t>
      </w:r>
      <w:r>
        <w:rPr>
          <w:rFonts w:hint="eastAsia"/>
        </w:rPr>
        <w:t>每次使用情况分布图</w:t>
      </w:r>
      <w:bookmarkEnd w:id="141"/>
    </w:p>
    <w:p w14:paraId="31F939E4" w14:textId="4C2523CB" w:rsidR="00496EAD" w:rsidRDefault="00496EAD" w:rsidP="00AF1A77">
      <w:pPr>
        <w:spacing w:before="156"/>
        <w:ind w:firstLineChars="200" w:firstLine="480"/>
      </w:pPr>
      <w:r w:rsidRPr="00B161C4">
        <w:lastRenderedPageBreak/>
        <w:t>使用运动类</w:t>
      </w:r>
      <w:r w:rsidR="00791BBF">
        <w:t>App</w:t>
      </w:r>
      <w:r w:rsidRPr="00B161C4">
        <w:t>进行体育锻</w:t>
      </w:r>
      <w:r w:rsidRPr="00F55693">
        <w:t>炼的群体中，每次使用</w:t>
      </w:r>
      <w:r w:rsidRPr="00B161C4">
        <w:t>的时长在</w:t>
      </w:r>
      <w:r w:rsidRPr="00B161C4">
        <w:t>25min-30min</w:t>
      </w:r>
      <w:r w:rsidRPr="00B161C4">
        <w:t>的</w:t>
      </w:r>
      <w:r w:rsidR="00C92C58">
        <w:rPr>
          <w:rFonts w:hint="eastAsia"/>
        </w:rPr>
        <w:t>人群</w:t>
      </w:r>
      <w:r w:rsidRPr="00B161C4">
        <w:t>占比最多，高达</w:t>
      </w:r>
      <w:r w:rsidRPr="00B161C4">
        <w:t>57.14%</w:t>
      </w:r>
      <w:r w:rsidRPr="00B161C4">
        <w:t>；不足</w:t>
      </w:r>
      <w:r w:rsidRPr="00B161C4">
        <w:t>25min</w:t>
      </w:r>
      <w:r w:rsidRPr="00B161C4">
        <w:t>的使用者占比</w:t>
      </w:r>
      <w:r w:rsidRPr="00B161C4">
        <w:t>26.98%</w:t>
      </w:r>
      <w:r w:rsidRPr="00B161C4">
        <w:t>；锻炼时间超过</w:t>
      </w:r>
      <w:r w:rsidRPr="00B161C4">
        <w:t>30</w:t>
      </w:r>
      <w:r w:rsidRPr="00B161C4">
        <w:t>分钟的人很少。由此可见，使用运动类</w:t>
      </w:r>
      <w:r w:rsidR="00791BBF">
        <w:t>App</w:t>
      </w:r>
      <w:r w:rsidRPr="00B161C4">
        <w:t>进行锻炼的人基本能够将锻炼的时长保持在合理的范围内。</w:t>
      </w:r>
    </w:p>
    <w:p w14:paraId="412EBBFD" w14:textId="73936057" w:rsidR="00545644" w:rsidRDefault="00AD195D" w:rsidP="00AD195D">
      <w:pPr>
        <w:pStyle w:val="3"/>
      </w:pPr>
      <w:bookmarkStart w:id="142" w:name="_Toc12359629"/>
      <w:bookmarkStart w:id="143" w:name="_Toc12657992"/>
      <w:bookmarkStart w:id="144" w:name="_Toc12707870"/>
      <w:bookmarkStart w:id="145" w:name="_Toc28193079"/>
      <w:r>
        <w:rPr>
          <w:rFonts w:hint="eastAsia"/>
        </w:rPr>
        <w:t>（六）</w:t>
      </w:r>
      <w:r w:rsidR="00545644">
        <w:rPr>
          <w:rFonts w:hint="eastAsia"/>
        </w:rPr>
        <w:t>使用产品分布情况（第</w:t>
      </w:r>
      <w:r w:rsidR="00394FB1">
        <w:rPr>
          <w:rFonts w:hint="eastAsia"/>
        </w:rPr>
        <w:t>16</w:t>
      </w:r>
      <w:r w:rsidR="00545644">
        <w:rPr>
          <w:rFonts w:hint="eastAsia"/>
        </w:rPr>
        <w:t>题）</w:t>
      </w:r>
      <w:bookmarkEnd w:id="142"/>
      <w:bookmarkEnd w:id="143"/>
      <w:bookmarkEnd w:id="144"/>
      <w:bookmarkEnd w:id="145"/>
    </w:p>
    <w:p w14:paraId="38EEC2C9" w14:textId="655C803C" w:rsidR="00545644" w:rsidRDefault="00545644" w:rsidP="004532BB">
      <w:pPr>
        <w:widowControl/>
        <w:spacing w:before="156" w:line="360" w:lineRule="auto"/>
        <w:jc w:val="center"/>
        <w:rPr>
          <w:rFonts w:ascii="宋体" w:hAnsi="宋体" w:cs="宋体"/>
          <w:kern w:val="0"/>
        </w:rPr>
      </w:pPr>
      <w:r>
        <w:rPr>
          <w:noProof/>
        </w:rPr>
        <mc:AlternateContent>
          <mc:Choice Requires="cx1">
            <w:drawing>
              <wp:inline distT="0" distB="0" distL="0" distR="0" wp14:anchorId="5C341BF0" wp14:editId="20B59977">
                <wp:extent cx="5191125" cy="4676775"/>
                <wp:effectExtent l="0" t="0" r="9525" b="9525"/>
                <wp:docPr id="9" name="图表 9">
                  <a:extLst xmlns:a="http://schemas.openxmlformats.org/drawingml/2006/main">
                    <a:ext uri="{FF2B5EF4-FFF2-40B4-BE49-F238E27FC236}">
                      <a16:creationId xmlns:a16="http://schemas.microsoft.com/office/drawing/2014/main" id="{6C07537D-85D6-BC49-9373-CA23080AEFE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0"/>
                  </a:graphicData>
                </a:graphic>
              </wp:inline>
            </w:drawing>
          </mc:Choice>
          <mc:Fallback>
            <w:drawing>
              <wp:inline distT="0" distB="0" distL="0" distR="0" wp14:anchorId="5C341BF0" wp14:editId="20B59977">
                <wp:extent cx="5191125" cy="4676775"/>
                <wp:effectExtent l="0" t="0" r="9525" b="9525"/>
                <wp:docPr id="9" name="图表 9">
                  <a:extLst xmlns:a="http://schemas.openxmlformats.org/drawingml/2006/main">
                    <a:ext uri="{FF2B5EF4-FFF2-40B4-BE49-F238E27FC236}">
                      <a16:creationId xmlns:a16="http://schemas.microsoft.com/office/drawing/2014/main" id="{6C07537D-85D6-BC49-9373-CA23080AEFE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图表 9">
                          <a:extLst>
                            <a:ext uri="{FF2B5EF4-FFF2-40B4-BE49-F238E27FC236}">
                              <a16:creationId xmlns:a16="http://schemas.microsoft.com/office/drawing/2014/main" id="{6C07537D-85D6-BC49-9373-CA23080AEFE5}"/>
                            </a:ext>
                          </a:extLst>
                        </pic:cNvPr>
                        <pic:cNvPicPr>
                          <a:picLocks noGrp="1" noRot="1" noChangeAspect="1" noMove="1" noResize="1" noEditPoints="1" noAdjustHandles="1" noChangeArrowheads="1" noChangeShapeType="1"/>
                        </pic:cNvPicPr>
                      </pic:nvPicPr>
                      <pic:blipFill>
                        <a:blip r:embed="rId44"/>
                        <a:stretch>
                          <a:fillRect/>
                        </a:stretch>
                      </pic:blipFill>
                      <pic:spPr>
                        <a:xfrm>
                          <a:off x="0" y="0"/>
                          <a:ext cx="5191125" cy="4676775"/>
                        </a:xfrm>
                        <a:prstGeom prst="rect">
                          <a:avLst/>
                        </a:prstGeom>
                      </pic:spPr>
                    </pic:pic>
                  </a:graphicData>
                </a:graphic>
              </wp:inline>
            </w:drawing>
          </mc:Fallback>
        </mc:AlternateContent>
      </w:r>
    </w:p>
    <w:p w14:paraId="28B07862" w14:textId="2166AC64" w:rsidR="00AF1A77" w:rsidRPr="00B161C4" w:rsidRDefault="00AF1A77" w:rsidP="00AF1A77">
      <w:pPr>
        <w:pStyle w:val="aff1"/>
        <w:rPr>
          <w:rFonts w:ascii="宋体" w:hAnsi="宋体" w:cs="宋体"/>
          <w:kern w:val="0"/>
        </w:rPr>
      </w:pPr>
      <w:bookmarkStart w:id="146" w:name="_Toc278192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81E7F">
        <w:rPr>
          <w:noProof/>
        </w:rPr>
        <w:t>11</w:t>
      </w:r>
      <w:r>
        <w:fldChar w:fldCharType="end"/>
      </w:r>
      <w:r>
        <w:t xml:space="preserve">  </w:t>
      </w:r>
      <w:r>
        <w:rPr>
          <w:rFonts w:hint="eastAsia"/>
        </w:rPr>
        <w:t>使用产品分布图</w:t>
      </w:r>
      <w:bookmarkEnd w:id="146"/>
    </w:p>
    <w:p w14:paraId="3AB365BF" w14:textId="0F3A52F4" w:rsidR="00496EAD" w:rsidRDefault="00496EAD" w:rsidP="00AF1A77">
      <w:pPr>
        <w:spacing w:before="156"/>
        <w:ind w:firstLineChars="200" w:firstLine="480"/>
      </w:pPr>
      <w:r w:rsidRPr="00B161C4">
        <w:t>从图</w:t>
      </w:r>
      <w:r w:rsidR="00C92C58">
        <w:rPr>
          <w:rFonts w:hint="eastAsia"/>
        </w:rPr>
        <w:t>11</w:t>
      </w:r>
      <w:r w:rsidRPr="00B161C4">
        <w:t>可以了解合肥市高校大学生使用的运动类</w:t>
      </w:r>
      <w:r w:rsidR="00791BBF">
        <w:t>App</w:t>
      </w:r>
      <w:r w:rsidRPr="00B161C4">
        <w:t>产品的使用情况。</w:t>
      </w:r>
      <w:r w:rsidRPr="00B161C4">
        <w:t>K</w:t>
      </w:r>
      <w:r w:rsidR="00C92C58">
        <w:rPr>
          <w:rFonts w:hint="eastAsia"/>
        </w:rPr>
        <w:t>eep</w:t>
      </w:r>
      <w:r w:rsidRPr="00B161C4">
        <w:t>为最常用的运动类</w:t>
      </w:r>
      <w:r w:rsidR="00791BBF">
        <w:t>App</w:t>
      </w:r>
      <w:r w:rsidRPr="00B161C4">
        <w:t>，有</w:t>
      </w:r>
      <w:r w:rsidRPr="00B161C4">
        <w:t>68.25%</w:t>
      </w:r>
      <w:r w:rsidRPr="00B161C4">
        <w:t>的大学生都在使用，其次为悦跑圈、小米运动等产品。另外有</w:t>
      </w:r>
      <w:r w:rsidRPr="00B161C4">
        <w:t>15.87%</w:t>
      </w:r>
      <w:r w:rsidRPr="00B161C4">
        <w:t>的学生使用其他产品进行体育锻炼，经了解，主要是一些可穿戴设备，如小米手环等。随着科技的进步和生产力的发展，越来越多的运动类产品通过各种各样的方式和渠道为人所知并且开始逐渐被使用。首先运动类</w:t>
      </w:r>
      <w:r w:rsidR="00791BBF">
        <w:t>App</w:t>
      </w:r>
      <w:r w:rsidRPr="00B161C4">
        <w:t>作为以智能手机为载体的智能应用程序，其便携性、稳定性、快捷性容易被在校大学生所接受，而智能手环、智能手表等智能产品在大学生中的使用相对很少，这主要是由于大学生的经济水平不高，且对手机的依赖性强。</w:t>
      </w:r>
    </w:p>
    <w:p w14:paraId="0F532A3B" w14:textId="157C957F" w:rsidR="00496EAD" w:rsidRDefault="00AD195D" w:rsidP="00AD195D">
      <w:pPr>
        <w:pStyle w:val="3"/>
      </w:pPr>
      <w:bookmarkStart w:id="147" w:name="_Toc12359630"/>
      <w:bookmarkStart w:id="148" w:name="_Toc12657993"/>
      <w:bookmarkStart w:id="149" w:name="_Toc12707871"/>
      <w:bookmarkStart w:id="150" w:name="_Toc28193080"/>
      <w:r>
        <w:rPr>
          <w:rFonts w:hint="eastAsia"/>
        </w:rPr>
        <w:lastRenderedPageBreak/>
        <w:t>（七）</w:t>
      </w:r>
      <w:r w:rsidR="00496EAD" w:rsidRPr="00B161C4">
        <w:t>使用功能的分布情况</w:t>
      </w:r>
      <w:r w:rsidR="00635566">
        <w:rPr>
          <w:rFonts w:hint="eastAsia"/>
        </w:rPr>
        <w:t>（第</w:t>
      </w:r>
      <w:r w:rsidR="00394FB1">
        <w:rPr>
          <w:rFonts w:hint="eastAsia"/>
        </w:rPr>
        <w:t>17</w:t>
      </w:r>
      <w:r w:rsidR="00635566">
        <w:rPr>
          <w:rFonts w:hint="eastAsia"/>
        </w:rPr>
        <w:t>题）</w:t>
      </w:r>
      <w:bookmarkEnd w:id="147"/>
      <w:bookmarkEnd w:id="148"/>
      <w:bookmarkEnd w:id="149"/>
      <w:bookmarkEnd w:id="150"/>
    </w:p>
    <w:p w14:paraId="0487C4BF" w14:textId="70A5D8A2" w:rsidR="00545644" w:rsidRDefault="00545644" w:rsidP="00545644">
      <w:pPr>
        <w:widowControl/>
        <w:spacing w:before="156" w:line="360" w:lineRule="auto"/>
        <w:ind w:firstLine="560"/>
        <w:jc w:val="center"/>
        <w:rPr>
          <w:rFonts w:ascii="宋体" w:hAnsi="宋体" w:cs="宋体"/>
          <w:kern w:val="0"/>
        </w:rPr>
      </w:pPr>
      <w:r>
        <w:rPr>
          <w:noProof/>
        </w:rPr>
        <w:drawing>
          <wp:inline distT="0" distB="0" distL="0" distR="0" wp14:anchorId="3CC4BCEC" wp14:editId="18785880">
            <wp:extent cx="4178935" cy="2324100"/>
            <wp:effectExtent l="0" t="0" r="0" b="0"/>
            <wp:docPr id="10" name="图表 10">
              <a:extLst xmlns:a="http://schemas.openxmlformats.org/drawingml/2006/main">
                <a:ext uri="{FF2B5EF4-FFF2-40B4-BE49-F238E27FC236}">
                  <a16:creationId xmlns:a16="http://schemas.microsoft.com/office/drawing/2014/main" id="{F014A227-A541-6644-B4E7-A2BBFCF8A4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574A881" w14:textId="4885DD14" w:rsidR="00AF1A77" w:rsidRPr="00B161C4" w:rsidRDefault="00AF1A77" w:rsidP="00AF1A77">
      <w:pPr>
        <w:pStyle w:val="aff1"/>
        <w:rPr>
          <w:rFonts w:ascii="宋体" w:hAnsi="宋体" w:cs="宋体"/>
          <w:kern w:val="0"/>
        </w:rPr>
      </w:pPr>
      <w:bookmarkStart w:id="151" w:name="_Toc278192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81E7F">
        <w:rPr>
          <w:noProof/>
        </w:rPr>
        <w:t>12</w:t>
      </w:r>
      <w:r>
        <w:fldChar w:fldCharType="end"/>
      </w:r>
      <w:r>
        <w:t xml:space="preserve">  </w:t>
      </w:r>
      <w:r>
        <w:rPr>
          <w:rFonts w:hint="eastAsia"/>
        </w:rPr>
        <w:t>使用情况分布图</w:t>
      </w:r>
      <w:bookmarkEnd w:id="151"/>
    </w:p>
    <w:p w14:paraId="67938669" w14:textId="18CAE5EE" w:rsidR="00496EAD" w:rsidRDefault="00496EAD" w:rsidP="00AF1A77">
      <w:pPr>
        <w:spacing w:before="156"/>
        <w:ind w:firstLineChars="200" w:firstLine="480"/>
      </w:pPr>
      <w:r w:rsidRPr="00B161C4">
        <w:t>由图</w:t>
      </w:r>
      <w:r w:rsidR="00C92C58">
        <w:rPr>
          <w:rFonts w:hint="eastAsia"/>
        </w:rPr>
        <w:t>12</w:t>
      </w:r>
      <w:r w:rsidRPr="00B161C4">
        <w:t>可知，合肥市大学生使用运动类</w:t>
      </w:r>
      <w:r w:rsidR="00791BBF">
        <w:t>App</w:t>
      </w:r>
      <w:r w:rsidRPr="00B161C4">
        <w:t>主要功能还是用于记录步数、记录卡路里消耗和运动轨迹这些相关的运动数据，运用其进行健身指导和学习运动技能的人也较多，而朋友圈互动和好友竞赛这些功能不经常被使用。这符合合肥市在校大学生对运动类</w:t>
      </w:r>
      <w:r w:rsidR="00791BBF">
        <w:t>App</w:t>
      </w:r>
      <w:r w:rsidRPr="00B161C4">
        <w:t>功能重要程度的调查分析结论。</w:t>
      </w:r>
    </w:p>
    <w:p w14:paraId="21985EBC" w14:textId="2FE9863A" w:rsidR="00545644" w:rsidRDefault="00AD195D" w:rsidP="00AD195D">
      <w:pPr>
        <w:pStyle w:val="3"/>
      </w:pPr>
      <w:bookmarkStart w:id="152" w:name="_Hlk12315640"/>
      <w:bookmarkStart w:id="153" w:name="_Toc12359631"/>
      <w:bookmarkStart w:id="154" w:name="_Toc12657994"/>
      <w:bookmarkStart w:id="155" w:name="_Toc12707872"/>
      <w:bookmarkStart w:id="156" w:name="_Toc28193081"/>
      <w:r>
        <w:rPr>
          <w:rFonts w:hint="eastAsia"/>
        </w:rPr>
        <w:t>（八）</w:t>
      </w:r>
      <w:r w:rsidR="00635566">
        <w:rPr>
          <w:rFonts w:hint="eastAsia"/>
        </w:rPr>
        <w:t>运动类</w:t>
      </w:r>
      <w:r w:rsidR="00791BBF">
        <w:rPr>
          <w:rFonts w:hint="eastAsia"/>
        </w:rPr>
        <w:t>App</w:t>
      </w:r>
      <w:r w:rsidR="00635566">
        <w:rPr>
          <w:rFonts w:hint="eastAsia"/>
        </w:rPr>
        <w:t>功能满意度</w:t>
      </w:r>
      <w:bookmarkEnd w:id="152"/>
      <w:r w:rsidR="00635566">
        <w:rPr>
          <w:rFonts w:hint="eastAsia"/>
        </w:rPr>
        <w:t>调查（第</w:t>
      </w:r>
      <w:r w:rsidR="00394FB1">
        <w:rPr>
          <w:rFonts w:hint="eastAsia"/>
        </w:rPr>
        <w:t>18</w:t>
      </w:r>
      <w:r w:rsidR="00635566">
        <w:rPr>
          <w:rFonts w:hint="eastAsia"/>
        </w:rPr>
        <w:t>题）</w:t>
      </w:r>
      <w:bookmarkEnd w:id="153"/>
      <w:bookmarkEnd w:id="154"/>
      <w:bookmarkEnd w:id="155"/>
      <w:bookmarkEnd w:id="156"/>
    </w:p>
    <w:p w14:paraId="6D771E0C" w14:textId="3C33B59A" w:rsidR="00635566" w:rsidRDefault="00CC1540" w:rsidP="00835C1B">
      <w:pPr>
        <w:widowControl/>
        <w:spacing w:before="156" w:line="360" w:lineRule="auto"/>
        <w:jc w:val="center"/>
        <w:rPr>
          <w:rFonts w:ascii="宋体" w:hAnsi="宋体" w:cs="宋体"/>
          <w:kern w:val="0"/>
        </w:rPr>
      </w:pPr>
      <w:r>
        <w:rPr>
          <w:noProof/>
        </w:rPr>
        <w:drawing>
          <wp:inline distT="0" distB="0" distL="0" distR="0" wp14:anchorId="26CA9636" wp14:editId="44F1511C">
            <wp:extent cx="4709795" cy="3413760"/>
            <wp:effectExtent l="0" t="0" r="0" b="0"/>
            <wp:docPr id="1" name="图表 1">
              <a:extLst xmlns:a="http://schemas.openxmlformats.org/drawingml/2006/main">
                <a:ext uri="{FF2B5EF4-FFF2-40B4-BE49-F238E27FC236}">
                  <a16:creationId xmlns:a16="http://schemas.microsoft.com/office/drawing/2014/main" id="{4CFFC4B1-8821-CA49-A452-50C913CA26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43D0F3B" w14:textId="7E31DE72" w:rsidR="00850FD4" w:rsidRPr="00850FD4" w:rsidRDefault="00AF1A77" w:rsidP="00850FD4">
      <w:pPr>
        <w:pStyle w:val="aff1"/>
        <w:rPr>
          <w:rFonts w:ascii="宋体" w:hAnsi="宋体" w:cs="宋体"/>
          <w:kern w:val="0"/>
        </w:rPr>
      </w:pPr>
      <w:bookmarkStart w:id="157" w:name="_Toc278192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81E7F">
        <w:rPr>
          <w:noProof/>
        </w:rPr>
        <w:t>13</w:t>
      </w:r>
      <w:r>
        <w:fldChar w:fldCharType="end"/>
      </w:r>
      <w:r>
        <w:t xml:space="preserve">  </w:t>
      </w:r>
      <w:r w:rsidRPr="00AF1A77">
        <w:rPr>
          <w:rFonts w:hint="eastAsia"/>
        </w:rPr>
        <w:t>运动类</w:t>
      </w:r>
      <w:r w:rsidRPr="00AF1A77">
        <w:rPr>
          <w:rFonts w:hint="eastAsia"/>
        </w:rPr>
        <w:t>App</w:t>
      </w:r>
      <w:r w:rsidRPr="00AF1A77">
        <w:rPr>
          <w:rFonts w:hint="eastAsia"/>
        </w:rPr>
        <w:t>功能满意度</w:t>
      </w:r>
      <w:r>
        <w:rPr>
          <w:rFonts w:hint="eastAsia"/>
        </w:rPr>
        <w:t>雷达图</w:t>
      </w:r>
      <w:bookmarkEnd w:id="157"/>
    </w:p>
    <w:p w14:paraId="0DC8A4B4" w14:textId="0AE45B05" w:rsidR="00496EAD" w:rsidRDefault="00496EAD" w:rsidP="00850FD4">
      <w:pPr>
        <w:spacing w:before="156"/>
        <w:ind w:firstLineChars="200" w:firstLine="480"/>
      </w:pPr>
      <w:r w:rsidRPr="00B161C4">
        <w:lastRenderedPageBreak/>
        <w:t>可以看出，使用运动类</w:t>
      </w:r>
      <w:r w:rsidR="00791BBF">
        <w:t>App</w:t>
      </w:r>
      <w:r w:rsidRPr="00B161C4">
        <w:t>的人对</w:t>
      </w:r>
      <w:r w:rsidR="00394FB1">
        <w:rPr>
          <w:rFonts w:hint="eastAsia"/>
        </w:rPr>
        <w:t>9</w:t>
      </w:r>
      <w:r w:rsidRPr="00B161C4">
        <w:t>种功能均达到了认可的态度。其中对</w:t>
      </w:r>
      <w:r w:rsidR="00AF1A77">
        <w:rPr>
          <w:rFonts w:hint="eastAsia"/>
        </w:rPr>
        <w:t>“</w:t>
      </w:r>
      <w:r w:rsidRPr="00B161C4">
        <w:t>GPS</w:t>
      </w:r>
      <w:r w:rsidRPr="00B161C4">
        <w:t>运动轨迹记录运动历程</w:t>
      </w:r>
      <w:r w:rsidR="00AF1A77">
        <w:rPr>
          <w:rFonts w:hint="eastAsia"/>
        </w:rPr>
        <w:t>”</w:t>
      </w:r>
      <w:r w:rsidRPr="00B161C4">
        <w:t>这一功能最为认可，对</w:t>
      </w:r>
      <w:r w:rsidR="00AF1A77">
        <w:rPr>
          <w:rFonts w:hint="eastAsia"/>
        </w:rPr>
        <w:t>“</w:t>
      </w:r>
      <w:r w:rsidRPr="00B161C4">
        <w:t>播放音乐</w:t>
      </w:r>
      <w:r w:rsidR="00AF1A77">
        <w:rPr>
          <w:rFonts w:hint="eastAsia"/>
        </w:rPr>
        <w:t>”</w:t>
      </w:r>
      <w:r w:rsidRPr="00B161C4">
        <w:t>这一功能满意度相对较低，希望其</w:t>
      </w:r>
      <w:r w:rsidR="00C92C58">
        <w:rPr>
          <w:rFonts w:hint="eastAsia"/>
        </w:rPr>
        <w:t>进行</w:t>
      </w:r>
      <w:r w:rsidRPr="00B161C4">
        <w:t>改善，其他功能的满意程度差别不大。</w:t>
      </w:r>
    </w:p>
    <w:p w14:paraId="6563480F" w14:textId="10206F7E" w:rsidR="003F6F70" w:rsidRDefault="0093771B" w:rsidP="00AD195D">
      <w:pPr>
        <w:pStyle w:val="3"/>
      </w:pPr>
      <w:bookmarkStart w:id="158" w:name="_Toc12359632"/>
      <w:bookmarkStart w:id="159" w:name="_Toc12657995"/>
      <w:bookmarkStart w:id="160" w:name="_Toc12707873"/>
      <w:bookmarkStart w:id="161" w:name="_Toc28193082"/>
      <w:r w:rsidRPr="0093771B">
        <w:rPr>
          <w:noProof/>
        </w:rPr>
        <w:drawing>
          <wp:anchor distT="0" distB="0" distL="114300" distR="114300" simplePos="0" relativeHeight="251711488" behindDoc="1" locked="0" layoutInCell="1" allowOverlap="1" wp14:anchorId="70384D89" wp14:editId="686860E5">
            <wp:simplePos x="0" y="0"/>
            <wp:positionH relativeFrom="column">
              <wp:posOffset>-714375</wp:posOffset>
            </wp:positionH>
            <wp:positionV relativeFrom="paragraph">
              <wp:posOffset>422910</wp:posOffset>
            </wp:positionV>
            <wp:extent cx="6534150" cy="3205480"/>
            <wp:effectExtent l="0" t="0" r="0" b="0"/>
            <wp:wrapTopAndBottom/>
            <wp:docPr id="4" name="图片 4" descr="C:\Users\Maibenben\Documents\Tencent Files\997505672\Image\Group\thumbnail\4b2d85d4-9723-11e9-9eae-5452007b8364Original\屏幕快照 2019-06-25 下午4.25.35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ibenben\Documents\Tencent Files\997505672\Image\Group\thumbnail\4b2d85d4-9723-11e9-9eae-5452007b8364Original\屏幕快照 2019-06-25 下午4.25.35副本.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34150" cy="320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AD195D">
        <w:rPr>
          <w:rFonts w:hint="eastAsia"/>
        </w:rPr>
        <w:t>（九）</w:t>
      </w:r>
      <w:r w:rsidR="00A1677C" w:rsidRPr="00A1677C">
        <w:rPr>
          <w:rFonts w:hint="eastAsia"/>
        </w:rPr>
        <w:t>使用者对运动类</w:t>
      </w:r>
      <w:r w:rsidR="00A1677C" w:rsidRPr="00A1677C">
        <w:rPr>
          <w:rFonts w:hint="eastAsia"/>
        </w:rPr>
        <w:t>App</w:t>
      </w:r>
      <w:r w:rsidR="00A1677C" w:rsidRPr="00A1677C">
        <w:rPr>
          <w:rFonts w:hint="eastAsia"/>
        </w:rPr>
        <w:t>感知调查（第</w:t>
      </w:r>
      <w:r w:rsidR="00394FB1">
        <w:rPr>
          <w:rFonts w:hint="eastAsia"/>
        </w:rPr>
        <w:t>19</w:t>
      </w:r>
      <w:r w:rsidR="00A1677C" w:rsidRPr="00A1677C">
        <w:rPr>
          <w:rFonts w:hint="eastAsia"/>
        </w:rPr>
        <w:t>题、</w:t>
      </w:r>
      <w:r w:rsidR="00394FB1">
        <w:rPr>
          <w:rFonts w:hint="eastAsia"/>
        </w:rPr>
        <w:t>20</w:t>
      </w:r>
      <w:r w:rsidR="00A1677C" w:rsidRPr="00A1677C">
        <w:rPr>
          <w:rFonts w:hint="eastAsia"/>
        </w:rPr>
        <w:t>题）</w:t>
      </w:r>
      <w:bookmarkEnd w:id="158"/>
      <w:bookmarkEnd w:id="159"/>
      <w:bookmarkEnd w:id="160"/>
      <w:bookmarkEnd w:id="161"/>
    </w:p>
    <w:p w14:paraId="2DBCECAF" w14:textId="2BB8D986" w:rsidR="00A1677C" w:rsidRDefault="008779F0" w:rsidP="00A1677C">
      <w:pPr>
        <w:pStyle w:val="aff1"/>
      </w:pPr>
      <w:bookmarkStart w:id="162" w:name="_Toc27819219"/>
      <w:r>
        <w:rPr>
          <w:rFonts w:hint="eastAsia"/>
          <w:noProof/>
        </w:rPr>
        <mc:AlternateContent>
          <mc:Choice Requires="wps">
            <w:drawing>
              <wp:anchor distT="0" distB="0" distL="114300" distR="114300" simplePos="0" relativeHeight="251667456" behindDoc="0" locked="0" layoutInCell="1" allowOverlap="1" wp14:anchorId="3BCC77BF" wp14:editId="6A802B0D">
                <wp:simplePos x="0" y="0"/>
                <wp:positionH relativeFrom="column">
                  <wp:posOffset>3366135</wp:posOffset>
                </wp:positionH>
                <wp:positionV relativeFrom="paragraph">
                  <wp:posOffset>2339860</wp:posOffset>
                </wp:positionV>
                <wp:extent cx="768927" cy="255219"/>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768927" cy="255219"/>
                        </a:xfrm>
                        <a:prstGeom prst="rect">
                          <a:avLst/>
                        </a:prstGeom>
                        <a:noFill/>
                        <a:ln w="6350">
                          <a:noFill/>
                        </a:ln>
                      </wps:spPr>
                      <wps:txbx>
                        <w:txbxContent>
                          <w:p w14:paraId="46FF22B5" w14:textId="77777777" w:rsidR="000854A9" w:rsidRPr="008779F0" w:rsidRDefault="000854A9">
                            <w:pPr>
                              <w:spacing w:before="156"/>
                              <w:rPr>
                                <w:sz w:val="10"/>
                                <w:szCs w:val="10"/>
                              </w:rPr>
                            </w:pPr>
                            <w:r w:rsidRPr="008779F0">
                              <w:rPr>
                                <w:rFonts w:hint="eastAsia"/>
                                <w:sz w:val="10"/>
                                <w:szCs w:val="10"/>
                              </w:rPr>
                              <w:t>刺激感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CC77BF" id="_x0000_t202" coordsize="21600,21600" o:spt="202" path="m,l,21600r21600,l21600,xe">
                <v:stroke joinstyle="miter"/>
                <v:path gradientshapeok="t" o:connecttype="rect"/>
              </v:shapetype>
              <v:shape id="文本框 46" o:spid="_x0000_s1026" type="#_x0000_t202" style="position:absolute;left:0;text-align:left;margin-left:265.05pt;margin-top:184.25pt;width:60.55pt;height:20.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" filled="f" stroked="f" strokeweight=".5pt">
                <v:textbox>
                  <w:txbxContent>
                    <w:p w14:paraId="46FF22B5" w14:textId="77777777" w:rsidR="000854A9" w:rsidRPr="008779F0" w:rsidRDefault="000854A9">
                      <w:pPr>
                        <w:spacing w:before="156"/>
                        <w:rPr>
                          <w:sz w:val="10"/>
                          <w:szCs w:val="10"/>
                        </w:rPr>
                      </w:pPr>
                      <w:r w:rsidRPr="008779F0">
                        <w:rPr>
                          <w:rFonts w:hint="eastAsia"/>
                          <w:sz w:val="10"/>
                          <w:szCs w:val="10"/>
                        </w:rPr>
                        <w:t>刺激感</w:t>
                      </w:r>
                    </w:p>
                  </w:txbxContent>
                </v:textbox>
              </v:shape>
            </w:pict>
          </mc:Fallback>
        </mc:AlternateContent>
      </w:r>
      <w:r w:rsidR="00A1677C">
        <w:rPr>
          <w:rFonts w:hint="eastAsia"/>
        </w:rPr>
        <w:t>图</w:t>
      </w:r>
      <w:r w:rsidR="00A1677C">
        <w:rPr>
          <w:rFonts w:hint="eastAsia"/>
        </w:rPr>
        <w:t xml:space="preserve"> </w:t>
      </w:r>
      <w:r w:rsidR="00A1677C">
        <w:fldChar w:fldCharType="begin"/>
      </w:r>
      <w:r w:rsidR="00A1677C">
        <w:instrText xml:space="preserve"> </w:instrText>
      </w:r>
      <w:r w:rsidR="00A1677C">
        <w:rPr>
          <w:rFonts w:hint="eastAsia"/>
        </w:rPr>
        <w:instrText xml:space="preserve">SEQ </w:instrText>
      </w:r>
      <w:r w:rsidR="00A1677C">
        <w:rPr>
          <w:rFonts w:hint="eastAsia"/>
        </w:rPr>
        <w:instrText>图</w:instrText>
      </w:r>
      <w:r w:rsidR="00A1677C">
        <w:rPr>
          <w:rFonts w:hint="eastAsia"/>
        </w:rPr>
        <w:instrText xml:space="preserve"> \* ARABIC</w:instrText>
      </w:r>
      <w:r w:rsidR="00A1677C">
        <w:instrText xml:space="preserve"> </w:instrText>
      </w:r>
      <w:r w:rsidR="00A1677C">
        <w:fldChar w:fldCharType="separate"/>
      </w:r>
      <w:r w:rsidR="00381E7F">
        <w:rPr>
          <w:noProof/>
        </w:rPr>
        <w:t>14</w:t>
      </w:r>
      <w:r w:rsidR="00A1677C">
        <w:fldChar w:fldCharType="end"/>
      </w:r>
      <w:r w:rsidR="00A1677C">
        <w:t xml:space="preserve">  </w:t>
      </w:r>
      <w:r w:rsidR="00A1677C">
        <w:rPr>
          <w:rFonts w:hint="eastAsia"/>
        </w:rPr>
        <w:t>使用者对运动类</w:t>
      </w:r>
      <w:r w:rsidR="00A1677C">
        <w:rPr>
          <w:rFonts w:hint="eastAsia"/>
        </w:rPr>
        <w:t>App</w:t>
      </w:r>
      <w:r w:rsidR="00A1677C">
        <w:rPr>
          <w:rFonts w:hint="eastAsia"/>
        </w:rPr>
        <w:t>感知调查图</w:t>
      </w:r>
      <w:bookmarkEnd w:id="162"/>
    </w:p>
    <w:p w14:paraId="391F219F" w14:textId="6D87CE7A" w:rsidR="00496EAD" w:rsidRPr="00214AD1" w:rsidRDefault="00214AD1" w:rsidP="00AD195D">
      <w:pPr>
        <w:spacing w:before="156"/>
        <w:ind w:firstLineChars="200" w:firstLine="480"/>
      </w:pPr>
      <w:r w:rsidRPr="00214AD1">
        <w:rPr>
          <w:rFonts w:hint="eastAsia"/>
        </w:rPr>
        <w:t>通过对使用者对运动类</w:t>
      </w:r>
      <w:r w:rsidR="00791BBF">
        <w:t>App</w:t>
      </w:r>
      <w:r w:rsidRPr="00214AD1">
        <w:rPr>
          <w:rFonts w:hint="eastAsia"/>
        </w:rPr>
        <w:t>的感知与满足程度的调查，可以看出</w:t>
      </w:r>
      <w:r w:rsidR="00496EAD" w:rsidRPr="00214AD1">
        <w:rPr>
          <w:rFonts w:hint="eastAsia"/>
        </w:rPr>
        <w:t>有</w:t>
      </w:r>
      <w:r w:rsidR="00496EAD" w:rsidRPr="00214AD1">
        <w:t>60.32%</w:t>
      </w:r>
      <w:r w:rsidR="00496EAD" w:rsidRPr="00214AD1">
        <w:t>的使用者认为通过使用运动类</w:t>
      </w:r>
      <w:r w:rsidR="00791BBF">
        <w:t>App</w:t>
      </w:r>
      <w:r w:rsidR="00496EAD" w:rsidRPr="00214AD1">
        <w:t>来完成运动计划、在运动圈内分享胜利成果等可以给其带来的自我成就感和挑战感。较少的使用者认为运动类</w:t>
      </w:r>
      <w:r w:rsidR="00791BBF">
        <w:t>App</w:t>
      </w:r>
      <w:r w:rsidR="00496EAD" w:rsidRPr="00214AD1">
        <w:t>中的竞争排名、每日目标等环节可以为其带来刺激感这一体验。</w:t>
      </w:r>
      <w:r w:rsidR="00C92C58">
        <w:rPr>
          <w:rFonts w:hint="eastAsia"/>
        </w:rPr>
        <w:t>进</w:t>
      </w:r>
      <w:r>
        <w:rPr>
          <w:rFonts w:hint="eastAsia"/>
        </w:rPr>
        <w:t>一步分析可知，在满足使用者成就感与挑战感方面，大部分人认为现有运动类</w:t>
      </w:r>
      <w:r w:rsidR="00791BBF">
        <w:t>App</w:t>
      </w:r>
      <w:r>
        <w:rPr>
          <w:rFonts w:hint="eastAsia"/>
        </w:rPr>
        <w:t>基本可以实现，</w:t>
      </w:r>
      <w:r w:rsidR="00CE75A9">
        <w:rPr>
          <w:rFonts w:hint="eastAsia"/>
        </w:rPr>
        <w:t>少部分人认为完全可以实现；在满足使用流畅感与自然感方面，大部分使用者认为基本可以实现，其余认为部分可以实现；另外，大部分人认为现有运动类</w:t>
      </w:r>
      <w:r w:rsidR="00791BBF">
        <w:t>App</w:t>
      </w:r>
      <w:r w:rsidR="00CE75A9">
        <w:rPr>
          <w:rFonts w:hint="eastAsia"/>
        </w:rPr>
        <w:t>功能可以部分实现其使用过程中所寻求的刺激感。</w:t>
      </w:r>
    </w:p>
    <w:p w14:paraId="7A59AC9F" w14:textId="6767A7C5" w:rsidR="00CA33E9" w:rsidRDefault="00AD195D" w:rsidP="00AD195D">
      <w:pPr>
        <w:pStyle w:val="3"/>
      </w:pPr>
      <w:bookmarkStart w:id="163" w:name="_Hlk12316401"/>
      <w:bookmarkStart w:id="164" w:name="_Toc12359633"/>
      <w:bookmarkStart w:id="165" w:name="_Toc12657996"/>
      <w:bookmarkStart w:id="166" w:name="_Toc12707874"/>
      <w:bookmarkStart w:id="167" w:name="_Toc28193083"/>
      <w:r>
        <w:rPr>
          <w:rFonts w:hint="eastAsia"/>
        </w:rPr>
        <w:lastRenderedPageBreak/>
        <w:t>（十）</w:t>
      </w:r>
      <w:r w:rsidR="00CA33E9" w:rsidRPr="00CA33E9">
        <w:rPr>
          <w:rFonts w:hint="eastAsia"/>
        </w:rPr>
        <w:t>使用者的学习需求方向</w:t>
      </w:r>
      <w:bookmarkEnd w:id="163"/>
      <w:r w:rsidR="00CA33E9">
        <w:rPr>
          <w:rFonts w:hint="eastAsia"/>
        </w:rPr>
        <w:t>（第</w:t>
      </w:r>
      <w:r w:rsidR="00394FB1">
        <w:rPr>
          <w:rFonts w:hint="eastAsia"/>
        </w:rPr>
        <w:t>22</w:t>
      </w:r>
      <w:r w:rsidR="00CA33E9">
        <w:rPr>
          <w:rFonts w:hint="eastAsia"/>
        </w:rPr>
        <w:t>题）</w:t>
      </w:r>
      <w:bookmarkEnd w:id="164"/>
      <w:bookmarkEnd w:id="165"/>
      <w:bookmarkEnd w:id="166"/>
      <w:bookmarkEnd w:id="167"/>
    </w:p>
    <w:p w14:paraId="5D404420" w14:textId="1785EAD1" w:rsidR="00CA33E9" w:rsidRDefault="00CA33E9" w:rsidP="00CA33E9">
      <w:pPr>
        <w:widowControl/>
        <w:spacing w:before="156" w:line="360" w:lineRule="auto"/>
        <w:ind w:firstLine="560"/>
        <w:jc w:val="center"/>
        <w:rPr>
          <w:rFonts w:ascii="宋体" w:hAnsi="宋体" w:cs="宋体"/>
          <w:color w:val="000000" w:themeColor="text1"/>
          <w:kern w:val="0"/>
        </w:rPr>
      </w:pPr>
      <w:r>
        <w:rPr>
          <w:noProof/>
        </w:rPr>
        <mc:AlternateContent>
          <mc:Choice Requires="cx1">
            <w:drawing>
              <wp:inline distT="0" distB="0" distL="0" distR="0" wp14:anchorId="0970CCDF" wp14:editId="05078AC8">
                <wp:extent cx="4572000" cy="2743200"/>
                <wp:effectExtent l="0" t="0" r="0" b="0"/>
                <wp:docPr id="14" name="图表 14">
                  <a:extLst xmlns:a="http://schemas.openxmlformats.org/drawingml/2006/main">
                    <a:ext uri="{FF2B5EF4-FFF2-40B4-BE49-F238E27FC236}">
                      <a16:creationId xmlns:a16="http://schemas.microsoft.com/office/drawing/2014/main" id="{3D9B6C86-7C92-8E4B-8E8D-81287910A64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8"/>
                  </a:graphicData>
                </a:graphic>
              </wp:inline>
            </w:drawing>
          </mc:Choice>
          <mc:Fallback>
            <w:drawing>
              <wp:inline distT="0" distB="0" distL="0" distR="0" wp14:anchorId="0970CCDF" wp14:editId="05078AC8">
                <wp:extent cx="4572000" cy="2743200"/>
                <wp:effectExtent l="0" t="0" r="0" b="0"/>
                <wp:docPr id="14" name="图表 14">
                  <a:extLst xmlns:a="http://schemas.openxmlformats.org/drawingml/2006/main">
                    <a:ext uri="{FF2B5EF4-FFF2-40B4-BE49-F238E27FC236}">
                      <a16:creationId xmlns:a16="http://schemas.microsoft.com/office/drawing/2014/main" id="{3D9B6C86-7C92-8E4B-8E8D-81287910A64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 name="图表 14">
                          <a:extLst>
                            <a:ext uri="{FF2B5EF4-FFF2-40B4-BE49-F238E27FC236}">
                              <a16:creationId xmlns:a16="http://schemas.microsoft.com/office/drawing/2014/main" id="{3D9B6C86-7C92-8E4B-8E8D-81287910A640}"/>
                            </a:ext>
                          </a:extLst>
                        </pic:cNvPr>
                        <pic:cNvPicPr>
                          <a:picLocks noGrp="1" noRot="1" noChangeAspect="1" noMove="1" noResize="1" noEditPoints="1" noAdjustHandles="1" noChangeArrowheads="1" noChangeShapeType="1"/>
                        </pic:cNvPicPr>
                      </pic:nvPicPr>
                      <pic:blipFill>
                        <a:blip r:embed="rId49"/>
                        <a:stretch>
                          <a:fillRect/>
                        </a:stretch>
                      </pic:blipFill>
                      <pic:spPr>
                        <a:xfrm>
                          <a:off x="0" y="0"/>
                          <a:ext cx="4572000" cy="2743200"/>
                        </a:xfrm>
                        <a:prstGeom prst="rect">
                          <a:avLst/>
                        </a:prstGeom>
                      </pic:spPr>
                    </pic:pic>
                  </a:graphicData>
                </a:graphic>
              </wp:inline>
            </w:drawing>
          </mc:Fallback>
        </mc:AlternateContent>
      </w:r>
    </w:p>
    <w:p w14:paraId="078E0E26" w14:textId="1F5AEE51" w:rsidR="00A1677C" w:rsidRPr="00CA33E9" w:rsidRDefault="00A1677C" w:rsidP="00A1677C">
      <w:pPr>
        <w:pStyle w:val="aff1"/>
        <w:rPr>
          <w:rFonts w:ascii="宋体" w:hAnsi="宋体" w:cs="宋体"/>
          <w:color w:val="000000" w:themeColor="text1"/>
          <w:kern w:val="0"/>
        </w:rPr>
      </w:pPr>
      <w:bookmarkStart w:id="168" w:name="_Ref24145669"/>
      <w:bookmarkStart w:id="169" w:name="_Toc278192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81E7F">
        <w:rPr>
          <w:noProof/>
        </w:rPr>
        <w:t>15</w:t>
      </w:r>
      <w:r>
        <w:fldChar w:fldCharType="end"/>
      </w:r>
      <w:r>
        <w:t xml:space="preserve">  </w:t>
      </w:r>
      <w:r w:rsidRPr="00A1677C">
        <w:rPr>
          <w:rFonts w:hint="eastAsia"/>
        </w:rPr>
        <w:t>使用者的学习需求方向</w:t>
      </w:r>
      <w:r>
        <w:rPr>
          <w:rFonts w:hint="eastAsia"/>
        </w:rPr>
        <w:t>分布图</w:t>
      </w:r>
      <w:bookmarkEnd w:id="168"/>
      <w:bookmarkEnd w:id="169"/>
    </w:p>
    <w:p w14:paraId="05825CEA" w14:textId="7EBDB317" w:rsidR="00496EAD" w:rsidRDefault="00850FD4" w:rsidP="00A1677C">
      <w:pPr>
        <w:spacing w:before="156"/>
        <w:ind w:firstLineChars="200" w:firstLine="480"/>
      </w:pPr>
      <w:r w:rsidRPr="00B161C4">
        <w:t>由图</w:t>
      </w:r>
      <w:r w:rsidR="00C92C58">
        <w:rPr>
          <w:rFonts w:hint="eastAsia"/>
        </w:rPr>
        <w:t>15</w:t>
      </w:r>
      <w:r w:rsidR="00496EAD" w:rsidRPr="00B161C4">
        <w:t>可知，在运动类</w:t>
      </w:r>
      <w:r w:rsidR="00791BBF">
        <w:t>App</w:t>
      </w:r>
      <w:r w:rsidR="00496EAD" w:rsidRPr="00B161C4">
        <w:t>运动指导的专业区域方面，使用者大部分会选择运动训练和健身塑型这两个专业区域进行学习，对运动装备的学习需求较少，且冬季运动、运动损伤防护的专业知识需求最低。随着人们生活水平的提高，健身已经成为一种时尚的生活方式，健身塑形也成为一种潮流，但人们大多不会关注运动中的损伤防护，相关知识较为欠缺。</w:t>
      </w:r>
    </w:p>
    <w:p w14:paraId="753335F3" w14:textId="109BA11E" w:rsidR="00CA33E9" w:rsidRDefault="00AD195D" w:rsidP="00AD195D">
      <w:pPr>
        <w:pStyle w:val="3"/>
      </w:pPr>
      <w:bookmarkStart w:id="170" w:name="_Toc12359634"/>
      <w:bookmarkStart w:id="171" w:name="_Toc12657997"/>
      <w:bookmarkStart w:id="172" w:name="_Toc12707875"/>
      <w:bookmarkStart w:id="173" w:name="_Toc28193084"/>
      <w:r>
        <w:rPr>
          <w:rFonts w:hint="eastAsia"/>
        </w:rPr>
        <w:t>（十一）</w:t>
      </w:r>
      <w:r w:rsidR="00CA33E9">
        <w:rPr>
          <w:rFonts w:hint="eastAsia"/>
        </w:rPr>
        <w:t>运动类</w:t>
      </w:r>
      <w:r w:rsidR="00791BBF">
        <w:rPr>
          <w:rFonts w:hint="eastAsia"/>
        </w:rPr>
        <w:t>App</w:t>
      </w:r>
      <w:r w:rsidR="00CA33E9">
        <w:rPr>
          <w:rFonts w:hint="eastAsia"/>
        </w:rPr>
        <w:t>贡献及现有缺陷（第</w:t>
      </w:r>
      <w:r w:rsidR="00394FB1">
        <w:rPr>
          <w:rFonts w:hint="eastAsia"/>
        </w:rPr>
        <w:t>21</w:t>
      </w:r>
      <w:r w:rsidR="00CA33E9">
        <w:rPr>
          <w:rFonts w:hint="eastAsia"/>
        </w:rPr>
        <w:t>、</w:t>
      </w:r>
      <w:r w:rsidR="00394FB1">
        <w:rPr>
          <w:rFonts w:hint="eastAsia"/>
        </w:rPr>
        <w:t>23</w:t>
      </w:r>
      <w:r w:rsidR="00CA33E9">
        <w:rPr>
          <w:rFonts w:hint="eastAsia"/>
        </w:rPr>
        <w:t>题）</w:t>
      </w:r>
      <w:bookmarkEnd w:id="170"/>
      <w:bookmarkEnd w:id="171"/>
      <w:bookmarkEnd w:id="172"/>
      <w:bookmarkEnd w:id="173"/>
    </w:p>
    <w:p w14:paraId="1ABE06DD" w14:textId="5EBB61B3" w:rsidR="00A1677C" w:rsidRDefault="00CA33E9" w:rsidP="00CA33E9">
      <w:pPr>
        <w:widowControl/>
        <w:spacing w:before="156" w:line="360" w:lineRule="auto"/>
        <w:ind w:firstLine="560"/>
        <w:jc w:val="left"/>
        <w:rPr>
          <w:rFonts w:ascii="宋体" w:hAnsi="宋体" w:cs="宋体"/>
          <w:kern w:val="0"/>
        </w:rPr>
      </w:pPr>
      <w:r>
        <w:rPr>
          <w:noProof/>
        </w:rPr>
        <w:drawing>
          <wp:inline distT="0" distB="0" distL="0" distR="0" wp14:anchorId="3971E8B6" wp14:editId="3177DF39">
            <wp:extent cx="4536374" cy="2885704"/>
            <wp:effectExtent l="0" t="0" r="0" b="0"/>
            <wp:docPr id="17" name="图表 17">
              <a:extLst xmlns:a="http://schemas.openxmlformats.org/drawingml/2006/main">
                <a:ext uri="{FF2B5EF4-FFF2-40B4-BE49-F238E27FC236}">
                  <a16:creationId xmlns:a16="http://schemas.microsoft.com/office/drawing/2014/main" id="{EE3A3DEC-0560-4949-8F47-1420E0714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5A0019E" w14:textId="54C6E63B" w:rsidR="00A1677C" w:rsidRDefault="00A1677C" w:rsidP="00A1677C">
      <w:pPr>
        <w:pStyle w:val="aff1"/>
        <w:rPr>
          <w:rFonts w:ascii="宋体" w:hAnsi="宋体" w:cs="宋体"/>
          <w:kern w:val="0"/>
        </w:rPr>
      </w:pPr>
      <w:bookmarkStart w:id="174" w:name="_Toc27819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81E7F">
        <w:rPr>
          <w:noProof/>
        </w:rPr>
        <w:t>16</w:t>
      </w:r>
      <w:r>
        <w:fldChar w:fldCharType="end"/>
      </w:r>
      <w:r>
        <w:t xml:space="preserve">  </w:t>
      </w:r>
      <w:r w:rsidRPr="00A1677C">
        <w:rPr>
          <w:rFonts w:hint="eastAsia"/>
        </w:rPr>
        <w:t>使用者对</w:t>
      </w:r>
      <w:r w:rsidRPr="00A1677C">
        <w:rPr>
          <w:rFonts w:hint="eastAsia"/>
        </w:rPr>
        <w:t>App</w:t>
      </w:r>
      <w:r w:rsidRPr="00A1677C">
        <w:rPr>
          <w:rFonts w:hint="eastAsia"/>
        </w:rPr>
        <w:t>提升运动效用程度评估</w:t>
      </w:r>
      <w:r>
        <w:rPr>
          <w:rFonts w:hint="eastAsia"/>
        </w:rPr>
        <w:t>分布图</w:t>
      </w:r>
      <w:bookmarkEnd w:id="174"/>
    </w:p>
    <w:p w14:paraId="48A9AD47" w14:textId="36DF2C75" w:rsidR="00CA33E9" w:rsidRDefault="00CA33E9" w:rsidP="00CA33E9">
      <w:pPr>
        <w:widowControl/>
        <w:spacing w:before="156" w:line="360" w:lineRule="auto"/>
        <w:ind w:firstLine="560"/>
        <w:jc w:val="left"/>
        <w:rPr>
          <w:rFonts w:ascii="宋体" w:hAnsi="宋体" w:cs="宋体"/>
          <w:kern w:val="0"/>
        </w:rPr>
      </w:pPr>
      <w:r>
        <w:rPr>
          <w:noProof/>
        </w:rPr>
        <w:lastRenderedPageBreak/>
        <w:drawing>
          <wp:inline distT="0" distB="0" distL="0" distR="0" wp14:anchorId="34A93B1F" wp14:editId="24F7D80D">
            <wp:extent cx="4322618" cy="2956956"/>
            <wp:effectExtent l="0" t="0" r="1905" b="0"/>
            <wp:docPr id="18" name="图表 18">
              <a:extLst xmlns:a="http://schemas.openxmlformats.org/drawingml/2006/main">
                <a:ext uri="{FF2B5EF4-FFF2-40B4-BE49-F238E27FC236}">
                  <a16:creationId xmlns:a16="http://schemas.microsoft.com/office/drawing/2014/main" id="{E223E314-2463-E447-9252-BE3F0B41E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AB9622B" w14:textId="1C5FEF5B" w:rsidR="00A1677C" w:rsidRPr="00B161C4" w:rsidRDefault="00A1677C" w:rsidP="00A95AAA">
      <w:pPr>
        <w:pStyle w:val="aff1"/>
        <w:rPr>
          <w:rFonts w:ascii="宋体" w:hAnsi="宋体" w:cs="宋体"/>
          <w:kern w:val="0"/>
        </w:rPr>
      </w:pPr>
      <w:bookmarkStart w:id="175" w:name="_Toc278192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81E7F">
        <w:rPr>
          <w:noProof/>
        </w:rPr>
        <w:t>17</w:t>
      </w:r>
      <w:r>
        <w:fldChar w:fldCharType="end"/>
      </w:r>
      <w:r>
        <w:t xml:space="preserve">  </w:t>
      </w:r>
      <w:r>
        <w:rPr>
          <w:rFonts w:hint="eastAsia"/>
        </w:rPr>
        <w:t>使用者对</w:t>
      </w:r>
      <w:r w:rsidRPr="00A1677C">
        <w:rPr>
          <w:rFonts w:hint="eastAsia"/>
        </w:rPr>
        <w:t>App</w:t>
      </w:r>
      <w:r w:rsidRPr="00A1677C">
        <w:rPr>
          <w:rFonts w:hint="eastAsia"/>
        </w:rPr>
        <w:t>现有问题</w:t>
      </w:r>
      <w:r w:rsidR="00A95AAA">
        <w:rPr>
          <w:rFonts w:hint="eastAsia"/>
        </w:rPr>
        <w:t>分布图</w:t>
      </w:r>
      <w:bookmarkEnd w:id="175"/>
    </w:p>
    <w:p w14:paraId="20D329CF" w14:textId="0F2419E3" w:rsidR="00194FE8" w:rsidRDefault="00850FD4" w:rsidP="00A95AAA">
      <w:pPr>
        <w:spacing w:before="156"/>
        <w:ind w:firstLineChars="200" w:firstLine="480"/>
      </w:pPr>
      <w:r w:rsidRPr="00B161C4">
        <w:t>由</w:t>
      </w:r>
      <w:commentRangeStart w:id="176"/>
      <w:r w:rsidRPr="00B161C4">
        <w:t>图</w:t>
      </w:r>
      <w:commentRangeEnd w:id="176"/>
      <w:r w:rsidR="008C2948">
        <w:rPr>
          <w:rFonts w:hint="eastAsia"/>
        </w:rPr>
        <w:t>16</w:t>
      </w:r>
      <w:r w:rsidR="00496EAD" w:rsidRPr="00B161C4">
        <w:t>可知，</w:t>
      </w:r>
      <w:r w:rsidR="00496EAD" w:rsidRPr="00B161C4">
        <w:t>73.02%</w:t>
      </w:r>
      <w:r w:rsidR="00496EAD" w:rsidRPr="00B161C4">
        <w:t>的使用者认为运动类</w:t>
      </w:r>
      <w:r w:rsidR="00791BBF">
        <w:t>App</w:t>
      </w:r>
      <w:r w:rsidR="00496EAD" w:rsidRPr="00B161C4">
        <w:t>能够对其运动效果的提升有一定的贡献，但是其在广告数量的控制、运动激励形式的改善、功能的扩展和丰富等方面需要提高和加强。可以看出，正在使用运动类</w:t>
      </w:r>
      <w:r w:rsidR="00791BBF">
        <w:t>App</w:t>
      </w:r>
      <w:r w:rsidR="00496EAD" w:rsidRPr="00B161C4">
        <w:t>的用户数据不理想，</w:t>
      </w:r>
      <w:r w:rsidR="00C92C58">
        <w:rPr>
          <w:rFonts w:hint="eastAsia"/>
        </w:rPr>
        <w:t>这表明</w:t>
      </w:r>
      <w:r w:rsidR="00496EAD" w:rsidRPr="00B161C4">
        <w:t>在校大学生</w:t>
      </w:r>
      <w:r w:rsidR="00C92C58">
        <w:rPr>
          <w:rFonts w:hint="eastAsia"/>
        </w:rPr>
        <w:t>认为</w:t>
      </w:r>
      <w:r w:rsidR="00496EAD" w:rsidRPr="00B161C4">
        <w:t>运动类</w:t>
      </w:r>
      <w:r w:rsidR="00791BBF">
        <w:t>App</w:t>
      </w:r>
      <w:r w:rsidR="00496EAD" w:rsidRPr="00B161C4">
        <w:t>的使用尚存在提高空间，曾经使用过运动类</w:t>
      </w:r>
      <w:r w:rsidR="00791BBF">
        <w:t>App</w:t>
      </w:r>
      <w:r w:rsidR="00496EAD" w:rsidRPr="00B161C4">
        <w:t>但现在放弃使用的群体大都认为</w:t>
      </w:r>
      <w:r w:rsidR="00C92C58">
        <w:rPr>
          <w:rFonts w:hint="eastAsia"/>
        </w:rPr>
        <w:t>，</w:t>
      </w:r>
      <w:r w:rsidR="00496EAD" w:rsidRPr="00B161C4">
        <w:t>这一运动辅助工具在运动激励机制方面还有待改善，</w:t>
      </w:r>
      <w:r w:rsidR="00C92C58" w:rsidRPr="00C92C58">
        <w:rPr>
          <w:rFonts w:hint="eastAsia"/>
        </w:rPr>
        <w:t>且现有运动类</w:t>
      </w:r>
      <w:r w:rsidR="00C92C58" w:rsidRPr="00C92C58">
        <w:rPr>
          <w:rFonts w:hint="eastAsia"/>
        </w:rPr>
        <w:t>App</w:t>
      </w:r>
      <w:r w:rsidR="00C92C58" w:rsidRPr="00C92C58">
        <w:rPr>
          <w:rFonts w:hint="eastAsia"/>
        </w:rPr>
        <w:t>广告太多，影响大学生使用体验，功能也不够丰富和新颖</w:t>
      </w:r>
      <w:r w:rsidR="00C92C58">
        <w:rPr>
          <w:rFonts w:hint="eastAsia"/>
        </w:rPr>
        <w:t>。</w:t>
      </w:r>
    </w:p>
    <w:p w14:paraId="43ACC143" w14:textId="01FE8EAD" w:rsidR="00AB7A89" w:rsidRDefault="00AB7A89" w:rsidP="00AB7A89">
      <w:pPr>
        <w:spacing w:before="156"/>
      </w:pPr>
      <w:r>
        <w:br w:type="page"/>
      </w:r>
    </w:p>
    <w:p w14:paraId="5FF79CD9" w14:textId="7A7D61A5" w:rsidR="00891C37" w:rsidRPr="00A95AAA" w:rsidRDefault="00891C37" w:rsidP="00A231EC">
      <w:pPr>
        <w:pStyle w:val="1"/>
        <w:spacing w:before="156"/>
        <w:jc w:val="center"/>
      </w:pPr>
      <w:bookmarkStart w:id="177" w:name="_Toc28193085"/>
      <w:r w:rsidRPr="00A95AAA">
        <w:rPr>
          <w:rFonts w:hint="eastAsia"/>
        </w:rPr>
        <w:lastRenderedPageBreak/>
        <w:t>第四部分</w:t>
      </w:r>
      <w:r w:rsidR="007F3505" w:rsidRPr="00A95AAA">
        <w:rPr>
          <w:rFonts w:hint="eastAsia"/>
        </w:rPr>
        <w:t xml:space="preserve"> </w:t>
      </w:r>
      <w:r w:rsidRPr="00A95AAA">
        <w:rPr>
          <w:rFonts w:hint="eastAsia"/>
        </w:rPr>
        <w:t>基于新型决策树算法的运动类</w:t>
      </w:r>
      <w:r w:rsidR="00791BBF" w:rsidRPr="00A95AAA">
        <w:t>A</w:t>
      </w:r>
      <w:r w:rsidR="00E44D8F">
        <w:rPr>
          <w:rFonts w:hint="eastAsia"/>
        </w:rPr>
        <w:t>pp</w:t>
      </w:r>
      <w:r w:rsidRPr="00A95AAA">
        <w:rPr>
          <w:rFonts w:hint="eastAsia"/>
        </w:rPr>
        <w:t>使用行为研究</w:t>
      </w:r>
      <w:bookmarkEnd w:id="177"/>
    </w:p>
    <w:p w14:paraId="394928F1" w14:textId="24E9D463" w:rsidR="00194FE8" w:rsidRDefault="00F17E13" w:rsidP="00A231EC">
      <w:pPr>
        <w:pStyle w:val="2"/>
        <w:spacing w:before="156"/>
      </w:pPr>
      <w:bookmarkStart w:id="178" w:name="_Toc28193086"/>
      <w:r>
        <w:rPr>
          <w:rFonts w:hint="eastAsia"/>
        </w:rPr>
        <w:t>一、</w:t>
      </w:r>
      <w:r w:rsidR="00891C37">
        <w:rPr>
          <w:rFonts w:hint="eastAsia"/>
        </w:rPr>
        <w:t>基于</w:t>
      </w:r>
      <w:r w:rsidR="00194FE8">
        <w:rPr>
          <w:rFonts w:hint="eastAsia"/>
        </w:rPr>
        <w:t>随机森林</w:t>
      </w:r>
      <w:r w:rsidR="00891C37">
        <w:rPr>
          <w:rFonts w:hint="eastAsia"/>
        </w:rPr>
        <w:t>的使用者主要影响因素研究</w:t>
      </w:r>
      <w:bookmarkEnd w:id="178"/>
    </w:p>
    <w:p w14:paraId="46B485E9" w14:textId="7F4D8856" w:rsidR="00891C37" w:rsidRPr="00891C37" w:rsidRDefault="00A95AAA" w:rsidP="00A231EC">
      <w:pPr>
        <w:pStyle w:val="3"/>
      </w:pPr>
      <w:bookmarkStart w:id="179" w:name="_Toc28193087"/>
      <w:r>
        <w:rPr>
          <w:rFonts w:hint="eastAsia"/>
        </w:rPr>
        <w:t>（一）</w:t>
      </w:r>
      <w:r w:rsidR="00891C37">
        <w:rPr>
          <w:rFonts w:hint="eastAsia"/>
        </w:rPr>
        <w:t>模型的选择</w:t>
      </w:r>
      <w:bookmarkEnd w:id="179"/>
    </w:p>
    <w:p w14:paraId="168205C0" w14:textId="4ADADB29" w:rsidR="00194FE8" w:rsidRPr="00A231EC" w:rsidRDefault="007F3505" w:rsidP="00A231EC">
      <w:pPr>
        <w:pStyle w:val="4"/>
        <w:spacing w:before="156"/>
      </w:pPr>
      <w:r w:rsidRPr="00A231EC">
        <w:rPr>
          <w:rFonts w:hint="eastAsia"/>
        </w:rPr>
        <w:t>1</w:t>
      </w:r>
      <w:r w:rsidRPr="00A231EC">
        <w:t>.</w:t>
      </w:r>
      <w:r w:rsidR="007123B4">
        <w:t xml:space="preserve"> </w:t>
      </w:r>
      <w:r w:rsidR="00194FE8" w:rsidRPr="00A231EC">
        <w:rPr>
          <w:rFonts w:hint="eastAsia"/>
        </w:rPr>
        <w:t>调查数据特征</w:t>
      </w:r>
    </w:p>
    <w:p w14:paraId="152362E1" w14:textId="0B638029" w:rsidR="00194FE8" w:rsidRPr="007F3505" w:rsidRDefault="00194FE8" w:rsidP="00A95AAA">
      <w:pPr>
        <w:spacing w:before="156"/>
        <w:ind w:firstLineChars="200" w:firstLine="480"/>
      </w:pPr>
      <w:r w:rsidRPr="007F3505">
        <w:rPr>
          <w:rFonts w:hint="eastAsia"/>
        </w:rPr>
        <w:t>“是否坚持使用运动类</w:t>
      </w:r>
      <w:r w:rsidR="00791BBF">
        <w:t>App</w:t>
      </w:r>
      <w:r w:rsidRPr="007F3505">
        <w:rPr>
          <w:rFonts w:hint="eastAsia"/>
        </w:rPr>
        <w:t>”是二分类问题，并且此问题的结果由使用者多个特征综合决定。但是收集的数据不符合具有严格假设的传统统计计量模型，主要表现在以下两个方面：</w:t>
      </w:r>
    </w:p>
    <w:p w14:paraId="09951A33" w14:textId="579A4F1B" w:rsidR="00194FE8" w:rsidRPr="007F3505" w:rsidRDefault="00194FE8" w:rsidP="00A95AAA">
      <w:pPr>
        <w:pStyle w:val="a4"/>
        <w:numPr>
          <w:ilvl w:val="0"/>
          <w:numId w:val="28"/>
        </w:numPr>
        <w:spacing w:before="156"/>
        <w:ind w:firstLineChars="0"/>
      </w:pPr>
      <w:r w:rsidRPr="007F3505">
        <w:rPr>
          <w:rFonts w:hint="eastAsia"/>
        </w:rPr>
        <w:t>通过对数据进行共线性诊断，结果显示自变量间存在严重共线性</w:t>
      </w:r>
      <w:bookmarkStart w:id="180" w:name="_Toc4831371"/>
      <w:bookmarkStart w:id="181" w:name="_Toc4963963"/>
      <w:bookmarkStart w:id="182" w:name="_Toc4833144"/>
      <w:bookmarkStart w:id="183" w:name="_Toc4834085"/>
      <w:bookmarkStart w:id="184" w:name="_Toc4832938"/>
      <w:r w:rsidR="00075073">
        <w:rPr>
          <w:rFonts w:hint="eastAsia"/>
        </w:rPr>
        <w:t>；</w:t>
      </w:r>
    </w:p>
    <w:bookmarkEnd w:id="180"/>
    <w:bookmarkEnd w:id="181"/>
    <w:bookmarkEnd w:id="182"/>
    <w:bookmarkEnd w:id="183"/>
    <w:bookmarkEnd w:id="184"/>
    <w:p w14:paraId="381ABC71" w14:textId="343C7231" w:rsidR="00194FE8" w:rsidRPr="007F3505" w:rsidRDefault="00194FE8" w:rsidP="00A95AAA">
      <w:pPr>
        <w:pStyle w:val="a4"/>
        <w:numPr>
          <w:ilvl w:val="0"/>
          <w:numId w:val="28"/>
        </w:numPr>
        <w:spacing w:before="156"/>
        <w:ind w:firstLineChars="0"/>
      </w:pPr>
      <w:r w:rsidRPr="007F3505">
        <w:rPr>
          <w:rFonts w:hint="eastAsia"/>
        </w:rPr>
        <w:t>对数据进行正态性检验，输出结果为</w:t>
      </w:r>
      <w:r w:rsidR="0053662B">
        <w:t>S</w:t>
      </w:r>
      <w:r w:rsidRPr="007F3505">
        <w:rPr>
          <w:rFonts w:hint="eastAsia"/>
        </w:rPr>
        <w:t>ig</w:t>
      </w:r>
      <w:r w:rsidRPr="007F3505">
        <w:rPr>
          <w:rFonts w:hint="eastAsia"/>
        </w:rPr>
        <w:t>值均小于</w:t>
      </w:r>
      <w:r w:rsidRPr="007F3505">
        <w:rPr>
          <w:rFonts w:hint="eastAsia"/>
        </w:rPr>
        <w:t>0.05</w:t>
      </w:r>
      <w:r w:rsidRPr="007F3505">
        <w:rPr>
          <w:rFonts w:hint="eastAsia"/>
        </w:rPr>
        <w:t>，所以认为数据不属于严格的高斯分布。</w:t>
      </w:r>
    </w:p>
    <w:p w14:paraId="74BC1171" w14:textId="3B3BE6A4" w:rsidR="00194FE8" w:rsidRPr="007F3505" w:rsidRDefault="00194FE8" w:rsidP="00A95AAA">
      <w:pPr>
        <w:spacing w:before="156"/>
        <w:ind w:firstLineChars="200" w:firstLine="480"/>
      </w:pPr>
      <w:r w:rsidRPr="007F3505">
        <w:rPr>
          <w:rFonts w:hint="eastAsia"/>
        </w:rPr>
        <w:t>查阅资料可知</w:t>
      </w:r>
      <w:r w:rsidR="00075073">
        <w:rPr>
          <w:rFonts w:hint="eastAsia"/>
        </w:rPr>
        <w:t>，</w:t>
      </w:r>
      <w:r w:rsidRPr="007F3505">
        <w:rPr>
          <w:rFonts w:hint="eastAsia"/>
        </w:rPr>
        <w:t>一般用传统的数据分析方法如多元</w:t>
      </w:r>
      <w:r w:rsidR="00850FD4" w:rsidRPr="00850FD4">
        <w:rPr>
          <w:rFonts w:hint="eastAsia"/>
        </w:rPr>
        <w:t>Logistic</w:t>
      </w:r>
      <w:r w:rsidR="00850FD4" w:rsidRPr="00850FD4">
        <w:rPr>
          <w:rFonts w:hint="eastAsia"/>
        </w:rPr>
        <w:t>回归分析</w:t>
      </w:r>
      <w:r w:rsidRPr="007F3505">
        <w:rPr>
          <w:rFonts w:hint="eastAsia"/>
        </w:rPr>
        <w:t>，对数据处理具有严格的假设前提。但通过对数据进行验证</w:t>
      </w:r>
      <w:r w:rsidRPr="007F3505">
        <w:t>可以看出</w:t>
      </w:r>
      <w:r w:rsidRPr="007F3505">
        <w:rPr>
          <w:rFonts w:hint="eastAsia"/>
        </w:rPr>
        <w:t>，收集的数据不符合传统的具有严格假设的分析方法，所以我们选取随机森林对数据进行分析，使得出的结果更具有稳健性。</w:t>
      </w:r>
    </w:p>
    <w:p w14:paraId="6DF60672" w14:textId="491689C3" w:rsidR="00194FE8" w:rsidRPr="00A231EC" w:rsidRDefault="00075073" w:rsidP="00A231EC">
      <w:pPr>
        <w:pStyle w:val="4"/>
        <w:spacing w:before="156"/>
      </w:pPr>
      <w:r w:rsidRPr="00A231EC">
        <w:rPr>
          <w:rFonts w:hint="eastAsia"/>
        </w:rPr>
        <w:t>2</w:t>
      </w:r>
      <w:r w:rsidRPr="00A231EC">
        <w:t>.</w:t>
      </w:r>
      <w:r w:rsidR="007123B4">
        <w:t xml:space="preserve"> </w:t>
      </w:r>
      <w:r w:rsidR="00194FE8" w:rsidRPr="00A231EC">
        <w:rPr>
          <w:rFonts w:hint="eastAsia"/>
        </w:rPr>
        <w:t>随机森林优势</w:t>
      </w:r>
    </w:p>
    <w:p w14:paraId="22409356" w14:textId="0471FACF" w:rsidR="00A95AAA" w:rsidRDefault="00194FE8" w:rsidP="00A95AAA">
      <w:pPr>
        <w:spacing w:before="156"/>
        <w:ind w:firstLineChars="200" w:firstLine="480"/>
      </w:pPr>
      <w:r w:rsidRPr="007F3505">
        <w:rPr>
          <w:rFonts w:hint="eastAsia"/>
        </w:rPr>
        <w:t>随机森林是</w:t>
      </w:r>
      <w:r w:rsidR="009F4628">
        <w:rPr>
          <w:rFonts w:hint="eastAsia"/>
        </w:rPr>
        <w:t>由</w:t>
      </w:r>
      <w:r w:rsidRPr="007F3505">
        <w:rPr>
          <w:rFonts w:hint="eastAsia"/>
        </w:rPr>
        <w:t xml:space="preserve"> </w:t>
      </w:r>
      <w:r w:rsidRPr="007F3505">
        <w:t>Leo Breiman</w:t>
      </w:r>
      <w:r w:rsidR="00AD195D" w:rsidRPr="00AD195D">
        <w:rPr>
          <w:vertAlign w:val="superscript"/>
        </w:rPr>
        <w:fldChar w:fldCharType="begin"/>
      </w:r>
      <w:r w:rsidR="00AD195D" w:rsidRPr="00AD195D">
        <w:rPr>
          <w:vertAlign w:val="superscript"/>
        </w:rPr>
        <w:instrText xml:space="preserve"> REF _Ref12357410 \r \h </w:instrText>
      </w:r>
      <w:r w:rsidR="00AD195D">
        <w:rPr>
          <w:vertAlign w:val="superscript"/>
        </w:rPr>
        <w:instrText xml:space="preserve"> \* MERGEFORMAT </w:instrText>
      </w:r>
      <w:r w:rsidR="00AD195D" w:rsidRPr="00AD195D">
        <w:rPr>
          <w:vertAlign w:val="superscript"/>
        </w:rPr>
      </w:r>
      <w:r w:rsidR="00AD195D" w:rsidRPr="00AD195D">
        <w:rPr>
          <w:vertAlign w:val="superscript"/>
        </w:rPr>
        <w:fldChar w:fldCharType="separate"/>
      </w:r>
      <w:r w:rsidR="00381E7F">
        <w:rPr>
          <w:vertAlign w:val="superscript"/>
        </w:rPr>
        <w:t>[6]</w:t>
      </w:r>
      <w:r w:rsidR="00AD195D" w:rsidRPr="00AD195D">
        <w:rPr>
          <w:vertAlign w:val="superscript"/>
        </w:rPr>
        <w:fldChar w:fldCharType="end"/>
      </w:r>
      <w:r w:rsidR="00AD195D" w:rsidRPr="00A95AAA">
        <w:rPr>
          <w:vertAlign w:val="superscript"/>
        </w:rPr>
        <w:t xml:space="preserve"> </w:t>
      </w:r>
      <w:r w:rsidRPr="007F3505">
        <w:t>和</w:t>
      </w:r>
      <w:r w:rsidRPr="007F3505">
        <w:t>Adele Cutler</w:t>
      </w:r>
      <w:r w:rsidRPr="007F3505">
        <w:t>发展推论出</w:t>
      </w:r>
      <w:r w:rsidR="009F4628">
        <w:rPr>
          <w:rFonts w:hint="eastAsia"/>
        </w:rPr>
        <w:t>来的</w:t>
      </w:r>
      <w:r w:rsidR="00465244">
        <w:rPr>
          <w:rFonts w:hint="eastAsia"/>
        </w:rPr>
        <w:t>一种基于分类树的算法</w:t>
      </w:r>
      <w:r w:rsidR="00085875">
        <w:rPr>
          <w:rFonts w:hint="eastAsia"/>
        </w:rPr>
        <w:t>，</w:t>
      </w:r>
      <w:r w:rsidR="00085875" w:rsidRPr="00085875">
        <w:rPr>
          <w:rFonts w:hint="eastAsia"/>
        </w:rPr>
        <w:t>在变量（列）的使用和数据（行）的使用上进行随机化，生成很多分类树，再汇总分类树的结果</w:t>
      </w:r>
      <w:r w:rsidR="00085875">
        <w:rPr>
          <w:rFonts w:hint="eastAsia"/>
        </w:rPr>
        <w:t>，</w:t>
      </w:r>
      <w:r w:rsidR="00465244">
        <w:rPr>
          <w:rFonts w:hint="eastAsia"/>
        </w:rPr>
        <w:t>是</w:t>
      </w:r>
      <w:r w:rsidR="00085875">
        <w:rPr>
          <w:rFonts w:hint="eastAsia"/>
        </w:rPr>
        <w:t>能较好取代</w:t>
      </w:r>
      <w:r w:rsidR="00465244">
        <w:rPr>
          <w:rFonts w:hint="eastAsia"/>
        </w:rPr>
        <w:t>传统机器学习方法的新的模型</w:t>
      </w:r>
      <w:r w:rsidRPr="007F3505">
        <w:t>。</w:t>
      </w:r>
    </w:p>
    <w:p w14:paraId="7EC703F1" w14:textId="1F81EADE" w:rsidR="00A95AAA" w:rsidRDefault="00194FE8" w:rsidP="00A95AAA">
      <w:pPr>
        <w:spacing w:before="156"/>
      </w:pPr>
      <w:r w:rsidRPr="007F3505">
        <w:rPr>
          <w:rFonts w:hint="eastAsia"/>
        </w:rPr>
        <w:t>它有许多优点</w:t>
      </w:r>
      <w:r w:rsidR="00AD195D" w:rsidRPr="00AD195D">
        <w:rPr>
          <w:vertAlign w:val="superscript"/>
        </w:rPr>
        <w:fldChar w:fldCharType="begin"/>
      </w:r>
      <w:r w:rsidR="00AD195D" w:rsidRPr="00AD195D">
        <w:rPr>
          <w:vertAlign w:val="superscript"/>
        </w:rPr>
        <w:instrText xml:space="preserve"> </w:instrText>
      </w:r>
      <w:r w:rsidR="00AD195D" w:rsidRPr="00AD195D">
        <w:rPr>
          <w:rFonts w:hint="eastAsia"/>
          <w:vertAlign w:val="superscript"/>
        </w:rPr>
        <w:instrText>REF _Ref11841793 \r \h</w:instrText>
      </w:r>
      <w:r w:rsidR="00AD195D" w:rsidRPr="00AD195D">
        <w:rPr>
          <w:vertAlign w:val="superscript"/>
        </w:rPr>
        <w:instrText xml:space="preserve"> </w:instrText>
      </w:r>
      <w:r w:rsidR="00AD195D">
        <w:rPr>
          <w:vertAlign w:val="superscript"/>
        </w:rPr>
        <w:instrText xml:space="preserve"> \* MERGEFORMAT </w:instrText>
      </w:r>
      <w:r w:rsidR="00AD195D" w:rsidRPr="00AD195D">
        <w:rPr>
          <w:vertAlign w:val="superscript"/>
        </w:rPr>
      </w:r>
      <w:r w:rsidR="00AD195D" w:rsidRPr="00AD195D">
        <w:rPr>
          <w:vertAlign w:val="superscript"/>
        </w:rPr>
        <w:fldChar w:fldCharType="separate"/>
      </w:r>
      <w:r w:rsidR="00381E7F">
        <w:rPr>
          <w:vertAlign w:val="superscript"/>
        </w:rPr>
        <w:t>[7]</w:t>
      </w:r>
      <w:r w:rsidR="00AD195D" w:rsidRPr="00AD195D">
        <w:rPr>
          <w:vertAlign w:val="superscript"/>
        </w:rPr>
        <w:fldChar w:fldCharType="end"/>
      </w:r>
      <w:r w:rsidR="00AD195D">
        <w:t xml:space="preserve"> </w:t>
      </w:r>
      <w:r w:rsidR="003C33FF">
        <w:rPr>
          <w:rFonts w:hint="eastAsia"/>
        </w:rPr>
        <w:t>：</w:t>
      </w:r>
    </w:p>
    <w:p w14:paraId="7B011F45" w14:textId="21FE15F5" w:rsidR="00A95AAA" w:rsidRDefault="00194FE8" w:rsidP="00A95AAA">
      <w:pPr>
        <w:pStyle w:val="a4"/>
        <w:numPr>
          <w:ilvl w:val="0"/>
          <w:numId w:val="29"/>
        </w:numPr>
        <w:spacing w:before="156"/>
        <w:ind w:firstLineChars="0"/>
      </w:pPr>
      <w:r w:rsidRPr="007F3505">
        <w:rPr>
          <w:rFonts w:hint="eastAsia"/>
        </w:rPr>
        <w:t>对于很多种资料，它可以产生高准确度的分类器；</w:t>
      </w:r>
    </w:p>
    <w:p w14:paraId="725FB976" w14:textId="39CE4711" w:rsidR="00A95AAA" w:rsidRDefault="00194FE8" w:rsidP="00674380">
      <w:pPr>
        <w:pStyle w:val="a4"/>
        <w:numPr>
          <w:ilvl w:val="0"/>
          <w:numId w:val="29"/>
        </w:numPr>
        <w:spacing w:before="156"/>
        <w:ind w:firstLineChars="0"/>
      </w:pPr>
      <w:r w:rsidRPr="007F3505">
        <w:rPr>
          <w:rFonts w:hint="eastAsia"/>
        </w:rPr>
        <w:t>它</w:t>
      </w:r>
      <w:r w:rsidR="00674380">
        <w:rPr>
          <w:rFonts w:hint="eastAsia"/>
        </w:rPr>
        <w:t>可以处理大量的多达几千个的自变量</w:t>
      </w:r>
      <w:r w:rsidRPr="007F3505">
        <w:rPr>
          <w:rFonts w:hint="eastAsia"/>
        </w:rPr>
        <w:t>；</w:t>
      </w:r>
    </w:p>
    <w:p w14:paraId="03E94CE9" w14:textId="228663EA" w:rsidR="00A95AAA" w:rsidRDefault="00194FE8" w:rsidP="00A95AAA">
      <w:pPr>
        <w:pStyle w:val="a4"/>
        <w:numPr>
          <w:ilvl w:val="0"/>
          <w:numId w:val="29"/>
        </w:numPr>
        <w:spacing w:before="156"/>
        <w:ind w:firstLineChars="0"/>
      </w:pPr>
      <w:r w:rsidRPr="007F3505">
        <w:rPr>
          <w:rFonts w:hint="eastAsia"/>
        </w:rPr>
        <w:t>它可以在决定类别时，评估变数的重要性</w:t>
      </w:r>
      <w:r w:rsidR="00674380">
        <w:rPr>
          <w:rFonts w:hint="eastAsia"/>
        </w:rPr>
        <w:t>不需要考虑在一般回归问题中发生的多元共线性的问题</w:t>
      </w:r>
      <w:r w:rsidRPr="007F3505">
        <w:rPr>
          <w:rFonts w:hint="eastAsia"/>
        </w:rPr>
        <w:t>；</w:t>
      </w:r>
    </w:p>
    <w:p w14:paraId="0A0228CF" w14:textId="01180D03" w:rsidR="00A95AAA" w:rsidRDefault="00194FE8" w:rsidP="00674380">
      <w:pPr>
        <w:pStyle w:val="a4"/>
        <w:numPr>
          <w:ilvl w:val="0"/>
          <w:numId w:val="29"/>
        </w:numPr>
        <w:spacing w:before="156"/>
        <w:ind w:firstLineChars="0"/>
      </w:pPr>
      <w:r w:rsidRPr="007F3505">
        <w:rPr>
          <w:rFonts w:hint="eastAsia"/>
        </w:rPr>
        <w:t>它包含</w:t>
      </w:r>
      <w:r w:rsidR="00674380">
        <w:rPr>
          <w:rFonts w:hint="eastAsia"/>
        </w:rPr>
        <w:t>估计缺失值的算法</w:t>
      </w:r>
      <w:r w:rsidRPr="007F3505">
        <w:rPr>
          <w:rFonts w:hint="eastAsia"/>
        </w:rPr>
        <w:t>，</w:t>
      </w:r>
      <w:r w:rsidR="00674380">
        <w:rPr>
          <w:rFonts w:hint="eastAsia"/>
        </w:rPr>
        <w:t>例如：</w:t>
      </w:r>
      <w:r w:rsidRPr="007F3505">
        <w:rPr>
          <w:rFonts w:hint="eastAsia"/>
        </w:rPr>
        <w:t>如果有很大一部分的</w:t>
      </w:r>
      <w:r w:rsidR="00674380">
        <w:rPr>
          <w:rFonts w:hint="eastAsia"/>
        </w:rPr>
        <w:t>数据失去</w:t>
      </w:r>
      <w:r w:rsidRPr="007F3505">
        <w:rPr>
          <w:rFonts w:hint="eastAsia"/>
        </w:rPr>
        <w:t>，仍可以维持</w:t>
      </w:r>
      <w:r w:rsidR="00674380">
        <w:rPr>
          <w:rFonts w:hint="eastAsia"/>
        </w:rPr>
        <w:t>较高的</w:t>
      </w:r>
      <w:r w:rsidRPr="007F3505">
        <w:rPr>
          <w:rFonts w:hint="eastAsia"/>
        </w:rPr>
        <w:t>准确度；</w:t>
      </w:r>
    </w:p>
    <w:p w14:paraId="126240EC" w14:textId="1422F751" w:rsidR="00194FE8" w:rsidRPr="007F3505" w:rsidRDefault="00194FE8" w:rsidP="00A95AAA">
      <w:pPr>
        <w:pStyle w:val="a4"/>
        <w:numPr>
          <w:ilvl w:val="0"/>
          <w:numId w:val="29"/>
        </w:numPr>
        <w:spacing w:before="156"/>
        <w:ind w:firstLineChars="0"/>
      </w:pPr>
      <w:r w:rsidRPr="007F3505">
        <w:rPr>
          <w:rFonts w:hint="eastAsia"/>
        </w:rPr>
        <w:t>对于</w:t>
      </w:r>
      <w:r w:rsidR="00674380">
        <w:rPr>
          <w:rFonts w:hint="eastAsia"/>
        </w:rPr>
        <w:t>非</w:t>
      </w:r>
      <w:r w:rsidRPr="007F3505">
        <w:rPr>
          <w:rFonts w:hint="eastAsia"/>
        </w:rPr>
        <w:t>平衡的分类</w:t>
      </w:r>
      <w:r w:rsidR="00674380">
        <w:rPr>
          <w:rFonts w:hint="eastAsia"/>
        </w:rPr>
        <w:t>数据</w:t>
      </w:r>
      <w:r w:rsidRPr="007F3505">
        <w:rPr>
          <w:rFonts w:hint="eastAsia"/>
        </w:rPr>
        <w:t>集来说，它可以</w:t>
      </w:r>
      <w:r w:rsidR="00674380">
        <w:rPr>
          <w:rFonts w:hint="eastAsia"/>
        </w:rPr>
        <w:t>较好的</w:t>
      </w:r>
      <w:r w:rsidRPr="007F3505">
        <w:rPr>
          <w:rFonts w:hint="eastAsia"/>
        </w:rPr>
        <w:t>平衡误差</w:t>
      </w:r>
      <w:r w:rsidR="009F4628">
        <w:rPr>
          <w:rFonts w:hint="eastAsia"/>
        </w:rPr>
        <w:t>；</w:t>
      </w:r>
    </w:p>
    <w:p w14:paraId="5E615ACD" w14:textId="5BF2BC63" w:rsidR="00194FE8" w:rsidRPr="007F3505" w:rsidRDefault="00194FE8" w:rsidP="00A95AAA">
      <w:pPr>
        <w:spacing w:before="156"/>
      </w:pPr>
      <w:r w:rsidRPr="007F3505">
        <w:rPr>
          <w:rFonts w:hint="eastAsia"/>
        </w:rPr>
        <w:t>其算法流程如</w:t>
      </w:r>
      <w:r w:rsidR="007F0E40">
        <w:rPr>
          <w:rFonts w:hint="eastAsia"/>
        </w:rPr>
        <w:t>18</w:t>
      </w:r>
      <w:r w:rsidRPr="007F3505">
        <w:rPr>
          <w:rFonts w:hint="eastAsia"/>
        </w:rPr>
        <w:t>图所示：</w:t>
      </w:r>
    </w:p>
    <w:p w14:paraId="57E545BC" w14:textId="77777777" w:rsidR="00194FE8" w:rsidRDefault="00194FE8" w:rsidP="00194FE8">
      <w:pPr>
        <w:pStyle w:val="a4"/>
        <w:spacing w:before="156"/>
        <w:ind w:left="360" w:firstLine="480"/>
      </w:pPr>
      <w:r>
        <w:rPr>
          <w:rFonts w:hint="eastAsia"/>
          <w:noProof/>
        </w:rPr>
        <w:lastRenderedPageBreak/>
        <w:drawing>
          <wp:inline distT="0" distB="0" distL="0" distR="0" wp14:anchorId="54FD22AD" wp14:editId="68B9B135">
            <wp:extent cx="4701540" cy="2190014"/>
            <wp:effectExtent l="0" t="0" r="381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随机森林流程图.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95886" cy="2187381"/>
                    </a:xfrm>
                    <a:prstGeom prst="rect">
                      <a:avLst/>
                    </a:prstGeom>
                  </pic:spPr>
                </pic:pic>
              </a:graphicData>
            </a:graphic>
          </wp:inline>
        </w:drawing>
      </w:r>
    </w:p>
    <w:p w14:paraId="11B12048" w14:textId="5F577AA6" w:rsidR="00194FE8" w:rsidRPr="00A95AAA" w:rsidRDefault="00A95AAA" w:rsidP="00A95AAA">
      <w:pPr>
        <w:pStyle w:val="aff1"/>
      </w:pPr>
      <w:bookmarkStart w:id="185" w:name="_Toc27819223"/>
      <w:r w:rsidRPr="00A95AAA">
        <w:t>图</w:t>
      </w:r>
      <w:r w:rsidRPr="00A95AAA">
        <w:t xml:space="preserve"> </w:t>
      </w:r>
      <w:r w:rsidRPr="00A95AAA">
        <w:fldChar w:fldCharType="begin"/>
      </w:r>
      <w:r w:rsidRPr="00A95AAA">
        <w:instrText xml:space="preserve"> SEQ </w:instrText>
      </w:r>
      <w:r w:rsidRPr="00A95AAA">
        <w:instrText>图</w:instrText>
      </w:r>
      <w:r w:rsidRPr="00A95AAA">
        <w:instrText xml:space="preserve"> \* ARABIC </w:instrText>
      </w:r>
      <w:r w:rsidRPr="00A95AAA">
        <w:fldChar w:fldCharType="separate"/>
      </w:r>
      <w:r w:rsidR="00381E7F">
        <w:rPr>
          <w:noProof/>
        </w:rPr>
        <w:t>18</w:t>
      </w:r>
      <w:r w:rsidRPr="00A95AAA">
        <w:fldChar w:fldCharType="end"/>
      </w:r>
      <w:r w:rsidRPr="00A95AAA">
        <w:rPr>
          <w:rFonts w:hint="eastAsia"/>
        </w:rPr>
        <w:t xml:space="preserve"> </w:t>
      </w:r>
      <w:r w:rsidRPr="00A95AAA">
        <w:t xml:space="preserve"> </w:t>
      </w:r>
      <w:r w:rsidRPr="00A95AAA">
        <w:t>随机森林算法流程图</w:t>
      </w:r>
      <w:bookmarkEnd w:id="185"/>
    </w:p>
    <w:p w14:paraId="50ED4005" w14:textId="5804542C" w:rsidR="00194FE8" w:rsidRPr="00524EF1" w:rsidRDefault="00075073" w:rsidP="00A95AAA">
      <w:pPr>
        <w:spacing w:before="156"/>
        <w:ind w:firstLineChars="200" w:firstLine="480"/>
      </w:pPr>
      <w:r w:rsidRPr="00524EF1">
        <w:rPr>
          <w:rFonts w:hint="eastAsia"/>
        </w:rPr>
        <w:t>在随机森林模型进行工作时，</w:t>
      </w:r>
      <w:r w:rsidR="00194FE8" w:rsidRPr="00524EF1">
        <w:rPr>
          <w:rFonts w:hint="eastAsia"/>
        </w:rPr>
        <w:t>利用</w:t>
      </w:r>
      <w:r w:rsidR="00850FD4">
        <w:t>B</w:t>
      </w:r>
      <w:r w:rsidR="00194FE8" w:rsidRPr="00524EF1">
        <w:rPr>
          <w:rFonts w:hint="eastAsia"/>
        </w:rPr>
        <w:t>ootstrap</w:t>
      </w:r>
      <w:r w:rsidR="00194FE8" w:rsidRPr="00524EF1">
        <w:rPr>
          <w:rFonts w:hint="eastAsia"/>
        </w:rPr>
        <w:t>从原始数据集中抽取与原始样本量相同的</w:t>
      </w:r>
      <w:r w:rsidR="00194FE8" w:rsidRPr="0040567D">
        <w:rPr>
          <w:rFonts w:hint="eastAsia"/>
          <w:i/>
          <w:iCs/>
        </w:rPr>
        <w:t>k</w:t>
      </w:r>
      <w:r w:rsidR="00194FE8" w:rsidRPr="00524EF1">
        <w:rPr>
          <w:rFonts w:hint="eastAsia"/>
        </w:rPr>
        <w:t>个样本作为训练集</w:t>
      </w:r>
      <w:r w:rsidRPr="00524EF1">
        <w:rPr>
          <w:rFonts w:hint="eastAsia"/>
        </w:rPr>
        <w:t>，</w:t>
      </w:r>
      <w:r w:rsidR="00194FE8" w:rsidRPr="00524EF1">
        <w:rPr>
          <w:rFonts w:hint="eastAsia"/>
        </w:rPr>
        <w:t>未抽取到的</w:t>
      </w:r>
      <w:r w:rsidR="00194FE8" w:rsidRPr="00524EF1">
        <w:rPr>
          <w:rFonts w:hint="eastAsia"/>
        </w:rPr>
        <w:t>30%-40%</w:t>
      </w:r>
      <w:r w:rsidR="00194FE8" w:rsidRPr="00524EF1">
        <w:rPr>
          <w:rFonts w:hint="eastAsia"/>
        </w:rPr>
        <w:t>的数据为</w:t>
      </w:r>
      <w:r w:rsidR="00194FE8" w:rsidRPr="00524EF1">
        <w:rPr>
          <w:rFonts w:hint="eastAsia"/>
        </w:rPr>
        <w:t>OOB</w:t>
      </w:r>
      <w:r w:rsidR="00194FE8" w:rsidRPr="00524EF1">
        <w:rPr>
          <w:rFonts w:hint="eastAsia"/>
        </w:rPr>
        <w:t>数据</w:t>
      </w:r>
      <w:r w:rsidRPr="00524EF1">
        <w:rPr>
          <w:rFonts w:hint="eastAsia"/>
        </w:rPr>
        <w:t>，</w:t>
      </w:r>
      <w:r w:rsidR="00194FE8" w:rsidRPr="00524EF1">
        <w:rPr>
          <w:rFonts w:hint="eastAsia"/>
        </w:rPr>
        <w:t>形成天然测试集。</w:t>
      </w:r>
      <w:r w:rsidR="00A84601" w:rsidRPr="00524EF1">
        <w:rPr>
          <w:rFonts w:hint="eastAsia"/>
        </w:rPr>
        <w:t>通过</w:t>
      </w:r>
      <w:r w:rsidR="00194FE8" w:rsidRPr="00524EF1">
        <w:rPr>
          <w:rFonts w:hint="eastAsia"/>
        </w:rPr>
        <w:t>对</w:t>
      </w:r>
      <w:r w:rsidR="00194FE8" w:rsidRPr="0040567D">
        <w:rPr>
          <w:rFonts w:hint="eastAsia"/>
          <w:i/>
          <w:iCs/>
        </w:rPr>
        <w:t>k</w:t>
      </w:r>
      <w:r w:rsidR="00194FE8" w:rsidRPr="00524EF1">
        <w:rPr>
          <w:rFonts w:hint="eastAsia"/>
        </w:rPr>
        <w:t>个样本分别建立决策树模型，得到</w:t>
      </w:r>
      <w:r w:rsidR="00194FE8" w:rsidRPr="00524EF1">
        <w:rPr>
          <w:rFonts w:hint="eastAsia"/>
        </w:rPr>
        <w:t>k</w:t>
      </w:r>
      <w:r w:rsidR="00194FE8" w:rsidRPr="00524EF1">
        <w:rPr>
          <w:rFonts w:hint="eastAsia"/>
        </w:rPr>
        <w:t>种分类结果。</w:t>
      </w:r>
      <w:r w:rsidRPr="00524EF1">
        <w:rPr>
          <w:rFonts w:hint="eastAsia"/>
        </w:rPr>
        <w:t>最后</w:t>
      </w:r>
      <w:r w:rsidR="00194FE8" w:rsidRPr="00524EF1">
        <w:rPr>
          <w:rFonts w:hint="eastAsia"/>
        </w:rPr>
        <w:t>采用简单多数投票法对</w:t>
      </w:r>
      <w:r w:rsidR="00194FE8" w:rsidRPr="0040567D">
        <w:rPr>
          <w:rFonts w:hint="eastAsia"/>
          <w:i/>
          <w:iCs/>
        </w:rPr>
        <w:t>k</w:t>
      </w:r>
      <w:r w:rsidR="00194FE8" w:rsidRPr="00524EF1">
        <w:rPr>
          <w:rFonts w:hint="eastAsia"/>
        </w:rPr>
        <w:t>种分类结果进行投票得到最终分类结果</w:t>
      </w:r>
      <w:r w:rsidR="00EA6973" w:rsidRPr="00524EF1">
        <w:rPr>
          <w:rFonts w:hint="eastAsia"/>
        </w:rPr>
        <w:t>：</w:t>
      </w:r>
    </w:p>
    <w:p w14:paraId="38BDEA71" w14:textId="21D16432" w:rsidR="00194FE8" w:rsidRPr="00EA6973" w:rsidRDefault="00194FE8" w:rsidP="00AD195D">
      <w:pPr>
        <w:spacing w:before="156"/>
        <w:rPr>
          <w:rFonts w:ascii="宋体" w:hAnsi="宋体" w:cs="宋体"/>
          <w:color w:val="000000" w:themeColor="text1"/>
          <w:kern w:val="0"/>
        </w:rPr>
      </w:pPr>
      <w:r w:rsidRPr="00EA6973">
        <w:rPr>
          <w:rFonts w:ascii="宋体" w:hAnsi="宋体" w:cs="宋体" w:hint="eastAsia"/>
          <w:color w:val="000000" w:themeColor="text1"/>
          <w:kern w:val="0"/>
        </w:rPr>
        <w:t xml:space="preserve">多分类模型系统：  </w:t>
      </w:r>
      <w:r w:rsidR="008E2998" w:rsidRPr="00850FD4">
        <w:rPr>
          <w:noProof/>
          <w:position w:val="-14"/>
        </w:rPr>
        <w:object w:dxaOrig="2799" w:dyaOrig="400" w14:anchorId="68C717B8">
          <v:shape id="_x0000_i1029" type="#_x0000_t75" alt="" style="width:165pt;height:26.25pt;mso-width-percent:0;mso-height-percent:0;mso-width-percent:0;mso-height-percent:0" o:ole="">
            <v:imagedata r:id="rId53" o:title=""/>
          </v:shape>
          <o:OLEObject Type="Embed" ProgID="Equation.DSMT4" ShapeID="_x0000_i1029" DrawAspect="Content" ObjectID="_1638805853" r:id="rId54"/>
        </w:object>
      </w:r>
    </w:p>
    <w:p w14:paraId="15241FB5" w14:textId="31898FEA" w:rsidR="00A231EC" w:rsidRDefault="00194FE8" w:rsidP="00AD195D">
      <w:pPr>
        <w:spacing w:before="156"/>
        <w:rPr>
          <w:noProof/>
        </w:rPr>
      </w:pPr>
      <w:r w:rsidRPr="00EA6973">
        <w:rPr>
          <w:rFonts w:ascii="宋体" w:hAnsi="宋体" w:cs="宋体" w:hint="eastAsia"/>
          <w:color w:val="000000" w:themeColor="text1"/>
          <w:kern w:val="0"/>
        </w:rPr>
        <w:t xml:space="preserve">最终分类决策： </w:t>
      </w:r>
      <w:r w:rsidRPr="00075073">
        <w:rPr>
          <w:rFonts w:ascii="宋体" w:hAnsi="宋体" w:cs="宋体" w:hint="eastAsia"/>
          <w:color w:val="FF0000"/>
          <w:kern w:val="0"/>
        </w:rPr>
        <w:t xml:space="preserve"> </w:t>
      </w:r>
      <w:r w:rsidR="008E2998" w:rsidRPr="00850FD4">
        <w:rPr>
          <w:noProof/>
          <w:position w:val="-28"/>
        </w:rPr>
        <w:object w:dxaOrig="3360" w:dyaOrig="680" w14:anchorId="64D0A8FF">
          <v:shape id="_x0000_i1030" type="#_x0000_t75" alt="" style="width:184.5pt;height:39pt;mso-width-percent:0;mso-height-percent:0;mso-width-percent:0;mso-height-percent:0" o:ole="">
            <v:imagedata r:id="rId55" o:title=""/>
          </v:shape>
          <o:OLEObject Type="Embed" ProgID="Equation.DSMT4" ShapeID="_x0000_i1030" DrawAspect="Content" ObjectID="_1638805854" r:id="rId56"/>
        </w:object>
      </w:r>
    </w:p>
    <w:p w14:paraId="368A214A" w14:textId="252E3C4B" w:rsidR="00194FE8" w:rsidRPr="00A231EC" w:rsidRDefault="00194FE8" w:rsidP="00A231EC">
      <w:pPr>
        <w:spacing w:before="156"/>
        <w:rPr>
          <w:rFonts w:ascii="宋体" w:hAnsi="宋体" w:cs="宋体"/>
          <w:color w:val="FF0000"/>
          <w:kern w:val="0"/>
        </w:rPr>
      </w:pPr>
      <w:r w:rsidRPr="00631251">
        <w:rPr>
          <w:rFonts w:hint="eastAsia"/>
        </w:rPr>
        <w:t>其中，</w:t>
      </w:r>
      <w:r w:rsidR="008E2998" w:rsidRPr="00657E25">
        <w:rPr>
          <w:noProof/>
          <w:position w:val="-4"/>
        </w:rPr>
        <w:object w:dxaOrig="279" w:dyaOrig="260" w14:anchorId="2EF23698">
          <v:shape id="_x0000_i1031" type="#_x0000_t75" alt="" style="width:13.5pt;height:13.5pt;mso-width-percent:0;mso-height-percent:0;mso-width-percent:0;mso-height-percent:0" o:ole="">
            <v:imagedata r:id="rId57" o:title=""/>
          </v:shape>
          <o:OLEObject Type="Embed" ProgID="Equation.DSMT4" ShapeID="_x0000_i1031" DrawAspect="Content" ObjectID="_1638805855" r:id="rId58"/>
        </w:object>
      </w:r>
      <w:r w:rsidRPr="00631251">
        <w:rPr>
          <w:rFonts w:hint="eastAsia"/>
        </w:rPr>
        <w:t>表示给定自变量，</w:t>
      </w:r>
      <w:r w:rsidR="008E2998" w:rsidRPr="00657E25">
        <w:rPr>
          <w:noProof/>
          <w:position w:val="-10"/>
        </w:rPr>
        <w:object w:dxaOrig="499" w:dyaOrig="320" w14:anchorId="44792190">
          <v:shape id="_x0000_i1032" type="#_x0000_t75" alt="" style="width:24.75pt;height:15.75pt;mso-width-percent:0;mso-height-percent:0;mso-width-percent:0;mso-height-percent:0" o:ole="">
            <v:imagedata r:id="rId59" o:title=""/>
          </v:shape>
          <o:OLEObject Type="Embed" ProgID="Equation.DSMT4" ShapeID="_x0000_i1032" DrawAspect="Content" ObjectID="_1638805856" r:id="rId60"/>
        </w:object>
      </w:r>
      <w:r w:rsidRPr="00631251">
        <w:rPr>
          <w:rFonts w:hint="eastAsia"/>
        </w:rPr>
        <w:t>为单个决策树分类模型，</w:t>
      </w:r>
      <w:r w:rsidR="008E2998" w:rsidRPr="00657E25">
        <w:rPr>
          <w:noProof/>
          <w:position w:val="-4"/>
        </w:rPr>
        <w:object w:dxaOrig="220" w:dyaOrig="260" w14:anchorId="0941564F">
          <v:shape id="_x0000_i1033" type="#_x0000_t75" alt="" style="width:11.25pt;height:13.5pt;mso-width-percent:0;mso-height-percent:0;mso-width-percent:0;mso-height-percent:0" o:ole="">
            <v:imagedata r:id="rId61" o:title=""/>
          </v:shape>
          <o:OLEObject Type="Embed" ProgID="Equation.DSMT4" ShapeID="_x0000_i1033" DrawAspect="Content" ObjectID="_1638805857" r:id="rId62"/>
        </w:object>
      </w:r>
      <w:r w:rsidRPr="00631251">
        <w:rPr>
          <w:rFonts w:hint="eastAsia"/>
        </w:rPr>
        <w:t>表示输出变量，</w:t>
      </w:r>
      <w:r w:rsidR="008E2998" w:rsidRPr="00657E25">
        <w:rPr>
          <w:noProof/>
          <w:position w:val="-14"/>
        </w:rPr>
        <w:object w:dxaOrig="1340" w:dyaOrig="400" w14:anchorId="702AF3C4">
          <v:shape id="_x0000_i1034" type="#_x0000_t75" alt="" style="width:67.5pt;height:20.25pt;mso-width-percent:0;mso-height-percent:0;mso-width-percent:0;mso-height-percent:0" o:ole="">
            <v:imagedata r:id="rId63" o:title=""/>
          </v:shape>
          <o:OLEObject Type="Embed" ProgID="Equation.DSMT4" ShapeID="_x0000_i1034" DrawAspect="Content" ObjectID="_1638805858" r:id="rId64"/>
        </w:object>
      </w:r>
      <w:r w:rsidRPr="00631251">
        <w:rPr>
          <w:rFonts w:hint="eastAsia"/>
        </w:rPr>
        <w:t>为示性函数。</w:t>
      </w:r>
    </w:p>
    <w:p w14:paraId="6C2BE94C" w14:textId="77777777" w:rsidR="00194FE8" w:rsidRPr="00A95AAA" w:rsidRDefault="00891C37" w:rsidP="00A231EC">
      <w:pPr>
        <w:pStyle w:val="3"/>
      </w:pPr>
      <w:bookmarkStart w:id="186" w:name="_Toc28193088"/>
      <w:r w:rsidRPr="00A95AAA">
        <w:rPr>
          <w:rFonts w:hint="eastAsia"/>
        </w:rPr>
        <w:t>（二）</w:t>
      </w:r>
      <w:r w:rsidR="00194FE8" w:rsidRPr="00A95AAA">
        <w:rPr>
          <w:rFonts w:hint="eastAsia"/>
        </w:rPr>
        <w:t>随机森林变量预处理</w:t>
      </w:r>
      <w:bookmarkEnd w:id="186"/>
    </w:p>
    <w:p w14:paraId="3493376A" w14:textId="2D442556" w:rsidR="00186A1C" w:rsidRDefault="00186A1C" w:rsidP="007123B4">
      <w:pPr>
        <w:spacing w:before="156"/>
        <w:ind w:firstLineChars="200" w:firstLine="480"/>
      </w:pPr>
      <w:r>
        <w:rPr>
          <w:rFonts w:hint="eastAsia"/>
        </w:rPr>
        <w:t>1</w:t>
      </w:r>
      <w:r>
        <w:t>.</w:t>
      </w:r>
      <w:r w:rsidR="007123B4">
        <w:t xml:space="preserve"> </w:t>
      </w:r>
      <w:r w:rsidRPr="00186A1C">
        <w:rPr>
          <w:rFonts w:hint="eastAsia"/>
        </w:rPr>
        <w:t>类别标签的确认</w:t>
      </w:r>
      <w:r>
        <w:rPr>
          <w:rFonts w:hint="eastAsia"/>
        </w:rPr>
        <w:t>。</w:t>
      </w:r>
      <w:r w:rsidRPr="00186A1C">
        <w:rPr>
          <w:rFonts w:hint="eastAsia"/>
        </w:rPr>
        <w:t>将“您是否</w:t>
      </w:r>
      <w:r>
        <w:rPr>
          <w:rFonts w:hint="eastAsia"/>
        </w:rPr>
        <w:t>正在使用运动类</w:t>
      </w:r>
      <w:r w:rsidR="000E0AD3">
        <w:t>App</w:t>
      </w:r>
      <w:r w:rsidRPr="00186A1C">
        <w:rPr>
          <w:rFonts w:hint="eastAsia"/>
        </w:rPr>
        <w:t>”这种二元选择行为表示为分类标签（即因变量），当选择“是”时，取值为</w:t>
      </w:r>
      <w:r w:rsidRPr="00186A1C">
        <w:rPr>
          <w:rFonts w:hint="eastAsia"/>
        </w:rPr>
        <w:t>1</w:t>
      </w:r>
      <w:r>
        <w:rPr>
          <w:rFonts w:hint="eastAsia"/>
        </w:rPr>
        <w:t>；否则</w:t>
      </w:r>
      <w:r w:rsidRPr="00186A1C">
        <w:rPr>
          <w:rFonts w:hint="eastAsia"/>
        </w:rPr>
        <w:t>，取值为</w:t>
      </w:r>
      <w:r>
        <w:t>0</w:t>
      </w:r>
      <w:r w:rsidRPr="00186A1C">
        <w:rPr>
          <w:rFonts w:hint="eastAsia"/>
        </w:rPr>
        <w:t>。</w:t>
      </w:r>
    </w:p>
    <w:p w14:paraId="6BA20B82" w14:textId="6C7BCDED" w:rsidR="00194FE8" w:rsidRPr="00A95AAA" w:rsidRDefault="007123B4" w:rsidP="007123B4">
      <w:pPr>
        <w:spacing w:before="156"/>
        <w:ind w:firstLineChars="200" w:firstLine="480"/>
        <w:rPr>
          <w:rFonts w:ascii="宋体" w:hAnsi="宋体" w:cs="宋体"/>
          <w:kern w:val="0"/>
        </w:rPr>
      </w:pPr>
      <w:r>
        <w:rPr>
          <w:rFonts w:hint="eastAsia"/>
        </w:rPr>
        <w:t>2.</w:t>
      </w:r>
      <w:r>
        <w:t xml:space="preserve"> </w:t>
      </w:r>
      <w:r w:rsidR="00186A1C">
        <w:rPr>
          <w:rFonts w:hint="eastAsia"/>
        </w:rPr>
        <w:t>为了问卷中的特征</w:t>
      </w:r>
      <w:r w:rsidR="002A469F">
        <w:rPr>
          <w:rFonts w:hint="eastAsia"/>
        </w:rPr>
        <w:t>值</w:t>
      </w:r>
      <w:r w:rsidR="00186A1C">
        <w:rPr>
          <w:rFonts w:hint="eastAsia"/>
        </w:rPr>
        <w:t>属性（如满意，不满意等），计算机难以识别处理，此处依照问卷中选项的顺序对每一个特征值属性的具体内容进行数值转化，如：在性别属性中，</w:t>
      </w:r>
      <w:r w:rsidR="00186A1C">
        <w:rPr>
          <w:rFonts w:hint="eastAsia"/>
        </w:rPr>
        <w:t>1</w:t>
      </w:r>
      <w:r w:rsidR="00186A1C">
        <w:rPr>
          <w:rFonts w:hint="eastAsia"/>
        </w:rPr>
        <w:t>代表男性，</w:t>
      </w:r>
      <w:r w:rsidR="00186A1C">
        <w:rPr>
          <w:rFonts w:hint="eastAsia"/>
        </w:rPr>
        <w:t>2</w:t>
      </w:r>
      <w:r w:rsidR="00186A1C">
        <w:rPr>
          <w:rFonts w:hint="eastAsia"/>
        </w:rPr>
        <w:t>代表女性。</w:t>
      </w:r>
    </w:p>
    <w:p w14:paraId="42A060A7" w14:textId="77777777" w:rsidR="00194FE8" w:rsidRDefault="00891C37" w:rsidP="00A95AAA">
      <w:pPr>
        <w:pStyle w:val="3"/>
      </w:pPr>
      <w:bookmarkStart w:id="187" w:name="_Toc28193089"/>
      <w:r>
        <w:rPr>
          <w:rFonts w:hint="eastAsia"/>
        </w:rPr>
        <w:t>（三）</w:t>
      </w:r>
      <w:r w:rsidR="00194FE8" w:rsidRPr="006A5F94">
        <w:rPr>
          <w:rFonts w:hint="eastAsia"/>
        </w:rPr>
        <w:t>模型参数的确定与程序运行</w:t>
      </w:r>
      <w:bookmarkEnd w:id="187"/>
    </w:p>
    <w:p w14:paraId="1DA8CC33" w14:textId="536FFE84" w:rsidR="00194FE8" w:rsidRPr="007F3505" w:rsidRDefault="00194FE8" w:rsidP="00A95AAA">
      <w:pPr>
        <w:spacing w:before="156"/>
        <w:ind w:firstLineChars="200" w:firstLine="480"/>
      </w:pPr>
      <w:r w:rsidRPr="007F3505">
        <w:rPr>
          <w:rFonts w:hint="eastAsia"/>
        </w:rPr>
        <w:t>运动</w:t>
      </w:r>
      <w:r w:rsidR="00C92C58">
        <w:rPr>
          <w:rFonts w:hint="eastAsia"/>
        </w:rPr>
        <w:t>类</w:t>
      </w:r>
      <w:r w:rsidR="000E0AD3">
        <w:rPr>
          <w:rFonts w:hint="eastAsia"/>
        </w:rPr>
        <w:t>App</w:t>
      </w:r>
      <w:r w:rsidRPr="007F3505">
        <w:rPr>
          <w:rFonts w:hint="eastAsia"/>
        </w:rPr>
        <w:t>使用情况可看作是一个二分类的分类因变量（正在使用</w:t>
      </w:r>
      <w:r w:rsidRPr="007F3505">
        <w:rPr>
          <w:rFonts w:hint="eastAsia"/>
        </w:rPr>
        <w:t>=1</w:t>
      </w:r>
      <w:r w:rsidRPr="007F3505">
        <w:rPr>
          <w:rFonts w:hint="eastAsia"/>
        </w:rPr>
        <w:t>，否</w:t>
      </w:r>
      <w:r w:rsidRPr="007F3505">
        <w:rPr>
          <w:rFonts w:hint="eastAsia"/>
        </w:rPr>
        <w:lastRenderedPageBreak/>
        <w:t>则</w:t>
      </w:r>
      <w:r w:rsidRPr="007F3505">
        <w:rPr>
          <w:rFonts w:hint="eastAsia"/>
        </w:rPr>
        <w:t>=0</w:t>
      </w:r>
      <w:r w:rsidRPr="007F3505">
        <w:rPr>
          <w:rFonts w:hint="eastAsia"/>
        </w:rPr>
        <w:t>），</w:t>
      </w:r>
      <w:r w:rsidR="00075073" w:rsidRPr="007F3505">
        <w:rPr>
          <w:rFonts w:hint="eastAsia"/>
        </w:rPr>
        <w:t>为了使模型准确率更好</w:t>
      </w:r>
      <w:r w:rsidR="00075073">
        <w:rPr>
          <w:rFonts w:hint="eastAsia"/>
        </w:rPr>
        <w:t>，在</w:t>
      </w:r>
      <w:r w:rsidRPr="007F3505">
        <w:rPr>
          <w:rFonts w:hint="eastAsia"/>
        </w:rPr>
        <w:t>将其转化为因子型变量</w:t>
      </w:r>
      <w:r w:rsidR="00075073">
        <w:rPr>
          <w:rFonts w:hint="eastAsia"/>
        </w:rPr>
        <w:t>时</w:t>
      </w:r>
      <w:r w:rsidRPr="007F3505">
        <w:rPr>
          <w:rFonts w:hint="eastAsia"/>
        </w:rPr>
        <w:t>，</w:t>
      </w:r>
      <w:r w:rsidR="00075073">
        <w:rPr>
          <w:rFonts w:hint="eastAsia"/>
        </w:rPr>
        <w:t>本文</w:t>
      </w:r>
      <w:r w:rsidRPr="007F3505">
        <w:rPr>
          <w:rFonts w:hint="eastAsia"/>
        </w:rPr>
        <w:t>通过使用</w:t>
      </w:r>
      <w:r w:rsidRPr="007F3505">
        <w:rPr>
          <w:rFonts w:hint="eastAsia"/>
        </w:rPr>
        <w:t>Python</w:t>
      </w:r>
      <w:r w:rsidRPr="007F3505">
        <w:rPr>
          <w:rFonts w:hint="eastAsia"/>
        </w:rPr>
        <w:t>超参数自动搜索模块</w:t>
      </w:r>
      <w:r w:rsidRPr="007F3505">
        <w:rPr>
          <w:rFonts w:hint="eastAsia"/>
        </w:rPr>
        <w:t>GridSearchCV</w:t>
      </w:r>
      <w:r w:rsidRPr="007F3505">
        <w:rPr>
          <w:rFonts w:hint="eastAsia"/>
        </w:rPr>
        <w:t>进行部分参数调优</w:t>
      </w:r>
      <w:r w:rsidR="00075073">
        <w:rPr>
          <w:rFonts w:hint="eastAsia"/>
        </w:rPr>
        <w:t>，选取的最优参数如下</w:t>
      </w:r>
      <w:r w:rsidRPr="007F3505">
        <w:rPr>
          <w:rFonts w:hint="eastAsia"/>
        </w:rPr>
        <w:t>(</w:t>
      </w:r>
      <w:r w:rsidRPr="007F3505">
        <w:rPr>
          <w:rFonts w:hint="eastAsia"/>
        </w:rPr>
        <w:t>未提到的说明最优为缺省值</w:t>
      </w:r>
      <w:r w:rsidRPr="007F3505">
        <w:t>)</w:t>
      </w:r>
      <w:r w:rsidRPr="007F3505">
        <w:rPr>
          <w:rFonts w:hint="eastAsia"/>
        </w:rPr>
        <w:t>：</w:t>
      </w:r>
    </w:p>
    <w:p w14:paraId="6FAE78B9" w14:textId="4D6A28BA" w:rsidR="00194FE8" w:rsidRPr="00A95AAA" w:rsidRDefault="00194FE8" w:rsidP="00A95AAA">
      <w:pPr>
        <w:widowControl/>
        <w:spacing w:before="156" w:line="360" w:lineRule="auto"/>
        <w:jc w:val="left"/>
        <w:rPr>
          <w:rFonts w:ascii="Consolas" w:hAnsi="Consolas" w:cs="宋体"/>
          <w:color w:val="000000" w:themeColor="text1"/>
          <w:kern w:val="0"/>
          <w:szCs w:val="28"/>
        </w:rPr>
      </w:pPr>
      <w:r w:rsidRPr="00A95AAA">
        <w:rPr>
          <w:rFonts w:ascii="Consolas" w:hAnsi="Consolas" w:cs="宋体"/>
          <w:color w:val="000000" w:themeColor="text1"/>
          <w:kern w:val="0"/>
          <w:szCs w:val="28"/>
        </w:rPr>
        <w:t>n_estimators=529,min_samples_split=88,min_samples_leaf=1,max_depth=5,min_samples_leaf=1</w:t>
      </w:r>
    </w:p>
    <w:p w14:paraId="06856DD9" w14:textId="54369B94" w:rsidR="00194FE8" w:rsidRDefault="00194FE8" w:rsidP="002D26A7">
      <w:pPr>
        <w:spacing w:before="156"/>
        <w:ind w:firstLineChars="200" w:firstLine="480"/>
      </w:pPr>
      <w:r w:rsidRPr="00631251">
        <w:rPr>
          <w:rFonts w:hint="eastAsia"/>
        </w:rPr>
        <w:t>基于以上参数，</w:t>
      </w:r>
      <w:r w:rsidR="00353912" w:rsidRPr="00631251">
        <w:rPr>
          <w:rFonts w:hint="eastAsia"/>
        </w:rPr>
        <w:t>运行</w:t>
      </w:r>
      <w:r w:rsidRPr="00631251">
        <w:rPr>
          <w:rFonts w:hint="eastAsia"/>
        </w:rPr>
        <w:t>随机森林分类模型可以得到训练集的分数为</w:t>
      </w:r>
      <w:r w:rsidRPr="00631251">
        <w:t>0.778</w:t>
      </w:r>
      <w:r w:rsidRPr="00631251">
        <w:rPr>
          <w:rFonts w:hint="eastAsia"/>
        </w:rPr>
        <w:t>测试集的分数为</w:t>
      </w:r>
      <w:r w:rsidRPr="00631251">
        <w:t>0.824</w:t>
      </w:r>
      <w:r w:rsidR="00927DFE" w:rsidRPr="00631251">
        <w:rPr>
          <w:rFonts w:hint="eastAsia"/>
        </w:rPr>
        <w:t>，说明模型训练效果较好。</w:t>
      </w:r>
      <w:r w:rsidR="00927DFE" w:rsidRPr="00631251">
        <w:t xml:space="preserve"> </w:t>
      </w:r>
      <w:r w:rsidR="00353912">
        <w:rPr>
          <w:rFonts w:hint="eastAsia"/>
        </w:rPr>
        <w:t>得出</w:t>
      </w:r>
      <w:r w:rsidRPr="007F3505">
        <w:rPr>
          <w:rFonts w:hint="eastAsia"/>
        </w:rPr>
        <w:t>特征值相对重要性</w:t>
      </w:r>
      <w:r w:rsidR="00353912">
        <w:rPr>
          <w:rFonts w:hint="eastAsia"/>
        </w:rPr>
        <w:t>排序</w:t>
      </w:r>
      <w:r w:rsidR="002D26A7">
        <w:rPr>
          <w:rFonts w:hint="eastAsia"/>
        </w:rPr>
        <w:t>如</w:t>
      </w:r>
      <w:r w:rsidRPr="007F3505">
        <w:rPr>
          <w:rFonts w:hint="eastAsia"/>
        </w:rPr>
        <w:t>表</w:t>
      </w:r>
      <w:r w:rsidR="007F0E40">
        <w:rPr>
          <w:rFonts w:hint="eastAsia"/>
        </w:rPr>
        <w:t>10</w:t>
      </w:r>
      <w:r w:rsidR="002D26A7">
        <w:rPr>
          <w:rFonts w:hint="eastAsia"/>
        </w:rPr>
        <w:t>：</w:t>
      </w:r>
    </w:p>
    <w:p w14:paraId="136F5D41" w14:textId="2853C3E3" w:rsidR="002D26A7" w:rsidRPr="002D26A7" w:rsidRDefault="002D26A7" w:rsidP="002D26A7">
      <w:pPr>
        <w:pStyle w:val="aff1"/>
      </w:pPr>
      <w:bookmarkStart w:id="188" w:name="_Toc2773458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1E7F">
        <w:rPr>
          <w:noProof/>
        </w:rPr>
        <w:t>10</w:t>
      </w:r>
      <w:r>
        <w:fldChar w:fldCharType="end"/>
      </w:r>
      <w:r>
        <w:t xml:space="preserve">  </w:t>
      </w:r>
      <w:r>
        <w:rPr>
          <w:rFonts w:hint="eastAsia"/>
        </w:rPr>
        <w:t>基于随机森林模型的特征值重要性排序表</w:t>
      </w:r>
      <w:bookmarkEnd w:id="188"/>
    </w:p>
    <w:tbl>
      <w:tblPr>
        <w:tblW w:w="8245" w:type="dxa"/>
        <w:tblLook w:val="04A0" w:firstRow="1" w:lastRow="0" w:firstColumn="1" w:lastColumn="0" w:noHBand="0" w:noVBand="1"/>
      </w:tblPr>
      <w:tblGrid>
        <w:gridCol w:w="3326"/>
        <w:gridCol w:w="1041"/>
        <w:gridCol w:w="2802"/>
        <w:gridCol w:w="1076"/>
      </w:tblGrid>
      <w:tr w:rsidR="00D83610" w:rsidRPr="002D26A7" w14:paraId="77A64F77" w14:textId="77777777" w:rsidTr="00D83610">
        <w:trPr>
          <w:trHeight w:val="273"/>
        </w:trPr>
        <w:tc>
          <w:tcPr>
            <w:tcW w:w="3326" w:type="dxa"/>
            <w:tcBorders>
              <w:top w:val="single" w:sz="12" w:space="0" w:color="auto"/>
              <w:bottom w:val="single" w:sz="8" w:space="0" w:color="auto"/>
            </w:tcBorders>
            <w:shd w:val="clear" w:color="auto" w:fill="auto"/>
            <w:noWrap/>
            <w:vAlign w:val="center"/>
          </w:tcPr>
          <w:p w14:paraId="4B525D23" w14:textId="19D41870" w:rsidR="00D83610" w:rsidRPr="00D83610" w:rsidRDefault="00D83610" w:rsidP="00D83610">
            <w:pPr>
              <w:widowControl/>
              <w:spacing w:beforeLines="0" w:before="0" w:line="240" w:lineRule="auto"/>
              <w:jc w:val="center"/>
              <w:rPr>
                <w:rFonts w:ascii="宋体" w:hAnsi="宋体" w:cs="宋体"/>
                <w:b/>
                <w:bCs/>
                <w:color w:val="000000"/>
                <w:kern w:val="0"/>
                <w:sz w:val="21"/>
                <w:szCs w:val="21"/>
              </w:rPr>
            </w:pPr>
            <w:r>
              <w:rPr>
                <w:rFonts w:hint="eastAsia"/>
                <w:b/>
                <w:bCs/>
                <w:color w:val="000000"/>
                <w:sz w:val="21"/>
                <w:szCs w:val="21"/>
              </w:rPr>
              <w:t>特征值</w:t>
            </w:r>
          </w:p>
        </w:tc>
        <w:tc>
          <w:tcPr>
            <w:tcW w:w="1041" w:type="dxa"/>
            <w:tcBorders>
              <w:top w:val="single" w:sz="12" w:space="0" w:color="auto"/>
              <w:bottom w:val="single" w:sz="8" w:space="0" w:color="auto"/>
            </w:tcBorders>
            <w:shd w:val="clear" w:color="auto" w:fill="auto"/>
            <w:noWrap/>
            <w:vAlign w:val="center"/>
          </w:tcPr>
          <w:p w14:paraId="31CBF7BC" w14:textId="78BA4AF0" w:rsidR="00D83610" w:rsidRPr="00DA3064" w:rsidRDefault="00D83610" w:rsidP="00D83610">
            <w:pPr>
              <w:widowControl/>
              <w:spacing w:beforeLines="0" w:before="0" w:line="240" w:lineRule="auto"/>
              <w:jc w:val="center"/>
              <w:rPr>
                <w:rFonts w:ascii="宋体" w:hAnsi="宋体" w:cs="宋体"/>
                <w:b/>
                <w:bCs/>
                <w:color w:val="000000"/>
                <w:kern w:val="0"/>
                <w:sz w:val="21"/>
                <w:szCs w:val="21"/>
              </w:rPr>
            </w:pPr>
            <w:r>
              <w:rPr>
                <w:rFonts w:hint="eastAsia"/>
                <w:b/>
                <w:bCs/>
                <w:color w:val="000000"/>
                <w:sz w:val="21"/>
                <w:szCs w:val="21"/>
              </w:rPr>
              <w:t>重要性</w:t>
            </w:r>
          </w:p>
        </w:tc>
        <w:tc>
          <w:tcPr>
            <w:tcW w:w="2802" w:type="dxa"/>
            <w:tcBorders>
              <w:top w:val="single" w:sz="12" w:space="0" w:color="auto"/>
              <w:bottom w:val="single" w:sz="8" w:space="0" w:color="auto"/>
            </w:tcBorders>
            <w:shd w:val="clear" w:color="auto" w:fill="auto"/>
            <w:noWrap/>
            <w:vAlign w:val="center"/>
          </w:tcPr>
          <w:p w14:paraId="78EBAFF9" w14:textId="1DD9D99E" w:rsidR="00D83610" w:rsidRPr="00DA3064" w:rsidRDefault="00D83610" w:rsidP="00D83610">
            <w:pPr>
              <w:widowControl/>
              <w:spacing w:beforeLines="0" w:before="0" w:line="240" w:lineRule="auto"/>
              <w:jc w:val="center"/>
              <w:rPr>
                <w:rFonts w:ascii="宋体" w:hAnsi="宋体" w:cs="宋体"/>
                <w:b/>
                <w:bCs/>
                <w:color w:val="000000"/>
                <w:kern w:val="0"/>
                <w:sz w:val="21"/>
                <w:szCs w:val="21"/>
              </w:rPr>
            </w:pPr>
            <w:r>
              <w:rPr>
                <w:rFonts w:hint="eastAsia"/>
                <w:b/>
                <w:bCs/>
                <w:color w:val="000000"/>
                <w:sz w:val="21"/>
                <w:szCs w:val="21"/>
              </w:rPr>
              <w:t>特征值</w:t>
            </w:r>
          </w:p>
        </w:tc>
        <w:tc>
          <w:tcPr>
            <w:tcW w:w="1076" w:type="dxa"/>
            <w:tcBorders>
              <w:top w:val="single" w:sz="12" w:space="0" w:color="auto"/>
              <w:bottom w:val="single" w:sz="8" w:space="0" w:color="auto"/>
            </w:tcBorders>
            <w:shd w:val="clear" w:color="auto" w:fill="auto"/>
            <w:noWrap/>
            <w:vAlign w:val="center"/>
          </w:tcPr>
          <w:p w14:paraId="04CAEB02" w14:textId="497E42C3" w:rsidR="00D83610" w:rsidRPr="00DA3064" w:rsidRDefault="00D83610" w:rsidP="00D83610">
            <w:pPr>
              <w:widowControl/>
              <w:spacing w:beforeLines="0" w:before="0" w:line="240" w:lineRule="auto"/>
              <w:jc w:val="center"/>
              <w:rPr>
                <w:rFonts w:ascii="宋体" w:hAnsi="宋体" w:cs="宋体"/>
                <w:b/>
                <w:bCs/>
                <w:color w:val="000000"/>
                <w:kern w:val="0"/>
                <w:sz w:val="21"/>
                <w:szCs w:val="21"/>
              </w:rPr>
            </w:pPr>
            <w:r>
              <w:rPr>
                <w:rFonts w:hint="eastAsia"/>
                <w:b/>
                <w:bCs/>
                <w:color w:val="000000"/>
                <w:sz w:val="21"/>
                <w:szCs w:val="21"/>
              </w:rPr>
              <w:t>重要性</w:t>
            </w:r>
          </w:p>
        </w:tc>
      </w:tr>
      <w:tr w:rsidR="00D83610" w:rsidRPr="002D26A7" w14:paraId="55C165CB" w14:textId="77777777" w:rsidTr="00D83610">
        <w:trPr>
          <w:trHeight w:val="273"/>
        </w:trPr>
        <w:tc>
          <w:tcPr>
            <w:tcW w:w="3326" w:type="dxa"/>
            <w:tcBorders>
              <w:top w:val="single" w:sz="8" w:space="0" w:color="auto"/>
            </w:tcBorders>
            <w:shd w:val="clear" w:color="auto" w:fill="auto"/>
            <w:noWrap/>
            <w:vAlign w:val="center"/>
          </w:tcPr>
          <w:p w14:paraId="42437AB9" w14:textId="0BD40DCE"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空闲时间</w:t>
            </w:r>
          </w:p>
        </w:tc>
        <w:tc>
          <w:tcPr>
            <w:tcW w:w="1041" w:type="dxa"/>
            <w:tcBorders>
              <w:top w:val="single" w:sz="8" w:space="0" w:color="auto"/>
            </w:tcBorders>
            <w:shd w:val="clear" w:color="auto" w:fill="auto"/>
            <w:noWrap/>
            <w:vAlign w:val="center"/>
          </w:tcPr>
          <w:p w14:paraId="31C7D3AA" w14:textId="61225EF1"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0.0856 </w:t>
            </w:r>
          </w:p>
        </w:tc>
        <w:tc>
          <w:tcPr>
            <w:tcW w:w="2802" w:type="dxa"/>
            <w:tcBorders>
              <w:top w:val="single" w:sz="8" w:space="0" w:color="auto"/>
            </w:tcBorders>
            <w:shd w:val="clear" w:color="auto" w:fill="auto"/>
            <w:noWrap/>
            <w:vAlign w:val="center"/>
          </w:tcPr>
          <w:p w14:paraId="5A0FED09" w14:textId="7EA12BD9"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锻炼兴趣</w:t>
            </w:r>
          </w:p>
        </w:tc>
        <w:tc>
          <w:tcPr>
            <w:tcW w:w="1076" w:type="dxa"/>
            <w:tcBorders>
              <w:top w:val="single" w:sz="8" w:space="0" w:color="auto"/>
            </w:tcBorders>
            <w:shd w:val="clear" w:color="auto" w:fill="auto"/>
            <w:noWrap/>
            <w:vAlign w:val="center"/>
          </w:tcPr>
          <w:p w14:paraId="300548AA" w14:textId="081C1E0B"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0.0146 </w:t>
            </w:r>
          </w:p>
        </w:tc>
      </w:tr>
      <w:tr w:rsidR="00D83610" w:rsidRPr="002D26A7" w14:paraId="438C83CE" w14:textId="77777777" w:rsidTr="00D83610">
        <w:trPr>
          <w:trHeight w:val="547"/>
        </w:trPr>
        <w:tc>
          <w:tcPr>
            <w:tcW w:w="3326" w:type="dxa"/>
            <w:shd w:val="clear" w:color="auto" w:fill="auto"/>
            <w:noWrap/>
            <w:vAlign w:val="center"/>
          </w:tcPr>
          <w:p w14:paraId="776AF3E2" w14:textId="39B9495D"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体育锻炼的频率</w:t>
            </w:r>
          </w:p>
        </w:tc>
        <w:tc>
          <w:tcPr>
            <w:tcW w:w="1041" w:type="dxa"/>
            <w:shd w:val="clear" w:color="auto" w:fill="auto"/>
            <w:noWrap/>
            <w:vAlign w:val="center"/>
          </w:tcPr>
          <w:p w14:paraId="5D1B2ED1" w14:textId="14404590"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0.0787 </w:t>
            </w:r>
          </w:p>
        </w:tc>
        <w:tc>
          <w:tcPr>
            <w:tcW w:w="2802" w:type="dxa"/>
            <w:shd w:val="clear" w:color="auto" w:fill="auto"/>
            <w:vAlign w:val="center"/>
          </w:tcPr>
          <w:p w14:paraId="76E002BB" w14:textId="00B95173"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使用运动类</w:t>
            </w:r>
            <w:r>
              <w:rPr>
                <w:rFonts w:hint="eastAsia"/>
                <w:color w:val="000000"/>
                <w:sz w:val="21"/>
                <w:szCs w:val="21"/>
              </w:rPr>
              <w:t>app</w:t>
            </w:r>
            <w:r>
              <w:rPr>
                <w:rFonts w:hint="eastAsia"/>
                <w:color w:val="000000"/>
                <w:sz w:val="21"/>
                <w:szCs w:val="21"/>
              </w:rPr>
              <w:t>的性价比优势（对比健身房等）</w:t>
            </w:r>
          </w:p>
        </w:tc>
        <w:tc>
          <w:tcPr>
            <w:tcW w:w="1076" w:type="dxa"/>
            <w:shd w:val="clear" w:color="auto" w:fill="auto"/>
            <w:noWrap/>
            <w:vAlign w:val="center"/>
          </w:tcPr>
          <w:p w14:paraId="0AD5B4FA" w14:textId="60765BBA"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0.0142 </w:t>
            </w:r>
          </w:p>
        </w:tc>
      </w:tr>
      <w:tr w:rsidR="00D83610" w:rsidRPr="002D26A7" w14:paraId="0C71968D" w14:textId="77777777" w:rsidTr="00D83610">
        <w:trPr>
          <w:trHeight w:val="273"/>
        </w:trPr>
        <w:tc>
          <w:tcPr>
            <w:tcW w:w="3326" w:type="dxa"/>
            <w:shd w:val="clear" w:color="auto" w:fill="auto"/>
            <w:noWrap/>
            <w:vAlign w:val="center"/>
          </w:tcPr>
          <w:p w14:paraId="00A95D64" w14:textId="37A9DC31"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运动环境</w:t>
            </w:r>
          </w:p>
        </w:tc>
        <w:tc>
          <w:tcPr>
            <w:tcW w:w="1041" w:type="dxa"/>
            <w:shd w:val="clear" w:color="auto" w:fill="auto"/>
            <w:noWrap/>
            <w:vAlign w:val="center"/>
          </w:tcPr>
          <w:p w14:paraId="7C7079D9" w14:textId="0A711F24"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0.0632 </w:t>
            </w:r>
          </w:p>
        </w:tc>
        <w:tc>
          <w:tcPr>
            <w:tcW w:w="2802" w:type="dxa"/>
            <w:shd w:val="clear" w:color="auto" w:fill="auto"/>
            <w:noWrap/>
            <w:vAlign w:val="center"/>
          </w:tcPr>
          <w:p w14:paraId="01FF86B4" w14:textId="30C46BAA"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体育锻炼的强度</w:t>
            </w:r>
          </w:p>
        </w:tc>
        <w:tc>
          <w:tcPr>
            <w:tcW w:w="1076" w:type="dxa"/>
            <w:shd w:val="clear" w:color="auto" w:fill="auto"/>
            <w:noWrap/>
            <w:vAlign w:val="center"/>
          </w:tcPr>
          <w:p w14:paraId="42DF52A0" w14:textId="7A632C73"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0.0129 </w:t>
            </w:r>
          </w:p>
        </w:tc>
      </w:tr>
      <w:tr w:rsidR="00D83610" w:rsidRPr="002D26A7" w14:paraId="490B671B" w14:textId="77777777" w:rsidTr="00D83610">
        <w:trPr>
          <w:trHeight w:val="273"/>
        </w:trPr>
        <w:tc>
          <w:tcPr>
            <w:tcW w:w="3326" w:type="dxa"/>
            <w:shd w:val="clear" w:color="auto" w:fill="auto"/>
            <w:noWrap/>
            <w:vAlign w:val="center"/>
          </w:tcPr>
          <w:p w14:paraId="7CA96235" w14:textId="49AD33DC"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视频指导</w:t>
            </w:r>
            <w:r>
              <w:rPr>
                <w:rFonts w:hint="eastAsia"/>
                <w:color w:val="000000"/>
                <w:sz w:val="21"/>
                <w:szCs w:val="21"/>
              </w:rPr>
              <w:t>/</w:t>
            </w:r>
            <w:r>
              <w:rPr>
                <w:rFonts w:hint="eastAsia"/>
                <w:color w:val="000000"/>
                <w:sz w:val="21"/>
                <w:szCs w:val="21"/>
              </w:rPr>
              <w:t>运动知识</w:t>
            </w:r>
          </w:p>
        </w:tc>
        <w:tc>
          <w:tcPr>
            <w:tcW w:w="1041" w:type="dxa"/>
            <w:shd w:val="clear" w:color="auto" w:fill="auto"/>
            <w:noWrap/>
            <w:vAlign w:val="center"/>
          </w:tcPr>
          <w:p w14:paraId="092973EF" w14:textId="14AB50F9"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0.0576 </w:t>
            </w:r>
          </w:p>
        </w:tc>
        <w:tc>
          <w:tcPr>
            <w:tcW w:w="2802" w:type="dxa"/>
            <w:shd w:val="clear" w:color="auto" w:fill="auto"/>
            <w:noWrap/>
            <w:vAlign w:val="center"/>
          </w:tcPr>
          <w:p w14:paraId="165141DD" w14:textId="0B4E0FF7"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卡路里消耗</w:t>
            </w:r>
          </w:p>
        </w:tc>
        <w:tc>
          <w:tcPr>
            <w:tcW w:w="1076" w:type="dxa"/>
            <w:shd w:val="clear" w:color="auto" w:fill="auto"/>
            <w:noWrap/>
            <w:vAlign w:val="center"/>
          </w:tcPr>
          <w:p w14:paraId="46586AF1" w14:textId="4CC7305A"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0.0123 </w:t>
            </w:r>
          </w:p>
        </w:tc>
      </w:tr>
      <w:tr w:rsidR="00D83610" w:rsidRPr="002D26A7" w14:paraId="4EA10169" w14:textId="77777777" w:rsidTr="00D83610">
        <w:trPr>
          <w:trHeight w:val="273"/>
        </w:trPr>
        <w:tc>
          <w:tcPr>
            <w:tcW w:w="3326" w:type="dxa"/>
            <w:shd w:val="clear" w:color="auto" w:fill="auto"/>
            <w:noWrap/>
            <w:vAlign w:val="center"/>
          </w:tcPr>
          <w:p w14:paraId="557F628E" w14:textId="1096BA53"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性别</w:t>
            </w:r>
          </w:p>
        </w:tc>
        <w:tc>
          <w:tcPr>
            <w:tcW w:w="1041" w:type="dxa"/>
            <w:shd w:val="clear" w:color="auto" w:fill="auto"/>
            <w:noWrap/>
            <w:vAlign w:val="center"/>
          </w:tcPr>
          <w:p w14:paraId="12F4C312" w14:textId="0176BC87"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0.0554 </w:t>
            </w:r>
          </w:p>
        </w:tc>
        <w:tc>
          <w:tcPr>
            <w:tcW w:w="2802" w:type="dxa"/>
            <w:shd w:val="clear" w:color="auto" w:fill="auto"/>
            <w:noWrap/>
            <w:vAlign w:val="center"/>
          </w:tcPr>
          <w:p w14:paraId="52EC4914" w14:textId="432B2743"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篮球</w:t>
            </w:r>
          </w:p>
        </w:tc>
        <w:tc>
          <w:tcPr>
            <w:tcW w:w="1076" w:type="dxa"/>
            <w:shd w:val="clear" w:color="auto" w:fill="auto"/>
            <w:noWrap/>
            <w:vAlign w:val="center"/>
          </w:tcPr>
          <w:p w14:paraId="4DBC5F4E" w14:textId="698E1339"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0.0121 </w:t>
            </w:r>
          </w:p>
        </w:tc>
      </w:tr>
      <w:tr w:rsidR="00D83610" w:rsidRPr="002D26A7" w14:paraId="69012B5A" w14:textId="77777777" w:rsidTr="00D83610">
        <w:trPr>
          <w:trHeight w:val="273"/>
        </w:trPr>
        <w:tc>
          <w:tcPr>
            <w:tcW w:w="3326" w:type="dxa"/>
            <w:shd w:val="clear" w:color="auto" w:fill="auto"/>
            <w:noWrap/>
            <w:vAlign w:val="center"/>
          </w:tcPr>
          <w:p w14:paraId="11BFFD54" w14:textId="0A846DDE"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排球</w:t>
            </w:r>
          </w:p>
        </w:tc>
        <w:tc>
          <w:tcPr>
            <w:tcW w:w="1041" w:type="dxa"/>
            <w:shd w:val="clear" w:color="auto" w:fill="auto"/>
            <w:noWrap/>
            <w:vAlign w:val="center"/>
          </w:tcPr>
          <w:p w14:paraId="0D662D60" w14:textId="1577904E"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0.0410 </w:t>
            </w:r>
          </w:p>
        </w:tc>
        <w:tc>
          <w:tcPr>
            <w:tcW w:w="2802" w:type="dxa"/>
            <w:shd w:val="clear" w:color="auto" w:fill="auto"/>
            <w:noWrap/>
            <w:vAlign w:val="center"/>
          </w:tcPr>
          <w:p w14:paraId="23E775A6" w14:textId="26E7ABB9"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音乐播放愉悦运动心情</w:t>
            </w:r>
          </w:p>
        </w:tc>
        <w:tc>
          <w:tcPr>
            <w:tcW w:w="1076" w:type="dxa"/>
            <w:shd w:val="clear" w:color="auto" w:fill="auto"/>
            <w:noWrap/>
            <w:vAlign w:val="center"/>
          </w:tcPr>
          <w:p w14:paraId="01991682" w14:textId="20B39234"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0.0119 </w:t>
            </w:r>
          </w:p>
        </w:tc>
      </w:tr>
      <w:tr w:rsidR="00D83610" w:rsidRPr="002D26A7" w14:paraId="6809C25A" w14:textId="77777777" w:rsidTr="00D83610">
        <w:trPr>
          <w:trHeight w:val="273"/>
        </w:trPr>
        <w:tc>
          <w:tcPr>
            <w:tcW w:w="3326" w:type="dxa"/>
            <w:shd w:val="clear" w:color="auto" w:fill="auto"/>
            <w:noWrap/>
            <w:vAlign w:val="center"/>
          </w:tcPr>
          <w:p w14:paraId="6CE90964" w14:textId="23FC9EFF"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计算卡路里消耗</w:t>
            </w:r>
          </w:p>
        </w:tc>
        <w:tc>
          <w:tcPr>
            <w:tcW w:w="1041" w:type="dxa"/>
            <w:shd w:val="clear" w:color="auto" w:fill="auto"/>
            <w:noWrap/>
            <w:vAlign w:val="center"/>
          </w:tcPr>
          <w:p w14:paraId="431A23A2" w14:textId="2D6C68C4"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0.0324 </w:t>
            </w:r>
          </w:p>
        </w:tc>
        <w:tc>
          <w:tcPr>
            <w:tcW w:w="2802" w:type="dxa"/>
            <w:shd w:val="clear" w:color="auto" w:fill="auto"/>
            <w:noWrap/>
            <w:vAlign w:val="center"/>
          </w:tcPr>
          <w:p w14:paraId="5CD5E3AD" w14:textId="32FBEFA9"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制定运动计划和运动安排的执行程度</w:t>
            </w:r>
          </w:p>
        </w:tc>
        <w:tc>
          <w:tcPr>
            <w:tcW w:w="1076" w:type="dxa"/>
            <w:shd w:val="clear" w:color="auto" w:fill="auto"/>
            <w:noWrap/>
            <w:vAlign w:val="center"/>
          </w:tcPr>
          <w:p w14:paraId="148C5E49" w14:textId="0625F2AD"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0.0108 </w:t>
            </w:r>
          </w:p>
        </w:tc>
      </w:tr>
      <w:tr w:rsidR="00D83610" w:rsidRPr="002D26A7" w14:paraId="105C515E" w14:textId="77777777" w:rsidTr="00D83610">
        <w:trPr>
          <w:trHeight w:val="273"/>
        </w:trPr>
        <w:tc>
          <w:tcPr>
            <w:tcW w:w="3326" w:type="dxa"/>
            <w:shd w:val="clear" w:color="auto" w:fill="auto"/>
            <w:noWrap/>
            <w:vAlign w:val="center"/>
          </w:tcPr>
          <w:p w14:paraId="5971DA80" w14:textId="78DB86E0"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计步</w:t>
            </w:r>
            <w:r>
              <w:rPr>
                <w:rFonts w:hint="eastAsia"/>
                <w:color w:val="000000"/>
                <w:sz w:val="21"/>
                <w:szCs w:val="21"/>
              </w:rPr>
              <w:t>/</w:t>
            </w:r>
            <w:r>
              <w:rPr>
                <w:rFonts w:hint="eastAsia"/>
                <w:color w:val="000000"/>
                <w:sz w:val="21"/>
                <w:szCs w:val="21"/>
              </w:rPr>
              <w:t>计数获知日常运动量</w:t>
            </w:r>
          </w:p>
        </w:tc>
        <w:tc>
          <w:tcPr>
            <w:tcW w:w="1041" w:type="dxa"/>
            <w:shd w:val="clear" w:color="auto" w:fill="auto"/>
            <w:noWrap/>
            <w:vAlign w:val="center"/>
          </w:tcPr>
          <w:p w14:paraId="7FD8383D" w14:textId="18D229C7"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0.0305 </w:t>
            </w:r>
          </w:p>
        </w:tc>
        <w:tc>
          <w:tcPr>
            <w:tcW w:w="2802" w:type="dxa"/>
            <w:shd w:val="clear" w:color="auto" w:fill="auto"/>
            <w:noWrap/>
            <w:vAlign w:val="center"/>
          </w:tcPr>
          <w:p w14:paraId="24F270E7" w14:textId="51996812"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运动计划</w:t>
            </w:r>
          </w:p>
        </w:tc>
        <w:tc>
          <w:tcPr>
            <w:tcW w:w="1076" w:type="dxa"/>
            <w:shd w:val="clear" w:color="auto" w:fill="auto"/>
            <w:noWrap/>
            <w:vAlign w:val="center"/>
          </w:tcPr>
          <w:p w14:paraId="03E20166" w14:textId="053A5DE6"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0.0102 </w:t>
            </w:r>
          </w:p>
        </w:tc>
      </w:tr>
      <w:tr w:rsidR="00D83610" w:rsidRPr="002D26A7" w14:paraId="63803B1B" w14:textId="77777777" w:rsidTr="00D83610">
        <w:trPr>
          <w:trHeight w:val="273"/>
        </w:trPr>
        <w:tc>
          <w:tcPr>
            <w:tcW w:w="3326" w:type="dxa"/>
            <w:shd w:val="clear" w:color="auto" w:fill="auto"/>
            <w:noWrap/>
            <w:vAlign w:val="center"/>
          </w:tcPr>
          <w:p w14:paraId="40AA362D" w14:textId="2B30EE7D"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运动排行榜或好友间竞赛的激励方式</w:t>
            </w:r>
          </w:p>
        </w:tc>
        <w:tc>
          <w:tcPr>
            <w:tcW w:w="1041" w:type="dxa"/>
            <w:shd w:val="clear" w:color="auto" w:fill="auto"/>
            <w:noWrap/>
            <w:vAlign w:val="center"/>
          </w:tcPr>
          <w:p w14:paraId="5CED2A92" w14:textId="0F39F227"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0.0294 </w:t>
            </w:r>
          </w:p>
        </w:tc>
        <w:tc>
          <w:tcPr>
            <w:tcW w:w="2802" w:type="dxa"/>
            <w:shd w:val="clear" w:color="auto" w:fill="auto"/>
            <w:noWrap/>
            <w:vAlign w:val="center"/>
          </w:tcPr>
          <w:p w14:paraId="11871528" w14:textId="3D0B733F"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场地器材</w:t>
            </w:r>
          </w:p>
        </w:tc>
        <w:tc>
          <w:tcPr>
            <w:tcW w:w="1076" w:type="dxa"/>
            <w:shd w:val="clear" w:color="auto" w:fill="auto"/>
            <w:noWrap/>
            <w:vAlign w:val="center"/>
          </w:tcPr>
          <w:p w14:paraId="06436B83" w14:textId="7B5110C0"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0.0083 </w:t>
            </w:r>
          </w:p>
        </w:tc>
      </w:tr>
      <w:tr w:rsidR="00D83610" w:rsidRPr="002D26A7" w14:paraId="6B6335F2" w14:textId="77777777" w:rsidTr="00D83610">
        <w:trPr>
          <w:trHeight w:val="273"/>
        </w:trPr>
        <w:tc>
          <w:tcPr>
            <w:tcW w:w="3326" w:type="dxa"/>
            <w:shd w:val="clear" w:color="auto" w:fill="auto"/>
            <w:noWrap/>
            <w:vAlign w:val="center"/>
          </w:tcPr>
          <w:p w14:paraId="496875B1" w14:textId="6FFC7FEC"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提供课程性价比高</w:t>
            </w:r>
          </w:p>
        </w:tc>
        <w:tc>
          <w:tcPr>
            <w:tcW w:w="1041" w:type="dxa"/>
            <w:shd w:val="clear" w:color="auto" w:fill="auto"/>
            <w:noWrap/>
            <w:vAlign w:val="center"/>
          </w:tcPr>
          <w:p w14:paraId="4777DCF2" w14:textId="44C46969"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0.0286 </w:t>
            </w:r>
          </w:p>
        </w:tc>
        <w:tc>
          <w:tcPr>
            <w:tcW w:w="2802" w:type="dxa"/>
            <w:shd w:val="clear" w:color="auto" w:fill="auto"/>
            <w:noWrap/>
            <w:vAlign w:val="center"/>
          </w:tcPr>
          <w:p w14:paraId="5C63FAFE" w14:textId="3E0CB18B"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运动榜单</w:t>
            </w:r>
            <w:r>
              <w:rPr>
                <w:rFonts w:hint="eastAsia"/>
                <w:color w:val="000000"/>
                <w:sz w:val="21"/>
                <w:szCs w:val="21"/>
              </w:rPr>
              <w:t>/</w:t>
            </w:r>
            <w:r>
              <w:rPr>
                <w:rFonts w:hint="eastAsia"/>
                <w:color w:val="000000"/>
                <w:sz w:val="21"/>
                <w:szCs w:val="21"/>
              </w:rPr>
              <w:t>好友竞赛</w:t>
            </w:r>
          </w:p>
        </w:tc>
        <w:tc>
          <w:tcPr>
            <w:tcW w:w="1076" w:type="dxa"/>
            <w:shd w:val="clear" w:color="auto" w:fill="auto"/>
            <w:noWrap/>
            <w:vAlign w:val="center"/>
          </w:tcPr>
          <w:p w14:paraId="02A0BC44" w14:textId="0803F784"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0.0078 </w:t>
            </w:r>
          </w:p>
        </w:tc>
      </w:tr>
      <w:tr w:rsidR="00D83610" w:rsidRPr="002D26A7" w14:paraId="481BA5A3" w14:textId="77777777" w:rsidTr="00D83610">
        <w:trPr>
          <w:trHeight w:val="273"/>
        </w:trPr>
        <w:tc>
          <w:tcPr>
            <w:tcW w:w="3326" w:type="dxa"/>
            <w:shd w:val="clear" w:color="auto" w:fill="auto"/>
            <w:noWrap/>
            <w:vAlign w:val="center"/>
          </w:tcPr>
          <w:p w14:paraId="58197C6D" w14:textId="1B3B4A83"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运动圈互动</w:t>
            </w:r>
          </w:p>
        </w:tc>
        <w:tc>
          <w:tcPr>
            <w:tcW w:w="1041" w:type="dxa"/>
            <w:shd w:val="clear" w:color="auto" w:fill="auto"/>
            <w:noWrap/>
            <w:vAlign w:val="center"/>
          </w:tcPr>
          <w:p w14:paraId="64C74793" w14:textId="4CA648F9"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0.0286 </w:t>
            </w:r>
          </w:p>
        </w:tc>
        <w:tc>
          <w:tcPr>
            <w:tcW w:w="2802" w:type="dxa"/>
            <w:shd w:val="clear" w:color="auto" w:fill="auto"/>
            <w:noWrap/>
            <w:vAlign w:val="center"/>
          </w:tcPr>
          <w:p w14:paraId="4C11B468" w14:textId="224A59F1"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羽毛球</w:t>
            </w:r>
          </w:p>
        </w:tc>
        <w:tc>
          <w:tcPr>
            <w:tcW w:w="1076" w:type="dxa"/>
            <w:shd w:val="clear" w:color="auto" w:fill="auto"/>
            <w:noWrap/>
            <w:vAlign w:val="center"/>
          </w:tcPr>
          <w:p w14:paraId="5E42EA19" w14:textId="19693218"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0.0076 </w:t>
            </w:r>
          </w:p>
        </w:tc>
      </w:tr>
      <w:tr w:rsidR="00D83610" w:rsidRPr="002D26A7" w14:paraId="0E37111D" w14:textId="77777777" w:rsidTr="00D83610">
        <w:trPr>
          <w:trHeight w:val="273"/>
        </w:trPr>
        <w:tc>
          <w:tcPr>
            <w:tcW w:w="3326" w:type="dxa"/>
            <w:shd w:val="clear" w:color="auto" w:fill="auto"/>
            <w:noWrap/>
            <w:vAlign w:val="center"/>
          </w:tcPr>
          <w:p w14:paraId="67AE2EE9" w14:textId="73B37764"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App</w:t>
            </w:r>
            <w:r>
              <w:rPr>
                <w:rFonts w:hint="eastAsia"/>
                <w:color w:val="000000"/>
                <w:sz w:val="21"/>
                <w:szCs w:val="21"/>
              </w:rPr>
              <w:t>运动达人及好友的经验分享</w:t>
            </w:r>
          </w:p>
        </w:tc>
        <w:tc>
          <w:tcPr>
            <w:tcW w:w="1041" w:type="dxa"/>
            <w:shd w:val="clear" w:color="auto" w:fill="auto"/>
            <w:noWrap/>
            <w:vAlign w:val="center"/>
          </w:tcPr>
          <w:p w14:paraId="204A928A" w14:textId="46F82BC4"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0.0281 </w:t>
            </w:r>
          </w:p>
        </w:tc>
        <w:tc>
          <w:tcPr>
            <w:tcW w:w="2802" w:type="dxa"/>
            <w:shd w:val="clear" w:color="auto" w:fill="auto"/>
            <w:noWrap/>
            <w:vAlign w:val="center"/>
          </w:tcPr>
          <w:p w14:paraId="67E46F34" w14:textId="39B3E288"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媒体宣传</w:t>
            </w:r>
          </w:p>
        </w:tc>
        <w:tc>
          <w:tcPr>
            <w:tcW w:w="1076" w:type="dxa"/>
            <w:shd w:val="clear" w:color="auto" w:fill="auto"/>
            <w:noWrap/>
            <w:vAlign w:val="center"/>
          </w:tcPr>
          <w:p w14:paraId="418B0B23" w14:textId="45065D90"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0.0065 </w:t>
            </w:r>
          </w:p>
        </w:tc>
      </w:tr>
      <w:tr w:rsidR="00D83610" w:rsidRPr="002D26A7" w14:paraId="281BDB46" w14:textId="77777777" w:rsidTr="00D83610">
        <w:trPr>
          <w:trHeight w:val="273"/>
        </w:trPr>
        <w:tc>
          <w:tcPr>
            <w:tcW w:w="3326" w:type="dxa"/>
            <w:shd w:val="clear" w:color="auto" w:fill="auto"/>
            <w:noWrap/>
            <w:vAlign w:val="center"/>
          </w:tcPr>
          <w:p w14:paraId="71983F61" w14:textId="20403535"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瑜伽</w:t>
            </w:r>
          </w:p>
        </w:tc>
        <w:tc>
          <w:tcPr>
            <w:tcW w:w="1041" w:type="dxa"/>
            <w:shd w:val="clear" w:color="auto" w:fill="auto"/>
            <w:noWrap/>
            <w:vAlign w:val="center"/>
          </w:tcPr>
          <w:p w14:paraId="78C44EC4" w14:textId="5A45E833"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0.0255 </w:t>
            </w:r>
          </w:p>
        </w:tc>
        <w:tc>
          <w:tcPr>
            <w:tcW w:w="2802" w:type="dxa"/>
            <w:shd w:val="clear" w:color="auto" w:fill="auto"/>
            <w:noWrap/>
            <w:vAlign w:val="center"/>
          </w:tcPr>
          <w:p w14:paraId="1E0EB003" w14:textId="46E9E456"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专业辅导</w:t>
            </w:r>
          </w:p>
        </w:tc>
        <w:tc>
          <w:tcPr>
            <w:tcW w:w="1076" w:type="dxa"/>
            <w:shd w:val="clear" w:color="auto" w:fill="auto"/>
            <w:noWrap/>
            <w:vAlign w:val="center"/>
          </w:tcPr>
          <w:p w14:paraId="348331D7" w14:textId="15E9A218"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0.0057 </w:t>
            </w:r>
          </w:p>
        </w:tc>
      </w:tr>
      <w:tr w:rsidR="00D83610" w:rsidRPr="002D26A7" w14:paraId="15CC44A2" w14:textId="77777777" w:rsidTr="00D83610">
        <w:trPr>
          <w:trHeight w:val="273"/>
        </w:trPr>
        <w:tc>
          <w:tcPr>
            <w:tcW w:w="3326" w:type="dxa"/>
            <w:shd w:val="clear" w:color="auto" w:fill="auto"/>
            <w:noWrap/>
            <w:vAlign w:val="center"/>
          </w:tcPr>
          <w:p w14:paraId="4FB7E1EC" w14:textId="3EFC26F2"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喜欢的颜色系</w:t>
            </w:r>
          </w:p>
        </w:tc>
        <w:tc>
          <w:tcPr>
            <w:tcW w:w="1041" w:type="dxa"/>
            <w:shd w:val="clear" w:color="auto" w:fill="auto"/>
            <w:noWrap/>
            <w:vAlign w:val="center"/>
          </w:tcPr>
          <w:p w14:paraId="5C62FE3D" w14:textId="6A6EDC8A"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0.0236 </w:t>
            </w:r>
          </w:p>
        </w:tc>
        <w:tc>
          <w:tcPr>
            <w:tcW w:w="2802" w:type="dxa"/>
            <w:shd w:val="clear" w:color="auto" w:fill="auto"/>
            <w:noWrap/>
            <w:vAlign w:val="center"/>
          </w:tcPr>
          <w:p w14:paraId="5CC04C64" w14:textId="3A0F970A"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跑步</w:t>
            </w:r>
          </w:p>
        </w:tc>
        <w:tc>
          <w:tcPr>
            <w:tcW w:w="1076" w:type="dxa"/>
            <w:shd w:val="clear" w:color="auto" w:fill="auto"/>
            <w:noWrap/>
            <w:vAlign w:val="center"/>
          </w:tcPr>
          <w:p w14:paraId="583F7730" w14:textId="03222C9C"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0.0051 </w:t>
            </w:r>
          </w:p>
        </w:tc>
      </w:tr>
      <w:tr w:rsidR="00D83610" w:rsidRPr="002D26A7" w14:paraId="218D68CC" w14:textId="77777777" w:rsidTr="00D83610">
        <w:trPr>
          <w:trHeight w:val="273"/>
        </w:trPr>
        <w:tc>
          <w:tcPr>
            <w:tcW w:w="3326" w:type="dxa"/>
            <w:shd w:val="clear" w:color="auto" w:fill="auto"/>
            <w:noWrap/>
            <w:vAlign w:val="center"/>
          </w:tcPr>
          <w:p w14:paraId="5871A64F" w14:textId="51160535"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体育锻炼的时间</w:t>
            </w:r>
          </w:p>
        </w:tc>
        <w:tc>
          <w:tcPr>
            <w:tcW w:w="1041" w:type="dxa"/>
            <w:shd w:val="clear" w:color="auto" w:fill="auto"/>
            <w:noWrap/>
            <w:vAlign w:val="center"/>
          </w:tcPr>
          <w:p w14:paraId="1B060C07" w14:textId="54D2A65C"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0.0231 </w:t>
            </w:r>
          </w:p>
        </w:tc>
        <w:tc>
          <w:tcPr>
            <w:tcW w:w="2802" w:type="dxa"/>
            <w:shd w:val="clear" w:color="auto" w:fill="auto"/>
            <w:noWrap/>
            <w:vAlign w:val="center"/>
          </w:tcPr>
          <w:p w14:paraId="52082E86" w14:textId="3044FBAD"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跳绳</w:t>
            </w:r>
          </w:p>
        </w:tc>
        <w:tc>
          <w:tcPr>
            <w:tcW w:w="1076" w:type="dxa"/>
            <w:shd w:val="clear" w:color="auto" w:fill="auto"/>
            <w:noWrap/>
            <w:vAlign w:val="center"/>
          </w:tcPr>
          <w:p w14:paraId="1EEDBD8C" w14:textId="6177F709"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0.0045 </w:t>
            </w:r>
          </w:p>
        </w:tc>
      </w:tr>
      <w:tr w:rsidR="00D83610" w:rsidRPr="002D26A7" w14:paraId="50DFDCD2" w14:textId="77777777" w:rsidTr="00D83610">
        <w:trPr>
          <w:trHeight w:val="273"/>
        </w:trPr>
        <w:tc>
          <w:tcPr>
            <w:tcW w:w="3326" w:type="dxa"/>
            <w:shd w:val="clear" w:color="auto" w:fill="auto"/>
            <w:noWrap/>
            <w:vAlign w:val="center"/>
          </w:tcPr>
          <w:p w14:paraId="48FA11C8" w14:textId="524CF048"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运动知识、视频指导的全面性与专业性程度</w:t>
            </w:r>
          </w:p>
        </w:tc>
        <w:tc>
          <w:tcPr>
            <w:tcW w:w="1041" w:type="dxa"/>
            <w:shd w:val="clear" w:color="auto" w:fill="auto"/>
            <w:noWrap/>
            <w:vAlign w:val="center"/>
          </w:tcPr>
          <w:p w14:paraId="3C88FDEC" w14:textId="6CAAD617"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0.0226 </w:t>
            </w:r>
          </w:p>
        </w:tc>
        <w:tc>
          <w:tcPr>
            <w:tcW w:w="2802" w:type="dxa"/>
            <w:shd w:val="clear" w:color="auto" w:fill="auto"/>
            <w:noWrap/>
            <w:vAlign w:val="center"/>
          </w:tcPr>
          <w:p w14:paraId="6E821F86" w14:textId="70E42BAF"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网球</w:t>
            </w:r>
          </w:p>
        </w:tc>
        <w:tc>
          <w:tcPr>
            <w:tcW w:w="1076" w:type="dxa"/>
            <w:shd w:val="clear" w:color="auto" w:fill="auto"/>
            <w:noWrap/>
            <w:vAlign w:val="center"/>
          </w:tcPr>
          <w:p w14:paraId="11003AE3" w14:textId="7C6CD82C"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0.0032 </w:t>
            </w:r>
          </w:p>
        </w:tc>
      </w:tr>
      <w:tr w:rsidR="00D83610" w:rsidRPr="002D26A7" w14:paraId="4C4EC18A" w14:textId="77777777" w:rsidTr="00D83610">
        <w:trPr>
          <w:trHeight w:val="273"/>
        </w:trPr>
        <w:tc>
          <w:tcPr>
            <w:tcW w:w="3326" w:type="dxa"/>
            <w:shd w:val="clear" w:color="auto" w:fill="auto"/>
            <w:noWrap/>
            <w:vAlign w:val="center"/>
          </w:tcPr>
          <w:p w14:paraId="372753A2" w14:textId="76AE1D12"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GPS</w:t>
            </w:r>
            <w:r>
              <w:rPr>
                <w:rFonts w:hint="eastAsia"/>
                <w:color w:val="000000"/>
                <w:sz w:val="21"/>
                <w:szCs w:val="21"/>
              </w:rPr>
              <w:t>记录运动轨迹</w:t>
            </w:r>
          </w:p>
        </w:tc>
        <w:tc>
          <w:tcPr>
            <w:tcW w:w="1041" w:type="dxa"/>
            <w:shd w:val="clear" w:color="auto" w:fill="auto"/>
            <w:noWrap/>
            <w:vAlign w:val="center"/>
          </w:tcPr>
          <w:p w14:paraId="7AC0448A" w14:textId="109E3CF2"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0.0222 </w:t>
            </w:r>
          </w:p>
        </w:tc>
        <w:tc>
          <w:tcPr>
            <w:tcW w:w="2802" w:type="dxa"/>
            <w:shd w:val="clear" w:color="auto" w:fill="auto"/>
            <w:noWrap/>
            <w:vAlign w:val="center"/>
          </w:tcPr>
          <w:p w14:paraId="3D126868" w14:textId="2194B7B4"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其他</w:t>
            </w:r>
          </w:p>
        </w:tc>
        <w:tc>
          <w:tcPr>
            <w:tcW w:w="1076" w:type="dxa"/>
            <w:shd w:val="clear" w:color="auto" w:fill="auto"/>
            <w:noWrap/>
            <w:vAlign w:val="center"/>
          </w:tcPr>
          <w:p w14:paraId="063C2471" w14:textId="6158392C"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0.0020 </w:t>
            </w:r>
          </w:p>
        </w:tc>
      </w:tr>
      <w:tr w:rsidR="00D83610" w:rsidRPr="002D26A7" w14:paraId="39C08AC6" w14:textId="77777777" w:rsidTr="00D83610">
        <w:trPr>
          <w:trHeight w:val="273"/>
        </w:trPr>
        <w:tc>
          <w:tcPr>
            <w:tcW w:w="3326" w:type="dxa"/>
            <w:shd w:val="clear" w:color="auto" w:fill="auto"/>
            <w:noWrap/>
            <w:vAlign w:val="center"/>
          </w:tcPr>
          <w:p w14:paraId="0463B7B5" w14:textId="10964373"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集体效应</w:t>
            </w:r>
          </w:p>
        </w:tc>
        <w:tc>
          <w:tcPr>
            <w:tcW w:w="1041" w:type="dxa"/>
            <w:shd w:val="clear" w:color="auto" w:fill="auto"/>
            <w:noWrap/>
            <w:vAlign w:val="center"/>
          </w:tcPr>
          <w:p w14:paraId="008B55CD" w14:textId="6FA64CEB"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0.0215 </w:t>
            </w:r>
          </w:p>
        </w:tc>
        <w:tc>
          <w:tcPr>
            <w:tcW w:w="2802" w:type="dxa"/>
            <w:shd w:val="clear" w:color="auto" w:fill="auto"/>
            <w:noWrap/>
            <w:vAlign w:val="center"/>
          </w:tcPr>
          <w:p w14:paraId="7C67520A" w14:textId="59E1D1C6"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兵乓球</w:t>
            </w:r>
          </w:p>
        </w:tc>
        <w:tc>
          <w:tcPr>
            <w:tcW w:w="1076" w:type="dxa"/>
            <w:shd w:val="clear" w:color="auto" w:fill="auto"/>
            <w:noWrap/>
            <w:vAlign w:val="center"/>
          </w:tcPr>
          <w:p w14:paraId="22C34F29" w14:textId="47398341"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0.0018 </w:t>
            </w:r>
          </w:p>
        </w:tc>
      </w:tr>
      <w:tr w:rsidR="00D83610" w:rsidRPr="002D26A7" w14:paraId="5156A8B4" w14:textId="77777777" w:rsidTr="00D83610">
        <w:trPr>
          <w:trHeight w:val="273"/>
        </w:trPr>
        <w:tc>
          <w:tcPr>
            <w:tcW w:w="3326" w:type="dxa"/>
            <w:shd w:val="clear" w:color="auto" w:fill="auto"/>
            <w:noWrap/>
            <w:vAlign w:val="center"/>
          </w:tcPr>
          <w:p w14:paraId="2A988E38" w14:textId="046D24CA"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年龄</w:t>
            </w:r>
          </w:p>
        </w:tc>
        <w:tc>
          <w:tcPr>
            <w:tcW w:w="1041" w:type="dxa"/>
            <w:shd w:val="clear" w:color="auto" w:fill="auto"/>
            <w:noWrap/>
            <w:vAlign w:val="center"/>
          </w:tcPr>
          <w:p w14:paraId="3994CE57" w14:textId="6A291A7E"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0.0190 </w:t>
            </w:r>
          </w:p>
        </w:tc>
        <w:tc>
          <w:tcPr>
            <w:tcW w:w="2802" w:type="dxa"/>
            <w:shd w:val="clear" w:color="auto" w:fill="auto"/>
            <w:noWrap/>
            <w:vAlign w:val="center"/>
          </w:tcPr>
          <w:p w14:paraId="1CBCAAD6" w14:textId="45EA4E0E"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健美操</w:t>
            </w:r>
          </w:p>
        </w:tc>
        <w:tc>
          <w:tcPr>
            <w:tcW w:w="1076" w:type="dxa"/>
            <w:shd w:val="clear" w:color="auto" w:fill="auto"/>
            <w:noWrap/>
            <w:vAlign w:val="center"/>
          </w:tcPr>
          <w:p w14:paraId="0CF2954F" w14:textId="48C159B5"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0.0012 </w:t>
            </w:r>
          </w:p>
        </w:tc>
      </w:tr>
      <w:tr w:rsidR="00D83610" w:rsidRPr="002D26A7" w14:paraId="40B4D9C1" w14:textId="77777777" w:rsidTr="00D83610">
        <w:trPr>
          <w:trHeight w:val="273"/>
        </w:trPr>
        <w:tc>
          <w:tcPr>
            <w:tcW w:w="3326" w:type="dxa"/>
            <w:shd w:val="clear" w:color="auto" w:fill="auto"/>
            <w:noWrap/>
            <w:vAlign w:val="center"/>
          </w:tcPr>
          <w:p w14:paraId="0492D34B" w14:textId="3C9B60CD"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计步</w:t>
            </w:r>
            <w:r>
              <w:rPr>
                <w:rFonts w:hint="eastAsia"/>
                <w:color w:val="000000"/>
                <w:sz w:val="21"/>
                <w:szCs w:val="21"/>
              </w:rPr>
              <w:t>/</w:t>
            </w:r>
            <w:r>
              <w:rPr>
                <w:rFonts w:hint="eastAsia"/>
                <w:color w:val="000000"/>
                <w:sz w:val="21"/>
                <w:szCs w:val="21"/>
              </w:rPr>
              <w:t>计数</w:t>
            </w:r>
          </w:p>
        </w:tc>
        <w:tc>
          <w:tcPr>
            <w:tcW w:w="1041" w:type="dxa"/>
            <w:shd w:val="clear" w:color="auto" w:fill="auto"/>
            <w:noWrap/>
            <w:vAlign w:val="center"/>
          </w:tcPr>
          <w:p w14:paraId="0FC085D1" w14:textId="2FDD6F77"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0.0186 </w:t>
            </w:r>
          </w:p>
        </w:tc>
        <w:tc>
          <w:tcPr>
            <w:tcW w:w="2802" w:type="dxa"/>
            <w:shd w:val="clear" w:color="auto" w:fill="auto"/>
            <w:noWrap/>
            <w:vAlign w:val="center"/>
          </w:tcPr>
          <w:p w14:paraId="67DA64C9" w14:textId="5D09FDA6"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游泳</w:t>
            </w:r>
          </w:p>
        </w:tc>
        <w:tc>
          <w:tcPr>
            <w:tcW w:w="1076" w:type="dxa"/>
            <w:shd w:val="clear" w:color="auto" w:fill="auto"/>
            <w:noWrap/>
            <w:vAlign w:val="center"/>
          </w:tcPr>
          <w:p w14:paraId="40596642" w14:textId="6354A5D7"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0.0010 </w:t>
            </w:r>
          </w:p>
        </w:tc>
      </w:tr>
      <w:tr w:rsidR="00D83610" w:rsidRPr="002D26A7" w14:paraId="2C0B27FC" w14:textId="77777777" w:rsidTr="00D83610">
        <w:trPr>
          <w:trHeight w:val="273"/>
        </w:trPr>
        <w:tc>
          <w:tcPr>
            <w:tcW w:w="3326" w:type="dxa"/>
            <w:shd w:val="clear" w:color="auto" w:fill="auto"/>
            <w:noWrap/>
            <w:vAlign w:val="center"/>
          </w:tcPr>
          <w:p w14:paraId="75128A8A" w14:textId="416B0F75"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GPS</w:t>
            </w:r>
            <w:r>
              <w:rPr>
                <w:rFonts w:hint="eastAsia"/>
                <w:color w:val="000000"/>
                <w:sz w:val="21"/>
                <w:szCs w:val="21"/>
              </w:rPr>
              <w:t>运动轨迹记录运动历程</w:t>
            </w:r>
          </w:p>
        </w:tc>
        <w:tc>
          <w:tcPr>
            <w:tcW w:w="1041" w:type="dxa"/>
            <w:shd w:val="clear" w:color="auto" w:fill="auto"/>
            <w:noWrap/>
            <w:vAlign w:val="center"/>
          </w:tcPr>
          <w:p w14:paraId="6359D0A2" w14:textId="433CD9FD"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0.0161 </w:t>
            </w:r>
          </w:p>
        </w:tc>
        <w:tc>
          <w:tcPr>
            <w:tcW w:w="2802" w:type="dxa"/>
            <w:shd w:val="clear" w:color="auto" w:fill="auto"/>
            <w:noWrap/>
            <w:vAlign w:val="center"/>
          </w:tcPr>
          <w:p w14:paraId="07A5C47A" w14:textId="10839AA0"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足球</w:t>
            </w:r>
          </w:p>
        </w:tc>
        <w:tc>
          <w:tcPr>
            <w:tcW w:w="1076" w:type="dxa"/>
            <w:shd w:val="clear" w:color="auto" w:fill="auto"/>
            <w:noWrap/>
            <w:vAlign w:val="center"/>
          </w:tcPr>
          <w:p w14:paraId="7D6F25D4" w14:textId="23CFAC31"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0.0005 </w:t>
            </w:r>
          </w:p>
        </w:tc>
      </w:tr>
      <w:tr w:rsidR="00D83610" w:rsidRPr="002D26A7" w14:paraId="3C5975FF" w14:textId="77777777" w:rsidTr="00D83610">
        <w:trPr>
          <w:trHeight w:val="273"/>
        </w:trPr>
        <w:tc>
          <w:tcPr>
            <w:tcW w:w="3326" w:type="dxa"/>
            <w:tcBorders>
              <w:bottom w:val="single" w:sz="12" w:space="0" w:color="auto"/>
            </w:tcBorders>
            <w:shd w:val="clear" w:color="auto" w:fill="auto"/>
            <w:noWrap/>
            <w:vAlign w:val="center"/>
          </w:tcPr>
          <w:p w14:paraId="4309ACAA" w14:textId="710D92E3"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音乐播放</w:t>
            </w:r>
          </w:p>
        </w:tc>
        <w:tc>
          <w:tcPr>
            <w:tcW w:w="1041" w:type="dxa"/>
            <w:tcBorders>
              <w:bottom w:val="single" w:sz="12" w:space="0" w:color="auto"/>
            </w:tcBorders>
            <w:shd w:val="clear" w:color="auto" w:fill="auto"/>
            <w:noWrap/>
            <w:vAlign w:val="center"/>
          </w:tcPr>
          <w:p w14:paraId="6531BF7C" w14:textId="30C90C6C"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0.0150 </w:t>
            </w:r>
          </w:p>
        </w:tc>
        <w:tc>
          <w:tcPr>
            <w:tcW w:w="2802" w:type="dxa"/>
            <w:tcBorders>
              <w:bottom w:val="single" w:sz="12" w:space="0" w:color="auto"/>
            </w:tcBorders>
            <w:shd w:val="clear" w:color="auto" w:fill="auto"/>
            <w:noWrap/>
            <w:vAlign w:val="center"/>
          </w:tcPr>
          <w:p w14:paraId="408BEE0F" w14:textId="2BEE4BC0" w:rsidR="00D83610" w:rsidRPr="00DA3064" w:rsidRDefault="00D83610" w:rsidP="00D83610">
            <w:pPr>
              <w:widowControl/>
              <w:spacing w:beforeLines="0" w:before="0" w:line="240" w:lineRule="auto"/>
              <w:jc w:val="center"/>
              <w:rPr>
                <w:rFonts w:ascii="宋体" w:hAnsi="宋体" w:cs="宋体"/>
                <w:color w:val="000000"/>
                <w:kern w:val="0"/>
                <w:sz w:val="21"/>
                <w:szCs w:val="21"/>
              </w:rPr>
            </w:pPr>
            <w:r>
              <w:rPr>
                <w:rFonts w:hint="eastAsia"/>
                <w:color w:val="000000"/>
                <w:sz w:val="21"/>
                <w:szCs w:val="21"/>
              </w:rPr>
              <w:t xml:space="preserve">　</w:t>
            </w:r>
          </w:p>
        </w:tc>
        <w:tc>
          <w:tcPr>
            <w:tcW w:w="1076" w:type="dxa"/>
            <w:tcBorders>
              <w:bottom w:val="single" w:sz="12" w:space="0" w:color="auto"/>
            </w:tcBorders>
            <w:shd w:val="clear" w:color="auto" w:fill="auto"/>
            <w:noWrap/>
            <w:vAlign w:val="center"/>
          </w:tcPr>
          <w:p w14:paraId="53389282" w14:textId="6FDCC749" w:rsidR="00D83610" w:rsidRPr="00DA3064" w:rsidRDefault="00D83610" w:rsidP="00D83610">
            <w:pPr>
              <w:widowControl/>
              <w:spacing w:beforeLines="0" w:before="0" w:line="240" w:lineRule="auto"/>
              <w:jc w:val="center"/>
              <w:rPr>
                <w:rFonts w:eastAsia="等线" w:cs="Times New Roman"/>
                <w:color w:val="000000"/>
                <w:kern w:val="0"/>
                <w:sz w:val="21"/>
                <w:szCs w:val="21"/>
              </w:rPr>
            </w:pPr>
            <w:r>
              <w:rPr>
                <w:rFonts w:eastAsia="等线" w:cs="Times New Roman"/>
                <w:color w:val="000000"/>
                <w:sz w:val="21"/>
                <w:szCs w:val="21"/>
              </w:rPr>
              <w:t xml:space="preserve">　</w:t>
            </w:r>
          </w:p>
        </w:tc>
      </w:tr>
    </w:tbl>
    <w:bookmarkStart w:id="189" w:name="_Toc12315002"/>
    <w:p w14:paraId="58FB7E0F" w14:textId="0337447E" w:rsidR="00194FE8" w:rsidRPr="00CB5033" w:rsidRDefault="002A469F" w:rsidP="002D26A7">
      <w:pPr>
        <w:spacing w:before="156"/>
        <w:ind w:firstLineChars="200" w:firstLine="480"/>
      </w:pPr>
      <w:r>
        <w:rPr>
          <w:noProof/>
        </w:rPr>
        <w:lastRenderedPageBreak/>
        <mc:AlternateContent>
          <mc:Choice Requires="cx1">
            <w:drawing>
              <wp:anchor distT="0" distB="0" distL="114300" distR="114300" simplePos="0" relativeHeight="251710464" behindDoc="0" locked="0" layoutInCell="1" allowOverlap="1" wp14:anchorId="413A85F3" wp14:editId="06487426">
                <wp:simplePos x="0" y="0"/>
                <wp:positionH relativeFrom="column">
                  <wp:posOffset>-529132</wp:posOffset>
                </wp:positionH>
                <wp:positionV relativeFrom="paragraph">
                  <wp:posOffset>670486</wp:posOffset>
                </wp:positionV>
                <wp:extent cx="6294120" cy="3528060"/>
                <wp:effectExtent l="0" t="0" r="11430" b="15240"/>
                <wp:wrapTopAndBottom/>
                <wp:docPr id="76" name="图表 76">
                  <a:extLst xmlns:a="http://schemas.openxmlformats.org/drawingml/2006/main">
                    <a:ext uri="{FF2B5EF4-FFF2-40B4-BE49-F238E27FC236}">
                      <a16:creationId xmlns:a16="http://schemas.microsoft.com/office/drawing/2014/main" id="{8F3B3193-A50F-4577-8D49-61619216039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10464" behindDoc="0" locked="0" layoutInCell="1" allowOverlap="1" wp14:anchorId="413A85F3" wp14:editId="06487426">
                <wp:simplePos x="0" y="0"/>
                <wp:positionH relativeFrom="column">
                  <wp:posOffset>-529132</wp:posOffset>
                </wp:positionH>
                <wp:positionV relativeFrom="paragraph">
                  <wp:posOffset>670486</wp:posOffset>
                </wp:positionV>
                <wp:extent cx="6294120" cy="3528060"/>
                <wp:effectExtent l="0" t="0" r="11430" b="15240"/>
                <wp:wrapTopAndBottom/>
                <wp:docPr id="76" name="图表 76">
                  <a:extLst xmlns:a="http://schemas.openxmlformats.org/drawingml/2006/main">
                    <a:ext uri="{FF2B5EF4-FFF2-40B4-BE49-F238E27FC236}">
                      <a16:creationId xmlns:a16="http://schemas.microsoft.com/office/drawing/2014/main" id="{8F3B3193-A50F-4577-8D49-61619216039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6" name="图表 76">
                          <a:extLst>
                            <a:ext uri="{FF2B5EF4-FFF2-40B4-BE49-F238E27FC236}">
                              <a16:creationId xmlns:a16="http://schemas.microsoft.com/office/drawing/2014/main" id="{8F3B3193-A50F-4577-8D49-61619216039E}"/>
                            </a:ext>
                          </a:extLst>
                        </pic:cNvPr>
                        <pic:cNvPicPr>
                          <a:picLocks noGrp="1" noRot="1" noChangeAspect="1" noMove="1" noResize="1" noEditPoints="1" noAdjustHandles="1" noChangeArrowheads="1" noChangeShapeType="1"/>
                        </pic:cNvPicPr>
                      </pic:nvPicPr>
                      <pic:blipFill>
                        <a:blip r:embed="rId66"/>
                        <a:stretch>
                          <a:fillRect/>
                        </a:stretch>
                      </pic:blipFill>
                      <pic:spPr>
                        <a:xfrm>
                          <a:off x="0" y="0"/>
                          <a:ext cx="6294120" cy="3528060"/>
                        </a:xfrm>
                        <a:prstGeom prst="rect">
                          <a:avLst/>
                        </a:prstGeom>
                      </pic:spPr>
                    </pic:pic>
                  </a:graphicData>
                </a:graphic>
                <wp14:sizeRelH relativeFrom="margin">
                  <wp14:pctWidth>0</wp14:pctWidth>
                </wp14:sizeRelH>
                <wp14:sizeRelV relativeFrom="margin">
                  <wp14:pctHeight>0</wp14:pctHeight>
                </wp14:sizeRelV>
              </wp:anchor>
            </w:drawing>
          </mc:Fallback>
        </mc:AlternateContent>
      </w:r>
      <w:bookmarkEnd w:id="189"/>
      <w:r w:rsidR="00353912">
        <w:rPr>
          <w:rFonts w:hint="eastAsia"/>
        </w:rPr>
        <w:t>为了更加直观地</w:t>
      </w:r>
      <w:r w:rsidR="005D534F">
        <w:rPr>
          <w:rFonts w:hint="eastAsia"/>
        </w:rPr>
        <w:t>认识到影响运动类</w:t>
      </w:r>
      <w:r w:rsidR="000E0AD3">
        <w:t>App</w:t>
      </w:r>
      <w:r w:rsidR="005D534F">
        <w:rPr>
          <w:rFonts w:hint="eastAsia"/>
        </w:rPr>
        <w:t>使用行为的重要性排序，</w:t>
      </w:r>
      <w:r w:rsidR="00741D5F" w:rsidRPr="00CB5033">
        <w:rPr>
          <w:rFonts w:hint="eastAsia"/>
        </w:rPr>
        <w:t>将因素重要性排序输出为重要性排序图：</w:t>
      </w:r>
    </w:p>
    <w:p w14:paraId="431FEAC1" w14:textId="3FF677EF" w:rsidR="00194FE8" w:rsidRPr="002D26A7" w:rsidRDefault="002D26A7" w:rsidP="002D26A7">
      <w:pPr>
        <w:pStyle w:val="aff1"/>
        <w:rPr>
          <w:rStyle w:val="aff2"/>
        </w:rPr>
      </w:pPr>
      <w:bookmarkStart w:id="190" w:name="_Toc27819224"/>
      <w:r>
        <w:rPr>
          <w:rFonts w:hint="eastAsia"/>
        </w:rPr>
        <w:t>图</w:t>
      </w:r>
      <w:r w:rsidRPr="002D26A7">
        <w:rPr>
          <w:rStyle w:val="aff2"/>
          <w:rFonts w:hint="eastAsia"/>
        </w:rPr>
        <w:t xml:space="preserve"> </w:t>
      </w:r>
      <w:r w:rsidRPr="002D26A7">
        <w:rPr>
          <w:rStyle w:val="aff2"/>
        </w:rPr>
        <w:fldChar w:fldCharType="begin"/>
      </w:r>
      <w:r w:rsidRPr="002D26A7">
        <w:rPr>
          <w:rStyle w:val="aff2"/>
        </w:rPr>
        <w:instrText xml:space="preserve"> </w:instrText>
      </w:r>
      <w:r w:rsidRPr="002D26A7">
        <w:rPr>
          <w:rStyle w:val="aff2"/>
          <w:rFonts w:hint="eastAsia"/>
        </w:rPr>
        <w:instrText xml:space="preserve">SEQ </w:instrText>
      </w:r>
      <w:r w:rsidRPr="002D26A7">
        <w:rPr>
          <w:rStyle w:val="aff2"/>
          <w:rFonts w:hint="eastAsia"/>
        </w:rPr>
        <w:instrText>图</w:instrText>
      </w:r>
      <w:r w:rsidRPr="002D26A7">
        <w:rPr>
          <w:rStyle w:val="aff2"/>
          <w:rFonts w:hint="eastAsia"/>
        </w:rPr>
        <w:instrText xml:space="preserve"> \* ARABIC</w:instrText>
      </w:r>
      <w:r w:rsidRPr="002D26A7">
        <w:rPr>
          <w:rStyle w:val="aff2"/>
        </w:rPr>
        <w:instrText xml:space="preserve"> </w:instrText>
      </w:r>
      <w:r w:rsidRPr="002D26A7">
        <w:rPr>
          <w:rStyle w:val="aff2"/>
        </w:rPr>
        <w:fldChar w:fldCharType="separate"/>
      </w:r>
      <w:r w:rsidR="00381E7F">
        <w:rPr>
          <w:rStyle w:val="aff2"/>
          <w:noProof/>
        </w:rPr>
        <w:t>19</w:t>
      </w:r>
      <w:r w:rsidRPr="002D26A7">
        <w:rPr>
          <w:rStyle w:val="aff2"/>
        </w:rPr>
        <w:fldChar w:fldCharType="end"/>
      </w:r>
      <w:r w:rsidRPr="002D26A7">
        <w:rPr>
          <w:rStyle w:val="aff2"/>
        </w:rPr>
        <w:t xml:space="preserve">  </w:t>
      </w:r>
      <w:r w:rsidRPr="002D26A7">
        <w:rPr>
          <w:rStyle w:val="aff2"/>
        </w:rPr>
        <w:t>特征因素</w:t>
      </w:r>
      <w:r w:rsidRPr="002D26A7">
        <w:rPr>
          <w:rStyle w:val="aff2"/>
          <w:rFonts w:hint="eastAsia"/>
        </w:rPr>
        <w:t>重要性排序图</w:t>
      </w:r>
      <w:bookmarkEnd w:id="190"/>
      <w:r w:rsidRPr="002D26A7">
        <w:rPr>
          <w:rStyle w:val="aff2"/>
        </w:rPr>
        <w:t xml:space="preserve"> </w:t>
      </w:r>
    </w:p>
    <w:p w14:paraId="7A59AC1C" w14:textId="77777777" w:rsidR="00CB5033" w:rsidRDefault="00741D5F" w:rsidP="00CB5033">
      <w:pPr>
        <w:pStyle w:val="3"/>
      </w:pPr>
      <w:bookmarkStart w:id="191" w:name="_Toc28193090"/>
      <w:r w:rsidRPr="00CB5033">
        <w:rPr>
          <w:rFonts w:hint="eastAsia"/>
        </w:rPr>
        <w:t>（四）</w:t>
      </w:r>
      <w:r w:rsidR="00194FE8" w:rsidRPr="00CB5033">
        <w:rPr>
          <w:rFonts w:hint="eastAsia"/>
        </w:rPr>
        <w:t>模型的检验与评价</w:t>
      </w:r>
      <w:bookmarkEnd w:id="191"/>
      <w:r w:rsidR="00194FE8" w:rsidRPr="00CB5033">
        <w:t xml:space="preserve"> </w:t>
      </w:r>
    </w:p>
    <w:p w14:paraId="4A19A0BD" w14:textId="0805BCE5" w:rsidR="008B1692" w:rsidRDefault="008B1692" w:rsidP="002D26A7">
      <w:pPr>
        <w:spacing w:before="156"/>
        <w:ind w:firstLineChars="200" w:firstLine="480"/>
      </w:pPr>
      <w:r>
        <w:rPr>
          <w:rFonts w:hint="eastAsia"/>
        </w:rPr>
        <w:t>为了对模型的分类效果和准确度进行评估，本文选取两个评估指标进行检验与评价：</w:t>
      </w:r>
    </w:p>
    <w:p w14:paraId="03FFC940" w14:textId="75DDB546" w:rsidR="00194FE8" w:rsidRPr="00CB5033" w:rsidRDefault="00194FE8" w:rsidP="007123B4">
      <w:pPr>
        <w:pStyle w:val="4"/>
        <w:numPr>
          <w:ilvl w:val="0"/>
          <w:numId w:val="32"/>
        </w:numPr>
        <w:spacing w:before="156"/>
      </w:pPr>
      <w:r w:rsidRPr="00CB5033">
        <w:rPr>
          <w:rFonts w:hint="eastAsia"/>
        </w:rPr>
        <w:t>AUC</w:t>
      </w:r>
      <w:r w:rsidRPr="00CB5033">
        <w:rPr>
          <w:rFonts w:hint="eastAsia"/>
        </w:rPr>
        <w:t>分数</w:t>
      </w:r>
    </w:p>
    <w:p w14:paraId="06D85713" w14:textId="7ADE02A6" w:rsidR="00194FE8" w:rsidRPr="00CB5033" w:rsidRDefault="00194FE8" w:rsidP="002C73CB">
      <w:pPr>
        <w:spacing w:before="156"/>
        <w:ind w:firstLineChars="200" w:firstLine="480"/>
      </w:pPr>
      <w:r w:rsidRPr="00CB5033">
        <w:t>AUC</w:t>
      </w:r>
      <w:r w:rsidRPr="00CB5033">
        <w:t>（</w:t>
      </w:r>
      <w:r w:rsidRPr="00CB5033">
        <w:t>Area Under Curve</w:t>
      </w:r>
      <w:r w:rsidR="00A74B20">
        <w:t xml:space="preserve"> </w:t>
      </w:r>
      <w:r w:rsidR="000F7590">
        <w:t>o</w:t>
      </w:r>
      <w:r w:rsidR="00A74B20">
        <w:t>f ROC</w:t>
      </w:r>
      <w:r w:rsidRPr="00CB5033">
        <w:t>）</w:t>
      </w:r>
      <w:r w:rsidR="00A74B20">
        <w:rPr>
          <w:rFonts w:hint="eastAsia"/>
        </w:rPr>
        <w:t>指</w:t>
      </w:r>
      <w:r w:rsidR="00A74B20" w:rsidRPr="00A74B20">
        <w:rPr>
          <w:rFonts w:hint="eastAsia"/>
        </w:rPr>
        <w:t>接收者操作特征曲线</w:t>
      </w:r>
      <w:r w:rsidR="00A74B20">
        <w:rPr>
          <w:rFonts w:hint="eastAsia"/>
        </w:rPr>
        <w:t>（</w:t>
      </w:r>
      <w:r w:rsidR="00A74B20" w:rsidRPr="00A74B20">
        <w:t>receiver operating characteristic curve</w:t>
      </w:r>
      <w:r w:rsidR="00A74B20">
        <w:rPr>
          <w:rFonts w:hint="eastAsia"/>
        </w:rPr>
        <w:t>，</w:t>
      </w:r>
      <w:r w:rsidR="00A74B20" w:rsidRPr="00A74B20">
        <w:rPr>
          <w:rFonts w:hint="eastAsia"/>
        </w:rPr>
        <w:t>或者叫</w:t>
      </w:r>
      <w:r w:rsidR="00A74B20" w:rsidRPr="00A74B20">
        <w:rPr>
          <w:rFonts w:hint="eastAsia"/>
        </w:rPr>
        <w:t>ROC</w:t>
      </w:r>
      <w:r w:rsidR="00A74B20" w:rsidRPr="00A74B20">
        <w:rPr>
          <w:rFonts w:hint="eastAsia"/>
        </w:rPr>
        <w:t>曲线</w:t>
      </w:r>
      <w:r w:rsidR="00A74B20">
        <w:rPr>
          <w:rFonts w:hint="eastAsia"/>
        </w:rPr>
        <w:t>）下与坐标轴围成的面积。在机器学习常常用</w:t>
      </w:r>
      <w:r w:rsidR="00A74B20" w:rsidRPr="00A74B20">
        <w:rPr>
          <w:rFonts w:hint="eastAsia"/>
        </w:rPr>
        <w:t>AUC</w:t>
      </w:r>
      <w:r w:rsidR="00A74B20" w:rsidRPr="00A74B20">
        <w:rPr>
          <w:rFonts w:hint="eastAsia"/>
        </w:rPr>
        <w:t>判断分类器（预测模型）优劣的标准</w:t>
      </w:r>
      <w:r w:rsidR="002C73CB">
        <w:rPr>
          <w:rFonts w:hint="eastAsia"/>
        </w:rPr>
        <w:t>。</w:t>
      </w:r>
      <w:r w:rsidRPr="00CB5033">
        <w:rPr>
          <w:rFonts w:hint="eastAsia"/>
        </w:rPr>
        <w:t>分类器的</w:t>
      </w:r>
      <w:r w:rsidRPr="00CB5033">
        <w:rPr>
          <w:rFonts w:hint="eastAsia"/>
        </w:rPr>
        <w:t>AUC</w:t>
      </w:r>
      <w:r w:rsidRPr="00CB5033">
        <w:rPr>
          <w:rFonts w:hint="eastAsia"/>
        </w:rPr>
        <w:t>值等价于将随机选择的正样本排序在随机选择的负样本之前的概率。（原文：</w:t>
      </w:r>
      <w:r w:rsidRPr="00CB5033">
        <w:rPr>
          <w:rFonts w:hint="eastAsia"/>
        </w:rPr>
        <w:t>The</w:t>
      </w:r>
      <w:r w:rsidRPr="00CB5033">
        <w:t xml:space="preserve"> </w:t>
      </w:r>
      <w:r w:rsidRPr="00CB5033">
        <w:rPr>
          <w:rFonts w:hint="eastAsia"/>
        </w:rPr>
        <w:t>AUC of a classifier is equivalent to the probability that the classifier will rank a randomly chosen positive instance higher than a randomly chosen negative instance.</w:t>
      </w:r>
      <w:r w:rsidR="00AD195D" w:rsidRPr="00AD195D">
        <w:rPr>
          <w:vertAlign w:val="superscript"/>
        </w:rPr>
        <w:fldChar w:fldCharType="begin"/>
      </w:r>
      <w:r w:rsidR="00AD195D" w:rsidRPr="00AD195D">
        <w:rPr>
          <w:vertAlign w:val="superscript"/>
        </w:rPr>
        <w:instrText xml:space="preserve"> </w:instrText>
      </w:r>
      <w:r w:rsidR="00AD195D" w:rsidRPr="00AD195D">
        <w:rPr>
          <w:rFonts w:hint="eastAsia"/>
          <w:vertAlign w:val="superscript"/>
        </w:rPr>
        <w:instrText>REF _Ref11779112 \r \h</w:instrText>
      </w:r>
      <w:r w:rsidR="00AD195D" w:rsidRPr="00AD195D">
        <w:rPr>
          <w:vertAlign w:val="superscript"/>
        </w:rPr>
        <w:instrText xml:space="preserve"> </w:instrText>
      </w:r>
      <w:r w:rsidR="00AD195D">
        <w:rPr>
          <w:vertAlign w:val="superscript"/>
        </w:rPr>
        <w:instrText xml:space="preserve"> \* MERGEFORMAT </w:instrText>
      </w:r>
      <w:r w:rsidR="00AD195D" w:rsidRPr="00AD195D">
        <w:rPr>
          <w:vertAlign w:val="superscript"/>
        </w:rPr>
      </w:r>
      <w:r w:rsidR="00AD195D" w:rsidRPr="00AD195D">
        <w:rPr>
          <w:vertAlign w:val="superscript"/>
        </w:rPr>
        <w:fldChar w:fldCharType="separate"/>
      </w:r>
      <w:r w:rsidR="00381E7F">
        <w:rPr>
          <w:vertAlign w:val="superscript"/>
        </w:rPr>
        <w:t>[8]</w:t>
      </w:r>
      <w:r w:rsidR="00AD195D" w:rsidRPr="00AD195D">
        <w:rPr>
          <w:vertAlign w:val="superscript"/>
        </w:rPr>
        <w:fldChar w:fldCharType="end"/>
      </w:r>
      <w:r w:rsidRPr="00CB5033">
        <w:rPr>
          <w:rFonts w:hint="eastAsia"/>
        </w:rPr>
        <w:t>）</w:t>
      </w:r>
      <w:r w:rsidRPr="00CB5033">
        <w:rPr>
          <w:rFonts w:hint="eastAsia"/>
        </w:rPr>
        <w:t>AUC</w:t>
      </w:r>
      <w:r w:rsidRPr="00CB5033">
        <w:rPr>
          <w:rFonts w:hint="eastAsia"/>
        </w:rPr>
        <w:t>越大，说明该分类器分类效果更好。</w:t>
      </w:r>
    </w:p>
    <w:p w14:paraId="34911792" w14:textId="09C390D0" w:rsidR="00194FE8" w:rsidRPr="00CB5033" w:rsidRDefault="00194FE8" w:rsidP="002D26A7">
      <w:pPr>
        <w:spacing w:before="156"/>
        <w:ind w:firstLineChars="200" w:firstLine="480"/>
      </w:pPr>
      <w:r w:rsidRPr="00CB5033">
        <w:rPr>
          <w:rFonts w:hint="eastAsia"/>
        </w:rPr>
        <w:t>借助</w:t>
      </w:r>
      <w:r w:rsidRPr="00CB5033">
        <w:rPr>
          <w:rFonts w:hint="eastAsia"/>
        </w:rPr>
        <w:t>Python</w:t>
      </w:r>
      <w:r w:rsidRPr="00CB5033">
        <w:rPr>
          <w:rFonts w:hint="eastAsia"/>
        </w:rPr>
        <w:t>的</w:t>
      </w:r>
      <w:r w:rsidRPr="00CB5033">
        <w:t>sklearn</w:t>
      </w:r>
      <w:r w:rsidRPr="00CB5033">
        <w:rPr>
          <w:rFonts w:hint="eastAsia"/>
        </w:rPr>
        <w:t>库中的</w:t>
      </w:r>
      <w:r w:rsidRPr="00CB5033">
        <w:t>metrics</w:t>
      </w:r>
      <w:r w:rsidRPr="00CB5033">
        <w:rPr>
          <w:rFonts w:hint="eastAsia"/>
        </w:rPr>
        <w:t>，通</w:t>
      </w:r>
      <w:r w:rsidR="00CB5033">
        <w:rPr>
          <w:rFonts w:hint="eastAsia"/>
        </w:rPr>
        <w:t>过</w:t>
      </w:r>
      <w:r w:rsidRPr="00CB5033">
        <w:t>metrics.roc_auc_score()</w:t>
      </w:r>
      <w:r w:rsidR="002531B9">
        <w:rPr>
          <w:rFonts w:hint="eastAsia"/>
        </w:rPr>
        <w:t>语句</w:t>
      </w:r>
      <w:r w:rsidRPr="00CB5033">
        <w:rPr>
          <w:rFonts w:hint="eastAsia"/>
        </w:rPr>
        <w:t>可以得出</w:t>
      </w:r>
      <w:r w:rsidR="002531B9">
        <w:rPr>
          <w:rFonts w:hint="eastAsia"/>
        </w:rPr>
        <w:t>调查数据集</w:t>
      </w:r>
      <w:r w:rsidRPr="00CB5033">
        <w:rPr>
          <w:rFonts w:hint="eastAsia"/>
        </w:rPr>
        <w:t>基于随机森林分类器后的训练结果：</w:t>
      </w:r>
      <w:r w:rsidRPr="00CB5033">
        <w:t>AUC Score (Train): 0.870019</w:t>
      </w:r>
    </w:p>
    <w:p w14:paraId="2834CE1B" w14:textId="72A2980C" w:rsidR="00194FE8" w:rsidRPr="00CB5033" w:rsidRDefault="00194FE8" w:rsidP="007123B4">
      <w:pPr>
        <w:pStyle w:val="4"/>
        <w:numPr>
          <w:ilvl w:val="0"/>
          <w:numId w:val="32"/>
        </w:numPr>
        <w:spacing w:before="156"/>
      </w:pPr>
      <w:r w:rsidRPr="00CB5033">
        <w:rPr>
          <w:rFonts w:hint="eastAsia"/>
        </w:rPr>
        <w:lastRenderedPageBreak/>
        <w:t>OOB</w:t>
      </w:r>
      <w:r w:rsidRPr="00CB5033">
        <w:rPr>
          <w:rFonts w:hint="eastAsia"/>
        </w:rPr>
        <w:t>分数</w:t>
      </w:r>
    </w:p>
    <w:p w14:paraId="0CD3ADB7" w14:textId="76C3A9C3" w:rsidR="00194FE8" w:rsidRPr="00CB5033" w:rsidRDefault="00194FE8" w:rsidP="00A41855">
      <w:pPr>
        <w:spacing w:before="156"/>
        <w:ind w:firstLineChars="200" w:firstLine="480"/>
      </w:pPr>
      <w:r w:rsidRPr="00CB5033">
        <w:rPr>
          <w:rFonts w:hint="eastAsia"/>
        </w:rPr>
        <w:t>袋外（</w:t>
      </w:r>
      <w:r w:rsidRPr="00CB5033">
        <w:t>OOB</w:t>
      </w:r>
      <w:r w:rsidRPr="00CB5033">
        <w:rPr>
          <w:rFonts w:hint="eastAsia"/>
        </w:rPr>
        <w:t>）误差，也称为袋外估计，是一种利用自助聚合（装袋）到子样本来测量随机森林，提升决策树和其他机器学习模型的预测误差的方法用于培训的数据样本。</w:t>
      </w:r>
      <w:r w:rsidRPr="00CB5033">
        <w:t xml:space="preserve"> OOB</w:t>
      </w:r>
      <w:r w:rsidRPr="00CB5033">
        <w:rPr>
          <w:rFonts w:hint="eastAsia"/>
        </w:rPr>
        <w:t>是每个训练样本</w:t>
      </w:r>
      <w:r w:rsidR="008E2998" w:rsidRPr="00B54A34">
        <w:rPr>
          <w:noProof/>
          <w:position w:val="-12"/>
        </w:rPr>
        <w:object w:dxaOrig="240" w:dyaOrig="360" w14:anchorId="5EE9BEF5">
          <v:shape id="_x0000_i1035" type="#_x0000_t75" alt="" style="width:12pt;height:18pt;mso-width-percent:0;mso-height-percent:0;mso-width-percent:0;mso-height-percent:0" o:ole="">
            <v:imagedata r:id="rId67" o:title=""/>
          </v:shape>
          <o:OLEObject Type="Embed" ProgID="Equation.DSMT4" ShapeID="_x0000_i1035" DrawAspect="Content" ObjectID="_1638805859" r:id="rId68"/>
        </w:object>
      </w:r>
      <w:r w:rsidRPr="00CB5033">
        <w:rPr>
          <w:rFonts w:hint="eastAsia"/>
        </w:rPr>
        <w:t>的平均预测误差，仅使用在其自举样本中没有</w:t>
      </w:r>
      <w:r w:rsidR="008E2998" w:rsidRPr="00B54A34">
        <w:rPr>
          <w:noProof/>
          <w:position w:val="-12"/>
        </w:rPr>
        <w:object w:dxaOrig="240" w:dyaOrig="360" w14:anchorId="6711A593">
          <v:shape id="_x0000_i1036" type="#_x0000_t75" alt="" style="width:12pt;height:18pt;mso-width-percent:0;mso-height-percent:0;mso-width-percent:0;mso-height-percent:0" o:ole="">
            <v:imagedata r:id="rId69" o:title=""/>
          </v:shape>
          <o:OLEObject Type="Embed" ProgID="Equation.DSMT4" ShapeID="_x0000_i1036" DrawAspect="Content" ObjectID="_1638805860" r:id="rId70"/>
        </w:object>
      </w:r>
      <w:r w:rsidRPr="00CB5033">
        <w:rPr>
          <w:rFonts w:hint="eastAsia"/>
        </w:rPr>
        <w:t>的树</w:t>
      </w:r>
      <w:r w:rsidR="00AD195D" w:rsidRPr="00AD195D">
        <w:rPr>
          <w:vertAlign w:val="superscript"/>
        </w:rPr>
        <w:fldChar w:fldCharType="begin"/>
      </w:r>
      <w:r w:rsidR="00AD195D" w:rsidRPr="00AD195D">
        <w:rPr>
          <w:vertAlign w:val="superscript"/>
        </w:rPr>
        <w:instrText xml:space="preserve"> </w:instrText>
      </w:r>
      <w:r w:rsidR="00AD195D" w:rsidRPr="00AD195D">
        <w:rPr>
          <w:rFonts w:hint="eastAsia"/>
          <w:vertAlign w:val="superscript"/>
        </w:rPr>
        <w:instrText>REF _Ref11780153 \r \h</w:instrText>
      </w:r>
      <w:r w:rsidR="00AD195D" w:rsidRPr="00AD195D">
        <w:rPr>
          <w:vertAlign w:val="superscript"/>
        </w:rPr>
        <w:instrText xml:space="preserve"> </w:instrText>
      </w:r>
      <w:r w:rsidR="00AD195D">
        <w:rPr>
          <w:vertAlign w:val="superscript"/>
        </w:rPr>
        <w:instrText xml:space="preserve"> \* MERGEFORMAT </w:instrText>
      </w:r>
      <w:r w:rsidR="00AD195D" w:rsidRPr="00AD195D">
        <w:rPr>
          <w:vertAlign w:val="superscript"/>
        </w:rPr>
      </w:r>
      <w:r w:rsidR="00AD195D" w:rsidRPr="00AD195D">
        <w:rPr>
          <w:vertAlign w:val="superscript"/>
        </w:rPr>
        <w:fldChar w:fldCharType="separate"/>
      </w:r>
      <w:r w:rsidR="00381E7F">
        <w:rPr>
          <w:vertAlign w:val="superscript"/>
        </w:rPr>
        <w:t>[9]</w:t>
      </w:r>
      <w:r w:rsidR="00AD195D" w:rsidRPr="00AD195D">
        <w:rPr>
          <w:vertAlign w:val="superscript"/>
        </w:rPr>
        <w:fldChar w:fldCharType="end"/>
      </w:r>
      <w:r w:rsidRPr="00CB5033">
        <w:rPr>
          <w:rFonts w:hint="eastAsia"/>
        </w:rPr>
        <w:t>。</w:t>
      </w:r>
    </w:p>
    <w:p w14:paraId="2FBBF908" w14:textId="05AD9B70" w:rsidR="00194FE8" w:rsidRPr="00CB5033" w:rsidRDefault="00194FE8" w:rsidP="002D26A7">
      <w:pPr>
        <w:spacing w:before="156"/>
        <w:ind w:firstLineChars="200" w:firstLine="480"/>
      </w:pPr>
      <w:r w:rsidRPr="00CB5033">
        <w:rPr>
          <w:rFonts w:hint="eastAsia"/>
        </w:rPr>
        <w:t>子采样允许通过评估在下一个基础学习者的构建中未使用的那些观察的预测来定义预测性能改进的袋外估计。袋外估计有助于避免需要独立的验证数据集，但往往低估了实际的性能改进和最佳迭代次数</w:t>
      </w:r>
      <w:r w:rsidR="00AD195D" w:rsidRPr="00AD195D">
        <w:rPr>
          <w:vertAlign w:val="superscript"/>
        </w:rPr>
        <w:fldChar w:fldCharType="begin"/>
      </w:r>
      <w:r w:rsidR="00AD195D" w:rsidRPr="00AD195D">
        <w:rPr>
          <w:vertAlign w:val="superscript"/>
        </w:rPr>
        <w:instrText xml:space="preserve"> </w:instrText>
      </w:r>
      <w:r w:rsidR="00AD195D" w:rsidRPr="00AD195D">
        <w:rPr>
          <w:rFonts w:hint="eastAsia"/>
          <w:vertAlign w:val="superscript"/>
        </w:rPr>
        <w:instrText>REF _Ref11780161 \r \h</w:instrText>
      </w:r>
      <w:r w:rsidR="00AD195D" w:rsidRPr="00AD195D">
        <w:rPr>
          <w:vertAlign w:val="superscript"/>
        </w:rPr>
        <w:instrText xml:space="preserve"> </w:instrText>
      </w:r>
      <w:r w:rsidR="00AD195D">
        <w:rPr>
          <w:vertAlign w:val="superscript"/>
        </w:rPr>
        <w:instrText xml:space="preserve"> \* MERGEFORMAT </w:instrText>
      </w:r>
      <w:r w:rsidR="00AD195D" w:rsidRPr="00AD195D">
        <w:rPr>
          <w:vertAlign w:val="superscript"/>
        </w:rPr>
      </w:r>
      <w:r w:rsidR="00AD195D" w:rsidRPr="00AD195D">
        <w:rPr>
          <w:vertAlign w:val="superscript"/>
        </w:rPr>
        <w:fldChar w:fldCharType="separate"/>
      </w:r>
      <w:r w:rsidR="00381E7F">
        <w:rPr>
          <w:vertAlign w:val="superscript"/>
        </w:rPr>
        <w:t>[10]</w:t>
      </w:r>
      <w:r w:rsidR="00AD195D" w:rsidRPr="00AD195D">
        <w:rPr>
          <w:vertAlign w:val="superscript"/>
        </w:rPr>
        <w:fldChar w:fldCharType="end"/>
      </w:r>
      <w:r w:rsidR="00AD195D">
        <w:rPr>
          <w:rFonts w:hint="eastAsia"/>
        </w:rPr>
        <w:t>。</w:t>
      </w:r>
      <w:r w:rsidR="00AD195D" w:rsidRPr="00CB5033">
        <w:t xml:space="preserve"> </w:t>
      </w:r>
    </w:p>
    <w:p w14:paraId="0D495022" w14:textId="1AA6FF2A" w:rsidR="00194FE8" w:rsidRPr="00CB5033" w:rsidRDefault="00194FE8" w:rsidP="002D26A7">
      <w:pPr>
        <w:spacing w:before="156"/>
        <w:ind w:firstLineChars="200" w:firstLine="480"/>
      </w:pPr>
      <w:r w:rsidRPr="00CB5033">
        <w:rPr>
          <w:rFonts w:hint="eastAsia"/>
        </w:rPr>
        <w:t>借助</w:t>
      </w:r>
      <w:r w:rsidRPr="00CB5033">
        <w:rPr>
          <w:rFonts w:hint="eastAsia"/>
        </w:rPr>
        <w:t>Python</w:t>
      </w:r>
      <w:r w:rsidRPr="00CB5033">
        <w:rPr>
          <w:rFonts w:hint="eastAsia"/>
        </w:rPr>
        <w:t>的</w:t>
      </w:r>
      <w:r w:rsidRPr="00CB5033">
        <w:t>sklearn.ensemble</w:t>
      </w:r>
      <w:r w:rsidRPr="00CB5033">
        <w:rPr>
          <w:rFonts w:hint="eastAsia"/>
        </w:rPr>
        <w:t>库中的</w:t>
      </w:r>
      <w:r w:rsidRPr="00CB5033">
        <w:t>RandomForestClassifier</w:t>
      </w:r>
      <w:r w:rsidR="002531B9">
        <w:rPr>
          <w:rFonts w:hint="eastAsia"/>
        </w:rPr>
        <w:t>语句</w:t>
      </w:r>
      <w:r w:rsidRPr="00CB5033">
        <w:rPr>
          <w:rFonts w:hint="eastAsia"/>
        </w:rPr>
        <w:t>，通过</w:t>
      </w:r>
      <w:r w:rsidRPr="00CB5033">
        <w:rPr>
          <w:rFonts w:hint="eastAsia"/>
        </w:rPr>
        <w:t>.</w:t>
      </w:r>
      <w:r w:rsidRPr="00CB5033">
        <w:t>obb_score</w:t>
      </w:r>
      <w:r w:rsidRPr="00CB5033">
        <w:rPr>
          <w:rFonts w:hint="eastAsia"/>
        </w:rPr>
        <w:t>得出的结果。它是用来计算正确分类的平均值</w:t>
      </w:r>
      <w:r w:rsidR="00AD195D" w:rsidRPr="00AD195D">
        <w:rPr>
          <w:vertAlign w:val="superscript"/>
        </w:rPr>
        <w:fldChar w:fldCharType="begin"/>
      </w:r>
      <w:r w:rsidR="00AD195D" w:rsidRPr="00AD195D">
        <w:rPr>
          <w:vertAlign w:val="superscript"/>
        </w:rPr>
        <w:instrText xml:space="preserve"> </w:instrText>
      </w:r>
      <w:r w:rsidR="00AD195D" w:rsidRPr="00AD195D">
        <w:rPr>
          <w:rFonts w:hint="eastAsia"/>
          <w:vertAlign w:val="superscript"/>
        </w:rPr>
        <w:instrText>REF _Ref11882404 \r \h</w:instrText>
      </w:r>
      <w:r w:rsidR="00AD195D" w:rsidRPr="00AD195D">
        <w:rPr>
          <w:vertAlign w:val="superscript"/>
        </w:rPr>
        <w:instrText xml:space="preserve"> </w:instrText>
      </w:r>
      <w:r w:rsidR="00AD195D">
        <w:rPr>
          <w:vertAlign w:val="superscript"/>
        </w:rPr>
        <w:instrText xml:space="preserve"> \* MERGEFORMAT </w:instrText>
      </w:r>
      <w:r w:rsidR="00AD195D" w:rsidRPr="00AD195D">
        <w:rPr>
          <w:vertAlign w:val="superscript"/>
        </w:rPr>
      </w:r>
      <w:r w:rsidR="00AD195D" w:rsidRPr="00AD195D">
        <w:rPr>
          <w:vertAlign w:val="superscript"/>
        </w:rPr>
        <w:fldChar w:fldCharType="separate"/>
      </w:r>
      <w:r w:rsidR="00381E7F">
        <w:rPr>
          <w:vertAlign w:val="superscript"/>
        </w:rPr>
        <w:t>[11]</w:t>
      </w:r>
      <w:r w:rsidR="00AD195D" w:rsidRPr="00AD195D">
        <w:rPr>
          <w:vertAlign w:val="superscript"/>
        </w:rPr>
        <w:fldChar w:fldCharType="end"/>
      </w:r>
      <w:r w:rsidRPr="00CB5033">
        <w:rPr>
          <w:rFonts w:hint="eastAsia"/>
        </w:rPr>
        <w:t>，正确分类分数</w:t>
      </w:r>
      <w:r w:rsidRPr="00CB5033">
        <w:rPr>
          <w:rFonts w:hint="eastAsia"/>
        </w:rPr>
        <w:t>o</w:t>
      </w:r>
      <w:r w:rsidRPr="00CB5033">
        <w:t>ob_sore</w:t>
      </w:r>
      <w:r w:rsidRPr="00CB5033">
        <w:rPr>
          <w:rFonts w:hint="eastAsia"/>
        </w:rPr>
        <w:t>：</w:t>
      </w:r>
      <w:r w:rsidRPr="00CB5033">
        <w:t>0.778</w:t>
      </w:r>
      <w:r w:rsidR="00C6212E">
        <w:t>0</w:t>
      </w:r>
      <w:r w:rsidR="00C6212E">
        <w:rPr>
          <w:rFonts w:hint="eastAsia"/>
        </w:rPr>
        <w:t>。</w:t>
      </w:r>
    </w:p>
    <w:p w14:paraId="4D219EBA" w14:textId="0A07C36A" w:rsidR="00194FE8" w:rsidRPr="002531B9" w:rsidRDefault="00194FE8" w:rsidP="002D26A7">
      <w:pPr>
        <w:spacing w:before="156"/>
        <w:ind w:firstLineChars="200" w:firstLine="480"/>
      </w:pPr>
      <w:r w:rsidRPr="00CB5033">
        <w:rPr>
          <w:rFonts w:hint="eastAsia"/>
        </w:rPr>
        <w:t>综上两个指标可以看出：</w:t>
      </w:r>
      <w:r w:rsidR="002531B9">
        <w:rPr>
          <w:rFonts w:hint="eastAsia"/>
        </w:rPr>
        <w:t>本文为处理数据建立的</w:t>
      </w:r>
      <w:r w:rsidRPr="00CB5033">
        <w:rPr>
          <w:rFonts w:hint="eastAsia"/>
        </w:rPr>
        <w:t>训练的模型预测正确率</w:t>
      </w:r>
      <w:r w:rsidR="002531B9">
        <w:rPr>
          <w:rFonts w:hint="eastAsia"/>
        </w:rPr>
        <w:t>很</w:t>
      </w:r>
      <w:r w:rsidRPr="00CB5033">
        <w:rPr>
          <w:rFonts w:hint="eastAsia"/>
        </w:rPr>
        <w:t>高。模型的分类正确分数较高，表明所选自变量对因变量的预测精度较高，各个自变量能在一定程度上解释</w:t>
      </w:r>
      <w:r w:rsidR="002531B9">
        <w:rPr>
          <w:rFonts w:hint="eastAsia"/>
        </w:rPr>
        <w:t>合肥市在校大学生对运动类</w:t>
      </w:r>
      <w:r w:rsidR="000E0AD3">
        <w:t>App</w:t>
      </w:r>
      <w:r w:rsidR="002531B9">
        <w:rPr>
          <w:rFonts w:hint="eastAsia"/>
        </w:rPr>
        <w:t>的使用选择</w:t>
      </w:r>
      <w:r w:rsidRPr="003F6F55">
        <w:rPr>
          <w:rFonts w:hint="eastAsia"/>
        </w:rPr>
        <w:t>。</w:t>
      </w:r>
    </w:p>
    <w:p w14:paraId="1DD32854" w14:textId="454263C1" w:rsidR="00194FE8" w:rsidRDefault="00741D5F" w:rsidP="002D26A7">
      <w:pPr>
        <w:pStyle w:val="3"/>
      </w:pPr>
      <w:bookmarkStart w:id="192" w:name="_Toc28193091"/>
      <w:r>
        <w:rPr>
          <w:rFonts w:hint="eastAsia"/>
        </w:rPr>
        <w:t>（五）</w:t>
      </w:r>
      <w:r w:rsidR="00194FE8" w:rsidRPr="00F07303">
        <w:rPr>
          <w:rFonts w:hint="eastAsia"/>
        </w:rPr>
        <w:t>模型结果分析——随机森林变量相对重要性分析</w:t>
      </w:r>
      <w:bookmarkEnd w:id="192"/>
    </w:p>
    <w:p w14:paraId="48BEE16D" w14:textId="0A81494B" w:rsidR="00194FE8" w:rsidRPr="00CB5033" w:rsidRDefault="00194FE8" w:rsidP="002D26A7">
      <w:pPr>
        <w:spacing w:before="156"/>
        <w:ind w:firstLineChars="200" w:firstLine="480"/>
      </w:pPr>
      <w:r w:rsidRPr="00CB5033">
        <w:rPr>
          <w:rFonts w:hint="eastAsia"/>
        </w:rPr>
        <w:t>对是否使用运动类</w:t>
      </w:r>
      <w:r w:rsidR="00791BBF">
        <w:rPr>
          <w:rFonts w:hint="eastAsia"/>
        </w:rPr>
        <w:t>App</w:t>
      </w:r>
      <w:r w:rsidRPr="00CB5033">
        <w:rPr>
          <w:rFonts w:hint="eastAsia"/>
        </w:rPr>
        <w:t>的影响因素有很多，根据随机森林对影响因素的排序，选取特征值大于</w:t>
      </w:r>
      <w:r w:rsidRPr="00CB5033">
        <w:rPr>
          <w:rFonts w:hint="eastAsia"/>
        </w:rPr>
        <w:t>0</w:t>
      </w:r>
      <w:r w:rsidRPr="00CB5033">
        <w:t>.03</w:t>
      </w:r>
      <w:r w:rsidRPr="00CB5033">
        <w:rPr>
          <w:rFonts w:hint="eastAsia"/>
        </w:rPr>
        <w:t>的因素进行分析：</w:t>
      </w:r>
    </w:p>
    <w:p w14:paraId="5DDAF44D" w14:textId="13673FBA" w:rsidR="00194FE8" w:rsidRPr="00CB5033" w:rsidRDefault="00194FE8" w:rsidP="007123B4">
      <w:pPr>
        <w:pStyle w:val="4"/>
        <w:numPr>
          <w:ilvl w:val="0"/>
          <w:numId w:val="33"/>
        </w:numPr>
        <w:spacing w:before="156"/>
      </w:pPr>
      <w:r w:rsidRPr="00CB5033">
        <w:rPr>
          <w:rFonts w:hint="eastAsia"/>
        </w:rPr>
        <w:t>是否将空闲时间看作影响进行体育锻炼的重要因素</w:t>
      </w:r>
    </w:p>
    <w:p w14:paraId="33DB28C8" w14:textId="2C8E2D1A" w:rsidR="00194FE8" w:rsidRPr="00CB5033" w:rsidRDefault="00194FE8" w:rsidP="002D26A7">
      <w:pPr>
        <w:spacing w:before="156"/>
        <w:ind w:firstLineChars="200" w:firstLine="480"/>
      </w:pPr>
      <w:r w:rsidRPr="00CB5033">
        <w:rPr>
          <w:rFonts w:hint="eastAsia"/>
        </w:rPr>
        <w:t>空闲时间不是影响运动锻炼的必然因素。有良好运动习惯的人会坚持锻炼，且能够合理地安排时间，保证每周的锻炼量；而更多的人选择的是一种碎片化锻炼的锻炼方式，这种方式以拥有空闲时间为前提。运动</w:t>
      </w:r>
      <w:r w:rsidR="00791BBF">
        <w:rPr>
          <w:rFonts w:hint="eastAsia"/>
        </w:rPr>
        <w:t>App</w:t>
      </w:r>
      <w:r w:rsidRPr="00CB5033">
        <w:rPr>
          <w:rFonts w:hint="eastAsia"/>
        </w:rPr>
        <w:t>以其</w:t>
      </w:r>
      <w:r w:rsidRPr="00CB5033">
        <w:t>游戏化、社交化和碎片化的方式</w:t>
      </w:r>
      <w:r w:rsidRPr="00CB5033">
        <w:rPr>
          <w:rFonts w:hint="eastAsia"/>
        </w:rPr>
        <w:t>，</w:t>
      </w:r>
      <w:r w:rsidRPr="00CB5033">
        <w:t>鼓励人们形成良好的运动习惯和生活方式，从而获得身体的健康</w:t>
      </w:r>
      <w:r w:rsidRPr="00CB5033">
        <w:rPr>
          <w:rFonts w:hint="eastAsia"/>
        </w:rPr>
        <w:t>，这种运动工具可以帮助大学生</w:t>
      </w:r>
      <w:r w:rsidRPr="00CB5033">
        <w:t>一站式解决</w:t>
      </w:r>
      <w:r w:rsidRPr="00CB5033">
        <w:rPr>
          <w:rFonts w:hint="eastAsia"/>
        </w:rPr>
        <w:t>锻炼问题，满足锻炼需求，从而更加适合于没用明确锻炼计划和良好运动习惯的大学生。</w:t>
      </w:r>
    </w:p>
    <w:p w14:paraId="79B84F54" w14:textId="1A7FD31B" w:rsidR="00194FE8" w:rsidRPr="00CB5033" w:rsidRDefault="00194FE8" w:rsidP="007123B4">
      <w:pPr>
        <w:pStyle w:val="4"/>
        <w:numPr>
          <w:ilvl w:val="0"/>
          <w:numId w:val="33"/>
        </w:numPr>
        <w:spacing w:before="156"/>
      </w:pPr>
      <w:r w:rsidRPr="00CB5033">
        <w:rPr>
          <w:rFonts w:hint="eastAsia"/>
        </w:rPr>
        <w:t>参加体育锻炼的频率</w:t>
      </w:r>
    </w:p>
    <w:p w14:paraId="2EC83F14" w14:textId="27AE63A0" w:rsidR="00194FE8" w:rsidRPr="00CB5033" w:rsidRDefault="00194FE8" w:rsidP="002D26A7">
      <w:pPr>
        <w:spacing w:before="156"/>
        <w:ind w:firstLineChars="200" w:firstLine="480"/>
      </w:pPr>
      <w:r w:rsidRPr="00CB5033">
        <w:rPr>
          <w:rFonts w:hint="eastAsia"/>
        </w:rPr>
        <w:t>参加体育锻炼的频率对是否使用运动类</w:t>
      </w:r>
      <w:r w:rsidR="00791BBF">
        <w:rPr>
          <w:rFonts w:hint="eastAsia"/>
        </w:rPr>
        <w:t>App</w:t>
      </w:r>
      <w:r w:rsidRPr="00CB5033">
        <w:rPr>
          <w:rFonts w:hint="eastAsia"/>
        </w:rPr>
        <w:t>有很大影响。运动类</w:t>
      </w:r>
      <w:r w:rsidRPr="00CB5033">
        <w:rPr>
          <w:rFonts w:hint="eastAsia"/>
        </w:rPr>
        <w:t xml:space="preserve"> </w:t>
      </w:r>
      <w:r w:rsidR="00791BBF">
        <w:rPr>
          <w:rFonts w:hint="eastAsia"/>
        </w:rPr>
        <w:t>App</w:t>
      </w:r>
      <w:r w:rsidRPr="00CB5033">
        <w:rPr>
          <w:rFonts w:hint="eastAsia"/>
        </w:rPr>
        <w:t>能够提高训练活动的效率。从而可以更好的解决大学生运动锻炼遇到的问题，主要有以下两点：第一是满足拥有较高频次锻炼需求的大学生进行体育锻炼，为其提供随时可获取的运动资源；第二是吸引不经常锻炼的大学生更多地参与进来，进行体育运动锻炼。</w:t>
      </w:r>
    </w:p>
    <w:p w14:paraId="5328BBF4" w14:textId="0AF7BEAA" w:rsidR="00194FE8" w:rsidRPr="00CB5033" w:rsidRDefault="00194FE8" w:rsidP="007123B4">
      <w:pPr>
        <w:pStyle w:val="4"/>
        <w:numPr>
          <w:ilvl w:val="0"/>
          <w:numId w:val="33"/>
        </w:numPr>
        <w:spacing w:before="156"/>
      </w:pPr>
      <w:r w:rsidRPr="00CB5033">
        <w:rPr>
          <w:rFonts w:hint="eastAsia"/>
        </w:rPr>
        <w:lastRenderedPageBreak/>
        <w:t>对运动环境的偏向性</w:t>
      </w:r>
    </w:p>
    <w:p w14:paraId="5CBF69BD" w14:textId="61188A05" w:rsidR="00194FE8" w:rsidRPr="00CB5033" w:rsidRDefault="00194FE8" w:rsidP="002D26A7">
      <w:pPr>
        <w:spacing w:before="156"/>
        <w:ind w:firstLineChars="200" w:firstLine="480"/>
      </w:pPr>
      <w:r w:rsidRPr="00CB5033">
        <w:rPr>
          <w:rFonts w:hint="eastAsia"/>
        </w:rPr>
        <w:t>不同的人对环境的适应能力不同，对运动环境的偏向性也不同。有的人会选择在户外健身，有的人偏向室内专业指导；有的人喜欢独自健身，还有的人喜欢集体运动。运动类应用程序依附于手机移动终端，它的这一特点带给了其使用者更加自由的使用体验</w:t>
      </w:r>
      <w:r w:rsidR="00C92C58">
        <w:rPr>
          <w:rFonts w:hint="eastAsia"/>
        </w:rPr>
        <w:t>，</w:t>
      </w:r>
      <w:r w:rsidRPr="00CB5033">
        <w:rPr>
          <w:rFonts w:hint="eastAsia"/>
        </w:rPr>
        <w:t>营造出更加舒适的运动场景，</w:t>
      </w:r>
      <w:r w:rsidR="00C92C58">
        <w:rPr>
          <w:rFonts w:hint="eastAsia"/>
        </w:rPr>
        <w:t>这</w:t>
      </w:r>
      <w:r w:rsidRPr="00CB5033">
        <w:rPr>
          <w:rFonts w:hint="eastAsia"/>
        </w:rPr>
        <w:t>也是其区别与其他运动方式的一大突出优势。运动类</w:t>
      </w:r>
      <w:r w:rsidR="00791BBF">
        <w:rPr>
          <w:rFonts w:hint="eastAsia"/>
        </w:rPr>
        <w:t>App</w:t>
      </w:r>
      <w:r w:rsidR="00C92C58" w:rsidRPr="00C92C58">
        <w:rPr>
          <w:rFonts w:hint="eastAsia"/>
        </w:rPr>
        <w:t>可以使得使用者在任何地方都可以通过</w:t>
      </w:r>
      <w:r w:rsidR="00791BBF">
        <w:rPr>
          <w:rFonts w:hint="eastAsia"/>
        </w:rPr>
        <w:t>App</w:t>
      </w:r>
      <w:r w:rsidRPr="00CB5033">
        <w:rPr>
          <w:rFonts w:hint="eastAsia"/>
        </w:rPr>
        <w:t>合理利用碎片化时间进行健身，更加适合于喜欢在空余时间、任意地点进行自我约束型锻炼的大学生人群使用。</w:t>
      </w:r>
    </w:p>
    <w:p w14:paraId="3648594B" w14:textId="678940AF" w:rsidR="00194FE8" w:rsidRPr="00CB5033" w:rsidRDefault="00194FE8" w:rsidP="007123B4">
      <w:pPr>
        <w:pStyle w:val="4"/>
        <w:numPr>
          <w:ilvl w:val="0"/>
          <w:numId w:val="33"/>
        </w:numPr>
        <w:spacing w:before="156"/>
      </w:pPr>
      <w:r w:rsidRPr="00CB5033">
        <w:rPr>
          <w:rFonts w:hint="eastAsia"/>
        </w:rPr>
        <w:t>对视频指导</w:t>
      </w:r>
      <w:r w:rsidRPr="00CB5033">
        <w:rPr>
          <w:rFonts w:hint="eastAsia"/>
        </w:rPr>
        <w:t>/</w:t>
      </w:r>
      <w:r w:rsidRPr="00CB5033">
        <w:rPr>
          <w:rFonts w:hint="eastAsia"/>
        </w:rPr>
        <w:t>运动知识的提供的重视程度</w:t>
      </w:r>
    </w:p>
    <w:p w14:paraId="10965FBA" w14:textId="46C77C2F" w:rsidR="00194FE8" w:rsidRPr="00CB5033" w:rsidRDefault="00194FE8" w:rsidP="002D26A7">
      <w:pPr>
        <w:spacing w:before="156"/>
        <w:ind w:firstLineChars="200" w:firstLine="480"/>
      </w:pPr>
      <w:r w:rsidRPr="00CB5033">
        <w:rPr>
          <w:rFonts w:hint="eastAsia"/>
        </w:rPr>
        <w:t>运动</w:t>
      </w:r>
      <w:r w:rsidR="00C92C58">
        <w:rPr>
          <w:rFonts w:hint="eastAsia"/>
        </w:rPr>
        <w:t>类</w:t>
      </w:r>
      <w:r w:rsidR="00791BBF">
        <w:rPr>
          <w:rFonts w:hint="eastAsia"/>
        </w:rPr>
        <w:t>App</w:t>
      </w:r>
      <w:r w:rsidRPr="00CB5033">
        <w:rPr>
          <w:rFonts w:hint="eastAsia"/>
        </w:rPr>
        <w:t>能够通过互联网搜集大量的运动知识，</w:t>
      </w:r>
      <w:r w:rsidR="00182B8A" w:rsidRPr="00182B8A">
        <w:rPr>
          <w:rFonts w:hint="eastAsia"/>
        </w:rPr>
        <w:t>例如健身计划的制定、健身过程中安全问题、健身过程中营养与保健等方面的知识，</w:t>
      </w:r>
      <w:r w:rsidRPr="00CB5033">
        <w:rPr>
          <w:rFonts w:hint="eastAsia"/>
        </w:rPr>
        <w:t>并可以通过视频讲解生动的传达知识。对运动知识和视频指导较为重视的人出于获取知识的动机，会更加偏向通过对运动类</w:t>
      </w:r>
      <w:r w:rsidR="00791BBF">
        <w:rPr>
          <w:rFonts w:hint="eastAsia"/>
        </w:rPr>
        <w:t>App</w:t>
      </w:r>
      <w:r w:rsidRPr="00CB5033">
        <w:rPr>
          <w:rFonts w:hint="eastAsia"/>
        </w:rPr>
        <w:t>获取自己所需的相关专业知识和指导信息，满足其对于健身知识方面的需求。并且运动</w:t>
      </w:r>
      <w:r w:rsidR="00C92C58">
        <w:rPr>
          <w:rFonts w:hint="eastAsia"/>
        </w:rPr>
        <w:t>类</w:t>
      </w:r>
      <w:r w:rsidR="00791BBF">
        <w:rPr>
          <w:rFonts w:hint="eastAsia"/>
        </w:rPr>
        <w:t>App</w:t>
      </w:r>
      <w:r w:rsidR="00182B8A" w:rsidRPr="00182B8A">
        <w:rPr>
          <w:rFonts w:hint="eastAsia"/>
        </w:rPr>
        <w:t>对运动量、运动强度、运动频次等方面的科学又具体的安排，可以使得使用用户方便地获得在线下不易获得的个性化数据</w:t>
      </w:r>
      <w:r w:rsidRPr="00CB5033">
        <w:rPr>
          <w:rFonts w:hint="eastAsia"/>
        </w:rPr>
        <w:t>。</w:t>
      </w:r>
    </w:p>
    <w:p w14:paraId="73E30F00" w14:textId="26DE5BC1" w:rsidR="00194FE8" w:rsidRPr="00CB5033" w:rsidRDefault="00194FE8" w:rsidP="007123B4">
      <w:pPr>
        <w:pStyle w:val="4"/>
        <w:numPr>
          <w:ilvl w:val="0"/>
          <w:numId w:val="33"/>
        </w:numPr>
        <w:spacing w:before="156"/>
      </w:pPr>
      <w:r w:rsidRPr="00CB5033">
        <w:rPr>
          <w:rFonts w:hint="eastAsia"/>
        </w:rPr>
        <w:t>性别</w:t>
      </w:r>
    </w:p>
    <w:p w14:paraId="2B80D693" w14:textId="70EA6081" w:rsidR="00194FE8" w:rsidRPr="00CB5033" w:rsidRDefault="00194FE8" w:rsidP="002D26A7">
      <w:pPr>
        <w:spacing w:before="156"/>
        <w:ind w:firstLineChars="200" w:firstLine="480"/>
      </w:pPr>
      <w:r w:rsidRPr="00CB5033">
        <w:rPr>
          <w:rFonts w:hint="eastAsia"/>
        </w:rPr>
        <w:t>性别与是否使用运动类</w:t>
      </w:r>
      <w:r w:rsidR="00791BBF">
        <w:rPr>
          <w:rFonts w:hint="eastAsia"/>
        </w:rPr>
        <w:t>App</w:t>
      </w:r>
      <w:r w:rsidRPr="00CB5033">
        <w:rPr>
          <w:rFonts w:hint="eastAsia"/>
        </w:rPr>
        <w:t>有一定的联系。理论上来说，男性的运动兴趣、爱好比女性用户更大，且男性所展示的运动天赋超过女性。对于新兴</w:t>
      </w:r>
      <w:r w:rsidRPr="00CB5033">
        <w:rPr>
          <w:rFonts w:hint="eastAsia"/>
        </w:rPr>
        <w:t xml:space="preserve"> </w:t>
      </w:r>
      <w:r w:rsidR="00791BBF">
        <w:rPr>
          <w:rFonts w:hint="eastAsia"/>
        </w:rPr>
        <w:t>App</w:t>
      </w:r>
      <w:r w:rsidRPr="00CB5033">
        <w:rPr>
          <w:rFonts w:hint="eastAsia"/>
        </w:rPr>
        <w:t>门类，男性的体验欲望要超过女性，运动类</w:t>
      </w:r>
      <w:r w:rsidRPr="00CB5033">
        <w:rPr>
          <w:rFonts w:hint="eastAsia"/>
        </w:rPr>
        <w:t xml:space="preserve"> </w:t>
      </w:r>
      <w:r w:rsidR="00791BBF">
        <w:rPr>
          <w:rFonts w:hint="eastAsia"/>
        </w:rPr>
        <w:t>App</w:t>
      </w:r>
      <w:r w:rsidRPr="00CB5033">
        <w:rPr>
          <w:rFonts w:hint="eastAsia"/>
        </w:rPr>
        <w:t>作为新兴的</w:t>
      </w:r>
      <w:r w:rsidRPr="00CB5033">
        <w:rPr>
          <w:rFonts w:hint="eastAsia"/>
        </w:rPr>
        <w:t xml:space="preserve"> </w:t>
      </w:r>
      <w:r w:rsidR="00791BBF">
        <w:rPr>
          <w:rFonts w:hint="eastAsia"/>
        </w:rPr>
        <w:t>App</w:t>
      </w:r>
      <w:r w:rsidRPr="00CB5033">
        <w:rPr>
          <w:rFonts w:hint="eastAsia"/>
        </w:rPr>
        <w:t>门类，对男性用户更具有吸引力。但从另一个层面来说，现代女性更加重视体型匀称、气质文雅、步态轻盈，所以使用运动</w:t>
      </w:r>
      <w:r w:rsidR="00791BBF">
        <w:rPr>
          <w:rFonts w:hint="eastAsia"/>
        </w:rPr>
        <w:t>App</w:t>
      </w:r>
      <w:r w:rsidRPr="00CB5033">
        <w:rPr>
          <w:rFonts w:hint="eastAsia"/>
        </w:rPr>
        <w:t>这种方便简易的实用工具来进行运动锻炼是她们不错的选择</w:t>
      </w:r>
      <w:r w:rsidR="00631251">
        <w:rPr>
          <w:rFonts w:hint="eastAsia"/>
        </w:rPr>
        <w:t>，女性选择运动类</w:t>
      </w:r>
      <w:r w:rsidR="00791BBF">
        <w:t>App</w:t>
      </w:r>
      <w:r w:rsidR="00631251">
        <w:rPr>
          <w:rFonts w:hint="eastAsia"/>
        </w:rPr>
        <w:t>进行锻炼越来越成为一种趋势，这也与我们调查结果相符合。</w:t>
      </w:r>
    </w:p>
    <w:p w14:paraId="08B496C7" w14:textId="3EB6CDF1" w:rsidR="00194FE8" w:rsidRPr="00CB5033" w:rsidRDefault="00194FE8" w:rsidP="007123B4">
      <w:pPr>
        <w:pStyle w:val="4"/>
        <w:numPr>
          <w:ilvl w:val="0"/>
          <w:numId w:val="33"/>
        </w:numPr>
        <w:spacing w:before="156"/>
      </w:pPr>
      <w:r w:rsidRPr="00CB5033">
        <w:rPr>
          <w:rFonts w:hint="eastAsia"/>
        </w:rPr>
        <w:t>对计算卡路里消耗和计步获知日常运动量的重视程度</w:t>
      </w:r>
    </w:p>
    <w:p w14:paraId="5D639CE8" w14:textId="6B5A1253" w:rsidR="00194FE8" w:rsidRPr="00CB5033" w:rsidRDefault="00194FE8" w:rsidP="00A231EC">
      <w:pPr>
        <w:spacing w:before="156"/>
        <w:ind w:firstLineChars="200" w:firstLine="480"/>
      </w:pPr>
      <w:r w:rsidRPr="00CB5033">
        <w:rPr>
          <w:rFonts w:hint="eastAsia"/>
        </w:rPr>
        <w:t>是否将计算卡路里消耗和计步获知日常运动量看作是重要功能与是否使用运动类</w:t>
      </w:r>
      <w:r w:rsidR="00791BBF">
        <w:rPr>
          <w:rFonts w:hint="eastAsia"/>
        </w:rPr>
        <w:t>App</w:t>
      </w:r>
      <w:r w:rsidRPr="00CB5033">
        <w:rPr>
          <w:rFonts w:hint="eastAsia"/>
        </w:rPr>
        <w:t>有一定的联系。许多健身</w:t>
      </w:r>
      <w:r w:rsidR="00791BBF">
        <w:rPr>
          <w:rFonts w:hint="eastAsia"/>
        </w:rPr>
        <w:t>App</w:t>
      </w:r>
      <w:r w:rsidRPr="00CB5033">
        <w:rPr>
          <w:rFonts w:hint="eastAsia"/>
        </w:rPr>
        <w:t>都把健身活动自动记录功能作为基础功能</w:t>
      </w:r>
      <w:r w:rsidR="0093771B">
        <w:rPr>
          <w:rFonts w:hint="eastAsia"/>
        </w:rPr>
        <w:t>，</w:t>
      </w:r>
      <w:r w:rsidRPr="00CB5033">
        <w:rPr>
          <w:rFonts w:hint="eastAsia"/>
        </w:rPr>
        <w:t>例如计算运动的卡路里消耗、记录日常运动量、记录运动频率等。移动存储的优势使得人们在健身时健身数据能够通过</w:t>
      </w:r>
      <w:r w:rsidR="00791BBF">
        <w:rPr>
          <w:rFonts w:hint="eastAsia"/>
        </w:rPr>
        <w:t>App</w:t>
      </w:r>
      <w:r w:rsidRPr="00CB5033">
        <w:rPr>
          <w:rFonts w:hint="eastAsia"/>
        </w:rPr>
        <w:t>存储在云端，不用担心自己的记录会丢失，这些记录功能，能够有效的帮助用户直观的感受到运动带来的效果，这也是其区别与一般传统健身方式的一大特点。在日常生活中注重将自己的运动信息记录下来的人很大程度上会偏向于使用运动</w:t>
      </w:r>
      <w:r w:rsidR="00791BBF">
        <w:rPr>
          <w:rFonts w:hint="eastAsia"/>
        </w:rPr>
        <w:t>App</w:t>
      </w:r>
      <w:r w:rsidRPr="00CB5033">
        <w:rPr>
          <w:rFonts w:hint="eastAsia"/>
        </w:rPr>
        <w:t>。</w:t>
      </w:r>
    </w:p>
    <w:p w14:paraId="518760E6" w14:textId="52B4CC69" w:rsidR="00194FE8" w:rsidRDefault="00741D5F" w:rsidP="00A231EC">
      <w:pPr>
        <w:pStyle w:val="2"/>
        <w:spacing w:before="156"/>
      </w:pPr>
      <w:bookmarkStart w:id="193" w:name="_Toc28193092"/>
      <w:r>
        <w:rPr>
          <w:rFonts w:hint="eastAsia"/>
        </w:rPr>
        <w:lastRenderedPageBreak/>
        <w:t>二、基于</w:t>
      </w:r>
      <w:r w:rsidR="00194FE8">
        <w:rPr>
          <w:rFonts w:hint="eastAsia"/>
        </w:rPr>
        <w:t>GBDT</w:t>
      </w:r>
      <w:r>
        <w:rPr>
          <w:rFonts w:hint="eastAsia"/>
        </w:rPr>
        <w:t>算法的使用者行为</w:t>
      </w:r>
      <w:r w:rsidR="00194FE8">
        <w:rPr>
          <w:rFonts w:hint="eastAsia"/>
        </w:rPr>
        <w:t>预测</w:t>
      </w:r>
      <w:r>
        <w:rPr>
          <w:rFonts w:hint="eastAsia"/>
        </w:rPr>
        <w:t>研究</w:t>
      </w:r>
      <w:bookmarkEnd w:id="193"/>
    </w:p>
    <w:p w14:paraId="51CCDC03" w14:textId="3FE6F2E8" w:rsidR="00741D5F" w:rsidRPr="00CB5033" w:rsidRDefault="00741D5F" w:rsidP="00A231EC">
      <w:pPr>
        <w:spacing w:before="156"/>
        <w:ind w:firstLineChars="200" w:firstLine="480"/>
      </w:pPr>
      <w:r w:rsidRPr="00CB5033">
        <w:rPr>
          <w:rFonts w:hint="eastAsia"/>
        </w:rPr>
        <w:t>上文已经对影响运动类</w:t>
      </w:r>
      <w:r w:rsidR="00791BBF">
        <w:t>App</w:t>
      </w:r>
      <w:r w:rsidRPr="00CB5033">
        <w:rPr>
          <w:rFonts w:hint="eastAsia"/>
        </w:rPr>
        <w:t>使用的因素重要性进行了分析，为了进一步改善运动类</w:t>
      </w:r>
      <w:r w:rsidR="000E0AD3">
        <w:t>App</w:t>
      </w:r>
      <w:r w:rsidR="00E87F9A" w:rsidRPr="00CB5033">
        <w:rPr>
          <w:rFonts w:hint="eastAsia"/>
        </w:rPr>
        <w:t>的使用市场、实现运动类</w:t>
      </w:r>
      <w:r w:rsidR="00791BBF">
        <w:t>App</w:t>
      </w:r>
      <w:r w:rsidR="00E87F9A" w:rsidRPr="00CB5033">
        <w:rPr>
          <w:rFonts w:hint="eastAsia"/>
        </w:rPr>
        <w:t>供应方的针对性营销和精准推送，本节将根据现有数据建立合理的运动类</w:t>
      </w:r>
      <w:r w:rsidR="00791BBF">
        <w:t>App</w:t>
      </w:r>
      <w:r w:rsidR="00E87F9A" w:rsidRPr="00CB5033">
        <w:rPr>
          <w:rFonts w:hint="eastAsia"/>
        </w:rPr>
        <w:t>使用者预测模型，挖掘潜在使用者，在不同的未来客户群体中</w:t>
      </w:r>
      <w:r w:rsidR="00A231EC">
        <w:rPr>
          <w:rFonts w:hint="eastAsia"/>
        </w:rPr>
        <w:t>做</w:t>
      </w:r>
      <w:r w:rsidR="00E87F9A" w:rsidRPr="00CB5033">
        <w:rPr>
          <w:rFonts w:hint="eastAsia"/>
        </w:rPr>
        <w:t>出精准预测，实现运动类</w:t>
      </w:r>
      <w:r w:rsidR="00C92C58">
        <w:rPr>
          <w:rFonts w:hint="eastAsia"/>
        </w:rPr>
        <w:t>App</w:t>
      </w:r>
      <w:r w:rsidR="00E87F9A" w:rsidRPr="00CB5033">
        <w:rPr>
          <w:rFonts w:hint="eastAsia"/>
        </w:rPr>
        <w:t>市场的快速发展。</w:t>
      </w:r>
    </w:p>
    <w:p w14:paraId="7260866C" w14:textId="21836948" w:rsidR="00E87F9A" w:rsidRPr="00CB5033" w:rsidRDefault="00CB5033" w:rsidP="00CB5033">
      <w:pPr>
        <w:pStyle w:val="3"/>
      </w:pPr>
      <w:bookmarkStart w:id="194" w:name="_Toc28193093"/>
      <w:r>
        <w:rPr>
          <w:rFonts w:hint="eastAsia"/>
        </w:rPr>
        <w:t>（一）</w:t>
      </w:r>
      <w:r w:rsidR="00E87F9A" w:rsidRPr="00CB5033">
        <w:rPr>
          <w:rFonts w:hint="eastAsia"/>
        </w:rPr>
        <w:t>模型的选择</w:t>
      </w:r>
      <w:bookmarkEnd w:id="194"/>
    </w:p>
    <w:p w14:paraId="385A4930" w14:textId="4196AA6E" w:rsidR="00BB1604" w:rsidRDefault="00194FE8" w:rsidP="009B7DD6">
      <w:pPr>
        <w:spacing w:before="156"/>
        <w:ind w:firstLineChars="200" w:firstLine="480"/>
      </w:pPr>
      <w:r w:rsidRPr="00CB5033">
        <w:rPr>
          <w:rFonts w:hint="eastAsia"/>
        </w:rPr>
        <w:t>G</w:t>
      </w:r>
      <w:r w:rsidRPr="00CB5033">
        <w:t>BDT</w:t>
      </w:r>
      <w:r w:rsidR="002C73CB">
        <w:rPr>
          <w:rFonts w:hint="eastAsia"/>
        </w:rPr>
        <w:t>（</w:t>
      </w:r>
      <w:r w:rsidRPr="00CB5033">
        <w:t>Gradient Boosting Decision Tree</w:t>
      </w:r>
      <w:r w:rsidR="002C73CB">
        <w:rPr>
          <w:rFonts w:hint="eastAsia"/>
        </w:rPr>
        <w:t>）</w:t>
      </w:r>
      <w:r w:rsidRPr="00CB5033">
        <w:rPr>
          <w:rFonts w:hint="eastAsia"/>
        </w:rPr>
        <w:t xml:space="preserve"> </w:t>
      </w:r>
      <w:r w:rsidRPr="00CB5033">
        <w:rPr>
          <w:rFonts w:hint="eastAsia"/>
        </w:rPr>
        <w:t>又叫</w:t>
      </w:r>
      <w:r w:rsidRPr="00CB5033">
        <w:rPr>
          <w:rFonts w:hint="eastAsia"/>
        </w:rPr>
        <w:t xml:space="preserve"> MART</w:t>
      </w:r>
      <w:r w:rsidRPr="00CB5033">
        <w:rPr>
          <w:rFonts w:hint="eastAsia"/>
        </w:rPr>
        <w:t>（</w:t>
      </w:r>
      <w:r w:rsidRPr="00CB5033">
        <w:rPr>
          <w:rFonts w:hint="eastAsia"/>
        </w:rPr>
        <w:t>Multiple Additive Regression Tree)</w:t>
      </w:r>
      <w:r w:rsidRPr="00CB5033">
        <w:rPr>
          <w:rFonts w:hint="eastAsia"/>
        </w:rPr>
        <w:t>，</w:t>
      </w:r>
      <w:r w:rsidR="002C73CB" w:rsidRPr="002C73CB">
        <w:rPr>
          <w:rFonts w:hint="eastAsia"/>
        </w:rPr>
        <w:t>是一种采用决策树或回归树作为弱分类器的梯度提升算法</w:t>
      </w:r>
      <w:r w:rsidRPr="00CB5033">
        <w:rPr>
          <w:rFonts w:hint="eastAsia"/>
        </w:rPr>
        <w:t>，该算法</w:t>
      </w:r>
      <w:r w:rsidR="002C73CB">
        <w:rPr>
          <w:rFonts w:hint="eastAsia"/>
        </w:rPr>
        <w:t>是</w:t>
      </w:r>
      <w:r w:rsidRPr="00CB5033">
        <w:rPr>
          <w:rFonts w:hint="eastAsia"/>
        </w:rPr>
        <w:t>多棵决策树组成</w:t>
      </w:r>
      <w:r w:rsidR="002C73CB">
        <w:rPr>
          <w:rFonts w:hint="eastAsia"/>
        </w:rPr>
        <w:t>的</w:t>
      </w:r>
      <w:r w:rsidRPr="00CB5033">
        <w:rPr>
          <w:rFonts w:hint="eastAsia"/>
        </w:rPr>
        <w:t>，所有树的结论累加</w:t>
      </w:r>
      <w:r w:rsidR="002C73CB">
        <w:rPr>
          <w:rFonts w:hint="eastAsia"/>
        </w:rPr>
        <w:t>后做出</w:t>
      </w:r>
      <w:r w:rsidRPr="00CB5033">
        <w:rPr>
          <w:rFonts w:hint="eastAsia"/>
        </w:rPr>
        <w:t>最终答案。它允许用多个不同的判决条件将不同特征关联起来，适合于产生不同结果的特征的联合</w:t>
      </w:r>
      <w:r w:rsidR="00AD195D" w:rsidRPr="00AD195D">
        <w:rPr>
          <w:vertAlign w:val="superscript"/>
        </w:rPr>
        <w:fldChar w:fldCharType="begin"/>
      </w:r>
      <w:r w:rsidR="00AD195D" w:rsidRPr="00AD195D">
        <w:rPr>
          <w:vertAlign w:val="superscript"/>
        </w:rPr>
        <w:instrText xml:space="preserve"> </w:instrText>
      </w:r>
      <w:r w:rsidR="00AD195D" w:rsidRPr="00AD195D">
        <w:rPr>
          <w:rFonts w:hint="eastAsia"/>
          <w:vertAlign w:val="superscript"/>
        </w:rPr>
        <w:instrText>REF _Ref11785898 \r \h</w:instrText>
      </w:r>
      <w:r w:rsidR="00AD195D" w:rsidRPr="00AD195D">
        <w:rPr>
          <w:vertAlign w:val="superscript"/>
        </w:rPr>
        <w:instrText xml:space="preserve"> </w:instrText>
      </w:r>
      <w:r w:rsidR="00AD195D">
        <w:rPr>
          <w:vertAlign w:val="superscript"/>
        </w:rPr>
        <w:instrText xml:space="preserve"> \* MERGEFORMAT </w:instrText>
      </w:r>
      <w:r w:rsidR="00AD195D" w:rsidRPr="00AD195D">
        <w:rPr>
          <w:vertAlign w:val="superscript"/>
        </w:rPr>
      </w:r>
      <w:r w:rsidR="00AD195D" w:rsidRPr="00AD195D">
        <w:rPr>
          <w:vertAlign w:val="superscript"/>
        </w:rPr>
        <w:fldChar w:fldCharType="separate"/>
      </w:r>
      <w:r w:rsidR="00381E7F">
        <w:rPr>
          <w:vertAlign w:val="superscript"/>
        </w:rPr>
        <w:t>[12]</w:t>
      </w:r>
      <w:r w:rsidR="00AD195D" w:rsidRPr="00AD195D">
        <w:rPr>
          <w:vertAlign w:val="superscript"/>
        </w:rPr>
        <w:fldChar w:fldCharType="end"/>
      </w:r>
      <w:r w:rsidR="00A56371">
        <w:rPr>
          <w:vertAlign w:val="superscript"/>
        </w:rPr>
        <w:fldChar w:fldCharType="begin"/>
      </w:r>
      <w:r w:rsidR="00A56371">
        <w:rPr>
          <w:vertAlign w:val="superscript"/>
        </w:rPr>
        <w:instrText xml:space="preserve"> REF _Ref12374505 \r \h </w:instrText>
      </w:r>
      <w:r w:rsidR="00A56371">
        <w:rPr>
          <w:vertAlign w:val="superscript"/>
        </w:rPr>
      </w:r>
      <w:r w:rsidR="00A56371">
        <w:rPr>
          <w:vertAlign w:val="superscript"/>
        </w:rPr>
        <w:fldChar w:fldCharType="separate"/>
      </w:r>
      <w:r w:rsidR="00381E7F">
        <w:rPr>
          <w:vertAlign w:val="superscript"/>
        </w:rPr>
        <w:t>[13]</w:t>
      </w:r>
      <w:r w:rsidR="00A56371">
        <w:rPr>
          <w:vertAlign w:val="superscript"/>
        </w:rPr>
        <w:fldChar w:fldCharType="end"/>
      </w:r>
      <w:r w:rsidR="00030C82">
        <w:rPr>
          <w:rFonts w:hint="eastAsia"/>
        </w:rPr>
        <w:t>。</w:t>
      </w:r>
      <w:r w:rsidR="00030C82">
        <w:t xml:space="preserve"> </w:t>
      </w:r>
    </w:p>
    <w:p w14:paraId="519D319E" w14:textId="535D78D5" w:rsidR="00194FE8" w:rsidRPr="00CB5033" w:rsidRDefault="00194FE8" w:rsidP="009B7DD6">
      <w:pPr>
        <w:spacing w:before="156"/>
        <w:ind w:firstLineChars="200" w:firstLine="480"/>
      </w:pPr>
      <w:r w:rsidRPr="00CB5033">
        <w:rPr>
          <w:rFonts w:hint="eastAsia"/>
        </w:rPr>
        <w:t xml:space="preserve">GBDT </w:t>
      </w:r>
      <w:r w:rsidRPr="00CB5033">
        <w:rPr>
          <w:rFonts w:hint="eastAsia"/>
        </w:rPr>
        <w:t>算法</w:t>
      </w:r>
      <w:r w:rsidR="00465244">
        <w:rPr>
          <w:rFonts w:hint="eastAsia"/>
        </w:rPr>
        <w:t>是对</w:t>
      </w:r>
      <w:r w:rsidRPr="00CB5033">
        <w:rPr>
          <w:rFonts w:hint="eastAsia"/>
        </w:rPr>
        <w:t>一个二元分类，</w:t>
      </w:r>
      <w:r w:rsidR="002C73CB">
        <w:rPr>
          <w:rFonts w:hint="eastAsia"/>
        </w:rPr>
        <w:t>通过</w:t>
      </w:r>
      <w:r w:rsidRPr="00CB5033">
        <w:rPr>
          <w:rFonts w:hint="eastAsia"/>
        </w:rPr>
        <w:t>弱分类器</w:t>
      </w:r>
      <w:r w:rsidR="002C73CB">
        <w:rPr>
          <w:rFonts w:hint="eastAsia"/>
        </w:rPr>
        <w:t>评价</w:t>
      </w:r>
      <w:r w:rsidRPr="00CB5033">
        <w:rPr>
          <w:rFonts w:hint="eastAsia"/>
        </w:rPr>
        <w:t>每个节点</w:t>
      </w:r>
      <w:r w:rsidR="002C73CB">
        <w:rPr>
          <w:rFonts w:hint="eastAsia"/>
        </w:rPr>
        <w:t>可</w:t>
      </w:r>
      <w:r w:rsidRPr="00CB5033">
        <w:rPr>
          <w:rFonts w:hint="eastAsia"/>
        </w:rPr>
        <w:t>观测误差，</w:t>
      </w:r>
      <w:r w:rsidR="002C73CB">
        <w:rPr>
          <w:rFonts w:hint="eastAsia"/>
        </w:rPr>
        <w:t>根据</w:t>
      </w:r>
      <w:r w:rsidRPr="00CB5033">
        <w:rPr>
          <w:rFonts w:hint="eastAsia"/>
        </w:rPr>
        <w:t>测试函数</w:t>
      </w:r>
      <w:r w:rsidR="008E2998" w:rsidRPr="004E37EF">
        <w:rPr>
          <w:noProof/>
          <w:position w:val="-6"/>
        </w:rPr>
        <w:object w:dxaOrig="1100" w:dyaOrig="320" w14:anchorId="5C968206">
          <v:shape id="_x0000_i1037" type="#_x0000_t75" alt="" style="width:54pt;height:18pt;mso-width-percent:0;mso-height-percent:0;mso-width-percent:0;mso-height-percent:0" o:ole="">
            <v:imagedata r:id="rId71" o:title=""/>
          </v:shape>
          <o:OLEObject Type="Embed" ProgID="Equation.DSMT4" ShapeID="_x0000_i1037" DrawAspect="Content" ObjectID="_1638805861" r:id="rId72"/>
        </w:object>
      </w:r>
      <w:r w:rsidRPr="00CB5033">
        <w:rPr>
          <w:rFonts w:hint="eastAsia"/>
        </w:rPr>
        <w:t>的阈值</w:t>
      </w:r>
      <w:r w:rsidR="008E2998" w:rsidRPr="004E37EF">
        <w:rPr>
          <w:noProof/>
          <w:position w:val="-6"/>
        </w:rPr>
        <w:object w:dxaOrig="200" w:dyaOrig="220" w14:anchorId="6FA84BDD">
          <v:shape id="_x0000_i1038" type="#_x0000_t75" alt="" style="width:8.25pt;height:11.25pt;mso-width-percent:0;mso-height-percent:0;mso-width-percent:0;mso-height-percent:0" o:ole="">
            <v:imagedata r:id="rId73" o:title=""/>
          </v:shape>
          <o:OLEObject Type="Embed" ProgID="Equation.DSMT4" ShapeID="_x0000_i1038" DrawAspect="Content" ObjectID="_1638805862" r:id="rId74"/>
        </w:object>
      </w:r>
      <w:r w:rsidR="002C73CB">
        <w:rPr>
          <w:rFonts w:hint="eastAsia"/>
          <w:noProof/>
        </w:rPr>
        <w:t>的</w:t>
      </w:r>
      <w:r w:rsidRPr="00CB5033">
        <w:rPr>
          <w:rFonts w:hint="eastAsia"/>
        </w:rPr>
        <w:t>分割节点，返回当前节点</w:t>
      </w:r>
      <w:r w:rsidR="002C73CB">
        <w:rPr>
          <w:rFonts w:hint="eastAsia"/>
        </w:rPr>
        <w:t>的左右孩子</w:t>
      </w:r>
      <w:r w:rsidR="008E2998" w:rsidRPr="004E37EF">
        <w:rPr>
          <w:noProof/>
          <w:position w:val="-10"/>
        </w:rPr>
        <w:object w:dxaOrig="260" w:dyaOrig="360" w14:anchorId="6D95A9A1">
          <v:shape id="_x0000_i1039" type="#_x0000_t75" alt="" style="width:11.25pt;height:18.75pt;mso-width-percent:0;mso-height-percent:0;mso-width-percent:0;mso-height-percent:0" o:ole="">
            <v:imagedata r:id="rId75" o:title=""/>
          </v:shape>
          <o:OLEObject Type="Embed" ProgID="Equation.DSMT4" ShapeID="_x0000_i1039" DrawAspect="Content" ObjectID="_1638805863" r:id="rId76"/>
        </w:object>
      </w:r>
      <w:r w:rsidRPr="00CB5033">
        <w:rPr>
          <w:rFonts w:hint="eastAsia"/>
        </w:rPr>
        <w:t>和</w:t>
      </w:r>
      <w:r w:rsidR="008E2998" w:rsidRPr="004E37EF">
        <w:rPr>
          <w:noProof/>
          <w:position w:val="-10"/>
        </w:rPr>
        <w:object w:dxaOrig="279" w:dyaOrig="360" w14:anchorId="17AEE2E0">
          <v:shape id="_x0000_i1040" type="#_x0000_t75" alt="" style="width:13.5pt;height:18.75pt;mso-width-percent:0;mso-height-percent:0;mso-width-percent:0;mso-height-percent:0" o:ole="">
            <v:imagedata r:id="rId77" o:title=""/>
          </v:shape>
          <o:OLEObject Type="Embed" ProgID="Equation.DSMT4" ShapeID="_x0000_i1040" DrawAspect="Content" ObjectID="_1638805864" r:id="rId78"/>
        </w:object>
      </w:r>
      <w:r w:rsidRPr="00CB5033">
        <w:rPr>
          <w:rFonts w:hint="eastAsia"/>
        </w:rPr>
        <w:t>。</w:t>
      </w:r>
      <w:r w:rsidR="002C73CB">
        <w:rPr>
          <w:rFonts w:hint="eastAsia"/>
        </w:rPr>
        <w:t>之后</w:t>
      </w:r>
      <w:r w:rsidRPr="00CB5033">
        <w:rPr>
          <w:rFonts w:hint="eastAsia"/>
        </w:rPr>
        <w:t>通过</w:t>
      </w:r>
      <w:r w:rsidR="002C73CB">
        <w:rPr>
          <w:rFonts w:hint="eastAsia"/>
        </w:rPr>
        <w:t>寻找</w:t>
      </w:r>
      <w:r w:rsidRPr="00CB5033">
        <w:rPr>
          <w:rFonts w:hint="eastAsia"/>
        </w:rPr>
        <w:t>三元组</w:t>
      </w:r>
      <w:r w:rsidR="008E2998" w:rsidRPr="004E37EF">
        <w:rPr>
          <w:noProof/>
          <w:position w:val="-10"/>
        </w:rPr>
        <w:object w:dxaOrig="960" w:dyaOrig="360" w14:anchorId="7D7EAB17">
          <v:shape id="_x0000_i1041" type="#_x0000_t75" alt="" style="width:48pt;height:18.75pt;mso-width-percent:0;mso-height-percent:0;mso-width-percent:0;mso-height-percent:0" o:ole="">
            <v:imagedata r:id="rId79" o:title=""/>
          </v:shape>
          <o:OLEObject Type="Embed" ProgID="Equation.DSMT4" ShapeID="_x0000_i1041" DrawAspect="Content" ObjectID="_1638805865" r:id="rId80"/>
        </w:object>
      </w:r>
      <w:r w:rsidRPr="00CB5033">
        <w:rPr>
          <w:rFonts w:hint="eastAsia"/>
        </w:rPr>
        <w:t>最小化分割后的误差，</w:t>
      </w:r>
      <w:r w:rsidR="00465244">
        <w:rPr>
          <w:rFonts w:hint="eastAsia"/>
        </w:rPr>
        <w:t>得出</w:t>
      </w:r>
      <w:r w:rsidRPr="00CB5033">
        <w:rPr>
          <w:rFonts w:hint="eastAsia"/>
        </w:rPr>
        <w:t>最佳分割点。算法对</w:t>
      </w:r>
      <w:r w:rsidR="00465244">
        <w:rPr>
          <w:rFonts w:hint="eastAsia"/>
        </w:rPr>
        <w:t>所有</w:t>
      </w:r>
      <w:r w:rsidRPr="00CB5033">
        <w:rPr>
          <w:rFonts w:hint="eastAsia"/>
        </w:rPr>
        <w:t>树的节点进行分裂，</w:t>
      </w:r>
      <w:r w:rsidR="00465244">
        <w:rPr>
          <w:rFonts w:hint="eastAsia"/>
        </w:rPr>
        <w:t>逐次</w:t>
      </w:r>
      <w:r w:rsidRPr="00CB5033">
        <w:rPr>
          <w:rFonts w:hint="eastAsia"/>
        </w:rPr>
        <w:t>减少分割误差，</w:t>
      </w:r>
      <w:r w:rsidR="00465244">
        <w:rPr>
          <w:rFonts w:hint="eastAsia"/>
        </w:rPr>
        <w:t>最终</w:t>
      </w:r>
      <w:r w:rsidRPr="00CB5033">
        <w:rPr>
          <w:rFonts w:hint="eastAsia"/>
        </w:rPr>
        <w:t>实现较优分类。其计算如下所示</w:t>
      </w:r>
      <w:r w:rsidR="00911105">
        <w:rPr>
          <w:rFonts w:hint="eastAsia"/>
        </w:rPr>
        <w:t>：</w:t>
      </w:r>
    </w:p>
    <w:p w14:paraId="168560FA" w14:textId="5B904EB7" w:rsidR="00194FE8" w:rsidRDefault="008E2998" w:rsidP="00194FE8">
      <w:pPr>
        <w:spacing w:before="156"/>
        <w:ind w:firstLine="560"/>
        <w:jc w:val="center"/>
      </w:pPr>
      <w:r w:rsidRPr="009E6721">
        <w:rPr>
          <w:noProof/>
          <w:position w:val="-32"/>
        </w:rPr>
        <w:object w:dxaOrig="4580" w:dyaOrig="639" w14:anchorId="289EAF23">
          <v:shape id="_x0000_i1042" type="#_x0000_t75" alt="" style="width:227.25pt;height:33pt;mso-width-percent:0;mso-height-percent:0;mso-width-percent:0;mso-height-percent:0" o:ole="">
            <v:imagedata r:id="rId81" o:title=""/>
          </v:shape>
          <o:OLEObject Type="Embed" ProgID="Equation.DSMT4" ShapeID="_x0000_i1042" DrawAspect="Content" ObjectID="_1638805866" r:id="rId82"/>
        </w:object>
      </w:r>
    </w:p>
    <w:p w14:paraId="15E623D9" w14:textId="50FFF319" w:rsidR="00194FE8" w:rsidRDefault="008E2998" w:rsidP="00E44D8F">
      <w:pPr>
        <w:spacing w:before="156"/>
        <w:ind w:firstLineChars="200" w:firstLine="480"/>
      </w:pPr>
      <w:r w:rsidRPr="009E6721">
        <w:rPr>
          <w:noProof/>
          <w:position w:val="-4"/>
        </w:rPr>
        <w:object w:dxaOrig="760" w:dyaOrig="300" w14:anchorId="1E3C02B3">
          <v:shape id="_x0000_i1043" type="#_x0000_t75" alt="" style="width:42pt;height:15pt;mso-width-percent:0;mso-height-percent:0;mso-width-percent:0;mso-height-percent:0" o:ole="">
            <v:imagedata r:id="rId83" o:title=""/>
          </v:shape>
          <o:OLEObject Type="Embed" ProgID="Equation.DSMT4" ShapeID="_x0000_i1043" DrawAspect="Content" ObjectID="_1638805867" r:id="rId84"/>
        </w:object>
      </w:r>
      <w:r w:rsidR="00194FE8" w:rsidRPr="006F3CA6">
        <w:rPr>
          <w:rFonts w:hint="eastAsia"/>
        </w:rPr>
        <w:t>是输入向量，</w:t>
      </w:r>
      <w:r w:rsidRPr="009E6721">
        <w:rPr>
          <w:noProof/>
          <w:position w:val="-12"/>
        </w:rPr>
        <w:object w:dxaOrig="320" w:dyaOrig="380" w14:anchorId="55BE04F7">
          <v:shape id="_x0000_i1044" type="#_x0000_t75" alt="" style="width:18pt;height:18.75pt;mso-width-percent:0;mso-height-percent:0;mso-width-percent:0;mso-height-percent:0" o:ole="">
            <v:imagedata r:id="rId85" o:title=""/>
          </v:shape>
          <o:OLEObject Type="Embed" ProgID="Equation.DSMT4" ShapeID="_x0000_i1044" DrawAspect="Content" ObjectID="_1638805868" r:id="rId86"/>
        </w:object>
      </w:r>
      <w:r w:rsidR="00194FE8">
        <w:rPr>
          <w:rFonts w:hint="eastAsia"/>
        </w:rPr>
        <w:t>和</w:t>
      </w:r>
      <w:r w:rsidRPr="009E6721">
        <w:rPr>
          <w:noProof/>
          <w:position w:val="-12"/>
        </w:rPr>
        <w:object w:dxaOrig="260" w:dyaOrig="380" w14:anchorId="20B7F070">
          <v:shape id="_x0000_i1045" type="#_x0000_t75" alt="" style="width:11.25pt;height:18.75pt;mso-width-percent:0;mso-height-percent:0;mso-width-percent:0;mso-height-percent:0" o:ole="">
            <v:imagedata r:id="rId87" o:title=""/>
          </v:shape>
          <o:OLEObject Type="Embed" ProgID="Equation.DSMT4" ShapeID="_x0000_i1045" DrawAspect="Content" ObjectID="_1638805869" r:id="rId88"/>
        </w:object>
      </w:r>
      <w:r w:rsidR="00194FE8">
        <w:rPr>
          <w:rFonts w:hint="eastAsia"/>
        </w:rPr>
        <w:t>代表第</w:t>
      </w:r>
      <w:r w:rsidR="00194FE8" w:rsidRPr="00BC09CD">
        <w:rPr>
          <w:rFonts w:hint="eastAsia"/>
          <w:i/>
          <w:iCs/>
        </w:rPr>
        <w:t>j</w:t>
      </w:r>
      <w:r w:rsidR="00194FE8">
        <w:rPr>
          <w:rFonts w:hint="eastAsia"/>
        </w:rPr>
        <w:t>次迭代的</w:t>
      </w:r>
      <w:r w:rsidRPr="009E6721">
        <w:rPr>
          <w:noProof/>
          <w:position w:val="-4"/>
        </w:rPr>
        <w:object w:dxaOrig="320" w:dyaOrig="300" w14:anchorId="1A70231D">
          <v:shape id="_x0000_i1046" type="#_x0000_t75" alt="" style="width:18pt;height:15pt;mso-width-percent:0;mso-height-percent:0;mso-width-percent:0;mso-height-percent:0" o:ole="">
            <v:imagedata r:id="rId89" o:title=""/>
          </v:shape>
          <o:OLEObject Type="Embed" ProgID="Equation.DSMT4" ShapeID="_x0000_i1046" DrawAspect="Content" ObjectID="_1638805870" r:id="rId90"/>
        </w:object>
      </w:r>
      <w:r w:rsidR="00194FE8" w:rsidRPr="00BC09CD">
        <w:rPr>
          <w:rFonts w:hint="eastAsia"/>
        </w:rPr>
        <w:t>的权重和输出值，可由下面公式计算得到</w:t>
      </w:r>
      <w:r w:rsidR="00911105">
        <w:rPr>
          <w:rFonts w:hint="eastAsia"/>
        </w:rPr>
        <w:t>：</w:t>
      </w:r>
    </w:p>
    <w:p w14:paraId="38FA0B2F" w14:textId="4792469D" w:rsidR="00194FE8" w:rsidRDefault="008E2998" w:rsidP="00194FE8">
      <w:pPr>
        <w:spacing w:before="156"/>
        <w:ind w:firstLine="560"/>
        <w:jc w:val="center"/>
      </w:pPr>
      <w:r w:rsidRPr="009E6721">
        <w:rPr>
          <w:noProof/>
          <w:position w:val="-14"/>
        </w:rPr>
        <w:object w:dxaOrig="2260" w:dyaOrig="400" w14:anchorId="29C455FC">
          <v:shape id="_x0000_i1047" type="#_x0000_t75" alt="" style="width:114pt;height:18.75pt;mso-width-percent:0;mso-height-percent:0;mso-width-percent:0;mso-height-percent:0" o:ole="">
            <v:imagedata r:id="rId91" o:title=""/>
          </v:shape>
          <o:OLEObject Type="Embed" ProgID="Equation.DSMT4" ShapeID="_x0000_i1047" DrawAspect="Content" ObjectID="_1638805871" r:id="rId92"/>
        </w:object>
      </w:r>
      <w:r w:rsidR="00194FE8">
        <w:rPr>
          <w:rFonts w:hint="eastAsia"/>
        </w:rPr>
        <w:t>，</w:t>
      </w:r>
    </w:p>
    <w:p w14:paraId="6B8BCB42" w14:textId="55F6E9A3" w:rsidR="00194FE8" w:rsidRDefault="008E2998" w:rsidP="00194FE8">
      <w:pPr>
        <w:spacing w:before="156"/>
        <w:ind w:firstLine="560"/>
        <w:jc w:val="center"/>
      </w:pPr>
      <w:r w:rsidRPr="009E6721">
        <w:rPr>
          <w:noProof/>
          <w:position w:val="-14"/>
        </w:rPr>
        <w:object w:dxaOrig="4819" w:dyaOrig="400" w14:anchorId="2200874D">
          <v:shape id="_x0000_i1048" type="#_x0000_t75" alt="" style="width:241.5pt;height:18.75pt;mso-width-percent:0;mso-height-percent:0;mso-width-percent:0;mso-height-percent:0" o:ole="">
            <v:imagedata r:id="rId93" o:title=""/>
          </v:shape>
          <o:OLEObject Type="Embed" ProgID="Equation.DSMT4" ShapeID="_x0000_i1048" DrawAspect="Content" ObjectID="_1638805872" r:id="rId94"/>
        </w:object>
      </w:r>
    </w:p>
    <w:p w14:paraId="6D01A43A" w14:textId="71E79484" w:rsidR="00194FE8" w:rsidRPr="00CB5033" w:rsidRDefault="00E87F9A" w:rsidP="00CB5033">
      <w:pPr>
        <w:pStyle w:val="3"/>
      </w:pPr>
      <w:bookmarkStart w:id="195" w:name="_Toc28193094"/>
      <w:r w:rsidRPr="00CB5033">
        <w:rPr>
          <w:rFonts w:hint="eastAsia"/>
        </w:rPr>
        <w:t>（二）</w:t>
      </w:r>
      <w:r w:rsidR="00194FE8" w:rsidRPr="00CB5033">
        <w:rPr>
          <w:rFonts w:hint="eastAsia"/>
        </w:rPr>
        <w:t>数据预处理</w:t>
      </w:r>
      <w:bookmarkEnd w:id="195"/>
    </w:p>
    <w:p w14:paraId="73062BA5" w14:textId="7559C2B1" w:rsidR="00194FE8" w:rsidRPr="00CB5033" w:rsidRDefault="00EA6973" w:rsidP="002E7628">
      <w:pPr>
        <w:spacing w:before="156"/>
        <w:ind w:firstLineChars="200" w:firstLine="480"/>
      </w:pPr>
      <w:bookmarkStart w:id="196" w:name="_Toc12315003"/>
      <w:r w:rsidRPr="002E7628">
        <w:rPr>
          <w:rFonts w:hint="eastAsia"/>
        </w:rPr>
        <w:t>前文</w:t>
      </w:r>
      <w:r w:rsidR="00194FE8" w:rsidRPr="002E7628">
        <w:rPr>
          <w:rFonts w:hint="eastAsia"/>
        </w:rPr>
        <w:t>已经基于随机森林对特征因子的重要性进行了分析，</w:t>
      </w:r>
      <w:r w:rsidRPr="002E7628">
        <w:rPr>
          <w:rFonts w:hint="eastAsia"/>
        </w:rPr>
        <w:t>为进行模型运作，</w:t>
      </w:r>
      <w:r w:rsidR="00194FE8" w:rsidRPr="002E7628">
        <w:rPr>
          <w:rFonts w:hint="eastAsia"/>
        </w:rPr>
        <w:t>剔除重要性小于</w:t>
      </w:r>
      <w:r w:rsidR="00194FE8" w:rsidRPr="002E7628">
        <w:rPr>
          <w:rFonts w:hint="eastAsia"/>
        </w:rPr>
        <w:t>0.01</w:t>
      </w:r>
      <w:r w:rsidR="00194FE8" w:rsidRPr="002E7628">
        <w:rPr>
          <w:rFonts w:hint="eastAsia"/>
        </w:rPr>
        <w:t>的特征值，剩下图</w:t>
      </w:r>
      <w:r w:rsidR="002E7628">
        <w:rPr>
          <w:rFonts w:hint="eastAsia"/>
        </w:rPr>
        <w:t>19</w:t>
      </w:r>
      <w:r w:rsidR="00194FE8" w:rsidRPr="002E7628">
        <w:rPr>
          <w:rFonts w:hint="eastAsia"/>
        </w:rPr>
        <w:t>重要性排序</w:t>
      </w:r>
      <w:r w:rsidR="002E7628">
        <w:rPr>
          <w:rFonts w:hint="eastAsia"/>
        </w:rPr>
        <w:t>图</w:t>
      </w:r>
      <w:r w:rsidR="00194FE8" w:rsidRPr="002E7628">
        <w:rPr>
          <w:rFonts w:hint="eastAsia"/>
        </w:rPr>
        <w:t>中前</w:t>
      </w:r>
      <w:r w:rsidR="00194FE8" w:rsidRPr="002E7628">
        <w:rPr>
          <w:rFonts w:hint="eastAsia"/>
        </w:rPr>
        <w:t>3</w:t>
      </w:r>
      <w:r w:rsidR="00A231EC" w:rsidRPr="002E7628">
        <w:t>0</w:t>
      </w:r>
      <w:r w:rsidR="00194FE8" w:rsidRPr="002E7628">
        <w:rPr>
          <w:rFonts w:hint="eastAsia"/>
        </w:rPr>
        <w:t>个特征</w:t>
      </w:r>
      <w:r w:rsidR="00F378DB" w:rsidRPr="002E7628">
        <w:rPr>
          <w:rFonts w:hint="eastAsia"/>
        </w:rPr>
        <w:t>因素作为全部特征。</w:t>
      </w:r>
      <w:r w:rsidR="00194FE8" w:rsidRPr="002E7628">
        <w:rPr>
          <w:rFonts w:hint="eastAsia"/>
        </w:rPr>
        <w:t>将以</w:t>
      </w:r>
      <w:r w:rsidR="00F378DB" w:rsidRPr="002E7628">
        <w:rPr>
          <w:rFonts w:hint="eastAsia"/>
        </w:rPr>
        <w:t>全部</w:t>
      </w:r>
      <w:r w:rsidR="00194FE8" w:rsidRPr="002E7628">
        <w:rPr>
          <w:rFonts w:hint="eastAsia"/>
        </w:rPr>
        <w:t>特征值</w:t>
      </w:r>
      <w:r w:rsidR="00194FE8" w:rsidRPr="002E7628">
        <w:rPr>
          <w:rFonts w:hint="eastAsia"/>
        </w:rPr>
        <w:t>(</w:t>
      </w:r>
      <w:r w:rsidR="00194FE8" w:rsidRPr="002E7628">
        <w:rPr>
          <w:rFonts w:hint="eastAsia"/>
        </w:rPr>
        <w:t>因变量</w:t>
      </w:r>
      <w:r w:rsidR="00194FE8" w:rsidRPr="002E7628">
        <w:t>)</w:t>
      </w:r>
      <w:r w:rsidR="00194FE8" w:rsidRPr="002E7628">
        <w:rPr>
          <w:rFonts w:hint="eastAsia"/>
        </w:rPr>
        <w:t>以及用户是否正在使用</w:t>
      </w:r>
      <w:r w:rsidR="000E0AD3">
        <w:rPr>
          <w:rFonts w:hint="eastAsia"/>
        </w:rPr>
        <w:t>App</w:t>
      </w:r>
      <w:r w:rsidR="00A41855">
        <w:rPr>
          <w:rFonts w:hint="eastAsia"/>
        </w:rPr>
        <w:t>（</w:t>
      </w:r>
      <w:r w:rsidR="00194FE8" w:rsidRPr="002E7628">
        <w:rPr>
          <w:rFonts w:hint="eastAsia"/>
        </w:rPr>
        <w:t>因变量</w:t>
      </w:r>
      <w:r w:rsidR="00A41855">
        <w:rPr>
          <w:rFonts w:hint="eastAsia"/>
        </w:rPr>
        <w:t>）</w:t>
      </w:r>
      <w:r w:rsidR="00194FE8" w:rsidRPr="002E7628">
        <w:rPr>
          <w:rFonts w:hint="eastAsia"/>
        </w:rPr>
        <w:t>作为数据集。</w:t>
      </w:r>
      <w:bookmarkEnd w:id="196"/>
    </w:p>
    <w:p w14:paraId="21ED5B62" w14:textId="39CE7128" w:rsidR="00194FE8" w:rsidRDefault="00E87F9A" w:rsidP="00194FE8">
      <w:pPr>
        <w:pStyle w:val="3"/>
      </w:pPr>
      <w:bookmarkStart w:id="197" w:name="_Hlk11850270"/>
      <w:bookmarkStart w:id="198" w:name="_Toc28193095"/>
      <w:r>
        <w:rPr>
          <w:rFonts w:hint="eastAsia"/>
        </w:rPr>
        <w:lastRenderedPageBreak/>
        <w:t>（</w:t>
      </w:r>
      <w:r w:rsidR="00626434">
        <w:rPr>
          <w:rFonts w:hint="eastAsia"/>
        </w:rPr>
        <w:t>三</w:t>
      </w:r>
      <w:r>
        <w:rPr>
          <w:rFonts w:hint="eastAsia"/>
        </w:rPr>
        <w:t>）用户</w:t>
      </w:r>
      <w:r w:rsidR="00194FE8">
        <w:rPr>
          <w:rFonts w:hint="eastAsia"/>
        </w:rPr>
        <w:t>使用运动类</w:t>
      </w:r>
      <w:bookmarkEnd w:id="197"/>
      <w:r w:rsidR="00791BBF">
        <w:t>App</w:t>
      </w:r>
      <w:r w:rsidR="00194FE8" w:rsidRPr="001664C5">
        <w:rPr>
          <w:rFonts w:hint="eastAsia"/>
        </w:rPr>
        <w:t>预测分析</w:t>
      </w:r>
      <w:bookmarkEnd w:id="198"/>
    </w:p>
    <w:p w14:paraId="29D789D5" w14:textId="070D1320" w:rsidR="00194FE8" w:rsidRPr="00CB5033" w:rsidRDefault="009E5589" w:rsidP="002E7628">
      <w:pPr>
        <w:spacing w:before="156"/>
        <w:ind w:firstLineChars="200" w:firstLine="480"/>
      </w:pPr>
      <w:r w:rsidRPr="002E7628">
        <w:rPr>
          <w:rFonts w:hint="eastAsia"/>
        </w:rPr>
        <w:t>为实现</w:t>
      </w:r>
      <w:r w:rsidR="00194FE8" w:rsidRPr="002E7628">
        <w:rPr>
          <w:rFonts w:hint="eastAsia"/>
        </w:rPr>
        <w:t>为优化“用户是否使用运动类</w:t>
      </w:r>
      <w:r w:rsidR="00791BBF" w:rsidRPr="002E7628">
        <w:rPr>
          <w:rFonts w:hint="eastAsia"/>
        </w:rPr>
        <w:t>App</w:t>
      </w:r>
      <w:r w:rsidR="00194FE8" w:rsidRPr="002E7628">
        <w:rPr>
          <w:rFonts w:hint="eastAsia"/>
        </w:rPr>
        <w:t>”这一预测模型</w:t>
      </w:r>
      <w:r w:rsidRPr="002E7628">
        <w:rPr>
          <w:rFonts w:hint="eastAsia"/>
        </w:rPr>
        <w:t>、实现对合肥市在校大学生使用运动类</w:t>
      </w:r>
      <w:r w:rsidR="00791BBF" w:rsidRPr="002E7628">
        <w:t>App</w:t>
      </w:r>
      <w:r w:rsidRPr="002E7628">
        <w:rPr>
          <w:rFonts w:hint="eastAsia"/>
        </w:rPr>
        <w:t>的精准预测</w:t>
      </w:r>
      <w:r w:rsidR="00194FE8" w:rsidRPr="002E7628">
        <w:rPr>
          <w:rFonts w:hint="eastAsia"/>
        </w:rPr>
        <w:t>，先采用</w:t>
      </w:r>
      <w:r w:rsidR="00927DFE" w:rsidRPr="002E7628">
        <w:rPr>
          <w:rFonts w:hint="eastAsia"/>
        </w:rPr>
        <w:t>前</w:t>
      </w:r>
      <w:r w:rsidR="00927DFE" w:rsidRPr="002E7628">
        <w:rPr>
          <w:rFonts w:hint="eastAsia"/>
        </w:rPr>
        <w:t>3</w:t>
      </w:r>
      <w:r w:rsidR="00A231EC" w:rsidRPr="002E7628">
        <w:t>0</w:t>
      </w:r>
      <w:r w:rsidR="00927DFE" w:rsidRPr="002E7628">
        <w:rPr>
          <w:rFonts w:hint="eastAsia"/>
        </w:rPr>
        <w:t>的特征</w:t>
      </w:r>
      <w:r w:rsidR="00194FE8" w:rsidRPr="002E7628">
        <w:rPr>
          <w:rFonts w:hint="eastAsia"/>
        </w:rPr>
        <w:t>进行预测，然后选取重要性排序前</w:t>
      </w:r>
      <w:r w:rsidR="00194FE8" w:rsidRPr="002E7628">
        <w:rPr>
          <w:rFonts w:hint="eastAsia"/>
        </w:rPr>
        <w:t>2</w:t>
      </w:r>
      <w:r w:rsidR="00194FE8" w:rsidRPr="002E7628">
        <w:t>0</w:t>
      </w:r>
      <w:r w:rsidR="00194FE8" w:rsidRPr="002E7628">
        <w:rPr>
          <w:rFonts w:hint="eastAsia"/>
        </w:rPr>
        <w:t>的特征进行预测，将二者得出的混淆矩阵结果进行对比，选取准确度较高、较为节约成本</w:t>
      </w:r>
      <w:r w:rsidRPr="002E7628">
        <w:rPr>
          <w:rFonts w:hint="eastAsia"/>
        </w:rPr>
        <w:t>的一种</w:t>
      </w:r>
      <w:r w:rsidR="00194FE8" w:rsidRPr="002E7628">
        <w:rPr>
          <w:rFonts w:hint="eastAsia"/>
        </w:rPr>
        <w:t>。</w:t>
      </w:r>
    </w:p>
    <w:p w14:paraId="4CCF7D71" w14:textId="684F8867" w:rsidR="00194FE8" w:rsidRPr="00190C6D" w:rsidRDefault="00194FE8" w:rsidP="007123B4">
      <w:pPr>
        <w:pStyle w:val="4"/>
        <w:numPr>
          <w:ilvl w:val="0"/>
          <w:numId w:val="34"/>
        </w:numPr>
        <w:spacing w:before="156"/>
      </w:pPr>
      <w:r w:rsidRPr="00190C6D">
        <w:rPr>
          <w:rFonts w:hint="eastAsia"/>
        </w:rPr>
        <w:t>评价指标</w:t>
      </w:r>
    </w:p>
    <w:p w14:paraId="4F0C3E11" w14:textId="77777777" w:rsidR="00194FE8" w:rsidRPr="00190C6D" w:rsidRDefault="00194FE8" w:rsidP="002E7628">
      <w:pPr>
        <w:spacing w:before="156"/>
        <w:ind w:firstLineChars="200" w:firstLine="480"/>
      </w:pPr>
      <w:r w:rsidRPr="00190C6D">
        <w:rPr>
          <w:rFonts w:hint="eastAsia"/>
        </w:rPr>
        <w:t>在对预测的结果进行分析时，选取一些能够描述模型准确度的指标：</w:t>
      </w:r>
    </w:p>
    <w:p w14:paraId="23B5E473" w14:textId="77777777" w:rsidR="00194FE8" w:rsidRPr="00190C6D" w:rsidRDefault="00194FE8" w:rsidP="002E7628">
      <w:pPr>
        <w:spacing w:before="156"/>
      </w:pPr>
      <w:r w:rsidRPr="00190C6D">
        <w:rPr>
          <w:rFonts w:hint="eastAsia"/>
        </w:rPr>
        <w:t>Accuracy</w:t>
      </w:r>
      <w:r w:rsidRPr="00190C6D">
        <w:rPr>
          <w:rFonts w:hint="eastAsia"/>
        </w:rPr>
        <w:t>（准确率）：分类器对整个样本的判定能力，即将实际使用为会不使用、将实际不使用的判定为不使用的比例，计算公式如下：</w:t>
      </w:r>
    </w:p>
    <w:p w14:paraId="1409D431" w14:textId="77777777" w:rsidR="00194FE8" w:rsidRDefault="008E2998" w:rsidP="00A231EC">
      <w:pPr>
        <w:spacing w:before="156"/>
        <w:jc w:val="center"/>
      </w:pPr>
      <w:r w:rsidRPr="00730642">
        <w:rPr>
          <w:noProof/>
          <w:position w:val="-28"/>
        </w:rPr>
        <w:object w:dxaOrig="2780" w:dyaOrig="660" w14:anchorId="7D9941C8">
          <v:shape id="_x0000_i1049" type="#_x0000_t75" alt="" style="width:141pt;height:33pt;mso-width-percent:0;mso-height-percent:0;mso-width-percent:0;mso-height-percent:0" o:ole="">
            <v:imagedata r:id="rId95" o:title=""/>
          </v:shape>
          <o:OLEObject Type="Embed" ProgID="Equation.DSMT4" ShapeID="_x0000_i1049" DrawAspect="Content" ObjectID="_1638805873" r:id="rId96"/>
        </w:object>
      </w:r>
    </w:p>
    <w:p w14:paraId="581E090E" w14:textId="52A5391F" w:rsidR="00194FE8" w:rsidRPr="00190C6D" w:rsidRDefault="00194FE8" w:rsidP="002E7628">
      <w:pPr>
        <w:spacing w:before="156"/>
      </w:pPr>
      <w:r w:rsidRPr="00190C6D">
        <w:rPr>
          <w:rFonts w:hint="eastAsia"/>
        </w:rPr>
        <w:t>Precision</w:t>
      </w:r>
      <w:r w:rsidRPr="00190C6D">
        <w:rPr>
          <w:rFonts w:hint="eastAsia"/>
        </w:rPr>
        <w:t>（精度）：预测结果中预测正确的判定能力，即预测会使用的人实际也会使用运动类</w:t>
      </w:r>
      <w:r w:rsidR="00791BBF">
        <w:rPr>
          <w:rFonts w:hint="eastAsia"/>
        </w:rPr>
        <w:t>App</w:t>
      </w:r>
      <w:r w:rsidRPr="00190C6D">
        <w:rPr>
          <w:rFonts w:hint="eastAsia"/>
        </w:rPr>
        <w:t>、预测不会使用的人实际也不会使用运动类</w:t>
      </w:r>
      <w:r w:rsidR="00791BBF">
        <w:rPr>
          <w:rFonts w:hint="eastAsia"/>
        </w:rPr>
        <w:t>App</w:t>
      </w:r>
      <w:r w:rsidRPr="00190C6D">
        <w:rPr>
          <w:rFonts w:hint="eastAsia"/>
        </w:rPr>
        <w:t>的比例，计算公式如下：</w:t>
      </w:r>
    </w:p>
    <w:p w14:paraId="134E5334" w14:textId="77777777" w:rsidR="00194FE8" w:rsidRPr="00190C6D" w:rsidRDefault="008E2998" w:rsidP="00A231EC">
      <w:pPr>
        <w:widowControl/>
        <w:spacing w:before="156" w:line="360" w:lineRule="auto"/>
        <w:jc w:val="center"/>
        <w:rPr>
          <w:rFonts w:ascii="宋体" w:hAnsi="宋体" w:cs="宋体"/>
          <w:color w:val="000000" w:themeColor="text1"/>
          <w:kern w:val="0"/>
        </w:rPr>
      </w:pPr>
      <w:r w:rsidRPr="008A2E7D">
        <w:rPr>
          <w:rFonts w:ascii="宋体" w:hAnsi="宋体" w:cs="宋体"/>
          <w:noProof/>
          <w:color w:val="000000" w:themeColor="text1"/>
          <w:kern w:val="0"/>
        </w:rPr>
        <w:object w:dxaOrig="1920" w:dyaOrig="660" w14:anchorId="07922BB5">
          <v:shape id="_x0000_i1050" type="#_x0000_t75" alt="" style="width:96pt;height:33pt;mso-width-percent:0;mso-height-percent:0;mso-width-percent:0;mso-height-percent:0" o:ole="">
            <v:imagedata r:id="rId97" o:title=""/>
          </v:shape>
          <o:OLEObject Type="Embed" ProgID="Equation.DSMT4" ShapeID="_x0000_i1050" DrawAspect="Content" ObjectID="_1638805874" r:id="rId98"/>
        </w:object>
      </w:r>
    </w:p>
    <w:p w14:paraId="3EDAA1B2" w14:textId="7CD26992" w:rsidR="00194FE8" w:rsidRDefault="00194FE8" w:rsidP="002E7628">
      <w:pPr>
        <w:spacing w:before="156"/>
        <w:ind w:firstLineChars="200" w:firstLine="480"/>
      </w:pPr>
      <w:r w:rsidRPr="00190C6D">
        <w:rPr>
          <w:rFonts w:hint="eastAsia"/>
        </w:rPr>
        <w:t>其中</w:t>
      </w:r>
      <w:r w:rsidRPr="00190C6D">
        <w:rPr>
          <w:rFonts w:hint="eastAsia"/>
        </w:rPr>
        <w:t>TP</w:t>
      </w:r>
      <w:r w:rsidRPr="00190C6D">
        <w:rPr>
          <w:rFonts w:hint="eastAsia"/>
        </w:rPr>
        <w:t>，</w:t>
      </w:r>
      <w:r w:rsidRPr="00190C6D">
        <w:rPr>
          <w:rFonts w:hint="eastAsia"/>
        </w:rPr>
        <w:t>FP</w:t>
      </w:r>
      <w:r w:rsidRPr="00190C6D">
        <w:rPr>
          <w:rFonts w:hint="eastAsia"/>
        </w:rPr>
        <w:t>，</w:t>
      </w:r>
      <w:r w:rsidRPr="00190C6D">
        <w:rPr>
          <w:rFonts w:hint="eastAsia"/>
        </w:rPr>
        <w:t>FN</w:t>
      </w:r>
      <w:r w:rsidRPr="00190C6D">
        <w:rPr>
          <w:rFonts w:hint="eastAsia"/>
        </w:rPr>
        <w:t>，</w:t>
      </w:r>
      <w:r w:rsidRPr="00190C6D">
        <w:rPr>
          <w:rFonts w:hint="eastAsia"/>
        </w:rPr>
        <w:t>TN</w:t>
      </w:r>
      <w:r w:rsidRPr="00190C6D">
        <w:rPr>
          <w:rFonts w:hint="eastAsia"/>
        </w:rPr>
        <w:t>分别表示：实际会使用运动类</w:t>
      </w:r>
      <w:r w:rsidR="00791BBF">
        <w:rPr>
          <w:rFonts w:hint="eastAsia"/>
        </w:rPr>
        <w:t>App</w:t>
      </w:r>
      <w:r w:rsidRPr="00190C6D">
        <w:rPr>
          <w:rFonts w:hint="eastAsia"/>
        </w:rPr>
        <w:t>预测为会使用运动类</w:t>
      </w:r>
      <w:r w:rsidR="00791BBF">
        <w:rPr>
          <w:rFonts w:hint="eastAsia"/>
        </w:rPr>
        <w:t>App</w:t>
      </w:r>
      <w:r w:rsidRPr="00190C6D">
        <w:rPr>
          <w:rFonts w:hint="eastAsia"/>
        </w:rPr>
        <w:t>，实际不使用运动类</w:t>
      </w:r>
      <w:r w:rsidR="00791BBF">
        <w:rPr>
          <w:rFonts w:hint="eastAsia"/>
        </w:rPr>
        <w:t>App</w:t>
      </w:r>
      <w:r w:rsidRPr="00190C6D">
        <w:rPr>
          <w:rFonts w:hint="eastAsia"/>
        </w:rPr>
        <w:t>预测为会使用运动类</w:t>
      </w:r>
      <w:r w:rsidR="00791BBF">
        <w:rPr>
          <w:rFonts w:hint="eastAsia"/>
        </w:rPr>
        <w:t>App</w:t>
      </w:r>
      <w:r w:rsidRPr="00190C6D">
        <w:rPr>
          <w:rFonts w:hint="eastAsia"/>
        </w:rPr>
        <w:t>，实际会使用运动类</w:t>
      </w:r>
      <w:r w:rsidR="000E0AD3">
        <w:rPr>
          <w:rFonts w:hint="eastAsia"/>
        </w:rPr>
        <w:t>App</w:t>
      </w:r>
      <w:r w:rsidRPr="00190C6D">
        <w:rPr>
          <w:rFonts w:hint="eastAsia"/>
        </w:rPr>
        <w:t>预测为不会使用运动类</w:t>
      </w:r>
      <w:r w:rsidR="00791BBF">
        <w:rPr>
          <w:rFonts w:hint="eastAsia"/>
        </w:rPr>
        <w:t>App</w:t>
      </w:r>
      <w:r w:rsidRPr="00190C6D">
        <w:rPr>
          <w:rFonts w:hint="eastAsia"/>
        </w:rPr>
        <w:t>，实际不会使用运动类</w:t>
      </w:r>
      <w:r w:rsidR="00791BBF">
        <w:rPr>
          <w:rFonts w:hint="eastAsia"/>
        </w:rPr>
        <w:t>App</w:t>
      </w:r>
      <w:r w:rsidRPr="00190C6D">
        <w:rPr>
          <w:rFonts w:hint="eastAsia"/>
        </w:rPr>
        <w:t>预测为不会使用运动类</w:t>
      </w:r>
      <w:r w:rsidR="00791BBF">
        <w:rPr>
          <w:rFonts w:hint="eastAsia"/>
        </w:rPr>
        <w:t>App</w:t>
      </w:r>
      <w:r w:rsidRPr="00190C6D">
        <w:rPr>
          <w:rFonts w:hint="eastAsia"/>
        </w:rPr>
        <w:t>。</w:t>
      </w:r>
    </w:p>
    <w:p w14:paraId="6479FF28" w14:textId="55F82F87" w:rsidR="00194FE8" w:rsidRPr="00190C6D" w:rsidRDefault="00194FE8" w:rsidP="007123B4">
      <w:pPr>
        <w:pStyle w:val="4"/>
        <w:numPr>
          <w:ilvl w:val="0"/>
          <w:numId w:val="34"/>
        </w:numPr>
        <w:spacing w:before="156"/>
      </w:pPr>
      <w:r w:rsidRPr="00190C6D">
        <w:rPr>
          <w:rFonts w:hint="eastAsia"/>
        </w:rPr>
        <w:t>预测结果</w:t>
      </w:r>
    </w:p>
    <w:p w14:paraId="373E8509" w14:textId="711F488C" w:rsidR="00194FE8" w:rsidRPr="002E7628" w:rsidRDefault="00194FE8" w:rsidP="002E0FF3">
      <w:pPr>
        <w:pStyle w:val="a4"/>
        <w:numPr>
          <w:ilvl w:val="0"/>
          <w:numId w:val="37"/>
        </w:numPr>
        <w:spacing w:before="156"/>
        <w:ind w:firstLineChars="0"/>
      </w:pPr>
      <w:r w:rsidRPr="002E7628">
        <w:rPr>
          <w:rFonts w:hint="eastAsia"/>
        </w:rPr>
        <w:t>选择训练集与测试集</w:t>
      </w:r>
      <w:r w:rsidRPr="002E7628">
        <w:rPr>
          <w:rFonts w:hint="eastAsia"/>
        </w:rPr>
        <w:t>80</w:t>
      </w:r>
      <w:r w:rsidRPr="002E7628">
        <w:t>:20</w:t>
      </w:r>
      <w:r w:rsidRPr="002E7628">
        <w:rPr>
          <w:rFonts w:hint="eastAsia"/>
        </w:rPr>
        <w:t>比例的预测结果</w:t>
      </w:r>
      <w:r w:rsidR="00911105">
        <w:rPr>
          <w:rFonts w:hint="eastAsia"/>
        </w:rPr>
        <w:t>：</w:t>
      </w:r>
    </w:p>
    <w:p w14:paraId="74828C7F" w14:textId="2D792D39" w:rsidR="00194FE8" w:rsidRDefault="002E7628" w:rsidP="002E7628">
      <w:pPr>
        <w:pStyle w:val="aff1"/>
      </w:pPr>
      <w:bookmarkStart w:id="199" w:name="_Toc27734582"/>
      <w:r>
        <w:t>表</w:t>
      </w:r>
      <w:r>
        <w:t xml:space="preserve"> </w:t>
      </w:r>
      <w:r>
        <w:fldChar w:fldCharType="begin"/>
      </w:r>
      <w:r>
        <w:instrText xml:space="preserve"> SEQ </w:instrText>
      </w:r>
      <w:r>
        <w:instrText>表</w:instrText>
      </w:r>
      <w:r>
        <w:instrText xml:space="preserve"> \* ARABIC </w:instrText>
      </w:r>
      <w:r>
        <w:fldChar w:fldCharType="separate"/>
      </w:r>
      <w:r w:rsidR="00381E7F">
        <w:rPr>
          <w:noProof/>
        </w:rPr>
        <w:t>11</w:t>
      </w:r>
      <w:r>
        <w:fldChar w:fldCharType="end"/>
      </w:r>
      <w:r>
        <w:t xml:space="preserve">  </w:t>
      </w:r>
      <w:r w:rsidRPr="002E7628">
        <w:rPr>
          <w:rFonts w:hint="eastAsia"/>
        </w:rPr>
        <w:t>训练集与测试集</w:t>
      </w:r>
      <w:r w:rsidRPr="002E7628">
        <w:rPr>
          <w:rFonts w:hint="eastAsia"/>
        </w:rPr>
        <w:t>80:20</w:t>
      </w:r>
      <w:r>
        <w:rPr>
          <w:rFonts w:hint="eastAsia"/>
        </w:rPr>
        <w:t>时</w:t>
      </w:r>
      <w:r w:rsidR="00194FE8">
        <w:rPr>
          <w:rFonts w:hint="eastAsia"/>
        </w:rPr>
        <w:t>两种特征选择下的混淆矩阵</w:t>
      </w:r>
      <w:bookmarkEnd w:id="199"/>
    </w:p>
    <w:tbl>
      <w:tblPr>
        <w:tblW w:w="8235" w:type="dxa"/>
        <w:tblLook w:val="04A0" w:firstRow="1" w:lastRow="0" w:firstColumn="1" w:lastColumn="0" w:noHBand="0" w:noVBand="1"/>
      </w:tblPr>
      <w:tblGrid>
        <w:gridCol w:w="1843"/>
        <w:gridCol w:w="1418"/>
        <w:gridCol w:w="1559"/>
        <w:gridCol w:w="567"/>
        <w:gridCol w:w="1276"/>
        <w:gridCol w:w="498"/>
        <w:gridCol w:w="1074"/>
      </w:tblGrid>
      <w:tr w:rsidR="002E0FF3" w:rsidRPr="002E0FF3" w14:paraId="27386D81" w14:textId="77777777" w:rsidTr="002E0FF3">
        <w:trPr>
          <w:trHeight w:val="330"/>
        </w:trPr>
        <w:tc>
          <w:tcPr>
            <w:tcW w:w="1843" w:type="dxa"/>
            <w:tcBorders>
              <w:top w:val="single" w:sz="12" w:space="0" w:color="auto"/>
              <w:left w:val="nil"/>
              <w:bottom w:val="single" w:sz="8" w:space="0" w:color="auto"/>
              <w:right w:val="nil"/>
            </w:tcBorders>
            <w:shd w:val="clear" w:color="auto" w:fill="auto"/>
            <w:noWrap/>
            <w:vAlign w:val="center"/>
            <w:hideMark/>
          </w:tcPr>
          <w:p w14:paraId="4B92B3C7" w14:textId="77777777" w:rsidR="002E0FF3" w:rsidRPr="002E0FF3" w:rsidRDefault="002E0FF3" w:rsidP="002E0FF3">
            <w:pPr>
              <w:widowControl/>
              <w:spacing w:beforeLines="0" w:before="0" w:line="240" w:lineRule="auto"/>
              <w:jc w:val="left"/>
              <w:rPr>
                <w:rFonts w:ascii="等线" w:eastAsia="等线" w:hAnsi="等线" w:cs="宋体"/>
                <w:color w:val="000000"/>
                <w:kern w:val="0"/>
                <w:sz w:val="21"/>
                <w:szCs w:val="21"/>
              </w:rPr>
            </w:pPr>
            <w:r w:rsidRPr="002E0FF3">
              <w:rPr>
                <w:rFonts w:ascii="等线" w:eastAsia="等线" w:hAnsi="等线" w:cs="宋体" w:hint="eastAsia"/>
                <w:color w:val="000000"/>
                <w:kern w:val="0"/>
                <w:sz w:val="21"/>
                <w:szCs w:val="21"/>
              </w:rPr>
              <w:t xml:space="preserve">　</w:t>
            </w:r>
          </w:p>
        </w:tc>
        <w:tc>
          <w:tcPr>
            <w:tcW w:w="1418" w:type="dxa"/>
            <w:tcBorders>
              <w:top w:val="single" w:sz="12" w:space="0" w:color="auto"/>
              <w:left w:val="nil"/>
              <w:bottom w:val="single" w:sz="8" w:space="0" w:color="auto"/>
              <w:right w:val="nil"/>
            </w:tcBorders>
            <w:shd w:val="clear" w:color="auto" w:fill="auto"/>
            <w:noWrap/>
            <w:vAlign w:val="center"/>
            <w:hideMark/>
          </w:tcPr>
          <w:p w14:paraId="5607AEA3"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Accuracy</w:t>
            </w:r>
          </w:p>
        </w:tc>
        <w:tc>
          <w:tcPr>
            <w:tcW w:w="1559" w:type="dxa"/>
            <w:tcBorders>
              <w:top w:val="single" w:sz="12" w:space="0" w:color="auto"/>
              <w:left w:val="nil"/>
              <w:bottom w:val="single" w:sz="8" w:space="0" w:color="auto"/>
              <w:right w:val="nil"/>
            </w:tcBorders>
            <w:shd w:val="clear" w:color="auto" w:fill="auto"/>
            <w:noWrap/>
            <w:vAlign w:val="center"/>
            <w:hideMark/>
          </w:tcPr>
          <w:p w14:paraId="7FC378C8"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Precision</w:t>
            </w:r>
          </w:p>
        </w:tc>
        <w:tc>
          <w:tcPr>
            <w:tcW w:w="567" w:type="dxa"/>
            <w:tcBorders>
              <w:top w:val="single" w:sz="12" w:space="0" w:color="auto"/>
              <w:left w:val="nil"/>
              <w:bottom w:val="single" w:sz="8" w:space="0" w:color="auto"/>
              <w:right w:val="nil"/>
            </w:tcBorders>
            <w:shd w:val="clear" w:color="auto" w:fill="auto"/>
            <w:noWrap/>
            <w:vAlign w:val="center"/>
            <w:hideMark/>
          </w:tcPr>
          <w:p w14:paraId="08FD7B22"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TP</w:t>
            </w:r>
          </w:p>
        </w:tc>
        <w:tc>
          <w:tcPr>
            <w:tcW w:w="1276" w:type="dxa"/>
            <w:tcBorders>
              <w:top w:val="single" w:sz="12" w:space="0" w:color="auto"/>
              <w:left w:val="nil"/>
              <w:bottom w:val="single" w:sz="8" w:space="0" w:color="auto"/>
              <w:right w:val="nil"/>
            </w:tcBorders>
            <w:shd w:val="clear" w:color="auto" w:fill="auto"/>
            <w:noWrap/>
            <w:vAlign w:val="center"/>
            <w:hideMark/>
          </w:tcPr>
          <w:p w14:paraId="7F697F2B"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FP</w:t>
            </w:r>
          </w:p>
        </w:tc>
        <w:tc>
          <w:tcPr>
            <w:tcW w:w="498" w:type="dxa"/>
            <w:tcBorders>
              <w:top w:val="single" w:sz="12" w:space="0" w:color="auto"/>
              <w:left w:val="nil"/>
              <w:bottom w:val="single" w:sz="8" w:space="0" w:color="auto"/>
              <w:right w:val="nil"/>
            </w:tcBorders>
            <w:shd w:val="clear" w:color="auto" w:fill="auto"/>
            <w:noWrap/>
            <w:vAlign w:val="center"/>
            <w:hideMark/>
          </w:tcPr>
          <w:p w14:paraId="0D40A131"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FN</w:t>
            </w:r>
          </w:p>
        </w:tc>
        <w:tc>
          <w:tcPr>
            <w:tcW w:w="1074" w:type="dxa"/>
            <w:tcBorders>
              <w:top w:val="single" w:sz="12" w:space="0" w:color="auto"/>
              <w:left w:val="nil"/>
              <w:bottom w:val="single" w:sz="8" w:space="0" w:color="auto"/>
              <w:right w:val="nil"/>
            </w:tcBorders>
            <w:shd w:val="clear" w:color="auto" w:fill="auto"/>
            <w:noWrap/>
            <w:vAlign w:val="center"/>
            <w:hideMark/>
          </w:tcPr>
          <w:p w14:paraId="03747EFD"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TN</w:t>
            </w:r>
          </w:p>
        </w:tc>
      </w:tr>
      <w:tr w:rsidR="002E0FF3" w:rsidRPr="002E0FF3" w14:paraId="19B7E3B5" w14:textId="77777777" w:rsidTr="002E0FF3">
        <w:trPr>
          <w:trHeight w:val="300"/>
        </w:trPr>
        <w:tc>
          <w:tcPr>
            <w:tcW w:w="1843" w:type="dxa"/>
            <w:tcBorders>
              <w:top w:val="nil"/>
              <w:left w:val="nil"/>
              <w:bottom w:val="nil"/>
              <w:right w:val="nil"/>
            </w:tcBorders>
            <w:shd w:val="clear" w:color="auto" w:fill="auto"/>
            <w:noWrap/>
            <w:vAlign w:val="center"/>
            <w:hideMark/>
          </w:tcPr>
          <w:p w14:paraId="3ACDAD2E" w14:textId="77777777" w:rsidR="002E0FF3" w:rsidRPr="002E0FF3" w:rsidRDefault="002E0FF3" w:rsidP="002E0FF3">
            <w:pPr>
              <w:widowControl/>
              <w:spacing w:beforeLines="0" w:before="0" w:line="240" w:lineRule="auto"/>
              <w:jc w:val="center"/>
              <w:rPr>
                <w:rFonts w:ascii="宋体" w:hAnsi="宋体" w:cs="宋体"/>
                <w:color w:val="000000"/>
                <w:kern w:val="0"/>
                <w:sz w:val="21"/>
                <w:szCs w:val="21"/>
              </w:rPr>
            </w:pPr>
            <w:r w:rsidRPr="002E0FF3">
              <w:rPr>
                <w:rFonts w:ascii="宋体" w:hAnsi="宋体" w:cs="宋体" w:hint="eastAsia"/>
                <w:color w:val="000000"/>
                <w:kern w:val="0"/>
                <w:sz w:val="21"/>
                <w:szCs w:val="21"/>
              </w:rPr>
              <w:t>前</w:t>
            </w:r>
            <w:r w:rsidRPr="002E0FF3">
              <w:rPr>
                <w:rFonts w:cs="Times New Roman"/>
                <w:color w:val="000000"/>
                <w:kern w:val="0"/>
                <w:sz w:val="21"/>
                <w:szCs w:val="21"/>
              </w:rPr>
              <w:t>20</w:t>
            </w:r>
            <w:r w:rsidRPr="002E0FF3">
              <w:rPr>
                <w:rFonts w:ascii="宋体" w:hAnsi="宋体" w:cs="宋体" w:hint="eastAsia"/>
                <w:color w:val="000000"/>
                <w:kern w:val="0"/>
                <w:sz w:val="21"/>
                <w:szCs w:val="21"/>
              </w:rPr>
              <w:t>个特征</w:t>
            </w:r>
          </w:p>
        </w:tc>
        <w:tc>
          <w:tcPr>
            <w:tcW w:w="1418" w:type="dxa"/>
            <w:tcBorders>
              <w:top w:val="nil"/>
              <w:left w:val="nil"/>
              <w:bottom w:val="nil"/>
              <w:right w:val="nil"/>
            </w:tcBorders>
            <w:shd w:val="clear" w:color="auto" w:fill="auto"/>
            <w:noWrap/>
            <w:vAlign w:val="center"/>
            <w:hideMark/>
          </w:tcPr>
          <w:p w14:paraId="7F7983D7"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0.9332 </w:t>
            </w:r>
          </w:p>
        </w:tc>
        <w:tc>
          <w:tcPr>
            <w:tcW w:w="1559" w:type="dxa"/>
            <w:tcBorders>
              <w:top w:val="nil"/>
              <w:left w:val="nil"/>
              <w:bottom w:val="nil"/>
              <w:right w:val="nil"/>
            </w:tcBorders>
            <w:shd w:val="clear" w:color="auto" w:fill="auto"/>
            <w:noWrap/>
            <w:vAlign w:val="center"/>
            <w:hideMark/>
          </w:tcPr>
          <w:p w14:paraId="73C3CFE8"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0.8618 </w:t>
            </w:r>
          </w:p>
        </w:tc>
        <w:tc>
          <w:tcPr>
            <w:tcW w:w="567" w:type="dxa"/>
            <w:tcBorders>
              <w:top w:val="nil"/>
              <w:left w:val="nil"/>
              <w:bottom w:val="nil"/>
              <w:right w:val="nil"/>
            </w:tcBorders>
            <w:shd w:val="clear" w:color="auto" w:fill="auto"/>
            <w:noWrap/>
            <w:vAlign w:val="center"/>
            <w:hideMark/>
          </w:tcPr>
          <w:p w14:paraId="3A0BDA69"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131</w:t>
            </w:r>
          </w:p>
        </w:tc>
        <w:tc>
          <w:tcPr>
            <w:tcW w:w="1276" w:type="dxa"/>
            <w:tcBorders>
              <w:top w:val="nil"/>
              <w:left w:val="nil"/>
              <w:bottom w:val="nil"/>
              <w:right w:val="nil"/>
            </w:tcBorders>
            <w:shd w:val="clear" w:color="auto" w:fill="auto"/>
            <w:noWrap/>
            <w:vAlign w:val="center"/>
            <w:hideMark/>
          </w:tcPr>
          <w:p w14:paraId="73C6D3F8"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21</w:t>
            </w:r>
          </w:p>
        </w:tc>
        <w:tc>
          <w:tcPr>
            <w:tcW w:w="498" w:type="dxa"/>
            <w:tcBorders>
              <w:top w:val="nil"/>
              <w:left w:val="nil"/>
              <w:bottom w:val="nil"/>
              <w:right w:val="nil"/>
            </w:tcBorders>
            <w:shd w:val="clear" w:color="auto" w:fill="auto"/>
            <w:noWrap/>
            <w:vAlign w:val="center"/>
            <w:hideMark/>
          </w:tcPr>
          <w:p w14:paraId="2DBECB87"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31</w:t>
            </w:r>
          </w:p>
        </w:tc>
        <w:tc>
          <w:tcPr>
            <w:tcW w:w="1074" w:type="dxa"/>
            <w:tcBorders>
              <w:top w:val="nil"/>
              <w:left w:val="nil"/>
              <w:bottom w:val="nil"/>
              <w:right w:val="nil"/>
            </w:tcBorders>
            <w:shd w:val="clear" w:color="auto" w:fill="auto"/>
            <w:noWrap/>
            <w:vAlign w:val="center"/>
            <w:hideMark/>
          </w:tcPr>
          <w:p w14:paraId="0B92CC65"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596</w:t>
            </w:r>
          </w:p>
        </w:tc>
      </w:tr>
      <w:tr w:rsidR="002E0FF3" w:rsidRPr="002E0FF3" w14:paraId="56F81A8F" w14:textId="77777777" w:rsidTr="002E0FF3">
        <w:trPr>
          <w:trHeight w:val="315"/>
        </w:trPr>
        <w:tc>
          <w:tcPr>
            <w:tcW w:w="1843" w:type="dxa"/>
            <w:tcBorders>
              <w:top w:val="nil"/>
              <w:left w:val="nil"/>
              <w:bottom w:val="single" w:sz="12" w:space="0" w:color="auto"/>
              <w:right w:val="nil"/>
            </w:tcBorders>
            <w:shd w:val="clear" w:color="auto" w:fill="auto"/>
            <w:noWrap/>
            <w:vAlign w:val="center"/>
            <w:hideMark/>
          </w:tcPr>
          <w:p w14:paraId="3EA76641" w14:textId="77777777" w:rsidR="002E0FF3" w:rsidRPr="002E0FF3" w:rsidRDefault="002E0FF3" w:rsidP="002E0FF3">
            <w:pPr>
              <w:widowControl/>
              <w:spacing w:beforeLines="0" w:before="0" w:line="240" w:lineRule="auto"/>
              <w:jc w:val="center"/>
              <w:rPr>
                <w:rFonts w:ascii="宋体" w:hAnsi="宋体" w:cs="宋体"/>
                <w:color w:val="000000"/>
                <w:kern w:val="0"/>
                <w:sz w:val="21"/>
                <w:szCs w:val="21"/>
              </w:rPr>
            </w:pPr>
            <w:r w:rsidRPr="002E0FF3">
              <w:rPr>
                <w:rFonts w:ascii="宋体" w:hAnsi="宋体" w:cs="宋体" w:hint="eastAsia"/>
                <w:color w:val="000000"/>
                <w:kern w:val="0"/>
                <w:sz w:val="21"/>
                <w:szCs w:val="21"/>
              </w:rPr>
              <w:t>前</w:t>
            </w:r>
            <w:r w:rsidRPr="002E0FF3">
              <w:rPr>
                <w:rFonts w:cs="Times New Roman"/>
                <w:color w:val="000000"/>
                <w:kern w:val="0"/>
                <w:sz w:val="21"/>
                <w:szCs w:val="21"/>
              </w:rPr>
              <w:t>30</w:t>
            </w:r>
            <w:r w:rsidRPr="002E0FF3">
              <w:rPr>
                <w:rFonts w:ascii="宋体" w:hAnsi="宋体" w:cs="宋体" w:hint="eastAsia"/>
                <w:color w:val="000000"/>
                <w:kern w:val="0"/>
                <w:sz w:val="21"/>
                <w:szCs w:val="21"/>
              </w:rPr>
              <w:t>个特征</w:t>
            </w:r>
          </w:p>
        </w:tc>
        <w:tc>
          <w:tcPr>
            <w:tcW w:w="1418" w:type="dxa"/>
            <w:tcBorders>
              <w:top w:val="nil"/>
              <w:left w:val="nil"/>
              <w:bottom w:val="single" w:sz="12" w:space="0" w:color="auto"/>
              <w:right w:val="nil"/>
            </w:tcBorders>
            <w:shd w:val="clear" w:color="auto" w:fill="auto"/>
            <w:noWrap/>
            <w:vAlign w:val="center"/>
            <w:hideMark/>
          </w:tcPr>
          <w:p w14:paraId="370A9ABD"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0.9461 </w:t>
            </w:r>
          </w:p>
        </w:tc>
        <w:tc>
          <w:tcPr>
            <w:tcW w:w="1559" w:type="dxa"/>
            <w:tcBorders>
              <w:top w:val="nil"/>
              <w:left w:val="nil"/>
              <w:bottom w:val="single" w:sz="12" w:space="0" w:color="auto"/>
              <w:right w:val="nil"/>
            </w:tcBorders>
            <w:shd w:val="clear" w:color="auto" w:fill="auto"/>
            <w:noWrap/>
            <w:vAlign w:val="center"/>
            <w:hideMark/>
          </w:tcPr>
          <w:p w14:paraId="2CDF174F"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0.8704 </w:t>
            </w:r>
          </w:p>
        </w:tc>
        <w:tc>
          <w:tcPr>
            <w:tcW w:w="567" w:type="dxa"/>
            <w:tcBorders>
              <w:top w:val="nil"/>
              <w:left w:val="nil"/>
              <w:bottom w:val="single" w:sz="12" w:space="0" w:color="auto"/>
              <w:right w:val="nil"/>
            </w:tcBorders>
            <w:shd w:val="clear" w:color="auto" w:fill="auto"/>
            <w:noWrap/>
            <w:vAlign w:val="center"/>
            <w:hideMark/>
          </w:tcPr>
          <w:p w14:paraId="058DF297"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141</w:t>
            </w:r>
          </w:p>
        </w:tc>
        <w:tc>
          <w:tcPr>
            <w:tcW w:w="1276" w:type="dxa"/>
            <w:tcBorders>
              <w:top w:val="nil"/>
              <w:left w:val="nil"/>
              <w:bottom w:val="single" w:sz="12" w:space="0" w:color="auto"/>
              <w:right w:val="nil"/>
            </w:tcBorders>
            <w:shd w:val="clear" w:color="auto" w:fill="auto"/>
            <w:noWrap/>
            <w:vAlign w:val="center"/>
            <w:hideMark/>
          </w:tcPr>
          <w:p w14:paraId="31A049DF"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21</w:t>
            </w:r>
          </w:p>
        </w:tc>
        <w:tc>
          <w:tcPr>
            <w:tcW w:w="498" w:type="dxa"/>
            <w:tcBorders>
              <w:top w:val="nil"/>
              <w:left w:val="nil"/>
              <w:bottom w:val="single" w:sz="12" w:space="0" w:color="auto"/>
              <w:right w:val="nil"/>
            </w:tcBorders>
            <w:shd w:val="clear" w:color="auto" w:fill="auto"/>
            <w:noWrap/>
            <w:vAlign w:val="center"/>
            <w:hideMark/>
          </w:tcPr>
          <w:p w14:paraId="6D3EC0A2"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21</w:t>
            </w:r>
          </w:p>
        </w:tc>
        <w:tc>
          <w:tcPr>
            <w:tcW w:w="1074" w:type="dxa"/>
            <w:tcBorders>
              <w:top w:val="nil"/>
              <w:left w:val="nil"/>
              <w:bottom w:val="single" w:sz="12" w:space="0" w:color="auto"/>
              <w:right w:val="nil"/>
            </w:tcBorders>
            <w:shd w:val="clear" w:color="auto" w:fill="auto"/>
            <w:noWrap/>
            <w:vAlign w:val="center"/>
            <w:hideMark/>
          </w:tcPr>
          <w:p w14:paraId="1B70F1C7"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596</w:t>
            </w:r>
          </w:p>
        </w:tc>
      </w:tr>
    </w:tbl>
    <w:p w14:paraId="74F54EF7" w14:textId="63A87892" w:rsidR="00626434" w:rsidRPr="00626434" w:rsidRDefault="00626434" w:rsidP="002E7628">
      <w:pPr>
        <w:spacing w:before="156"/>
        <w:ind w:firstLineChars="200" w:firstLine="480"/>
        <w:rPr>
          <w:color w:val="FF0000"/>
        </w:rPr>
      </w:pPr>
      <w:r w:rsidRPr="00186A1C">
        <w:rPr>
          <w:rFonts w:hint="eastAsia"/>
        </w:rPr>
        <w:t>比较分类结果和实例的真实信息可以看出，在使用</w:t>
      </w:r>
      <w:r w:rsidRPr="00186A1C">
        <w:rPr>
          <w:rFonts w:hint="eastAsia"/>
        </w:rPr>
        <w:t>80%</w:t>
      </w:r>
      <w:r w:rsidRPr="00186A1C">
        <w:rPr>
          <w:rFonts w:hint="eastAsia"/>
        </w:rPr>
        <w:t>的样本作为训练集而用</w:t>
      </w:r>
      <w:r w:rsidRPr="00186A1C">
        <w:rPr>
          <w:rFonts w:hint="eastAsia"/>
        </w:rPr>
        <w:t>20%</w:t>
      </w:r>
      <w:r w:rsidRPr="00186A1C">
        <w:rPr>
          <w:rFonts w:hint="eastAsia"/>
        </w:rPr>
        <w:t>的样本来测试时，采用全部特征的分类模型准确率达到了</w:t>
      </w:r>
      <w:r w:rsidRPr="00186A1C">
        <w:rPr>
          <w:rFonts w:hint="eastAsia"/>
        </w:rPr>
        <w:t>94.</w:t>
      </w:r>
      <w:r w:rsidR="002E0FF3">
        <w:t>61</w:t>
      </w:r>
      <w:r w:rsidRPr="00186A1C">
        <w:rPr>
          <w:rFonts w:hint="eastAsia"/>
        </w:rPr>
        <w:t>%</w:t>
      </w:r>
      <w:r w:rsidRPr="00186A1C">
        <w:rPr>
          <w:rFonts w:hint="eastAsia"/>
        </w:rPr>
        <w:t>，精度达到了</w:t>
      </w:r>
      <w:r w:rsidRPr="00186A1C">
        <w:rPr>
          <w:rFonts w:hint="eastAsia"/>
        </w:rPr>
        <w:t>0.87</w:t>
      </w:r>
      <w:r w:rsidR="002E0FF3">
        <w:t>04</w:t>
      </w:r>
      <w:r w:rsidRPr="00186A1C">
        <w:rPr>
          <w:rFonts w:hint="eastAsia"/>
        </w:rPr>
        <w:t>，但是此模型将一部分实际不使用运动类</w:t>
      </w:r>
      <w:r w:rsidR="00791BBF">
        <w:rPr>
          <w:rFonts w:hint="eastAsia"/>
        </w:rPr>
        <w:t>App</w:t>
      </w:r>
      <w:r w:rsidRPr="00186A1C">
        <w:rPr>
          <w:rFonts w:hint="eastAsia"/>
        </w:rPr>
        <w:t>预测为会使用运动类</w:t>
      </w:r>
      <w:r w:rsidR="00791BBF">
        <w:rPr>
          <w:rFonts w:hint="eastAsia"/>
        </w:rPr>
        <w:t>App</w:t>
      </w:r>
      <w:r w:rsidRPr="00186A1C">
        <w:rPr>
          <w:rFonts w:hint="eastAsia"/>
        </w:rPr>
        <w:t>、实际会使用运动类</w:t>
      </w:r>
      <w:r w:rsidR="00791BBF">
        <w:rPr>
          <w:rFonts w:hint="eastAsia"/>
        </w:rPr>
        <w:t>App</w:t>
      </w:r>
      <w:r w:rsidRPr="00186A1C">
        <w:rPr>
          <w:rFonts w:hint="eastAsia"/>
        </w:rPr>
        <w:t>预测为不会使用运动类</w:t>
      </w:r>
      <w:r w:rsidR="00791BBF">
        <w:rPr>
          <w:rFonts w:hint="eastAsia"/>
        </w:rPr>
        <w:t>App</w:t>
      </w:r>
      <w:r w:rsidRPr="00186A1C">
        <w:rPr>
          <w:rFonts w:hint="eastAsia"/>
        </w:rPr>
        <w:t>，预测能力有一</w:t>
      </w:r>
      <w:r w:rsidRPr="00186A1C">
        <w:rPr>
          <w:rFonts w:hint="eastAsia"/>
        </w:rPr>
        <w:lastRenderedPageBreak/>
        <w:t>定的缺陷。而运用前</w:t>
      </w:r>
      <w:r w:rsidRPr="00186A1C">
        <w:rPr>
          <w:rFonts w:hint="eastAsia"/>
        </w:rPr>
        <w:t>20</w:t>
      </w:r>
      <w:r w:rsidRPr="00186A1C">
        <w:rPr>
          <w:rFonts w:hint="eastAsia"/>
        </w:rPr>
        <w:t>个特征的分类模型准确率达到了</w:t>
      </w:r>
      <w:r w:rsidR="002E0FF3">
        <w:t>93.32</w:t>
      </w:r>
      <w:r w:rsidRPr="00186A1C">
        <w:rPr>
          <w:rFonts w:hint="eastAsia"/>
        </w:rPr>
        <w:t>%</w:t>
      </w:r>
      <w:r w:rsidRPr="00186A1C">
        <w:rPr>
          <w:rFonts w:hint="eastAsia"/>
        </w:rPr>
        <w:t>，精度达到了</w:t>
      </w:r>
      <w:r w:rsidRPr="00186A1C">
        <w:rPr>
          <w:rFonts w:hint="eastAsia"/>
        </w:rPr>
        <w:t>0.86</w:t>
      </w:r>
      <w:r w:rsidR="002E0FF3">
        <w:t>18</w:t>
      </w:r>
      <w:r w:rsidRPr="00186A1C">
        <w:rPr>
          <w:rFonts w:hint="eastAsia"/>
        </w:rPr>
        <w:t>，相比使用全部特征进行预测，准确率降低了</w:t>
      </w:r>
      <w:r w:rsidR="002E0FF3">
        <w:t>1.29</w:t>
      </w:r>
      <w:r w:rsidRPr="00186A1C">
        <w:rPr>
          <w:rFonts w:hint="eastAsia"/>
        </w:rPr>
        <w:t>%</w:t>
      </w:r>
      <w:r w:rsidRPr="00186A1C">
        <w:rPr>
          <w:rFonts w:hint="eastAsia"/>
        </w:rPr>
        <w:t>，精度降低了</w:t>
      </w:r>
      <w:r w:rsidRPr="00186A1C">
        <w:rPr>
          <w:rFonts w:hint="eastAsia"/>
        </w:rPr>
        <w:t>0.0086</w:t>
      </w:r>
      <w:r w:rsidRPr="00186A1C">
        <w:rPr>
          <w:rFonts w:hint="eastAsia"/>
        </w:rPr>
        <w:t>，且将实际会使用运动类</w:t>
      </w:r>
      <w:r w:rsidR="00791BBF">
        <w:rPr>
          <w:rFonts w:hint="eastAsia"/>
        </w:rPr>
        <w:t>App</w:t>
      </w:r>
      <w:r w:rsidRPr="00186A1C">
        <w:rPr>
          <w:rFonts w:hint="eastAsia"/>
        </w:rPr>
        <w:t>预测为不会使用运动类</w:t>
      </w:r>
      <w:r w:rsidR="00791BBF">
        <w:rPr>
          <w:rFonts w:hint="eastAsia"/>
        </w:rPr>
        <w:t>App</w:t>
      </w:r>
      <w:r w:rsidRPr="00186A1C">
        <w:rPr>
          <w:rFonts w:hint="eastAsia"/>
        </w:rPr>
        <w:t>的个数相对增加，模型精准性有所降低。</w:t>
      </w:r>
    </w:p>
    <w:p w14:paraId="378DD257" w14:textId="1AFD04E7" w:rsidR="00194FE8" w:rsidRPr="00190C6D" w:rsidRDefault="00194FE8" w:rsidP="002E0FF3">
      <w:pPr>
        <w:pStyle w:val="a4"/>
        <w:numPr>
          <w:ilvl w:val="0"/>
          <w:numId w:val="37"/>
        </w:numPr>
        <w:spacing w:before="156"/>
        <w:ind w:firstLineChars="0"/>
      </w:pPr>
      <w:r w:rsidRPr="00190C6D">
        <w:rPr>
          <w:rFonts w:hint="eastAsia"/>
        </w:rPr>
        <w:t>选择训练集与测试集</w:t>
      </w:r>
      <w:r w:rsidRPr="00190C6D">
        <w:rPr>
          <w:rFonts w:hint="eastAsia"/>
        </w:rPr>
        <w:t>70</w:t>
      </w:r>
      <w:r w:rsidRPr="00190C6D">
        <w:t>:30</w:t>
      </w:r>
      <w:r w:rsidRPr="00190C6D">
        <w:rPr>
          <w:rFonts w:hint="eastAsia"/>
        </w:rPr>
        <w:t>比例的预测结果</w:t>
      </w:r>
      <w:r w:rsidR="00911105">
        <w:rPr>
          <w:rFonts w:hint="eastAsia"/>
        </w:rPr>
        <w:t>：</w:t>
      </w:r>
    </w:p>
    <w:p w14:paraId="56CB292C" w14:textId="6C3DCDF3" w:rsidR="00194FE8" w:rsidRDefault="002E7628" w:rsidP="002E7628">
      <w:pPr>
        <w:pStyle w:val="aff1"/>
      </w:pPr>
      <w:bookmarkStart w:id="200" w:name="_Toc27734583"/>
      <w:r>
        <w:t>表</w:t>
      </w:r>
      <w:r>
        <w:t xml:space="preserve"> </w:t>
      </w:r>
      <w:r>
        <w:fldChar w:fldCharType="begin"/>
      </w:r>
      <w:r>
        <w:instrText xml:space="preserve"> SEQ </w:instrText>
      </w:r>
      <w:r>
        <w:instrText>表</w:instrText>
      </w:r>
      <w:r>
        <w:instrText xml:space="preserve"> \* ARABIC </w:instrText>
      </w:r>
      <w:r>
        <w:fldChar w:fldCharType="separate"/>
      </w:r>
      <w:r w:rsidR="00381E7F">
        <w:rPr>
          <w:noProof/>
        </w:rPr>
        <w:t>12</w:t>
      </w:r>
      <w:r>
        <w:fldChar w:fldCharType="end"/>
      </w:r>
      <w:r>
        <w:t xml:space="preserve">  </w:t>
      </w:r>
      <w:r w:rsidRPr="002E7628">
        <w:rPr>
          <w:rFonts w:hint="eastAsia"/>
        </w:rPr>
        <w:t>训练集与测试集</w:t>
      </w:r>
      <w:r w:rsidRPr="002E7628">
        <w:rPr>
          <w:rFonts w:hint="eastAsia"/>
        </w:rPr>
        <w:t>70:30</w:t>
      </w:r>
      <w:r>
        <w:rPr>
          <w:rFonts w:hint="eastAsia"/>
        </w:rPr>
        <w:t>时</w:t>
      </w:r>
      <w:r w:rsidR="00194FE8">
        <w:rPr>
          <w:rFonts w:hint="eastAsia"/>
        </w:rPr>
        <w:t>两种特征选择下的混淆矩阵</w:t>
      </w:r>
      <w:bookmarkEnd w:id="200"/>
    </w:p>
    <w:tbl>
      <w:tblPr>
        <w:tblW w:w="8364" w:type="dxa"/>
        <w:tblLook w:val="04A0" w:firstRow="1" w:lastRow="0" w:firstColumn="1" w:lastColumn="0" w:noHBand="0" w:noVBand="1"/>
      </w:tblPr>
      <w:tblGrid>
        <w:gridCol w:w="1560"/>
        <w:gridCol w:w="1417"/>
        <w:gridCol w:w="1559"/>
        <w:gridCol w:w="993"/>
        <w:gridCol w:w="992"/>
        <w:gridCol w:w="850"/>
        <w:gridCol w:w="993"/>
      </w:tblGrid>
      <w:tr w:rsidR="002E0FF3" w:rsidRPr="002E0FF3" w14:paraId="380A2104" w14:textId="77777777" w:rsidTr="002E0FF3">
        <w:trPr>
          <w:trHeight w:val="330"/>
        </w:trPr>
        <w:tc>
          <w:tcPr>
            <w:tcW w:w="1560" w:type="dxa"/>
            <w:tcBorders>
              <w:top w:val="single" w:sz="12" w:space="0" w:color="auto"/>
              <w:left w:val="nil"/>
              <w:bottom w:val="single" w:sz="8" w:space="0" w:color="auto"/>
              <w:right w:val="nil"/>
            </w:tcBorders>
            <w:shd w:val="clear" w:color="auto" w:fill="auto"/>
            <w:noWrap/>
            <w:vAlign w:val="center"/>
            <w:hideMark/>
          </w:tcPr>
          <w:p w14:paraId="57C71843" w14:textId="77777777" w:rsidR="002E0FF3" w:rsidRPr="002E0FF3" w:rsidRDefault="002E0FF3" w:rsidP="002E0FF3">
            <w:pPr>
              <w:widowControl/>
              <w:spacing w:beforeLines="0" w:before="0" w:line="240" w:lineRule="auto"/>
              <w:jc w:val="left"/>
              <w:rPr>
                <w:rFonts w:ascii="等线" w:eastAsia="等线" w:hAnsi="等线" w:cs="宋体"/>
                <w:color w:val="000000"/>
                <w:kern w:val="0"/>
                <w:sz w:val="21"/>
                <w:szCs w:val="21"/>
              </w:rPr>
            </w:pPr>
            <w:r w:rsidRPr="002E0FF3">
              <w:rPr>
                <w:rFonts w:ascii="等线" w:eastAsia="等线" w:hAnsi="等线" w:cs="宋体" w:hint="eastAsia"/>
                <w:color w:val="000000"/>
                <w:kern w:val="0"/>
                <w:sz w:val="21"/>
                <w:szCs w:val="21"/>
              </w:rPr>
              <w:t xml:space="preserve">　</w:t>
            </w:r>
          </w:p>
        </w:tc>
        <w:tc>
          <w:tcPr>
            <w:tcW w:w="1417" w:type="dxa"/>
            <w:tcBorders>
              <w:top w:val="single" w:sz="12" w:space="0" w:color="auto"/>
              <w:left w:val="nil"/>
              <w:bottom w:val="single" w:sz="8" w:space="0" w:color="auto"/>
              <w:right w:val="nil"/>
            </w:tcBorders>
            <w:shd w:val="clear" w:color="auto" w:fill="auto"/>
            <w:noWrap/>
            <w:vAlign w:val="center"/>
            <w:hideMark/>
          </w:tcPr>
          <w:p w14:paraId="0BFA9870"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Accuracy</w:t>
            </w:r>
          </w:p>
        </w:tc>
        <w:tc>
          <w:tcPr>
            <w:tcW w:w="1559" w:type="dxa"/>
            <w:tcBorders>
              <w:top w:val="single" w:sz="12" w:space="0" w:color="auto"/>
              <w:left w:val="nil"/>
              <w:bottom w:val="single" w:sz="8" w:space="0" w:color="auto"/>
              <w:right w:val="nil"/>
            </w:tcBorders>
            <w:shd w:val="clear" w:color="auto" w:fill="auto"/>
            <w:noWrap/>
            <w:vAlign w:val="center"/>
            <w:hideMark/>
          </w:tcPr>
          <w:p w14:paraId="27B6A8DA"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Precision</w:t>
            </w:r>
          </w:p>
        </w:tc>
        <w:tc>
          <w:tcPr>
            <w:tcW w:w="993" w:type="dxa"/>
            <w:tcBorders>
              <w:top w:val="single" w:sz="12" w:space="0" w:color="auto"/>
              <w:left w:val="nil"/>
              <w:bottom w:val="single" w:sz="8" w:space="0" w:color="auto"/>
              <w:right w:val="nil"/>
            </w:tcBorders>
            <w:shd w:val="clear" w:color="auto" w:fill="auto"/>
            <w:noWrap/>
            <w:vAlign w:val="center"/>
            <w:hideMark/>
          </w:tcPr>
          <w:p w14:paraId="25787476"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TP</w:t>
            </w:r>
          </w:p>
        </w:tc>
        <w:tc>
          <w:tcPr>
            <w:tcW w:w="992" w:type="dxa"/>
            <w:tcBorders>
              <w:top w:val="single" w:sz="12" w:space="0" w:color="auto"/>
              <w:left w:val="nil"/>
              <w:bottom w:val="single" w:sz="8" w:space="0" w:color="auto"/>
              <w:right w:val="nil"/>
            </w:tcBorders>
            <w:shd w:val="clear" w:color="auto" w:fill="auto"/>
            <w:noWrap/>
            <w:vAlign w:val="center"/>
            <w:hideMark/>
          </w:tcPr>
          <w:p w14:paraId="19188E5D"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FP</w:t>
            </w:r>
          </w:p>
        </w:tc>
        <w:tc>
          <w:tcPr>
            <w:tcW w:w="850" w:type="dxa"/>
            <w:tcBorders>
              <w:top w:val="single" w:sz="12" w:space="0" w:color="auto"/>
              <w:left w:val="nil"/>
              <w:bottom w:val="single" w:sz="8" w:space="0" w:color="auto"/>
              <w:right w:val="nil"/>
            </w:tcBorders>
            <w:shd w:val="clear" w:color="auto" w:fill="auto"/>
            <w:noWrap/>
            <w:vAlign w:val="center"/>
            <w:hideMark/>
          </w:tcPr>
          <w:p w14:paraId="5E1A41CD"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FN</w:t>
            </w:r>
          </w:p>
        </w:tc>
        <w:tc>
          <w:tcPr>
            <w:tcW w:w="993" w:type="dxa"/>
            <w:tcBorders>
              <w:top w:val="single" w:sz="12" w:space="0" w:color="auto"/>
              <w:left w:val="nil"/>
              <w:bottom w:val="single" w:sz="8" w:space="0" w:color="auto"/>
              <w:right w:val="nil"/>
            </w:tcBorders>
            <w:shd w:val="clear" w:color="auto" w:fill="auto"/>
            <w:noWrap/>
            <w:vAlign w:val="center"/>
            <w:hideMark/>
          </w:tcPr>
          <w:p w14:paraId="305B4245"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TN</w:t>
            </w:r>
          </w:p>
        </w:tc>
      </w:tr>
      <w:tr w:rsidR="002E0FF3" w:rsidRPr="002E0FF3" w14:paraId="7BCB45EC" w14:textId="77777777" w:rsidTr="002E0FF3">
        <w:trPr>
          <w:trHeight w:val="300"/>
        </w:trPr>
        <w:tc>
          <w:tcPr>
            <w:tcW w:w="1560" w:type="dxa"/>
            <w:tcBorders>
              <w:top w:val="nil"/>
              <w:left w:val="nil"/>
              <w:bottom w:val="nil"/>
              <w:right w:val="nil"/>
            </w:tcBorders>
            <w:shd w:val="clear" w:color="auto" w:fill="auto"/>
            <w:noWrap/>
            <w:vAlign w:val="center"/>
            <w:hideMark/>
          </w:tcPr>
          <w:p w14:paraId="77A16905" w14:textId="77777777" w:rsidR="002E0FF3" w:rsidRPr="002E0FF3" w:rsidRDefault="002E0FF3" w:rsidP="002E0FF3">
            <w:pPr>
              <w:widowControl/>
              <w:spacing w:beforeLines="0" w:before="0" w:line="240" w:lineRule="auto"/>
              <w:jc w:val="center"/>
              <w:rPr>
                <w:rFonts w:ascii="宋体" w:hAnsi="宋体" w:cs="宋体"/>
                <w:color w:val="000000"/>
                <w:kern w:val="0"/>
                <w:sz w:val="21"/>
                <w:szCs w:val="21"/>
              </w:rPr>
            </w:pPr>
            <w:r w:rsidRPr="002E0FF3">
              <w:rPr>
                <w:rFonts w:ascii="宋体" w:hAnsi="宋体" w:cs="宋体" w:hint="eastAsia"/>
                <w:color w:val="000000"/>
                <w:kern w:val="0"/>
                <w:sz w:val="21"/>
                <w:szCs w:val="21"/>
              </w:rPr>
              <w:t>前</w:t>
            </w:r>
            <w:r w:rsidRPr="002E0FF3">
              <w:rPr>
                <w:rFonts w:cs="Times New Roman"/>
                <w:color w:val="000000"/>
                <w:kern w:val="0"/>
                <w:sz w:val="21"/>
                <w:szCs w:val="21"/>
              </w:rPr>
              <w:t>20</w:t>
            </w:r>
            <w:r w:rsidRPr="002E0FF3">
              <w:rPr>
                <w:rFonts w:ascii="宋体" w:hAnsi="宋体" w:cs="宋体" w:hint="eastAsia"/>
                <w:color w:val="000000"/>
                <w:kern w:val="0"/>
                <w:sz w:val="21"/>
                <w:szCs w:val="21"/>
              </w:rPr>
              <w:t>个特征</w:t>
            </w:r>
          </w:p>
        </w:tc>
        <w:tc>
          <w:tcPr>
            <w:tcW w:w="1417" w:type="dxa"/>
            <w:tcBorders>
              <w:top w:val="nil"/>
              <w:left w:val="nil"/>
              <w:bottom w:val="nil"/>
              <w:right w:val="nil"/>
            </w:tcBorders>
            <w:shd w:val="clear" w:color="auto" w:fill="auto"/>
            <w:noWrap/>
            <w:vAlign w:val="center"/>
            <w:hideMark/>
          </w:tcPr>
          <w:p w14:paraId="0646EB77"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0.9166 </w:t>
            </w:r>
          </w:p>
        </w:tc>
        <w:tc>
          <w:tcPr>
            <w:tcW w:w="1559" w:type="dxa"/>
            <w:tcBorders>
              <w:top w:val="nil"/>
              <w:left w:val="nil"/>
              <w:bottom w:val="nil"/>
              <w:right w:val="nil"/>
            </w:tcBorders>
            <w:shd w:val="clear" w:color="auto" w:fill="auto"/>
            <w:noWrap/>
            <w:vAlign w:val="center"/>
            <w:hideMark/>
          </w:tcPr>
          <w:p w14:paraId="69C3F770"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0.8255 </w:t>
            </w:r>
          </w:p>
        </w:tc>
        <w:tc>
          <w:tcPr>
            <w:tcW w:w="993" w:type="dxa"/>
            <w:tcBorders>
              <w:top w:val="nil"/>
              <w:left w:val="nil"/>
              <w:bottom w:val="nil"/>
              <w:right w:val="nil"/>
            </w:tcBorders>
            <w:shd w:val="clear" w:color="auto" w:fill="auto"/>
            <w:noWrap/>
            <w:vAlign w:val="center"/>
            <w:hideMark/>
          </w:tcPr>
          <w:p w14:paraId="1DF88145"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123</w:t>
            </w:r>
          </w:p>
        </w:tc>
        <w:tc>
          <w:tcPr>
            <w:tcW w:w="992" w:type="dxa"/>
            <w:tcBorders>
              <w:top w:val="nil"/>
              <w:left w:val="nil"/>
              <w:bottom w:val="nil"/>
              <w:right w:val="nil"/>
            </w:tcBorders>
            <w:shd w:val="clear" w:color="auto" w:fill="auto"/>
            <w:noWrap/>
            <w:vAlign w:val="center"/>
            <w:hideMark/>
          </w:tcPr>
          <w:p w14:paraId="6183F806"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26</w:t>
            </w:r>
          </w:p>
        </w:tc>
        <w:tc>
          <w:tcPr>
            <w:tcW w:w="850" w:type="dxa"/>
            <w:tcBorders>
              <w:top w:val="nil"/>
              <w:left w:val="nil"/>
              <w:bottom w:val="nil"/>
              <w:right w:val="nil"/>
            </w:tcBorders>
            <w:shd w:val="clear" w:color="auto" w:fill="auto"/>
            <w:noWrap/>
            <w:vAlign w:val="center"/>
            <w:hideMark/>
          </w:tcPr>
          <w:p w14:paraId="1ECEF4B8"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39</w:t>
            </w:r>
          </w:p>
        </w:tc>
        <w:tc>
          <w:tcPr>
            <w:tcW w:w="993" w:type="dxa"/>
            <w:tcBorders>
              <w:top w:val="nil"/>
              <w:left w:val="nil"/>
              <w:bottom w:val="nil"/>
              <w:right w:val="nil"/>
            </w:tcBorders>
            <w:shd w:val="clear" w:color="auto" w:fill="auto"/>
            <w:noWrap/>
            <w:vAlign w:val="center"/>
            <w:hideMark/>
          </w:tcPr>
          <w:p w14:paraId="048EF7F6"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591</w:t>
            </w:r>
          </w:p>
        </w:tc>
      </w:tr>
      <w:tr w:rsidR="002E0FF3" w:rsidRPr="002E0FF3" w14:paraId="4D658D65" w14:textId="77777777" w:rsidTr="002E0FF3">
        <w:trPr>
          <w:trHeight w:val="315"/>
        </w:trPr>
        <w:tc>
          <w:tcPr>
            <w:tcW w:w="1560" w:type="dxa"/>
            <w:tcBorders>
              <w:top w:val="nil"/>
              <w:left w:val="nil"/>
              <w:bottom w:val="single" w:sz="12" w:space="0" w:color="auto"/>
              <w:right w:val="nil"/>
            </w:tcBorders>
            <w:shd w:val="clear" w:color="auto" w:fill="auto"/>
            <w:noWrap/>
            <w:vAlign w:val="center"/>
            <w:hideMark/>
          </w:tcPr>
          <w:p w14:paraId="4046595C" w14:textId="77777777" w:rsidR="002E0FF3" w:rsidRPr="002E0FF3" w:rsidRDefault="002E0FF3" w:rsidP="002E0FF3">
            <w:pPr>
              <w:widowControl/>
              <w:spacing w:beforeLines="0" w:before="0" w:line="240" w:lineRule="auto"/>
              <w:jc w:val="center"/>
              <w:rPr>
                <w:rFonts w:ascii="宋体" w:hAnsi="宋体" w:cs="宋体"/>
                <w:color w:val="000000"/>
                <w:kern w:val="0"/>
                <w:sz w:val="21"/>
                <w:szCs w:val="21"/>
              </w:rPr>
            </w:pPr>
            <w:r w:rsidRPr="002E0FF3">
              <w:rPr>
                <w:rFonts w:ascii="宋体" w:hAnsi="宋体" w:cs="宋体" w:hint="eastAsia"/>
                <w:color w:val="000000"/>
                <w:kern w:val="0"/>
                <w:sz w:val="21"/>
                <w:szCs w:val="21"/>
              </w:rPr>
              <w:t>前</w:t>
            </w:r>
            <w:r w:rsidRPr="002E0FF3">
              <w:rPr>
                <w:rFonts w:cs="Times New Roman"/>
                <w:color w:val="000000"/>
                <w:kern w:val="0"/>
                <w:sz w:val="21"/>
                <w:szCs w:val="21"/>
              </w:rPr>
              <w:t>30</w:t>
            </w:r>
            <w:r w:rsidRPr="002E0FF3">
              <w:rPr>
                <w:rFonts w:ascii="宋体" w:hAnsi="宋体" w:cs="宋体" w:hint="eastAsia"/>
                <w:color w:val="000000"/>
                <w:kern w:val="0"/>
                <w:sz w:val="21"/>
                <w:szCs w:val="21"/>
              </w:rPr>
              <w:t>个特征</w:t>
            </w:r>
          </w:p>
        </w:tc>
        <w:tc>
          <w:tcPr>
            <w:tcW w:w="1417" w:type="dxa"/>
            <w:tcBorders>
              <w:top w:val="nil"/>
              <w:left w:val="nil"/>
              <w:bottom w:val="single" w:sz="12" w:space="0" w:color="auto"/>
              <w:right w:val="nil"/>
            </w:tcBorders>
            <w:shd w:val="clear" w:color="auto" w:fill="auto"/>
            <w:noWrap/>
            <w:vAlign w:val="center"/>
            <w:hideMark/>
          </w:tcPr>
          <w:p w14:paraId="65DEE42E"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0.9371 </w:t>
            </w:r>
          </w:p>
        </w:tc>
        <w:tc>
          <w:tcPr>
            <w:tcW w:w="1559" w:type="dxa"/>
            <w:tcBorders>
              <w:top w:val="nil"/>
              <w:left w:val="nil"/>
              <w:bottom w:val="single" w:sz="12" w:space="0" w:color="auto"/>
              <w:right w:val="nil"/>
            </w:tcBorders>
            <w:shd w:val="clear" w:color="auto" w:fill="auto"/>
            <w:noWrap/>
            <w:vAlign w:val="center"/>
            <w:hideMark/>
          </w:tcPr>
          <w:p w14:paraId="32E496AC"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0.8792 </w:t>
            </w:r>
          </w:p>
        </w:tc>
        <w:tc>
          <w:tcPr>
            <w:tcW w:w="993" w:type="dxa"/>
            <w:tcBorders>
              <w:top w:val="nil"/>
              <w:left w:val="nil"/>
              <w:bottom w:val="single" w:sz="12" w:space="0" w:color="auto"/>
              <w:right w:val="nil"/>
            </w:tcBorders>
            <w:shd w:val="clear" w:color="auto" w:fill="auto"/>
            <w:noWrap/>
            <w:vAlign w:val="center"/>
            <w:hideMark/>
          </w:tcPr>
          <w:p w14:paraId="067515C9"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131</w:t>
            </w:r>
          </w:p>
        </w:tc>
        <w:tc>
          <w:tcPr>
            <w:tcW w:w="992" w:type="dxa"/>
            <w:tcBorders>
              <w:top w:val="nil"/>
              <w:left w:val="nil"/>
              <w:bottom w:val="single" w:sz="12" w:space="0" w:color="auto"/>
              <w:right w:val="nil"/>
            </w:tcBorders>
            <w:shd w:val="clear" w:color="auto" w:fill="auto"/>
            <w:noWrap/>
            <w:vAlign w:val="center"/>
            <w:hideMark/>
          </w:tcPr>
          <w:p w14:paraId="54D17691"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18</w:t>
            </w:r>
          </w:p>
        </w:tc>
        <w:tc>
          <w:tcPr>
            <w:tcW w:w="850" w:type="dxa"/>
            <w:tcBorders>
              <w:top w:val="nil"/>
              <w:left w:val="nil"/>
              <w:bottom w:val="single" w:sz="12" w:space="0" w:color="auto"/>
              <w:right w:val="nil"/>
            </w:tcBorders>
            <w:shd w:val="clear" w:color="auto" w:fill="auto"/>
            <w:noWrap/>
            <w:vAlign w:val="center"/>
            <w:hideMark/>
          </w:tcPr>
          <w:p w14:paraId="02BE7B83"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31</w:t>
            </w:r>
          </w:p>
        </w:tc>
        <w:tc>
          <w:tcPr>
            <w:tcW w:w="993" w:type="dxa"/>
            <w:tcBorders>
              <w:top w:val="nil"/>
              <w:left w:val="nil"/>
              <w:bottom w:val="single" w:sz="12" w:space="0" w:color="auto"/>
              <w:right w:val="nil"/>
            </w:tcBorders>
            <w:shd w:val="clear" w:color="auto" w:fill="auto"/>
            <w:noWrap/>
            <w:vAlign w:val="center"/>
            <w:hideMark/>
          </w:tcPr>
          <w:p w14:paraId="6094F41B"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599</w:t>
            </w:r>
          </w:p>
        </w:tc>
      </w:tr>
    </w:tbl>
    <w:p w14:paraId="69D05090" w14:textId="038DCDA6" w:rsidR="009E5589" w:rsidRPr="00186A1C" w:rsidRDefault="009E5589" w:rsidP="002E7628">
      <w:pPr>
        <w:spacing w:before="156"/>
        <w:ind w:firstLineChars="200" w:firstLine="480"/>
      </w:pPr>
      <w:r w:rsidRPr="00186A1C">
        <w:rPr>
          <w:rFonts w:hint="eastAsia"/>
        </w:rPr>
        <w:t>在使用</w:t>
      </w:r>
      <w:r w:rsidRPr="00186A1C">
        <w:rPr>
          <w:rFonts w:hint="eastAsia"/>
        </w:rPr>
        <w:t>70%</w:t>
      </w:r>
      <w:r w:rsidRPr="00186A1C">
        <w:rPr>
          <w:rFonts w:hint="eastAsia"/>
        </w:rPr>
        <w:t>的样本作为训练集而用</w:t>
      </w:r>
      <w:r w:rsidRPr="00186A1C">
        <w:rPr>
          <w:rFonts w:hint="eastAsia"/>
        </w:rPr>
        <w:t>30%</w:t>
      </w:r>
      <w:r w:rsidRPr="00186A1C">
        <w:rPr>
          <w:rFonts w:hint="eastAsia"/>
        </w:rPr>
        <w:t>的样本来测试时，利用全部特征的分类模型的准确率达到了</w:t>
      </w:r>
      <w:r w:rsidRPr="00186A1C">
        <w:rPr>
          <w:rFonts w:hint="eastAsia"/>
        </w:rPr>
        <w:t>93.7</w:t>
      </w:r>
      <w:r w:rsidR="002E0FF3">
        <w:t>1</w:t>
      </w:r>
      <w:r w:rsidRPr="00186A1C">
        <w:rPr>
          <w:rFonts w:hint="eastAsia"/>
        </w:rPr>
        <w:t>%</w:t>
      </w:r>
      <w:r w:rsidRPr="00186A1C">
        <w:rPr>
          <w:rFonts w:hint="eastAsia"/>
        </w:rPr>
        <w:t>，精度达到了</w:t>
      </w:r>
      <w:r w:rsidRPr="00186A1C">
        <w:rPr>
          <w:rFonts w:hint="eastAsia"/>
        </w:rPr>
        <w:t>0.879</w:t>
      </w:r>
      <w:r w:rsidR="002E0FF3">
        <w:t>2</w:t>
      </w:r>
      <w:r w:rsidRPr="00186A1C">
        <w:rPr>
          <w:rFonts w:hint="eastAsia"/>
        </w:rPr>
        <w:t>。而利用前</w:t>
      </w:r>
      <w:r w:rsidRPr="00186A1C">
        <w:rPr>
          <w:rFonts w:hint="eastAsia"/>
        </w:rPr>
        <w:t>20</w:t>
      </w:r>
      <w:r w:rsidRPr="00186A1C">
        <w:rPr>
          <w:rFonts w:hint="eastAsia"/>
        </w:rPr>
        <w:t>个特征的分类模型准确率达到了</w:t>
      </w:r>
      <w:r w:rsidRPr="00186A1C">
        <w:rPr>
          <w:rFonts w:hint="eastAsia"/>
        </w:rPr>
        <w:t>91.</w:t>
      </w:r>
      <w:r w:rsidR="002E0FF3">
        <w:t>66</w:t>
      </w:r>
      <w:r w:rsidRPr="00186A1C">
        <w:rPr>
          <w:rFonts w:hint="eastAsia"/>
        </w:rPr>
        <w:t>%</w:t>
      </w:r>
      <w:r w:rsidRPr="00186A1C">
        <w:rPr>
          <w:rFonts w:hint="eastAsia"/>
        </w:rPr>
        <w:t>，精度达到了</w:t>
      </w:r>
      <w:r w:rsidRPr="00186A1C">
        <w:rPr>
          <w:rFonts w:hint="eastAsia"/>
        </w:rPr>
        <w:t>0.82</w:t>
      </w:r>
      <w:r w:rsidR="002E0FF3">
        <w:t>55</w:t>
      </w:r>
      <w:r w:rsidRPr="00186A1C">
        <w:rPr>
          <w:rFonts w:hint="eastAsia"/>
        </w:rPr>
        <w:t>，相比使用全部特征进行预测，准确率降低了</w:t>
      </w:r>
      <w:r w:rsidR="002E0FF3">
        <w:t>2</w:t>
      </w:r>
      <w:r w:rsidRPr="00186A1C">
        <w:rPr>
          <w:rFonts w:hint="eastAsia"/>
        </w:rPr>
        <w:t>.</w:t>
      </w:r>
      <w:r w:rsidR="002E0FF3">
        <w:t>05</w:t>
      </w:r>
      <w:r w:rsidRPr="00186A1C">
        <w:rPr>
          <w:rFonts w:hint="eastAsia"/>
        </w:rPr>
        <w:t>%</w:t>
      </w:r>
      <w:r w:rsidRPr="00186A1C">
        <w:rPr>
          <w:rFonts w:hint="eastAsia"/>
        </w:rPr>
        <w:t>，精度降低了</w:t>
      </w:r>
      <w:r w:rsidRPr="00186A1C">
        <w:rPr>
          <w:rFonts w:hint="eastAsia"/>
        </w:rPr>
        <w:t>0.05</w:t>
      </w:r>
      <w:r w:rsidR="002E0FF3">
        <w:t>37</w:t>
      </w:r>
      <w:r w:rsidRPr="00186A1C">
        <w:rPr>
          <w:rFonts w:hint="eastAsia"/>
        </w:rPr>
        <w:t>，相比较运用全部特征进行预测，预测错误的个数均有所增加，模型精准性部分较低。</w:t>
      </w:r>
    </w:p>
    <w:p w14:paraId="3439A5EC" w14:textId="64F69427" w:rsidR="00194FE8" w:rsidRPr="002E7628" w:rsidRDefault="00194FE8" w:rsidP="002E0FF3">
      <w:pPr>
        <w:pStyle w:val="a4"/>
        <w:numPr>
          <w:ilvl w:val="0"/>
          <w:numId w:val="37"/>
        </w:numPr>
        <w:spacing w:before="156"/>
        <w:ind w:firstLineChars="0"/>
      </w:pPr>
      <w:r w:rsidRPr="002E7628">
        <w:rPr>
          <w:rFonts w:hint="eastAsia"/>
        </w:rPr>
        <w:t>选择训练集与测试集</w:t>
      </w:r>
      <w:r w:rsidRPr="002E7628">
        <w:t>60:40</w:t>
      </w:r>
      <w:r w:rsidRPr="002E7628">
        <w:rPr>
          <w:rFonts w:hint="eastAsia"/>
        </w:rPr>
        <w:t>比例的预测结果</w:t>
      </w:r>
      <w:r w:rsidR="00911105">
        <w:rPr>
          <w:rFonts w:hint="eastAsia"/>
        </w:rPr>
        <w:t>：</w:t>
      </w:r>
    </w:p>
    <w:p w14:paraId="064241A8" w14:textId="1FA9B4B4" w:rsidR="002E7628" w:rsidRDefault="002E7628" w:rsidP="002E7628">
      <w:pPr>
        <w:pStyle w:val="aff1"/>
      </w:pPr>
      <w:bookmarkStart w:id="201" w:name="_Toc27734584"/>
      <w:r>
        <w:t>表</w:t>
      </w:r>
      <w:r>
        <w:t xml:space="preserve"> </w:t>
      </w:r>
      <w:r>
        <w:fldChar w:fldCharType="begin"/>
      </w:r>
      <w:r>
        <w:instrText xml:space="preserve"> SEQ </w:instrText>
      </w:r>
      <w:r>
        <w:instrText>表</w:instrText>
      </w:r>
      <w:r>
        <w:instrText xml:space="preserve"> \* ARABIC </w:instrText>
      </w:r>
      <w:r>
        <w:fldChar w:fldCharType="separate"/>
      </w:r>
      <w:r w:rsidR="00381E7F">
        <w:rPr>
          <w:noProof/>
        </w:rPr>
        <w:t>13</w:t>
      </w:r>
      <w:r>
        <w:fldChar w:fldCharType="end"/>
      </w:r>
      <w:r>
        <w:t xml:space="preserve">  </w:t>
      </w:r>
      <w:r w:rsidRPr="002E7628">
        <w:rPr>
          <w:rFonts w:hint="eastAsia"/>
        </w:rPr>
        <w:t>训练集与测试集</w:t>
      </w:r>
      <w:r w:rsidRPr="002E7628">
        <w:rPr>
          <w:rFonts w:hint="eastAsia"/>
        </w:rPr>
        <w:t>60:40</w:t>
      </w:r>
      <w:r>
        <w:t xml:space="preserve"> </w:t>
      </w:r>
      <w:r>
        <w:rPr>
          <w:rFonts w:hint="eastAsia"/>
        </w:rPr>
        <w:t>时</w:t>
      </w:r>
      <w:r w:rsidR="00194FE8">
        <w:rPr>
          <w:rFonts w:hint="eastAsia"/>
        </w:rPr>
        <w:t>两种特征选择下的混淆矩阵</w:t>
      </w:r>
      <w:bookmarkEnd w:id="201"/>
    </w:p>
    <w:tbl>
      <w:tblPr>
        <w:tblW w:w="8364" w:type="dxa"/>
        <w:tblLook w:val="04A0" w:firstRow="1" w:lastRow="0" w:firstColumn="1" w:lastColumn="0" w:noHBand="0" w:noVBand="1"/>
      </w:tblPr>
      <w:tblGrid>
        <w:gridCol w:w="1560"/>
        <w:gridCol w:w="1417"/>
        <w:gridCol w:w="1559"/>
        <w:gridCol w:w="851"/>
        <w:gridCol w:w="992"/>
        <w:gridCol w:w="992"/>
        <w:gridCol w:w="993"/>
      </w:tblGrid>
      <w:tr w:rsidR="002E0FF3" w:rsidRPr="002E0FF3" w14:paraId="55C0C4A2" w14:textId="77777777" w:rsidTr="003811FA">
        <w:trPr>
          <w:trHeight w:val="330"/>
        </w:trPr>
        <w:tc>
          <w:tcPr>
            <w:tcW w:w="1560" w:type="dxa"/>
            <w:tcBorders>
              <w:top w:val="single" w:sz="12" w:space="0" w:color="auto"/>
              <w:left w:val="nil"/>
              <w:bottom w:val="single" w:sz="8" w:space="0" w:color="auto"/>
              <w:right w:val="nil"/>
            </w:tcBorders>
            <w:shd w:val="clear" w:color="auto" w:fill="auto"/>
            <w:noWrap/>
            <w:vAlign w:val="center"/>
            <w:hideMark/>
          </w:tcPr>
          <w:p w14:paraId="74E4BE8C" w14:textId="77777777" w:rsidR="002E0FF3" w:rsidRPr="002E0FF3" w:rsidRDefault="002E0FF3" w:rsidP="002E0FF3">
            <w:pPr>
              <w:widowControl/>
              <w:spacing w:beforeLines="0" w:before="0" w:line="240" w:lineRule="auto"/>
              <w:jc w:val="left"/>
              <w:rPr>
                <w:rFonts w:ascii="等线" w:eastAsia="等线" w:hAnsi="等线" w:cs="宋体"/>
                <w:color w:val="000000"/>
                <w:kern w:val="0"/>
                <w:sz w:val="21"/>
                <w:szCs w:val="21"/>
              </w:rPr>
            </w:pPr>
            <w:r w:rsidRPr="002E0FF3">
              <w:rPr>
                <w:rFonts w:ascii="等线" w:eastAsia="等线" w:hAnsi="等线" w:cs="宋体" w:hint="eastAsia"/>
                <w:color w:val="000000"/>
                <w:kern w:val="0"/>
                <w:sz w:val="21"/>
                <w:szCs w:val="21"/>
              </w:rPr>
              <w:t xml:space="preserve">　</w:t>
            </w:r>
          </w:p>
        </w:tc>
        <w:tc>
          <w:tcPr>
            <w:tcW w:w="1417" w:type="dxa"/>
            <w:tcBorders>
              <w:top w:val="single" w:sz="12" w:space="0" w:color="auto"/>
              <w:left w:val="nil"/>
              <w:bottom w:val="single" w:sz="8" w:space="0" w:color="auto"/>
              <w:right w:val="nil"/>
            </w:tcBorders>
            <w:shd w:val="clear" w:color="auto" w:fill="auto"/>
            <w:noWrap/>
            <w:vAlign w:val="center"/>
            <w:hideMark/>
          </w:tcPr>
          <w:p w14:paraId="066EEF9B"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Accuracy</w:t>
            </w:r>
          </w:p>
        </w:tc>
        <w:tc>
          <w:tcPr>
            <w:tcW w:w="1559" w:type="dxa"/>
            <w:tcBorders>
              <w:top w:val="single" w:sz="12" w:space="0" w:color="auto"/>
              <w:left w:val="nil"/>
              <w:bottom w:val="single" w:sz="8" w:space="0" w:color="auto"/>
              <w:right w:val="nil"/>
            </w:tcBorders>
            <w:shd w:val="clear" w:color="auto" w:fill="auto"/>
            <w:noWrap/>
            <w:vAlign w:val="center"/>
            <w:hideMark/>
          </w:tcPr>
          <w:p w14:paraId="68EAD2C4"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Precision</w:t>
            </w:r>
          </w:p>
        </w:tc>
        <w:tc>
          <w:tcPr>
            <w:tcW w:w="851" w:type="dxa"/>
            <w:tcBorders>
              <w:top w:val="single" w:sz="12" w:space="0" w:color="auto"/>
              <w:left w:val="nil"/>
              <w:bottom w:val="single" w:sz="8" w:space="0" w:color="auto"/>
              <w:right w:val="nil"/>
            </w:tcBorders>
            <w:shd w:val="clear" w:color="auto" w:fill="auto"/>
            <w:noWrap/>
            <w:vAlign w:val="center"/>
            <w:hideMark/>
          </w:tcPr>
          <w:p w14:paraId="13A491A8"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TP</w:t>
            </w:r>
          </w:p>
        </w:tc>
        <w:tc>
          <w:tcPr>
            <w:tcW w:w="992" w:type="dxa"/>
            <w:tcBorders>
              <w:top w:val="single" w:sz="12" w:space="0" w:color="auto"/>
              <w:left w:val="nil"/>
              <w:bottom w:val="single" w:sz="8" w:space="0" w:color="auto"/>
              <w:right w:val="nil"/>
            </w:tcBorders>
            <w:shd w:val="clear" w:color="auto" w:fill="auto"/>
            <w:noWrap/>
            <w:vAlign w:val="center"/>
            <w:hideMark/>
          </w:tcPr>
          <w:p w14:paraId="2B749573"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FP</w:t>
            </w:r>
          </w:p>
        </w:tc>
        <w:tc>
          <w:tcPr>
            <w:tcW w:w="992" w:type="dxa"/>
            <w:tcBorders>
              <w:top w:val="single" w:sz="12" w:space="0" w:color="auto"/>
              <w:left w:val="nil"/>
              <w:bottom w:val="single" w:sz="8" w:space="0" w:color="auto"/>
              <w:right w:val="nil"/>
            </w:tcBorders>
            <w:shd w:val="clear" w:color="auto" w:fill="auto"/>
            <w:noWrap/>
            <w:vAlign w:val="center"/>
            <w:hideMark/>
          </w:tcPr>
          <w:p w14:paraId="32963831"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FN</w:t>
            </w:r>
          </w:p>
        </w:tc>
        <w:tc>
          <w:tcPr>
            <w:tcW w:w="993" w:type="dxa"/>
            <w:tcBorders>
              <w:top w:val="single" w:sz="12" w:space="0" w:color="auto"/>
              <w:left w:val="nil"/>
              <w:bottom w:val="single" w:sz="8" w:space="0" w:color="auto"/>
              <w:right w:val="nil"/>
            </w:tcBorders>
            <w:shd w:val="clear" w:color="auto" w:fill="auto"/>
            <w:noWrap/>
            <w:vAlign w:val="center"/>
            <w:hideMark/>
          </w:tcPr>
          <w:p w14:paraId="47F67A5B" w14:textId="77777777" w:rsidR="002E0FF3" w:rsidRPr="002E0FF3" w:rsidRDefault="002E0FF3" w:rsidP="002E0FF3">
            <w:pPr>
              <w:widowControl/>
              <w:spacing w:beforeLines="0" w:before="0" w:line="240" w:lineRule="auto"/>
              <w:jc w:val="center"/>
              <w:rPr>
                <w:rFonts w:eastAsia="等线" w:cs="Times New Roman"/>
                <w:i/>
                <w:iCs/>
                <w:color w:val="000000"/>
                <w:kern w:val="0"/>
                <w:sz w:val="22"/>
                <w:szCs w:val="22"/>
              </w:rPr>
            </w:pPr>
            <w:r w:rsidRPr="002E0FF3">
              <w:rPr>
                <w:rFonts w:eastAsia="等线" w:cs="Times New Roman"/>
                <w:i/>
                <w:iCs/>
                <w:color w:val="000000"/>
                <w:kern w:val="0"/>
                <w:sz w:val="22"/>
                <w:szCs w:val="22"/>
              </w:rPr>
              <w:t>TN</w:t>
            </w:r>
          </w:p>
        </w:tc>
      </w:tr>
      <w:tr w:rsidR="002E0FF3" w:rsidRPr="002E0FF3" w14:paraId="491DF8C5" w14:textId="77777777" w:rsidTr="003811FA">
        <w:trPr>
          <w:trHeight w:val="300"/>
        </w:trPr>
        <w:tc>
          <w:tcPr>
            <w:tcW w:w="1560" w:type="dxa"/>
            <w:tcBorders>
              <w:top w:val="nil"/>
              <w:left w:val="nil"/>
              <w:bottom w:val="nil"/>
              <w:right w:val="nil"/>
            </w:tcBorders>
            <w:shd w:val="clear" w:color="auto" w:fill="auto"/>
            <w:noWrap/>
            <w:vAlign w:val="center"/>
            <w:hideMark/>
          </w:tcPr>
          <w:p w14:paraId="5F4450F1" w14:textId="77777777" w:rsidR="002E0FF3" w:rsidRPr="002E0FF3" w:rsidRDefault="002E0FF3" w:rsidP="002E0FF3">
            <w:pPr>
              <w:widowControl/>
              <w:spacing w:beforeLines="0" w:before="0" w:line="240" w:lineRule="auto"/>
              <w:jc w:val="center"/>
              <w:rPr>
                <w:rFonts w:ascii="宋体" w:hAnsi="宋体" w:cs="宋体"/>
                <w:color w:val="000000"/>
                <w:kern w:val="0"/>
                <w:sz w:val="21"/>
                <w:szCs w:val="21"/>
              </w:rPr>
            </w:pPr>
            <w:r w:rsidRPr="002E0FF3">
              <w:rPr>
                <w:rFonts w:ascii="宋体" w:hAnsi="宋体" w:cs="宋体" w:hint="eastAsia"/>
                <w:color w:val="000000"/>
                <w:kern w:val="0"/>
                <w:sz w:val="21"/>
                <w:szCs w:val="21"/>
              </w:rPr>
              <w:t>前</w:t>
            </w:r>
            <w:r w:rsidRPr="002E0FF3">
              <w:rPr>
                <w:rFonts w:cs="Times New Roman"/>
                <w:color w:val="000000"/>
                <w:kern w:val="0"/>
                <w:sz w:val="21"/>
                <w:szCs w:val="21"/>
              </w:rPr>
              <w:t>20</w:t>
            </w:r>
            <w:r w:rsidRPr="002E0FF3">
              <w:rPr>
                <w:rFonts w:ascii="宋体" w:hAnsi="宋体" w:cs="宋体" w:hint="eastAsia"/>
                <w:color w:val="000000"/>
                <w:kern w:val="0"/>
                <w:sz w:val="21"/>
                <w:szCs w:val="21"/>
              </w:rPr>
              <w:t>个特征</w:t>
            </w:r>
          </w:p>
        </w:tc>
        <w:tc>
          <w:tcPr>
            <w:tcW w:w="1417" w:type="dxa"/>
            <w:tcBorders>
              <w:top w:val="nil"/>
              <w:left w:val="nil"/>
              <w:bottom w:val="nil"/>
              <w:right w:val="nil"/>
            </w:tcBorders>
            <w:shd w:val="clear" w:color="auto" w:fill="auto"/>
            <w:noWrap/>
            <w:vAlign w:val="center"/>
            <w:hideMark/>
          </w:tcPr>
          <w:p w14:paraId="5AE22270"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0.8588 </w:t>
            </w:r>
          </w:p>
        </w:tc>
        <w:tc>
          <w:tcPr>
            <w:tcW w:w="1559" w:type="dxa"/>
            <w:tcBorders>
              <w:top w:val="nil"/>
              <w:left w:val="nil"/>
              <w:bottom w:val="nil"/>
              <w:right w:val="nil"/>
            </w:tcBorders>
            <w:shd w:val="clear" w:color="auto" w:fill="auto"/>
            <w:noWrap/>
            <w:vAlign w:val="center"/>
            <w:hideMark/>
          </w:tcPr>
          <w:p w14:paraId="30500A51"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0.7203 </w:t>
            </w:r>
          </w:p>
        </w:tc>
        <w:tc>
          <w:tcPr>
            <w:tcW w:w="851" w:type="dxa"/>
            <w:tcBorders>
              <w:top w:val="nil"/>
              <w:left w:val="nil"/>
              <w:bottom w:val="nil"/>
              <w:right w:val="nil"/>
            </w:tcBorders>
            <w:shd w:val="clear" w:color="auto" w:fill="auto"/>
            <w:noWrap/>
            <w:vAlign w:val="center"/>
            <w:hideMark/>
          </w:tcPr>
          <w:p w14:paraId="09A880EC"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85</w:t>
            </w:r>
          </w:p>
        </w:tc>
        <w:tc>
          <w:tcPr>
            <w:tcW w:w="992" w:type="dxa"/>
            <w:tcBorders>
              <w:top w:val="nil"/>
              <w:left w:val="nil"/>
              <w:bottom w:val="nil"/>
              <w:right w:val="nil"/>
            </w:tcBorders>
            <w:shd w:val="clear" w:color="auto" w:fill="auto"/>
            <w:noWrap/>
            <w:vAlign w:val="center"/>
            <w:hideMark/>
          </w:tcPr>
          <w:p w14:paraId="206699C1"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33</w:t>
            </w:r>
          </w:p>
        </w:tc>
        <w:tc>
          <w:tcPr>
            <w:tcW w:w="992" w:type="dxa"/>
            <w:tcBorders>
              <w:top w:val="nil"/>
              <w:left w:val="nil"/>
              <w:bottom w:val="nil"/>
              <w:right w:val="nil"/>
            </w:tcBorders>
            <w:shd w:val="clear" w:color="auto" w:fill="auto"/>
            <w:noWrap/>
            <w:vAlign w:val="center"/>
            <w:hideMark/>
          </w:tcPr>
          <w:p w14:paraId="1B25478C"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77</w:t>
            </w:r>
          </w:p>
        </w:tc>
        <w:tc>
          <w:tcPr>
            <w:tcW w:w="993" w:type="dxa"/>
            <w:tcBorders>
              <w:top w:val="nil"/>
              <w:left w:val="nil"/>
              <w:bottom w:val="nil"/>
              <w:right w:val="nil"/>
            </w:tcBorders>
            <w:shd w:val="clear" w:color="auto" w:fill="auto"/>
            <w:noWrap/>
            <w:vAlign w:val="center"/>
            <w:hideMark/>
          </w:tcPr>
          <w:p w14:paraId="003695D0"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584</w:t>
            </w:r>
          </w:p>
        </w:tc>
      </w:tr>
      <w:tr w:rsidR="002E0FF3" w:rsidRPr="002E0FF3" w14:paraId="0E60E664" w14:textId="77777777" w:rsidTr="003811FA">
        <w:trPr>
          <w:trHeight w:val="315"/>
        </w:trPr>
        <w:tc>
          <w:tcPr>
            <w:tcW w:w="1560" w:type="dxa"/>
            <w:tcBorders>
              <w:top w:val="nil"/>
              <w:left w:val="nil"/>
              <w:bottom w:val="single" w:sz="12" w:space="0" w:color="auto"/>
              <w:right w:val="nil"/>
            </w:tcBorders>
            <w:shd w:val="clear" w:color="auto" w:fill="auto"/>
            <w:noWrap/>
            <w:vAlign w:val="center"/>
            <w:hideMark/>
          </w:tcPr>
          <w:p w14:paraId="1DDD7DDA" w14:textId="77777777" w:rsidR="002E0FF3" w:rsidRPr="002E0FF3" w:rsidRDefault="002E0FF3" w:rsidP="002E0FF3">
            <w:pPr>
              <w:widowControl/>
              <w:spacing w:beforeLines="0" w:before="0" w:line="240" w:lineRule="auto"/>
              <w:jc w:val="center"/>
              <w:rPr>
                <w:rFonts w:ascii="宋体" w:hAnsi="宋体" w:cs="宋体"/>
                <w:color w:val="000000"/>
                <w:kern w:val="0"/>
                <w:sz w:val="21"/>
                <w:szCs w:val="21"/>
              </w:rPr>
            </w:pPr>
            <w:r w:rsidRPr="002E0FF3">
              <w:rPr>
                <w:rFonts w:ascii="宋体" w:hAnsi="宋体" w:cs="宋体" w:hint="eastAsia"/>
                <w:color w:val="000000"/>
                <w:kern w:val="0"/>
                <w:sz w:val="21"/>
                <w:szCs w:val="21"/>
              </w:rPr>
              <w:t>前</w:t>
            </w:r>
            <w:r w:rsidRPr="002E0FF3">
              <w:rPr>
                <w:rFonts w:cs="Times New Roman"/>
                <w:color w:val="000000"/>
                <w:kern w:val="0"/>
                <w:sz w:val="21"/>
                <w:szCs w:val="21"/>
              </w:rPr>
              <w:t>30</w:t>
            </w:r>
            <w:r w:rsidRPr="002E0FF3">
              <w:rPr>
                <w:rFonts w:ascii="宋体" w:hAnsi="宋体" w:cs="宋体" w:hint="eastAsia"/>
                <w:color w:val="000000"/>
                <w:kern w:val="0"/>
                <w:sz w:val="21"/>
                <w:szCs w:val="21"/>
              </w:rPr>
              <w:t>个特征</w:t>
            </w:r>
          </w:p>
        </w:tc>
        <w:tc>
          <w:tcPr>
            <w:tcW w:w="1417" w:type="dxa"/>
            <w:tcBorders>
              <w:top w:val="nil"/>
              <w:left w:val="nil"/>
              <w:bottom w:val="single" w:sz="12" w:space="0" w:color="auto"/>
              <w:right w:val="nil"/>
            </w:tcBorders>
            <w:shd w:val="clear" w:color="auto" w:fill="auto"/>
            <w:noWrap/>
            <w:vAlign w:val="center"/>
            <w:hideMark/>
          </w:tcPr>
          <w:p w14:paraId="5531E5B7"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0.9281 </w:t>
            </w:r>
          </w:p>
        </w:tc>
        <w:tc>
          <w:tcPr>
            <w:tcW w:w="1559" w:type="dxa"/>
            <w:tcBorders>
              <w:top w:val="nil"/>
              <w:left w:val="nil"/>
              <w:bottom w:val="single" w:sz="12" w:space="0" w:color="auto"/>
              <w:right w:val="nil"/>
            </w:tcBorders>
            <w:shd w:val="clear" w:color="auto" w:fill="auto"/>
            <w:noWrap/>
            <w:vAlign w:val="center"/>
            <w:hideMark/>
          </w:tcPr>
          <w:p w14:paraId="76468F4B"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 xml:space="preserve">0.8897 </w:t>
            </w:r>
          </w:p>
        </w:tc>
        <w:tc>
          <w:tcPr>
            <w:tcW w:w="851" w:type="dxa"/>
            <w:tcBorders>
              <w:top w:val="nil"/>
              <w:left w:val="nil"/>
              <w:bottom w:val="single" w:sz="12" w:space="0" w:color="auto"/>
              <w:right w:val="nil"/>
            </w:tcBorders>
            <w:shd w:val="clear" w:color="auto" w:fill="auto"/>
            <w:noWrap/>
            <w:vAlign w:val="center"/>
            <w:hideMark/>
          </w:tcPr>
          <w:p w14:paraId="0BF42D15"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121</w:t>
            </w:r>
          </w:p>
        </w:tc>
        <w:tc>
          <w:tcPr>
            <w:tcW w:w="992" w:type="dxa"/>
            <w:tcBorders>
              <w:top w:val="nil"/>
              <w:left w:val="nil"/>
              <w:bottom w:val="single" w:sz="12" w:space="0" w:color="auto"/>
              <w:right w:val="nil"/>
            </w:tcBorders>
            <w:shd w:val="clear" w:color="auto" w:fill="auto"/>
            <w:noWrap/>
            <w:vAlign w:val="center"/>
            <w:hideMark/>
          </w:tcPr>
          <w:p w14:paraId="3172236B"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15</w:t>
            </w:r>
          </w:p>
        </w:tc>
        <w:tc>
          <w:tcPr>
            <w:tcW w:w="992" w:type="dxa"/>
            <w:tcBorders>
              <w:top w:val="nil"/>
              <w:left w:val="nil"/>
              <w:bottom w:val="single" w:sz="12" w:space="0" w:color="auto"/>
              <w:right w:val="nil"/>
            </w:tcBorders>
            <w:shd w:val="clear" w:color="auto" w:fill="auto"/>
            <w:noWrap/>
            <w:vAlign w:val="center"/>
            <w:hideMark/>
          </w:tcPr>
          <w:p w14:paraId="02C5A0D5"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41</w:t>
            </w:r>
          </w:p>
        </w:tc>
        <w:tc>
          <w:tcPr>
            <w:tcW w:w="993" w:type="dxa"/>
            <w:tcBorders>
              <w:top w:val="nil"/>
              <w:left w:val="nil"/>
              <w:bottom w:val="single" w:sz="12" w:space="0" w:color="auto"/>
              <w:right w:val="nil"/>
            </w:tcBorders>
            <w:shd w:val="clear" w:color="auto" w:fill="auto"/>
            <w:noWrap/>
            <w:vAlign w:val="center"/>
            <w:hideMark/>
          </w:tcPr>
          <w:p w14:paraId="72B7C080" w14:textId="77777777" w:rsidR="002E0FF3" w:rsidRPr="002E0FF3" w:rsidRDefault="002E0FF3" w:rsidP="002E0FF3">
            <w:pPr>
              <w:widowControl/>
              <w:spacing w:beforeLines="0" w:before="0" w:line="240" w:lineRule="auto"/>
              <w:jc w:val="center"/>
              <w:rPr>
                <w:rFonts w:eastAsia="等线" w:cs="Times New Roman"/>
                <w:color w:val="000000"/>
                <w:kern w:val="0"/>
                <w:sz w:val="22"/>
                <w:szCs w:val="22"/>
              </w:rPr>
            </w:pPr>
            <w:r w:rsidRPr="002E0FF3">
              <w:rPr>
                <w:rFonts w:eastAsia="等线" w:cs="Times New Roman"/>
                <w:color w:val="000000"/>
                <w:kern w:val="0"/>
                <w:sz w:val="22"/>
                <w:szCs w:val="22"/>
              </w:rPr>
              <w:t>602</w:t>
            </w:r>
          </w:p>
        </w:tc>
      </w:tr>
    </w:tbl>
    <w:p w14:paraId="26DBB591" w14:textId="558D1308" w:rsidR="009E5589" w:rsidRPr="00186A1C" w:rsidRDefault="009E5589" w:rsidP="002E7628">
      <w:pPr>
        <w:spacing w:before="156"/>
        <w:ind w:firstLineChars="200" w:firstLine="480"/>
      </w:pPr>
      <w:r w:rsidRPr="00186A1C">
        <w:rPr>
          <w:rFonts w:hint="eastAsia"/>
        </w:rPr>
        <w:t>在使用</w:t>
      </w:r>
      <w:r w:rsidRPr="00186A1C">
        <w:rPr>
          <w:rFonts w:hint="eastAsia"/>
        </w:rPr>
        <w:t>60%</w:t>
      </w:r>
      <w:r w:rsidRPr="00186A1C">
        <w:rPr>
          <w:rFonts w:hint="eastAsia"/>
        </w:rPr>
        <w:t>的样本作为训练集而</w:t>
      </w:r>
      <w:r w:rsidRPr="00186A1C">
        <w:rPr>
          <w:rFonts w:hint="eastAsia"/>
        </w:rPr>
        <w:t>40%</w:t>
      </w:r>
      <w:r w:rsidRPr="00186A1C">
        <w:rPr>
          <w:rFonts w:hint="eastAsia"/>
        </w:rPr>
        <w:t>的样本来测试时，利用全部特征的分类模型的准确率达到了</w:t>
      </w:r>
      <w:r w:rsidRPr="00186A1C">
        <w:rPr>
          <w:rFonts w:hint="eastAsia"/>
        </w:rPr>
        <w:t>92.</w:t>
      </w:r>
      <w:r w:rsidR="003811FA">
        <w:t>81</w:t>
      </w:r>
      <w:r w:rsidRPr="00186A1C">
        <w:rPr>
          <w:rFonts w:hint="eastAsia"/>
        </w:rPr>
        <w:t>%</w:t>
      </w:r>
      <w:r w:rsidRPr="00186A1C">
        <w:rPr>
          <w:rFonts w:hint="eastAsia"/>
        </w:rPr>
        <w:t>，精度达到了</w:t>
      </w:r>
      <w:r w:rsidRPr="00186A1C">
        <w:rPr>
          <w:rFonts w:hint="eastAsia"/>
        </w:rPr>
        <w:t>0.88</w:t>
      </w:r>
      <w:r w:rsidR="003811FA">
        <w:t>97</w:t>
      </w:r>
      <w:r w:rsidRPr="00186A1C">
        <w:rPr>
          <w:rFonts w:hint="eastAsia"/>
        </w:rPr>
        <w:t>，但是此模型也存在预测错误的情况。利用前</w:t>
      </w:r>
      <w:r w:rsidRPr="00186A1C">
        <w:rPr>
          <w:rFonts w:hint="eastAsia"/>
        </w:rPr>
        <w:t>20</w:t>
      </w:r>
      <w:r w:rsidRPr="00186A1C">
        <w:rPr>
          <w:rFonts w:hint="eastAsia"/>
        </w:rPr>
        <w:t>个特征的分类模型精确度只达到了</w:t>
      </w:r>
      <w:r w:rsidRPr="00186A1C">
        <w:rPr>
          <w:rFonts w:hint="eastAsia"/>
        </w:rPr>
        <w:t>85.</w:t>
      </w:r>
      <w:r w:rsidR="003811FA">
        <w:t>88</w:t>
      </w:r>
      <w:r w:rsidRPr="00186A1C">
        <w:rPr>
          <w:rFonts w:hint="eastAsia"/>
        </w:rPr>
        <w:t>%</w:t>
      </w:r>
      <w:r w:rsidRPr="00186A1C">
        <w:rPr>
          <w:rFonts w:hint="eastAsia"/>
        </w:rPr>
        <w:t>，精度达到了</w:t>
      </w:r>
      <w:r w:rsidRPr="00186A1C">
        <w:rPr>
          <w:rFonts w:hint="eastAsia"/>
        </w:rPr>
        <w:t>0.7</w:t>
      </w:r>
      <w:r w:rsidR="003811FA">
        <w:t>203</w:t>
      </w:r>
      <w:r w:rsidRPr="00186A1C">
        <w:rPr>
          <w:rFonts w:hint="eastAsia"/>
        </w:rPr>
        <w:t>，相比使用全部特征进行预测，准确率降低了</w:t>
      </w:r>
      <w:r w:rsidRPr="00186A1C">
        <w:rPr>
          <w:rFonts w:hint="eastAsia"/>
        </w:rPr>
        <w:t>6.93%</w:t>
      </w:r>
      <w:r w:rsidRPr="00186A1C">
        <w:rPr>
          <w:rFonts w:hint="eastAsia"/>
        </w:rPr>
        <w:t>，精度降低了</w:t>
      </w:r>
      <w:r w:rsidRPr="00186A1C">
        <w:rPr>
          <w:rFonts w:hint="eastAsia"/>
        </w:rPr>
        <w:t>0.1694</w:t>
      </w:r>
      <w:r w:rsidRPr="00186A1C">
        <w:rPr>
          <w:rFonts w:hint="eastAsia"/>
        </w:rPr>
        <w:t>，分类错误大幅增加，模型精准性有一定程度的降低。</w:t>
      </w:r>
    </w:p>
    <w:p w14:paraId="170FF384" w14:textId="7197AC50" w:rsidR="00B607B5" w:rsidRDefault="009E5589" w:rsidP="002E7628">
      <w:pPr>
        <w:spacing w:before="156"/>
        <w:ind w:firstLineChars="200" w:firstLine="480"/>
      </w:pPr>
      <w:r w:rsidRPr="009E5589">
        <w:rPr>
          <w:rFonts w:hint="eastAsia"/>
        </w:rPr>
        <w:t>综上所述，采用所有的特征对合肥市在校大学生使用运动类</w:t>
      </w:r>
      <w:r w:rsidR="00791BBF">
        <w:rPr>
          <w:rFonts w:hint="eastAsia"/>
        </w:rPr>
        <w:t>App</w:t>
      </w:r>
      <w:r w:rsidRPr="009E5589">
        <w:rPr>
          <w:rFonts w:hint="eastAsia"/>
        </w:rPr>
        <w:t>的行为进行预测是相对比较准确的，且平均准确率可以达到</w:t>
      </w:r>
      <w:r w:rsidRPr="009E5589">
        <w:rPr>
          <w:rFonts w:hint="eastAsia"/>
        </w:rPr>
        <w:t>93.7</w:t>
      </w:r>
      <w:r w:rsidR="00457A9C">
        <w:rPr>
          <w:rFonts w:hint="eastAsia"/>
        </w:rPr>
        <w:t>1</w:t>
      </w:r>
      <w:r w:rsidRPr="009E5589">
        <w:rPr>
          <w:rFonts w:hint="eastAsia"/>
        </w:rPr>
        <w:t>%</w:t>
      </w:r>
      <w:r w:rsidRPr="009E5589">
        <w:rPr>
          <w:rFonts w:hint="eastAsia"/>
        </w:rPr>
        <w:t>，平均精度达到了</w:t>
      </w:r>
      <w:r w:rsidRPr="009E5589">
        <w:rPr>
          <w:rFonts w:hint="eastAsia"/>
        </w:rPr>
        <w:t>0.8797</w:t>
      </w:r>
      <w:r w:rsidRPr="009E5589">
        <w:rPr>
          <w:rFonts w:hint="eastAsia"/>
        </w:rPr>
        <w:t>，能够用于进行用户画像并对大学生使用行为进行预测，挖掘潜在消费者实现运动类应用程序的精准推送。</w:t>
      </w:r>
    </w:p>
    <w:p w14:paraId="0150A5E5" w14:textId="705736E7" w:rsidR="00B607B5" w:rsidRDefault="009C251F" w:rsidP="00B607B5">
      <w:pPr>
        <w:spacing w:before="156"/>
        <w:ind w:firstLine="480"/>
        <w:jc w:val="center"/>
        <w:rPr>
          <w:rFonts w:ascii="宋体" w:hAnsi="宋体" w:cs="宋体"/>
          <w:color w:val="000000" w:themeColor="text1"/>
          <w:kern w:val="0"/>
        </w:rPr>
      </w:pPr>
      <w:r>
        <w:rPr>
          <w:rFonts w:ascii="宋体" w:hAnsi="宋体" w:cs="宋体"/>
          <w:noProof/>
          <w:color w:val="000000" w:themeColor="text1"/>
          <w:kern w:val="0"/>
        </w:rPr>
        <w:lastRenderedPageBreak/>
        <w:drawing>
          <wp:inline distT="0" distB="0" distL="0" distR="0" wp14:anchorId="350E7BB5" wp14:editId="342E3A7E">
            <wp:extent cx="4152900" cy="4152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p>
    <w:p w14:paraId="7189D29E" w14:textId="2EBE1F43" w:rsidR="002E7628" w:rsidRPr="009E0E8C" w:rsidRDefault="002E7628" w:rsidP="009E0E8C">
      <w:pPr>
        <w:pStyle w:val="aff1"/>
        <w:rPr>
          <w:rFonts w:asciiTheme="majorHAnsi" w:hAnsiTheme="majorHAnsi"/>
          <w:sz w:val="20"/>
        </w:rPr>
      </w:pPr>
      <w:bookmarkStart w:id="202" w:name="_Toc27819225"/>
      <w:r>
        <w:t>图</w:t>
      </w:r>
      <w:r>
        <w:t xml:space="preserve"> </w:t>
      </w:r>
      <w:r>
        <w:fldChar w:fldCharType="begin"/>
      </w:r>
      <w:r>
        <w:instrText xml:space="preserve"> SEQ </w:instrText>
      </w:r>
      <w:r>
        <w:instrText>图</w:instrText>
      </w:r>
      <w:r>
        <w:instrText xml:space="preserve"> \* ARABIC </w:instrText>
      </w:r>
      <w:r>
        <w:fldChar w:fldCharType="separate"/>
      </w:r>
      <w:r w:rsidR="00381E7F">
        <w:rPr>
          <w:noProof/>
        </w:rPr>
        <w:t>20</w:t>
      </w:r>
      <w:r>
        <w:fldChar w:fldCharType="end"/>
      </w:r>
      <w:r>
        <w:t xml:space="preserve">  </w:t>
      </w:r>
      <w:r>
        <w:rPr>
          <w:rFonts w:ascii="宋体" w:hAnsi="宋体" w:cs="宋体" w:hint="eastAsia"/>
          <w:color w:val="000000" w:themeColor="text1"/>
          <w:kern w:val="0"/>
        </w:rPr>
        <w:t>用户画像</w:t>
      </w:r>
      <w:bookmarkEnd w:id="202"/>
    </w:p>
    <w:p w14:paraId="1CA0F231" w14:textId="1C8D128A" w:rsidR="00DC7A0F" w:rsidRDefault="009C251F" w:rsidP="00B607B5">
      <w:pPr>
        <w:spacing w:before="156"/>
        <w:ind w:firstLine="480"/>
        <w:jc w:val="center"/>
        <w:rPr>
          <w:rFonts w:ascii="宋体" w:hAnsi="宋体" w:cs="宋体"/>
          <w:color w:val="000000" w:themeColor="text1"/>
          <w:kern w:val="0"/>
        </w:rPr>
      </w:pPr>
      <w:r>
        <w:rPr>
          <w:rFonts w:ascii="宋体" w:hAnsi="宋体" w:cs="宋体"/>
          <w:noProof/>
          <w:color w:val="000000" w:themeColor="text1"/>
          <w:kern w:val="0"/>
        </w:rPr>
        <w:drawing>
          <wp:inline distT="0" distB="0" distL="0" distR="0" wp14:anchorId="3D5D7B6D" wp14:editId="0780E07C">
            <wp:extent cx="3629025" cy="36421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632529" cy="3645690"/>
                    </a:xfrm>
                    <a:prstGeom prst="rect">
                      <a:avLst/>
                    </a:prstGeom>
                    <a:noFill/>
                    <a:ln>
                      <a:noFill/>
                    </a:ln>
                  </pic:spPr>
                </pic:pic>
              </a:graphicData>
            </a:graphic>
          </wp:inline>
        </w:drawing>
      </w:r>
    </w:p>
    <w:p w14:paraId="23ACF51F" w14:textId="7E7DFFE0" w:rsidR="002E7628" w:rsidRPr="002E7628" w:rsidRDefault="002E7628" w:rsidP="002E7628">
      <w:pPr>
        <w:pStyle w:val="aff1"/>
        <w:rPr>
          <w:rFonts w:asciiTheme="majorHAnsi" w:hAnsiTheme="majorHAnsi"/>
          <w:sz w:val="20"/>
        </w:rPr>
      </w:pPr>
      <w:bookmarkStart w:id="203" w:name="_Toc27819226"/>
      <w:r>
        <w:t>图</w:t>
      </w:r>
      <w:r>
        <w:t xml:space="preserve"> </w:t>
      </w:r>
      <w:r>
        <w:fldChar w:fldCharType="begin"/>
      </w:r>
      <w:r>
        <w:instrText xml:space="preserve"> SEQ </w:instrText>
      </w:r>
      <w:r>
        <w:instrText>图</w:instrText>
      </w:r>
      <w:r>
        <w:instrText xml:space="preserve"> \* ARABIC </w:instrText>
      </w:r>
      <w:r>
        <w:fldChar w:fldCharType="separate"/>
      </w:r>
      <w:r w:rsidR="00381E7F">
        <w:rPr>
          <w:noProof/>
        </w:rPr>
        <w:t>21</w:t>
      </w:r>
      <w:r>
        <w:fldChar w:fldCharType="end"/>
      </w:r>
      <w:r>
        <w:t xml:space="preserve">  </w:t>
      </w:r>
      <w:r>
        <w:rPr>
          <w:rFonts w:ascii="宋体" w:hAnsi="宋体" w:cs="宋体" w:hint="eastAsia"/>
          <w:color w:val="000000" w:themeColor="text1"/>
          <w:kern w:val="0"/>
        </w:rPr>
        <w:t>产品画像</w:t>
      </w:r>
      <w:bookmarkEnd w:id="203"/>
    </w:p>
    <w:p w14:paraId="012A94B6" w14:textId="6FB2A116" w:rsidR="00C25B68" w:rsidRDefault="00E75B59" w:rsidP="00E75B59">
      <w:pPr>
        <w:spacing w:before="156"/>
        <w:ind w:firstLineChars="200" w:firstLine="480"/>
      </w:pPr>
      <w:r>
        <w:rPr>
          <w:rFonts w:hint="eastAsia"/>
        </w:rPr>
        <w:lastRenderedPageBreak/>
        <w:t>基于用户画像我们可以得出运动类</w:t>
      </w:r>
      <w:r>
        <w:rPr>
          <w:rFonts w:hint="eastAsia"/>
        </w:rPr>
        <w:t>App</w:t>
      </w:r>
      <w:r>
        <w:rPr>
          <w:rFonts w:hint="eastAsia"/>
        </w:rPr>
        <w:t>的用户大多具有以下特征：</w:t>
      </w:r>
      <w:r w:rsidRPr="00E75B59">
        <w:rPr>
          <w:rFonts w:hint="eastAsia"/>
        </w:rPr>
        <w:t>每天锻炼、偏向的运动环境是网络、</w:t>
      </w:r>
      <w:r w:rsidRPr="00E75B59">
        <w:rPr>
          <w:rFonts w:hint="eastAsia"/>
        </w:rPr>
        <w:t>app</w:t>
      </w:r>
      <w:r w:rsidRPr="00E75B59">
        <w:rPr>
          <w:rFonts w:hint="eastAsia"/>
        </w:rPr>
        <w:t>辅导、女生、锻炼喜欢排球、锻炼喜欢瑜伽、暖色系、体育锻炼</w:t>
      </w:r>
      <w:r w:rsidRPr="00E75B59">
        <w:rPr>
          <w:rFonts w:hint="eastAsia"/>
        </w:rPr>
        <w:t>30</w:t>
      </w:r>
      <w:r w:rsidRPr="00E75B59">
        <w:rPr>
          <w:rFonts w:hint="eastAsia"/>
        </w:rPr>
        <w:t>分钟</w:t>
      </w:r>
      <w:r w:rsidR="0093771B">
        <w:rPr>
          <w:rFonts w:hint="eastAsia"/>
        </w:rPr>
        <w:t>，</w:t>
      </w:r>
      <w:r w:rsidRPr="00E75B59">
        <w:rPr>
          <w:rFonts w:hint="eastAsia"/>
        </w:rPr>
        <w:t>60</w:t>
      </w:r>
      <w:r w:rsidRPr="00E75B59">
        <w:rPr>
          <w:rFonts w:hint="eastAsia"/>
        </w:rPr>
        <w:t>分钟、体育锻炼</w:t>
      </w:r>
      <w:r w:rsidRPr="00E75B59">
        <w:rPr>
          <w:rFonts w:hint="eastAsia"/>
        </w:rPr>
        <w:t>2</w:t>
      </w:r>
      <w:r w:rsidRPr="00E75B59">
        <w:rPr>
          <w:rFonts w:hint="eastAsia"/>
        </w:rPr>
        <w:t>小时以上、大学一年级学生、每次进行体育锻炼的强度出汗较多、很多、锻炼喜欢篮球</w:t>
      </w:r>
      <w:r>
        <w:rPr>
          <w:rFonts w:hint="eastAsia"/>
        </w:rPr>
        <w:t>。</w:t>
      </w:r>
    </w:p>
    <w:p w14:paraId="667EAC67" w14:textId="7AF2D852" w:rsidR="00E75B59" w:rsidRDefault="00E75B59" w:rsidP="00E75B59">
      <w:pPr>
        <w:spacing w:before="156"/>
        <w:ind w:firstLineChars="200" w:firstLine="480"/>
      </w:pPr>
      <w:r>
        <w:rPr>
          <w:rFonts w:hint="eastAsia"/>
        </w:rPr>
        <w:t>基于运动类</w:t>
      </w:r>
      <w:r>
        <w:rPr>
          <w:rFonts w:hint="eastAsia"/>
        </w:rPr>
        <w:t>App</w:t>
      </w:r>
      <w:r>
        <w:rPr>
          <w:rFonts w:hint="eastAsia"/>
        </w:rPr>
        <w:t>的产品画像我们可以得出运动类</w:t>
      </w:r>
      <w:r>
        <w:rPr>
          <w:rFonts w:hint="eastAsia"/>
        </w:rPr>
        <w:t>App</w:t>
      </w:r>
      <w:r>
        <w:rPr>
          <w:rFonts w:hint="eastAsia"/>
        </w:rPr>
        <w:t>大多具有以下功能：</w:t>
      </w:r>
      <w:r w:rsidRPr="00E75B59">
        <w:rPr>
          <w:rFonts w:hint="eastAsia"/>
        </w:rPr>
        <w:t>视频指导</w:t>
      </w:r>
      <w:r w:rsidRPr="00E75B59">
        <w:rPr>
          <w:rFonts w:hint="eastAsia"/>
        </w:rPr>
        <w:t>/</w:t>
      </w:r>
      <w:r w:rsidRPr="00E75B59">
        <w:rPr>
          <w:rFonts w:hint="eastAsia"/>
        </w:rPr>
        <w:t>运动知识、计算卡路里消耗、计步</w:t>
      </w:r>
      <w:r w:rsidRPr="00E75B59">
        <w:rPr>
          <w:rFonts w:hint="eastAsia"/>
        </w:rPr>
        <w:t>/</w:t>
      </w:r>
      <w:r w:rsidRPr="00E75B59">
        <w:rPr>
          <w:rFonts w:hint="eastAsia"/>
        </w:rPr>
        <w:t>计数获知日常运动量、运动排行榜或好友间竞赛的激励方式、提供课程性价比高、运动圈互动、</w:t>
      </w:r>
      <w:r w:rsidR="000E0AD3">
        <w:rPr>
          <w:rFonts w:hint="eastAsia"/>
        </w:rPr>
        <w:t>App</w:t>
      </w:r>
      <w:r w:rsidRPr="00E75B59">
        <w:rPr>
          <w:rFonts w:hint="eastAsia"/>
        </w:rPr>
        <w:t>运动达人及好友的经验分享、运动知识、视频指导的全面性与专业性程度、</w:t>
      </w:r>
      <w:r w:rsidRPr="00E75B59">
        <w:rPr>
          <w:rFonts w:hint="eastAsia"/>
        </w:rPr>
        <w:t>GPS</w:t>
      </w:r>
      <w:r w:rsidRPr="00E75B59">
        <w:rPr>
          <w:rFonts w:hint="eastAsia"/>
        </w:rPr>
        <w:t>运动轨迹</w:t>
      </w:r>
      <w:r>
        <w:rPr>
          <w:rFonts w:hint="eastAsia"/>
        </w:rPr>
        <w:t>。</w:t>
      </w:r>
    </w:p>
    <w:p w14:paraId="71B13E44" w14:textId="42C30A03" w:rsidR="004E37EF" w:rsidRDefault="004E37EF" w:rsidP="004E37EF">
      <w:pPr>
        <w:spacing w:before="156"/>
      </w:pPr>
      <w:r>
        <w:br w:type="page"/>
      </w:r>
    </w:p>
    <w:p w14:paraId="39B7D03F" w14:textId="7AD3C0F0" w:rsidR="00265926" w:rsidRPr="002A469F" w:rsidRDefault="00265926" w:rsidP="00E75B59">
      <w:pPr>
        <w:pStyle w:val="1"/>
        <w:spacing w:before="156"/>
        <w:jc w:val="center"/>
        <w:rPr>
          <w:szCs w:val="30"/>
        </w:rPr>
      </w:pPr>
      <w:bookmarkStart w:id="204" w:name="_Toc28193096"/>
      <w:r w:rsidRPr="002A469F">
        <w:rPr>
          <w:rFonts w:hint="eastAsia"/>
          <w:szCs w:val="30"/>
        </w:rPr>
        <w:lastRenderedPageBreak/>
        <w:t>结</w:t>
      </w:r>
      <w:r w:rsidR="00B16F08" w:rsidRPr="002A469F">
        <w:rPr>
          <w:rFonts w:hint="eastAsia"/>
          <w:szCs w:val="30"/>
        </w:rPr>
        <w:t xml:space="preserve"> </w:t>
      </w:r>
      <w:r w:rsidR="00B16F08" w:rsidRPr="002A469F">
        <w:rPr>
          <w:szCs w:val="30"/>
        </w:rPr>
        <w:t xml:space="preserve"> </w:t>
      </w:r>
      <w:r w:rsidRPr="002A469F">
        <w:rPr>
          <w:rFonts w:hint="eastAsia"/>
          <w:szCs w:val="30"/>
        </w:rPr>
        <w:t>论</w:t>
      </w:r>
      <w:bookmarkEnd w:id="204"/>
    </w:p>
    <w:p w14:paraId="5BBCD7CD" w14:textId="22B28E1F" w:rsidR="00265926" w:rsidRDefault="009E0E8C" w:rsidP="009E0E8C">
      <w:pPr>
        <w:pStyle w:val="2"/>
        <w:spacing w:before="156"/>
      </w:pPr>
      <w:bookmarkStart w:id="205" w:name="_Toc28193097"/>
      <w:r>
        <w:rPr>
          <w:rFonts w:hint="eastAsia"/>
        </w:rPr>
        <w:t>一、</w:t>
      </w:r>
      <w:r w:rsidR="00265926">
        <w:rPr>
          <w:rFonts w:hint="eastAsia"/>
        </w:rPr>
        <w:t>合肥市在校大学生大多使用过运动类</w:t>
      </w:r>
      <w:r w:rsidR="00265926">
        <w:rPr>
          <w:rFonts w:hint="eastAsia"/>
        </w:rPr>
        <w:t xml:space="preserve"> </w:t>
      </w:r>
      <w:r w:rsidR="00791BBF">
        <w:rPr>
          <w:rFonts w:hint="eastAsia"/>
        </w:rPr>
        <w:t>App</w:t>
      </w:r>
      <w:r w:rsidR="00265926">
        <w:rPr>
          <w:rFonts w:hint="eastAsia"/>
        </w:rPr>
        <w:t>，且用户之间存在差异</w:t>
      </w:r>
      <w:bookmarkEnd w:id="205"/>
    </w:p>
    <w:p w14:paraId="76AFC848" w14:textId="49200F78" w:rsidR="00265926" w:rsidRDefault="00265926" w:rsidP="009E0E8C">
      <w:pPr>
        <w:spacing w:before="156"/>
        <w:ind w:firstLineChars="200" w:firstLine="480"/>
      </w:pPr>
      <w:r>
        <w:rPr>
          <w:rFonts w:hint="eastAsia"/>
        </w:rPr>
        <w:t>超过半数的合肥市在校大学生曾经使用过或正在</w:t>
      </w:r>
      <w:r w:rsidRPr="00E43666">
        <w:rPr>
          <w:rFonts w:hint="eastAsia"/>
        </w:rPr>
        <w:t>使用</w:t>
      </w:r>
      <w:r>
        <w:rPr>
          <w:rFonts w:hint="eastAsia"/>
        </w:rPr>
        <w:t>运动类</w:t>
      </w:r>
      <w:r w:rsidR="000E0AD3">
        <w:rPr>
          <w:rFonts w:hint="eastAsia"/>
        </w:rPr>
        <w:t>App</w:t>
      </w:r>
      <w:r>
        <w:rPr>
          <w:rFonts w:hint="eastAsia"/>
        </w:rPr>
        <w:t>，且使用者多为大一大二的女性群体。使用的</w:t>
      </w:r>
      <w:r w:rsidRPr="00E43666">
        <w:rPr>
          <w:rFonts w:hint="eastAsia"/>
        </w:rPr>
        <w:t>频次集中在一周</w:t>
      </w:r>
      <w:r>
        <w:t>5</w:t>
      </w:r>
      <w:r w:rsidRPr="00E43666">
        <w:rPr>
          <w:rFonts w:hint="eastAsia"/>
        </w:rPr>
        <w:t>次以</w:t>
      </w:r>
      <w:r>
        <w:rPr>
          <w:rFonts w:hint="eastAsia"/>
        </w:rPr>
        <w:t>内</w:t>
      </w:r>
      <w:r w:rsidRPr="00E43666">
        <w:rPr>
          <w:rFonts w:hint="eastAsia"/>
        </w:rPr>
        <w:t>，</w:t>
      </w:r>
      <w:r>
        <w:rPr>
          <w:rFonts w:hint="eastAsia"/>
        </w:rPr>
        <w:t>一次运动时间不超过</w:t>
      </w:r>
      <w:r>
        <w:rPr>
          <w:rFonts w:hint="eastAsia"/>
        </w:rPr>
        <w:t>3</w:t>
      </w:r>
      <w:r>
        <w:t>0</w:t>
      </w:r>
      <w:r>
        <w:rPr>
          <w:rFonts w:hint="eastAsia"/>
        </w:rPr>
        <w:t>分钟。通过对使用者特征的分析可以看出，</w:t>
      </w:r>
      <w:r w:rsidRPr="00E43666">
        <w:rPr>
          <w:rFonts w:hint="eastAsia"/>
        </w:rPr>
        <w:t>外部客观环境对</w:t>
      </w:r>
      <w:r w:rsidR="00C92C58">
        <w:rPr>
          <w:rFonts w:hint="eastAsia"/>
        </w:rPr>
        <w:t>用户</w:t>
      </w:r>
      <w:r w:rsidRPr="00E43666">
        <w:rPr>
          <w:rFonts w:hint="eastAsia"/>
        </w:rPr>
        <w:t>使用运动</w:t>
      </w:r>
      <w:r>
        <w:rPr>
          <w:rFonts w:hint="eastAsia"/>
        </w:rPr>
        <w:t>类</w:t>
      </w:r>
      <w:r w:rsidR="000E0AD3">
        <w:rPr>
          <w:rFonts w:hint="eastAsia"/>
        </w:rPr>
        <w:t>App</w:t>
      </w:r>
      <w:r w:rsidRPr="00E43666">
        <w:rPr>
          <w:rFonts w:hint="eastAsia"/>
        </w:rPr>
        <w:t>具有一定制约性。</w:t>
      </w:r>
      <w:r>
        <w:rPr>
          <w:rFonts w:hint="eastAsia"/>
        </w:rPr>
        <w:t xml:space="preserve"> </w:t>
      </w:r>
    </w:p>
    <w:p w14:paraId="50A3792D" w14:textId="2109983E" w:rsidR="00265926" w:rsidRDefault="009E0E8C" w:rsidP="009E0E8C">
      <w:pPr>
        <w:pStyle w:val="2"/>
        <w:spacing w:before="156"/>
      </w:pPr>
      <w:bookmarkStart w:id="206" w:name="_Toc28193098"/>
      <w:r>
        <w:rPr>
          <w:rFonts w:hint="eastAsia"/>
        </w:rPr>
        <w:t>二、</w:t>
      </w:r>
      <w:r w:rsidR="00265926">
        <w:rPr>
          <w:rFonts w:hint="eastAsia"/>
        </w:rPr>
        <w:t>与记录运动信息相关的功能更被在校大学生所青睐</w:t>
      </w:r>
      <w:bookmarkEnd w:id="206"/>
    </w:p>
    <w:p w14:paraId="2A6C997A" w14:textId="5CA8C54F" w:rsidR="00265926" w:rsidRPr="00286779" w:rsidRDefault="00265926" w:rsidP="009E0E8C">
      <w:pPr>
        <w:spacing w:before="156"/>
        <w:ind w:firstLineChars="200" w:firstLine="480"/>
      </w:pPr>
      <w:r>
        <w:rPr>
          <w:rFonts w:hint="eastAsia"/>
        </w:rPr>
        <w:t>通过对合肥市在校大学生对运动类</w:t>
      </w:r>
      <w:r w:rsidR="00791BBF">
        <w:t>App</w:t>
      </w:r>
      <w:r>
        <w:rPr>
          <w:rFonts w:hint="eastAsia"/>
        </w:rPr>
        <w:t>的功能认知调查可以看出，大学生更加重视与运动数据记录和运动知识获取有关的基本功能，如</w:t>
      </w:r>
      <w:r w:rsidR="00A41855">
        <w:rPr>
          <w:rFonts w:hint="eastAsia"/>
        </w:rPr>
        <w:t>“</w:t>
      </w:r>
      <w:r w:rsidRPr="003B0682">
        <w:t>运动知识、视频指导的全面性与专业性程度</w:t>
      </w:r>
      <w:r w:rsidR="00A41855">
        <w:rPr>
          <w:rFonts w:hint="eastAsia"/>
        </w:rPr>
        <w:t>”</w:t>
      </w:r>
      <w:r w:rsidRPr="003B0682">
        <w:t>、</w:t>
      </w:r>
      <w:r w:rsidR="00A41855">
        <w:rPr>
          <w:rFonts w:hint="eastAsia"/>
        </w:rPr>
        <w:t>“</w:t>
      </w:r>
      <w:r w:rsidRPr="003B0682">
        <w:t>制定运动计划和运动安排的执行程度</w:t>
      </w:r>
      <w:r w:rsidR="00A41855">
        <w:rPr>
          <w:rFonts w:hint="eastAsia"/>
        </w:rPr>
        <w:t>”</w:t>
      </w:r>
      <w:r w:rsidRPr="003B0682">
        <w:t>与</w:t>
      </w:r>
      <w:r w:rsidR="00A41855">
        <w:rPr>
          <w:rFonts w:hint="eastAsia"/>
        </w:rPr>
        <w:t>“</w:t>
      </w:r>
      <w:r w:rsidRPr="003B0682">
        <w:t>计步</w:t>
      </w:r>
      <w:r w:rsidRPr="003B0682">
        <w:t>/</w:t>
      </w:r>
      <w:r w:rsidRPr="003B0682">
        <w:t>计数获知日常运动量</w:t>
      </w:r>
      <w:r w:rsidR="00A41855">
        <w:rPr>
          <w:rFonts w:hint="eastAsia"/>
        </w:rPr>
        <w:t>”</w:t>
      </w:r>
      <w:r>
        <w:rPr>
          <w:rFonts w:hint="eastAsia"/>
        </w:rPr>
        <w:t>。而在使用者中，大多数人经常使用的功能也是</w:t>
      </w:r>
      <w:r w:rsidRPr="003B0682">
        <w:t>记录步数、记录卡路里消耗和运动轨迹这些</w:t>
      </w:r>
      <w:r>
        <w:rPr>
          <w:rFonts w:hint="eastAsia"/>
        </w:rPr>
        <w:t>基本功能</w:t>
      </w:r>
      <w:r w:rsidR="009E0E8C">
        <w:rPr>
          <w:rFonts w:hint="eastAsia"/>
        </w:rPr>
        <w:t>。</w:t>
      </w:r>
    </w:p>
    <w:p w14:paraId="2348A6E7" w14:textId="0D5D9BA3" w:rsidR="00265926" w:rsidRDefault="009E0E8C" w:rsidP="009E0E8C">
      <w:pPr>
        <w:pStyle w:val="2"/>
        <w:spacing w:before="156"/>
      </w:pPr>
      <w:bookmarkStart w:id="207" w:name="_Toc28193099"/>
      <w:r>
        <w:rPr>
          <w:rFonts w:hint="eastAsia"/>
        </w:rPr>
        <w:t>三、</w:t>
      </w:r>
      <w:r w:rsidR="00182B8A" w:rsidRPr="00182B8A">
        <w:rPr>
          <w:rFonts w:hint="eastAsia"/>
        </w:rPr>
        <w:t>运动类</w:t>
      </w:r>
      <w:r w:rsidR="00182B8A" w:rsidRPr="00182B8A">
        <w:rPr>
          <w:rFonts w:hint="eastAsia"/>
        </w:rPr>
        <w:t>App</w:t>
      </w:r>
      <w:r w:rsidR="00182B8A" w:rsidRPr="00182B8A">
        <w:rPr>
          <w:rFonts w:hint="eastAsia"/>
        </w:rPr>
        <w:t>对合肥市在校大学</w:t>
      </w:r>
      <w:r w:rsidR="00BD3CF6">
        <w:rPr>
          <w:rFonts w:hint="eastAsia"/>
        </w:rPr>
        <w:t>生</w:t>
      </w:r>
      <w:r w:rsidR="00182B8A" w:rsidRPr="00182B8A">
        <w:rPr>
          <w:rFonts w:hint="eastAsia"/>
        </w:rPr>
        <w:t>的锻炼效果具有一定的影响</w:t>
      </w:r>
      <w:bookmarkEnd w:id="207"/>
    </w:p>
    <w:p w14:paraId="3537ADA2" w14:textId="325CE122" w:rsidR="00265926" w:rsidRDefault="00182B8A" w:rsidP="009E0E8C">
      <w:pPr>
        <w:spacing w:before="156"/>
        <w:ind w:firstLineChars="200" w:firstLine="480"/>
      </w:pPr>
      <w:r w:rsidRPr="00182B8A">
        <w:rPr>
          <w:rFonts w:hint="eastAsia"/>
        </w:rPr>
        <w:t>由分析可知，使用运动类</w:t>
      </w:r>
      <w:r w:rsidRPr="00182B8A">
        <w:rPr>
          <w:rFonts w:hint="eastAsia"/>
        </w:rPr>
        <w:t>App</w:t>
      </w:r>
      <w:r w:rsidRPr="00182B8A">
        <w:rPr>
          <w:rFonts w:hint="eastAsia"/>
        </w:rPr>
        <w:t>的大学生，认为</w:t>
      </w:r>
      <w:r w:rsidR="00C92C58">
        <w:rPr>
          <w:rFonts w:hint="eastAsia"/>
        </w:rPr>
        <w:t>现有</w:t>
      </w:r>
      <w:r w:rsidRPr="00182B8A">
        <w:rPr>
          <w:rFonts w:hint="eastAsia"/>
        </w:rPr>
        <w:t>运动类</w:t>
      </w:r>
      <w:r w:rsidRPr="00182B8A">
        <w:rPr>
          <w:rFonts w:hint="eastAsia"/>
        </w:rPr>
        <w:t>App</w:t>
      </w:r>
      <w:r w:rsidRPr="00182B8A">
        <w:rPr>
          <w:rFonts w:hint="eastAsia"/>
        </w:rPr>
        <w:t>能够基本满足其在运动过程中的相关需要。</w:t>
      </w:r>
      <w:r w:rsidR="00C92C58" w:rsidRPr="00C92C58">
        <w:rPr>
          <w:rFonts w:hint="eastAsia"/>
        </w:rPr>
        <w:t>运动类</w:t>
      </w:r>
      <w:r w:rsidR="00C92C58" w:rsidRPr="00C92C58">
        <w:rPr>
          <w:rFonts w:hint="eastAsia"/>
        </w:rPr>
        <w:t>App</w:t>
      </w:r>
      <w:r w:rsidR="00C92C58" w:rsidRPr="00C92C58">
        <w:rPr>
          <w:rFonts w:hint="eastAsia"/>
        </w:rPr>
        <w:t>在运动频次、强度和运动积极性方面，对合肥市高校使用者有积极影响</w:t>
      </w:r>
      <w:r w:rsidRPr="00182B8A">
        <w:rPr>
          <w:rFonts w:hint="eastAsia"/>
        </w:rPr>
        <w:t>，一定程度上提高了校园运动的效果</w:t>
      </w:r>
      <w:r w:rsidR="00265926">
        <w:rPr>
          <w:rFonts w:hint="eastAsia"/>
        </w:rPr>
        <w:t>。</w:t>
      </w:r>
      <w:r w:rsidR="00265926">
        <w:rPr>
          <w:rFonts w:hint="eastAsia"/>
        </w:rPr>
        <w:t xml:space="preserve"> </w:t>
      </w:r>
    </w:p>
    <w:p w14:paraId="340CDECB" w14:textId="1B24E9D6" w:rsidR="00265926" w:rsidRDefault="009E0E8C" w:rsidP="009E0E8C">
      <w:pPr>
        <w:pStyle w:val="2"/>
        <w:spacing w:before="156"/>
      </w:pPr>
      <w:bookmarkStart w:id="208" w:name="_Toc28193100"/>
      <w:r>
        <w:rPr>
          <w:rFonts w:hint="eastAsia"/>
        </w:rPr>
        <w:t>四、</w:t>
      </w:r>
      <w:r w:rsidR="00A12DA5">
        <w:rPr>
          <w:rFonts w:hint="eastAsia"/>
        </w:rPr>
        <w:t>合肥市在校大学生</w:t>
      </w:r>
      <w:r w:rsidR="00265926">
        <w:rPr>
          <w:rFonts w:hint="eastAsia"/>
        </w:rPr>
        <w:t>对运动类</w:t>
      </w:r>
      <w:r w:rsidR="00791BBF">
        <w:t>App</w:t>
      </w:r>
      <w:r w:rsidR="00265926">
        <w:rPr>
          <w:rFonts w:hint="eastAsia"/>
        </w:rPr>
        <w:t>的满意程度普遍较高</w:t>
      </w:r>
      <w:bookmarkEnd w:id="208"/>
      <w:r w:rsidR="00265926">
        <w:rPr>
          <w:rFonts w:hint="eastAsia"/>
        </w:rPr>
        <w:t xml:space="preserve"> </w:t>
      </w:r>
    </w:p>
    <w:p w14:paraId="6CCBDB66" w14:textId="30359318" w:rsidR="00265926" w:rsidRDefault="00182B8A" w:rsidP="009E0E8C">
      <w:pPr>
        <w:spacing w:before="156"/>
        <w:ind w:firstLineChars="200" w:firstLine="480"/>
      </w:pPr>
      <w:r w:rsidRPr="00182B8A">
        <w:rPr>
          <w:rFonts w:hint="eastAsia"/>
        </w:rPr>
        <w:t>运动类</w:t>
      </w:r>
      <w:r w:rsidRPr="00182B8A">
        <w:rPr>
          <w:rFonts w:hint="eastAsia"/>
        </w:rPr>
        <w:t>App</w:t>
      </w:r>
      <w:r w:rsidRPr="00182B8A">
        <w:rPr>
          <w:rFonts w:hint="eastAsia"/>
        </w:rPr>
        <w:t>不仅能够为使用者带来快捷方便的运动体验，还可以提高运动效率和兴趣，学习到专业知识，并且好友相互监督可以更有效率地实现运动目标。</w:t>
      </w:r>
      <w:r w:rsidR="00265926">
        <w:rPr>
          <w:rFonts w:hint="eastAsia"/>
        </w:rPr>
        <w:t>合肥市在校大学生对运动类</w:t>
      </w:r>
      <w:r w:rsidR="00791BBF">
        <w:t>App</w:t>
      </w:r>
      <w:r w:rsidR="00265926">
        <w:rPr>
          <w:rFonts w:hint="eastAsia"/>
        </w:rPr>
        <w:t>现有的功能基本持满意态度，只在“运动时播放音乐”这一功能上满意度有所降低。</w:t>
      </w:r>
    </w:p>
    <w:p w14:paraId="7F3AA25F" w14:textId="0B4D2A7D" w:rsidR="004E173E" w:rsidRPr="009E0E8C" w:rsidRDefault="009E0E8C" w:rsidP="009E0E8C">
      <w:pPr>
        <w:pStyle w:val="2"/>
        <w:spacing w:before="156"/>
      </w:pPr>
      <w:bookmarkStart w:id="209" w:name="_Toc28193101"/>
      <w:r>
        <w:rPr>
          <w:rFonts w:hint="eastAsia"/>
        </w:rPr>
        <w:t>五、</w:t>
      </w:r>
      <w:r w:rsidR="00AF01B3" w:rsidRPr="00AF01B3">
        <w:rPr>
          <w:rFonts w:hint="eastAsia"/>
        </w:rPr>
        <w:t>空闲时间、锻炼的频率、偏爱的运动环境对是否使用运动类</w:t>
      </w:r>
      <w:r w:rsidR="00AF01B3" w:rsidRPr="00AF01B3">
        <w:rPr>
          <w:rFonts w:hint="eastAsia"/>
        </w:rPr>
        <w:t>App</w:t>
      </w:r>
      <w:r w:rsidR="00AF01B3" w:rsidRPr="00AF01B3">
        <w:rPr>
          <w:rFonts w:hint="eastAsia"/>
        </w:rPr>
        <w:t>的影响显著</w:t>
      </w:r>
      <w:bookmarkEnd w:id="209"/>
    </w:p>
    <w:p w14:paraId="0EA10AB3" w14:textId="35522025" w:rsidR="00791BBF" w:rsidRPr="002C2B0A" w:rsidRDefault="00791BBF" w:rsidP="009E0E8C">
      <w:pPr>
        <w:spacing w:before="156"/>
        <w:ind w:firstLineChars="200" w:firstLine="480"/>
      </w:pPr>
      <w:r w:rsidRPr="002C2B0A">
        <w:rPr>
          <w:rFonts w:hint="eastAsia"/>
        </w:rPr>
        <w:t>通过建立随机森林模型对数据进行分析，可以看出大学生是否有空闲时间、</w:t>
      </w:r>
      <w:r w:rsidRPr="002C2B0A">
        <w:rPr>
          <w:rFonts w:hint="eastAsia"/>
        </w:rPr>
        <w:lastRenderedPageBreak/>
        <w:t>参加运动锻炼的频率和</w:t>
      </w:r>
      <w:r w:rsidR="002C2B0A" w:rsidRPr="002C2B0A">
        <w:rPr>
          <w:rFonts w:hint="eastAsia"/>
        </w:rPr>
        <w:t>偏爱的运动环境是影响合肥市在校大学生是否使用运动类</w:t>
      </w:r>
      <w:r w:rsidR="002C2B0A" w:rsidRPr="002C2B0A">
        <w:t>App</w:t>
      </w:r>
      <w:r w:rsidR="002C2B0A" w:rsidRPr="002C2B0A">
        <w:rPr>
          <w:rFonts w:hint="eastAsia"/>
        </w:rPr>
        <w:t>进行体育锻炼的</w:t>
      </w:r>
      <w:r w:rsidR="002C2B0A">
        <w:rPr>
          <w:rFonts w:hint="eastAsia"/>
        </w:rPr>
        <w:t>三个最</w:t>
      </w:r>
      <w:r w:rsidR="002C2B0A" w:rsidRPr="002C2B0A">
        <w:rPr>
          <w:rFonts w:hint="eastAsia"/>
        </w:rPr>
        <w:t>显著因素</w:t>
      </w:r>
      <w:r w:rsidR="002C2B0A">
        <w:rPr>
          <w:rFonts w:hint="eastAsia"/>
        </w:rPr>
        <w:t>。其次是对视频指导</w:t>
      </w:r>
      <w:r w:rsidR="002C2B0A">
        <w:rPr>
          <w:rFonts w:hint="eastAsia"/>
        </w:rPr>
        <w:t>/</w:t>
      </w:r>
      <w:r w:rsidR="002C2B0A">
        <w:rPr>
          <w:rFonts w:hint="eastAsia"/>
        </w:rPr>
        <w:t>专业知识的重视程度、性别和对运动过程相关信息记录的重视程度。</w:t>
      </w:r>
    </w:p>
    <w:p w14:paraId="63ACC719" w14:textId="42EDC764" w:rsidR="00265926" w:rsidRPr="004E37EF" w:rsidRDefault="00265926" w:rsidP="00E75B59">
      <w:pPr>
        <w:pStyle w:val="1"/>
        <w:spacing w:before="156"/>
        <w:jc w:val="center"/>
        <w:rPr>
          <w:szCs w:val="30"/>
        </w:rPr>
      </w:pPr>
      <w:bookmarkStart w:id="210" w:name="_Toc28193102"/>
      <w:r w:rsidRPr="004E37EF">
        <w:rPr>
          <w:rFonts w:hint="eastAsia"/>
          <w:szCs w:val="30"/>
        </w:rPr>
        <w:t>建</w:t>
      </w:r>
      <w:r w:rsidR="00B16F08" w:rsidRPr="004E37EF">
        <w:rPr>
          <w:rFonts w:hint="eastAsia"/>
          <w:szCs w:val="30"/>
        </w:rPr>
        <w:t xml:space="preserve"> </w:t>
      </w:r>
      <w:r w:rsidR="00B16F08" w:rsidRPr="004E37EF">
        <w:rPr>
          <w:szCs w:val="30"/>
        </w:rPr>
        <w:t xml:space="preserve"> </w:t>
      </w:r>
      <w:r w:rsidRPr="004E37EF">
        <w:rPr>
          <w:rFonts w:hint="eastAsia"/>
          <w:szCs w:val="30"/>
        </w:rPr>
        <w:t>议</w:t>
      </w:r>
      <w:bookmarkEnd w:id="210"/>
    </w:p>
    <w:p w14:paraId="06530476" w14:textId="60132F0D" w:rsidR="003E5B36" w:rsidRDefault="003E5B36" w:rsidP="003E5B36">
      <w:pPr>
        <w:pStyle w:val="2"/>
        <w:spacing w:before="156"/>
      </w:pPr>
      <w:bookmarkStart w:id="211" w:name="_Toc28193103"/>
      <w:r>
        <w:rPr>
          <w:rFonts w:hint="eastAsia"/>
        </w:rPr>
        <w:t>一、找准产品定位，明确研发方向</w:t>
      </w:r>
      <w:bookmarkEnd w:id="211"/>
    </w:p>
    <w:p w14:paraId="39DEE94D" w14:textId="77777777" w:rsidR="003E5B36" w:rsidRDefault="003E5B36" w:rsidP="00AD195D">
      <w:pPr>
        <w:spacing w:before="156"/>
        <w:ind w:firstLineChars="200" w:firstLine="480"/>
      </w:pPr>
      <w:r>
        <w:rPr>
          <w:rFonts w:hint="eastAsia"/>
        </w:rPr>
        <w:t>当前，我国运动类</w:t>
      </w:r>
      <w:r>
        <w:rPr>
          <w:rFonts w:hint="eastAsia"/>
        </w:rPr>
        <w:t>App</w:t>
      </w:r>
      <w:r>
        <w:rPr>
          <w:rFonts w:hint="eastAsia"/>
        </w:rPr>
        <w:t>软件数量已经破百，市场呈现一派繁荣景象。但在繁荣的表面下，是产品的剧烈同质化现象。绝大多数</w:t>
      </w:r>
      <w:r>
        <w:rPr>
          <w:rFonts w:hint="eastAsia"/>
        </w:rPr>
        <w:t>App</w:t>
      </w:r>
      <w:r>
        <w:rPr>
          <w:rFonts w:hint="eastAsia"/>
        </w:rPr>
        <w:t>都试图通过社交机制来提高用户粘性。而通过此次调查研究，可得知社交功能对用户持续使用运动类</w:t>
      </w:r>
      <w:r>
        <w:rPr>
          <w:rFonts w:hint="eastAsia"/>
        </w:rPr>
        <w:t>App</w:t>
      </w:r>
      <w:r>
        <w:rPr>
          <w:rFonts w:hint="eastAsia"/>
        </w:rPr>
        <w:t>不具有显著影响和作用。因此，</w:t>
      </w:r>
      <w:r>
        <w:rPr>
          <w:rFonts w:hint="eastAsia"/>
        </w:rPr>
        <w:t>App</w:t>
      </w:r>
      <w:r>
        <w:rPr>
          <w:rFonts w:hint="eastAsia"/>
        </w:rPr>
        <w:t>研发公司应找准产品定位，根据用户需求进行精准产品研发。</w:t>
      </w:r>
    </w:p>
    <w:p w14:paraId="37A8FEEC" w14:textId="213B976D" w:rsidR="003E5B36" w:rsidRDefault="003E5B36" w:rsidP="003E5B36">
      <w:pPr>
        <w:pStyle w:val="2"/>
        <w:spacing w:before="156"/>
      </w:pPr>
      <w:bookmarkStart w:id="212" w:name="_Toc28193104"/>
      <w:r>
        <w:rPr>
          <w:rFonts w:hint="eastAsia"/>
        </w:rPr>
        <w:t>二、完善产品功能，增强用户粘性</w:t>
      </w:r>
      <w:bookmarkEnd w:id="212"/>
    </w:p>
    <w:p w14:paraId="6948764E" w14:textId="32E907C9" w:rsidR="003E5B36" w:rsidRDefault="003E5B36" w:rsidP="00AD195D">
      <w:pPr>
        <w:spacing w:before="156"/>
        <w:ind w:firstLineChars="200" w:firstLine="480"/>
      </w:pPr>
      <w:r>
        <w:rPr>
          <w:rFonts w:hint="eastAsia"/>
        </w:rPr>
        <w:t>通过调查结果显示，运动类</w:t>
      </w:r>
      <w:r>
        <w:rPr>
          <w:rFonts w:hint="eastAsia"/>
        </w:rPr>
        <w:t>App</w:t>
      </w:r>
      <w:r>
        <w:rPr>
          <w:rFonts w:hint="eastAsia"/>
        </w:rPr>
        <w:t>用户的卸载率很高，即用户粘性低。而用户卸载的原因主要是由于广告问题和产品功能不够丰富，感知有用性和满意度是用户接受</w:t>
      </w:r>
      <w:r w:rsidR="00C92C58">
        <w:rPr>
          <w:rFonts w:hint="eastAsia"/>
        </w:rPr>
        <w:t>App</w:t>
      </w:r>
      <w:r>
        <w:rPr>
          <w:rFonts w:hint="eastAsia"/>
        </w:rPr>
        <w:t>的决定性因素，而目前运动类</w:t>
      </w:r>
      <w:r>
        <w:rPr>
          <w:rFonts w:hint="eastAsia"/>
        </w:rPr>
        <w:t>App</w:t>
      </w:r>
      <w:r>
        <w:rPr>
          <w:rFonts w:hint="eastAsia"/>
        </w:rPr>
        <w:t>并不能满足用户的需求，因此，优化有用性体验，提升用户满意度，增强用户的持续使用意愿是目前研发公司的首要任务</w:t>
      </w:r>
      <w:r w:rsidR="0053662B">
        <w:rPr>
          <w:rFonts w:hint="eastAsia"/>
        </w:rPr>
        <w:t>。</w:t>
      </w:r>
    </w:p>
    <w:p w14:paraId="4B738CE6" w14:textId="59DE3543" w:rsidR="003E5B36" w:rsidRDefault="003E5B36" w:rsidP="003E5B36">
      <w:pPr>
        <w:pStyle w:val="2"/>
        <w:spacing w:before="156"/>
      </w:pPr>
      <w:bookmarkStart w:id="213" w:name="_Toc28193105"/>
      <w:r>
        <w:rPr>
          <w:rFonts w:hint="eastAsia"/>
        </w:rPr>
        <w:t>三、明晰用户群体，精准推送产品</w:t>
      </w:r>
      <w:bookmarkEnd w:id="213"/>
    </w:p>
    <w:p w14:paraId="67C1129D" w14:textId="29FB2FC9" w:rsidR="005A2965" w:rsidRDefault="003E5B36" w:rsidP="00AD195D">
      <w:pPr>
        <w:spacing w:before="156"/>
        <w:ind w:firstLineChars="200" w:firstLine="480"/>
      </w:pPr>
      <w:r>
        <w:rPr>
          <w:rFonts w:hint="eastAsia"/>
        </w:rPr>
        <w:t>通过用户画像，明晰产品的主要用户群体。以此为基准，对该群体展开市场调研，了解主要用户的基本信息，对该用户群体进行产品推送与宣传，提高宣传活动的有效性，节约企业的宣传费用。</w:t>
      </w:r>
    </w:p>
    <w:p w14:paraId="24650711" w14:textId="77777777" w:rsidR="005A2965" w:rsidRDefault="005A2965">
      <w:pPr>
        <w:widowControl/>
        <w:spacing w:beforeLines="0" w:before="0" w:line="240" w:lineRule="auto"/>
        <w:jc w:val="left"/>
      </w:pPr>
      <w:r>
        <w:br w:type="page"/>
      </w:r>
    </w:p>
    <w:p w14:paraId="0F2021A8" w14:textId="52CCD0DF" w:rsidR="00190C6D" w:rsidRPr="00E512E2" w:rsidRDefault="00190C6D" w:rsidP="003E5B36">
      <w:pPr>
        <w:pStyle w:val="af9"/>
        <w:spacing w:before="156"/>
        <w:jc w:val="center"/>
        <w:outlineLvl w:val="0"/>
        <w:rPr>
          <w:b w:val="0"/>
          <w:bCs/>
          <w:sz w:val="28"/>
          <w:szCs w:val="28"/>
        </w:rPr>
      </w:pPr>
      <w:bookmarkStart w:id="214" w:name="_Toc28193106"/>
      <w:r w:rsidRPr="00E512E2">
        <w:rPr>
          <w:rFonts w:hint="eastAsia"/>
          <w:b w:val="0"/>
          <w:bCs/>
          <w:sz w:val="28"/>
          <w:szCs w:val="28"/>
        </w:rPr>
        <w:lastRenderedPageBreak/>
        <w:t>参考文献</w:t>
      </w:r>
      <w:bookmarkEnd w:id="214"/>
    </w:p>
    <w:p w14:paraId="3639E9DE" w14:textId="028C4316" w:rsidR="00AD195D" w:rsidRDefault="00D55B28" w:rsidP="00190C6D">
      <w:pPr>
        <w:pStyle w:val="a4"/>
        <w:numPr>
          <w:ilvl w:val="0"/>
          <w:numId w:val="9"/>
        </w:numPr>
        <w:spacing w:before="156"/>
        <w:ind w:firstLineChars="0"/>
        <w:rPr>
          <w:rFonts w:cs="Times New Roman"/>
          <w:kern w:val="0"/>
        </w:rPr>
      </w:pPr>
      <w:bookmarkStart w:id="215" w:name="_Ref12374402"/>
      <w:bookmarkStart w:id="216" w:name="_Ref11854906"/>
      <w:r w:rsidRPr="00D55B28">
        <w:rPr>
          <w:rFonts w:cs="Times New Roman" w:hint="eastAsia"/>
          <w:kern w:val="0"/>
        </w:rPr>
        <w:t>林瑶瑶</w:t>
      </w:r>
      <w:r w:rsidRPr="00D55B28">
        <w:rPr>
          <w:rFonts w:cs="Times New Roman" w:hint="eastAsia"/>
          <w:kern w:val="0"/>
        </w:rPr>
        <w:t>,</w:t>
      </w:r>
      <w:r>
        <w:rPr>
          <w:rFonts w:cs="Times New Roman"/>
          <w:kern w:val="0"/>
        </w:rPr>
        <w:t xml:space="preserve"> </w:t>
      </w:r>
      <w:r w:rsidRPr="00D55B28">
        <w:rPr>
          <w:rFonts w:cs="Times New Roman" w:hint="eastAsia"/>
          <w:kern w:val="0"/>
        </w:rPr>
        <w:t>魏雪蕊</w:t>
      </w:r>
      <w:r w:rsidRPr="00D55B28">
        <w:rPr>
          <w:rFonts w:cs="Times New Roman" w:hint="eastAsia"/>
          <w:kern w:val="0"/>
        </w:rPr>
        <w:t xml:space="preserve">. </w:t>
      </w:r>
      <w:r w:rsidRPr="00D55B28">
        <w:rPr>
          <w:rFonts w:cs="Times New Roman" w:hint="eastAsia"/>
          <w:kern w:val="0"/>
        </w:rPr>
        <w:t>运动健身类</w:t>
      </w:r>
      <w:r w:rsidRPr="00D55B28">
        <w:rPr>
          <w:rFonts w:cs="Times New Roman" w:hint="eastAsia"/>
          <w:kern w:val="0"/>
        </w:rPr>
        <w:t>APP</w:t>
      </w:r>
      <w:r w:rsidRPr="00D55B28">
        <w:rPr>
          <w:rFonts w:cs="Times New Roman" w:hint="eastAsia"/>
          <w:kern w:val="0"/>
        </w:rPr>
        <w:t>用户持续使用意愿影响因素的研究</w:t>
      </w:r>
      <w:r w:rsidRPr="00D55B28">
        <w:rPr>
          <w:rFonts w:cs="Times New Roman" w:hint="eastAsia"/>
          <w:kern w:val="0"/>
        </w:rPr>
        <w:t xml:space="preserve">[J]. </w:t>
      </w:r>
      <w:r w:rsidRPr="00D55B28">
        <w:rPr>
          <w:rFonts w:cs="Times New Roman" w:hint="eastAsia"/>
          <w:kern w:val="0"/>
        </w:rPr>
        <w:t>数学的实践与认识</w:t>
      </w:r>
      <w:r w:rsidRPr="00D55B28">
        <w:rPr>
          <w:rFonts w:cs="Times New Roman" w:hint="eastAsia"/>
          <w:kern w:val="0"/>
        </w:rPr>
        <w:t>,</w:t>
      </w:r>
      <w:r w:rsidR="002A469F">
        <w:rPr>
          <w:rFonts w:cs="Times New Roman"/>
          <w:kern w:val="0"/>
        </w:rPr>
        <w:t xml:space="preserve"> </w:t>
      </w:r>
      <w:r w:rsidRPr="00D55B28">
        <w:rPr>
          <w:rFonts w:cs="Times New Roman" w:hint="eastAsia"/>
          <w:kern w:val="0"/>
        </w:rPr>
        <w:t>2019,</w:t>
      </w:r>
      <w:r w:rsidR="002A469F">
        <w:rPr>
          <w:rFonts w:cs="Times New Roman"/>
          <w:kern w:val="0"/>
        </w:rPr>
        <w:t xml:space="preserve"> </w:t>
      </w:r>
      <w:r w:rsidRPr="00D55B28">
        <w:rPr>
          <w:rFonts w:cs="Times New Roman" w:hint="eastAsia"/>
          <w:kern w:val="0"/>
        </w:rPr>
        <w:t>49(04):</w:t>
      </w:r>
      <w:r w:rsidR="002A469F">
        <w:rPr>
          <w:rFonts w:cs="Times New Roman"/>
          <w:kern w:val="0"/>
        </w:rPr>
        <w:t xml:space="preserve"> </w:t>
      </w:r>
      <w:r w:rsidRPr="00D55B28">
        <w:rPr>
          <w:rFonts w:cs="Times New Roman" w:hint="eastAsia"/>
          <w:kern w:val="0"/>
        </w:rPr>
        <w:t>61-65.</w:t>
      </w:r>
      <w:bookmarkEnd w:id="215"/>
    </w:p>
    <w:p w14:paraId="3F39A305" w14:textId="333DCAEC" w:rsidR="00D55B28" w:rsidRDefault="00DB127B" w:rsidP="00190C6D">
      <w:pPr>
        <w:pStyle w:val="a4"/>
        <w:numPr>
          <w:ilvl w:val="0"/>
          <w:numId w:val="9"/>
        </w:numPr>
        <w:spacing w:before="156"/>
        <w:ind w:firstLineChars="0"/>
        <w:rPr>
          <w:rFonts w:cs="Times New Roman"/>
          <w:kern w:val="0"/>
        </w:rPr>
      </w:pPr>
      <w:bookmarkStart w:id="217" w:name="_Ref12374384"/>
      <w:bookmarkStart w:id="218" w:name="_Ref12356685"/>
      <w:r w:rsidRPr="00DB127B">
        <w:rPr>
          <w:rFonts w:cs="Times New Roman" w:hint="eastAsia"/>
          <w:kern w:val="0"/>
        </w:rPr>
        <w:t>刘璐</w:t>
      </w:r>
      <w:r w:rsidRPr="00DB127B">
        <w:rPr>
          <w:rFonts w:cs="Times New Roman" w:hint="eastAsia"/>
          <w:kern w:val="0"/>
        </w:rPr>
        <w:t xml:space="preserve">. </w:t>
      </w:r>
      <w:r w:rsidRPr="00DB127B">
        <w:rPr>
          <w:rFonts w:cs="Times New Roman" w:hint="eastAsia"/>
          <w:kern w:val="0"/>
        </w:rPr>
        <w:t>健身类</w:t>
      </w:r>
      <w:r w:rsidRPr="00DB127B">
        <w:rPr>
          <w:rFonts w:cs="Times New Roman" w:hint="eastAsia"/>
          <w:kern w:val="0"/>
        </w:rPr>
        <w:t>APP</w:t>
      </w:r>
      <w:r w:rsidRPr="00DB127B">
        <w:rPr>
          <w:rFonts w:cs="Times New Roman" w:hint="eastAsia"/>
          <w:kern w:val="0"/>
        </w:rPr>
        <w:t>在全民健身运动中的作用及发展趋势研究</w:t>
      </w:r>
      <w:r w:rsidRPr="00DB127B">
        <w:rPr>
          <w:rFonts w:cs="Times New Roman" w:hint="eastAsia"/>
          <w:kern w:val="0"/>
        </w:rPr>
        <w:t xml:space="preserve">[J]. </w:t>
      </w:r>
      <w:r w:rsidRPr="00DB127B">
        <w:rPr>
          <w:rFonts w:cs="Times New Roman" w:hint="eastAsia"/>
          <w:kern w:val="0"/>
        </w:rPr>
        <w:t>科技展望</w:t>
      </w:r>
      <w:r w:rsidRPr="00DB127B">
        <w:rPr>
          <w:rFonts w:cs="Times New Roman" w:hint="eastAsia"/>
          <w:kern w:val="0"/>
        </w:rPr>
        <w:t>, 2016, 26(31).</w:t>
      </w:r>
      <w:bookmarkEnd w:id="217"/>
    </w:p>
    <w:p w14:paraId="7ECD43A4" w14:textId="5A884975" w:rsidR="00AD195D" w:rsidRDefault="00DB127B" w:rsidP="00190C6D">
      <w:pPr>
        <w:pStyle w:val="a4"/>
        <w:numPr>
          <w:ilvl w:val="0"/>
          <w:numId w:val="9"/>
        </w:numPr>
        <w:spacing w:before="156"/>
        <w:ind w:firstLineChars="0"/>
        <w:rPr>
          <w:rFonts w:cs="Times New Roman"/>
          <w:kern w:val="0"/>
        </w:rPr>
      </w:pPr>
      <w:bookmarkStart w:id="219" w:name="_Ref12374325"/>
      <w:r w:rsidRPr="00DB127B">
        <w:rPr>
          <w:rFonts w:cs="Times New Roman"/>
          <w:kern w:val="0"/>
        </w:rPr>
        <w:t>李霞</w:t>
      </w:r>
      <w:r w:rsidRPr="00DB127B">
        <w:rPr>
          <w:rFonts w:cs="Times New Roman"/>
          <w:kern w:val="0"/>
        </w:rPr>
        <w:t xml:space="preserve">, </w:t>
      </w:r>
      <w:r w:rsidRPr="00DB127B">
        <w:rPr>
          <w:rFonts w:cs="Times New Roman"/>
          <w:kern w:val="0"/>
        </w:rPr>
        <w:t>许叶</w:t>
      </w:r>
      <w:r w:rsidRPr="00DB127B">
        <w:rPr>
          <w:rFonts w:cs="Times New Roman"/>
          <w:kern w:val="0"/>
        </w:rPr>
        <w:t xml:space="preserve">, </w:t>
      </w:r>
      <w:r w:rsidRPr="00DB127B">
        <w:rPr>
          <w:rFonts w:cs="Times New Roman"/>
          <w:kern w:val="0"/>
        </w:rPr>
        <w:t>黄中校</w:t>
      </w:r>
      <w:r w:rsidRPr="00DB127B">
        <w:rPr>
          <w:rFonts w:cs="Times New Roman"/>
          <w:kern w:val="0"/>
        </w:rPr>
        <w:t xml:space="preserve">. </w:t>
      </w:r>
      <w:r w:rsidRPr="00DB127B">
        <w:rPr>
          <w:rFonts w:cs="Times New Roman"/>
          <w:kern w:val="0"/>
        </w:rPr>
        <w:t>运动健康类</w:t>
      </w:r>
      <w:r w:rsidRPr="00DB127B">
        <w:rPr>
          <w:rFonts w:cs="Times New Roman"/>
          <w:kern w:val="0"/>
        </w:rPr>
        <w:t>APP</w:t>
      </w:r>
      <w:r w:rsidRPr="00DB127B">
        <w:rPr>
          <w:rFonts w:cs="Times New Roman"/>
          <w:kern w:val="0"/>
        </w:rPr>
        <w:t>发展现状调查及分析</w:t>
      </w:r>
      <w:r w:rsidRPr="00DB127B">
        <w:rPr>
          <w:rFonts w:cs="Times New Roman"/>
          <w:kern w:val="0"/>
        </w:rPr>
        <w:t xml:space="preserve">[J]. </w:t>
      </w:r>
      <w:r w:rsidRPr="00DB127B">
        <w:rPr>
          <w:rFonts w:cs="Times New Roman"/>
          <w:kern w:val="0"/>
        </w:rPr>
        <w:t>体育科技</w:t>
      </w:r>
      <w:r w:rsidRPr="00DB127B">
        <w:rPr>
          <w:rFonts w:cs="Times New Roman"/>
          <w:kern w:val="0"/>
        </w:rPr>
        <w:t>,</w:t>
      </w:r>
      <w:r w:rsidR="002A469F">
        <w:rPr>
          <w:rFonts w:cs="Times New Roman"/>
          <w:kern w:val="0"/>
        </w:rPr>
        <w:t xml:space="preserve"> </w:t>
      </w:r>
      <w:r w:rsidRPr="00DB127B">
        <w:rPr>
          <w:rFonts w:cs="Times New Roman"/>
          <w:kern w:val="0"/>
        </w:rPr>
        <w:t>2017, 38(2)</w:t>
      </w:r>
      <w:r>
        <w:rPr>
          <w:rFonts w:cs="Times New Roman"/>
          <w:kern w:val="0"/>
        </w:rPr>
        <w:t>,</w:t>
      </w:r>
      <w:r w:rsidRPr="00DB127B">
        <w:rPr>
          <w:rFonts w:cs="Times New Roman" w:hint="eastAsia"/>
          <w:kern w:val="0"/>
        </w:rPr>
        <w:t xml:space="preserve"> </w:t>
      </w:r>
      <w:r w:rsidR="00AD195D" w:rsidRPr="00AD195D">
        <w:rPr>
          <w:rFonts w:cs="Times New Roman" w:hint="eastAsia"/>
          <w:kern w:val="0"/>
        </w:rPr>
        <w:t>32-33</w:t>
      </w:r>
      <w:bookmarkEnd w:id="218"/>
      <w:bookmarkEnd w:id="219"/>
    </w:p>
    <w:p w14:paraId="719A49EB" w14:textId="0E1C2238" w:rsidR="00AD195D" w:rsidRDefault="00DB127B" w:rsidP="00190C6D">
      <w:pPr>
        <w:pStyle w:val="a4"/>
        <w:numPr>
          <w:ilvl w:val="0"/>
          <w:numId w:val="9"/>
        </w:numPr>
        <w:spacing w:before="156"/>
        <w:ind w:firstLineChars="0"/>
        <w:rPr>
          <w:rFonts w:cs="Times New Roman"/>
          <w:kern w:val="0"/>
        </w:rPr>
      </w:pPr>
      <w:bookmarkStart w:id="220" w:name="_Ref12356843"/>
      <w:r w:rsidRPr="00DB127B">
        <w:rPr>
          <w:rFonts w:cs="Times New Roman"/>
          <w:kern w:val="0"/>
        </w:rPr>
        <w:t>李柔</w:t>
      </w:r>
      <w:r w:rsidRPr="00DB127B">
        <w:rPr>
          <w:rFonts w:cs="Times New Roman"/>
          <w:kern w:val="0"/>
        </w:rPr>
        <w:t>. “</w:t>
      </w:r>
      <w:r w:rsidRPr="00DB127B">
        <w:rPr>
          <w:rFonts w:cs="Times New Roman"/>
          <w:kern w:val="0"/>
        </w:rPr>
        <w:t>互联网</w:t>
      </w:r>
      <w:r w:rsidRPr="00DB127B">
        <w:rPr>
          <w:rFonts w:cs="Times New Roman"/>
          <w:kern w:val="0"/>
        </w:rPr>
        <w:t xml:space="preserve">+” </w:t>
      </w:r>
      <w:r w:rsidRPr="00DB127B">
        <w:rPr>
          <w:rFonts w:cs="Times New Roman"/>
          <w:kern w:val="0"/>
        </w:rPr>
        <w:t>影响下运动类</w:t>
      </w:r>
      <w:r w:rsidRPr="00DB127B">
        <w:rPr>
          <w:rFonts w:cs="Times New Roman"/>
          <w:kern w:val="0"/>
        </w:rPr>
        <w:t xml:space="preserve"> APP </w:t>
      </w:r>
      <w:r w:rsidRPr="00DB127B">
        <w:rPr>
          <w:rFonts w:cs="Times New Roman"/>
          <w:kern w:val="0"/>
        </w:rPr>
        <w:t>的发展前景分析</w:t>
      </w:r>
      <w:r w:rsidRPr="00DB127B">
        <w:rPr>
          <w:rFonts w:cs="Times New Roman"/>
          <w:kern w:val="0"/>
        </w:rPr>
        <w:t xml:space="preserve">[J]. </w:t>
      </w:r>
      <w:r w:rsidRPr="00DB127B">
        <w:rPr>
          <w:rFonts w:cs="Times New Roman"/>
          <w:kern w:val="0"/>
        </w:rPr>
        <w:t>文体用品与科技</w:t>
      </w:r>
      <w:r w:rsidRPr="00DB127B">
        <w:rPr>
          <w:rFonts w:cs="Times New Roman"/>
          <w:kern w:val="0"/>
        </w:rPr>
        <w:t>, 2018 (11): 21.</w:t>
      </w:r>
      <w:bookmarkEnd w:id="220"/>
    </w:p>
    <w:p w14:paraId="6E8F3C62" w14:textId="1E2EAE1A" w:rsidR="00AD195D" w:rsidRDefault="00AD195D" w:rsidP="00190C6D">
      <w:pPr>
        <w:pStyle w:val="a4"/>
        <w:numPr>
          <w:ilvl w:val="0"/>
          <w:numId w:val="9"/>
        </w:numPr>
        <w:spacing w:before="156"/>
        <w:ind w:firstLineChars="0"/>
        <w:rPr>
          <w:rFonts w:cs="Times New Roman"/>
          <w:kern w:val="0"/>
        </w:rPr>
      </w:pPr>
      <w:bookmarkStart w:id="221" w:name="_Ref12356916"/>
      <w:r w:rsidRPr="00AD195D">
        <w:rPr>
          <w:rFonts w:cs="Times New Roman" w:hint="eastAsia"/>
          <w:kern w:val="0"/>
        </w:rPr>
        <w:t>陆佳莉</w:t>
      </w:r>
      <w:r w:rsidRPr="00AD195D">
        <w:rPr>
          <w:rFonts w:cs="Times New Roman" w:hint="eastAsia"/>
          <w:kern w:val="0"/>
        </w:rPr>
        <w:t>.</w:t>
      </w:r>
      <w:r w:rsidR="003C33FF">
        <w:rPr>
          <w:rFonts w:cs="Times New Roman"/>
          <w:kern w:val="0"/>
        </w:rPr>
        <w:t xml:space="preserve"> </w:t>
      </w:r>
      <w:r w:rsidRPr="00AD195D">
        <w:rPr>
          <w:rFonts w:cs="Times New Roman" w:hint="eastAsia"/>
          <w:kern w:val="0"/>
        </w:rPr>
        <w:t>体育运动健身类</w:t>
      </w:r>
      <w:r w:rsidRPr="00AD195D">
        <w:rPr>
          <w:rFonts w:cs="Times New Roman" w:hint="eastAsia"/>
          <w:kern w:val="0"/>
        </w:rPr>
        <w:t>APP</w:t>
      </w:r>
      <w:r w:rsidRPr="00AD195D">
        <w:rPr>
          <w:rFonts w:cs="Times New Roman" w:hint="eastAsia"/>
          <w:kern w:val="0"/>
        </w:rPr>
        <w:t>的现状及对策研究</w:t>
      </w:r>
      <w:r w:rsidRPr="00AD195D">
        <w:rPr>
          <w:rFonts w:cs="Times New Roman" w:hint="eastAsia"/>
          <w:kern w:val="0"/>
        </w:rPr>
        <w:t>[J].</w:t>
      </w:r>
      <w:r w:rsidR="003C33FF">
        <w:rPr>
          <w:rFonts w:cs="Times New Roman"/>
          <w:kern w:val="0"/>
        </w:rPr>
        <w:t xml:space="preserve"> </w:t>
      </w:r>
      <w:r w:rsidRPr="00AD195D">
        <w:rPr>
          <w:rFonts w:cs="Times New Roman" w:hint="eastAsia"/>
          <w:kern w:val="0"/>
        </w:rPr>
        <w:t>辽宁体育科技</w:t>
      </w:r>
      <w:r w:rsidRPr="00AD195D">
        <w:rPr>
          <w:rFonts w:cs="Times New Roman" w:hint="eastAsia"/>
          <w:kern w:val="0"/>
        </w:rPr>
        <w:t>,</w:t>
      </w:r>
      <w:r w:rsidR="00D55B28">
        <w:rPr>
          <w:rFonts w:cs="Times New Roman"/>
          <w:kern w:val="0"/>
        </w:rPr>
        <w:t xml:space="preserve"> </w:t>
      </w:r>
      <w:r w:rsidRPr="00AD195D">
        <w:rPr>
          <w:rFonts w:cs="Times New Roman" w:hint="eastAsia"/>
          <w:kern w:val="0"/>
        </w:rPr>
        <w:t>2017,</w:t>
      </w:r>
      <w:r w:rsidR="00D55B28">
        <w:rPr>
          <w:rFonts w:cs="Times New Roman"/>
          <w:kern w:val="0"/>
        </w:rPr>
        <w:t xml:space="preserve"> </w:t>
      </w:r>
      <w:r w:rsidRPr="00AD195D">
        <w:rPr>
          <w:rFonts w:cs="Times New Roman" w:hint="eastAsia"/>
          <w:kern w:val="0"/>
        </w:rPr>
        <w:t>39(06),</w:t>
      </w:r>
      <w:r w:rsidR="00D55B28">
        <w:rPr>
          <w:rFonts w:cs="Times New Roman"/>
          <w:kern w:val="0"/>
        </w:rPr>
        <w:t xml:space="preserve"> </w:t>
      </w:r>
      <w:r w:rsidRPr="00AD195D">
        <w:rPr>
          <w:rFonts w:cs="Times New Roman" w:hint="eastAsia"/>
          <w:kern w:val="0"/>
        </w:rPr>
        <w:t>20-23</w:t>
      </w:r>
      <w:bookmarkEnd w:id="221"/>
    </w:p>
    <w:p w14:paraId="5EB7E453" w14:textId="2812396E" w:rsidR="00190C6D" w:rsidRDefault="00711090" w:rsidP="00190C6D">
      <w:pPr>
        <w:pStyle w:val="a4"/>
        <w:numPr>
          <w:ilvl w:val="0"/>
          <w:numId w:val="9"/>
        </w:numPr>
        <w:spacing w:before="156"/>
        <w:ind w:firstLineChars="0"/>
        <w:rPr>
          <w:rFonts w:cs="Times New Roman"/>
          <w:kern w:val="0"/>
        </w:rPr>
      </w:pPr>
      <w:bookmarkStart w:id="222" w:name="_Ref12357410"/>
      <w:r w:rsidRPr="00711090">
        <w:rPr>
          <w:rFonts w:cs="Times New Roman"/>
          <w:kern w:val="0"/>
        </w:rPr>
        <w:t>Breiman L. Random forests[J]. Machine learning, 2001, 45(1): 5-32.</w:t>
      </w:r>
      <w:bookmarkEnd w:id="216"/>
      <w:bookmarkEnd w:id="222"/>
    </w:p>
    <w:p w14:paraId="4FBF2A21" w14:textId="3976EA91" w:rsidR="00190C6D" w:rsidRDefault="00A56371" w:rsidP="00190C6D">
      <w:pPr>
        <w:pStyle w:val="a4"/>
        <w:numPr>
          <w:ilvl w:val="0"/>
          <w:numId w:val="9"/>
        </w:numPr>
        <w:spacing w:before="156"/>
        <w:ind w:firstLineChars="0"/>
        <w:rPr>
          <w:rFonts w:cs="Times New Roman"/>
          <w:kern w:val="0"/>
        </w:rPr>
      </w:pPr>
      <w:bookmarkStart w:id="223" w:name="_Hlk12374259"/>
      <w:bookmarkStart w:id="224" w:name="_Ref11841793"/>
      <w:r w:rsidRPr="00A56371">
        <w:rPr>
          <w:rFonts w:cs="Times New Roman" w:hint="eastAsia"/>
          <w:kern w:val="0"/>
        </w:rPr>
        <w:t>李欣海</w:t>
      </w:r>
      <w:bookmarkEnd w:id="223"/>
      <w:r w:rsidRPr="00A56371">
        <w:rPr>
          <w:rFonts w:cs="Times New Roman" w:hint="eastAsia"/>
          <w:kern w:val="0"/>
        </w:rPr>
        <w:t xml:space="preserve">. </w:t>
      </w:r>
      <w:r w:rsidRPr="00A56371">
        <w:rPr>
          <w:rFonts w:cs="Times New Roman" w:hint="eastAsia"/>
          <w:kern w:val="0"/>
        </w:rPr>
        <w:t>随机森林模型在分类与回归分析中的应用</w:t>
      </w:r>
      <w:r w:rsidRPr="00A56371">
        <w:rPr>
          <w:rFonts w:cs="Times New Roman" w:hint="eastAsia"/>
          <w:kern w:val="0"/>
        </w:rPr>
        <w:t xml:space="preserve">[J]. </w:t>
      </w:r>
      <w:r w:rsidRPr="00A56371">
        <w:rPr>
          <w:rFonts w:cs="Times New Roman" w:hint="eastAsia"/>
          <w:kern w:val="0"/>
        </w:rPr>
        <w:t>应用昆虫学报（昆虫知识）</w:t>
      </w:r>
      <w:r w:rsidRPr="00A56371">
        <w:rPr>
          <w:rFonts w:cs="Times New Roman" w:hint="eastAsia"/>
          <w:kern w:val="0"/>
        </w:rPr>
        <w:t>, 2016, 50(04):</w:t>
      </w:r>
      <w:r w:rsidR="002A469F">
        <w:rPr>
          <w:rFonts w:cs="Times New Roman"/>
          <w:kern w:val="0"/>
        </w:rPr>
        <w:t xml:space="preserve"> </w:t>
      </w:r>
      <w:r w:rsidRPr="00A56371">
        <w:rPr>
          <w:rFonts w:cs="Times New Roman" w:hint="eastAsia"/>
          <w:kern w:val="0"/>
        </w:rPr>
        <w:t>1190-1197.</w:t>
      </w:r>
      <w:bookmarkEnd w:id="224"/>
    </w:p>
    <w:p w14:paraId="73C015FE" w14:textId="1577F245" w:rsidR="00190C6D" w:rsidRDefault="00190C6D" w:rsidP="00190C6D">
      <w:pPr>
        <w:pStyle w:val="a4"/>
        <w:numPr>
          <w:ilvl w:val="0"/>
          <w:numId w:val="9"/>
        </w:numPr>
        <w:spacing w:before="156"/>
        <w:ind w:firstLineChars="0"/>
        <w:rPr>
          <w:rFonts w:cs="Times New Roman"/>
          <w:kern w:val="0"/>
        </w:rPr>
      </w:pPr>
      <w:bookmarkStart w:id="225" w:name="_Ref11779112"/>
      <w:r w:rsidRPr="00934BFA">
        <w:rPr>
          <w:rFonts w:cs="Times New Roman"/>
          <w:kern w:val="0"/>
        </w:rPr>
        <w:t>Fawcett T. An introduction to ROC analysis[J]. Pattern Recognition Letters, 2006, 27(8):</w:t>
      </w:r>
      <w:r w:rsidR="002A469F">
        <w:rPr>
          <w:rFonts w:cs="Times New Roman"/>
          <w:kern w:val="0"/>
        </w:rPr>
        <w:t xml:space="preserve"> </w:t>
      </w:r>
      <w:r w:rsidRPr="00934BFA">
        <w:rPr>
          <w:rFonts w:cs="Times New Roman"/>
          <w:kern w:val="0"/>
        </w:rPr>
        <w:t>861-874.</w:t>
      </w:r>
      <w:bookmarkEnd w:id="225"/>
    </w:p>
    <w:p w14:paraId="2B18A198" w14:textId="77777777" w:rsidR="00190C6D" w:rsidRDefault="00190C6D" w:rsidP="00190C6D">
      <w:pPr>
        <w:pStyle w:val="a4"/>
        <w:numPr>
          <w:ilvl w:val="0"/>
          <w:numId w:val="9"/>
        </w:numPr>
        <w:spacing w:before="156"/>
        <w:ind w:firstLineChars="0"/>
        <w:rPr>
          <w:rFonts w:cs="Times New Roman"/>
          <w:kern w:val="0"/>
        </w:rPr>
      </w:pPr>
      <w:bookmarkStart w:id="226" w:name="_Ref11780153"/>
      <w:r w:rsidRPr="00F07303">
        <w:rPr>
          <w:rFonts w:cs="Times New Roman"/>
          <w:kern w:val="0"/>
        </w:rPr>
        <w:t>James, Gareth; Witten, Daniela; Hastie, Trevor; Tibshirani, Robert (2013). An Introduction to Statistical Learning. Springer. pp. 316–321.</w:t>
      </w:r>
      <w:bookmarkEnd w:id="226"/>
    </w:p>
    <w:p w14:paraId="6AFC027B" w14:textId="0D48F5ED" w:rsidR="00190C6D" w:rsidRDefault="00B53216" w:rsidP="00190C6D">
      <w:pPr>
        <w:pStyle w:val="a4"/>
        <w:numPr>
          <w:ilvl w:val="0"/>
          <w:numId w:val="9"/>
        </w:numPr>
        <w:spacing w:before="156"/>
        <w:ind w:firstLineChars="0"/>
        <w:rPr>
          <w:rFonts w:cs="Times New Roman"/>
          <w:kern w:val="0"/>
        </w:rPr>
      </w:pPr>
      <w:bookmarkStart w:id="227" w:name="_Ref11780161"/>
      <w:r w:rsidRPr="00B53216">
        <w:rPr>
          <w:rFonts w:cs="Times New Roman"/>
          <w:kern w:val="0"/>
        </w:rPr>
        <w:t>Ridgeway G. Generalized Boosted Models: A guide to the gbm package[J]. Update, 2007, 1(1): 2007</w:t>
      </w:r>
      <w:r w:rsidR="00190C6D" w:rsidRPr="00F07303">
        <w:rPr>
          <w:rFonts w:cs="Times New Roman"/>
          <w:kern w:val="0"/>
        </w:rPr>
        <w:t>.</w:t>
      </w:r>
      <w:bookmarkEnd w:id="227"/>
    </w:p>
    <w:p w14:paraId="7A4C694A" w14:textId="1829A0B7" w:rsidR="00AD195D" w:rsidRPr="00AD195D" w:rsidRDefault="00B53216" w:rsidP="00AD195D">
      <w:pPr>
        <w:pStyle w:val="a4"/>
        <w:numPr>
          <w:ilvl w:val="0"/>
          <w:numId w:val="9"/>
        </w:numPr>
        <w:spacing w:before="156"/>
        <w:ind w:firstLineChars="0"/>
        <w:rPr>
          <w:rFonts w:cs="Times New Roman"/>
          <w:kern w:val="0"/>
        </w:rPr>
      </w:pPr>
      <w:bookmarkStart w:id="228" w:name="_Ref11882404"/>
      <w:r w:rsidRPr="00B53216">
        <w:rPr>
          <w:rFonts w:cs="Times New Roman"/>
          <w:kern w:val="0"/>
        </w:rPr>
        <w:t>Segovia F, Górriz J M, Ramírez J, et al. Early diagnosis of Alzheimer’s disease based on partial least squares and support vector machine[J]. Expert Systems with Applications, 2013, 40(2): 677-683.</w:t>
      </w:r>
      <w:bookmarkEnd w:id="228"/>
    </w:p>
    <w:p w14:paraId="33A8570B" w14:textId="5EB76F03" w:rsidR="00D55B28" w:rsidRDefault="00B53216" w:rsidP="00D55B28">
      <w:pPr>
        <w:pStyle w:val="a4"/>
        <w:numPr>
          <w:ilvl w:val="0"/>
          <w:numId w:val="9"/>
        </w:numPr>
        <w:spacing w:before="156"/>
        <w:ind w:firstLineChars="0"/>
        <w:rPr>
          <w:rFonts w:cs="Times New Roman"/>
          <w:kern w:val="0"/>
        </w:rPr>
      </w:pPr>
      <w:bookmarkStart w:id="229" w:name="_Ref11785898"/>
      <w:r w:rsidRPr="00B53216">
        <w:rPr>
          <w:rFonts w:cs="Times New Roman"/>
          <w:kern w:val="0"/>
        </w:rPr>
        <w:t>Son J, Jung I, Park K, et al. Tracking-by-segmentation with online gradient boosting decision tree[C]//Proceedings of the IEEE International Conference on Computer Vision. 2015: 3056-3064.</w:t>
      </w:r>
      <w:bookmarkStart w:id="230" w:name="_Ref11785902"/>
      <w:bookmarkEnd w:id="229"/>
    </w:p>
    <w:p w14:paraId="5E1E5356" w14:textId="4222FF75" w:rsidR="005A2965" w:rsidRDefault="00B53216" w:rsidP="00696639">
      <w:pPr>
        <w:pStyle w:val="a4"/>
        <w:numPr>
          <w:ilvl w:val="0"/>
          <w:numId w:val="9"/>
        </w:numPr>
        <w:spacing w:before="156"/>
        <w:ind w:firstLineChars="0"/>
        <w:rPr>
          <w:rFonts w:cs="Times New Roman"/>
          <w:kern w:val="0"/>
        </w:rPr>
      </w:pPr>
      <w:bookmarkStart w:id="231" w:name="_Ref12374505"/>
      <w:r w:rsidRPr="00B53216">
        <w:rPr>
          <w:rFonts w:cs="Times New Roman"/>
          <w:kern w:val="0"/>
        </w:rPr>
        <w:t>Friedman J H. Greedy function approximation: a gradient boosting machine[J]. Annals of statistics, 2001: 1189-1232.</w:t>
      </w:r>
      <w:bookmarkEnd w:id="230"/>
      <w:bookmarkEnd w:id="231"/>
    </w:p>
    <w:p w14:paraId="53AEFBC0" w14:textId="77777777" w:rsidR="005A2965" w:rsidRDefault="005A2965">
      <w:pPr>
        <w:widowControl/>
        <w:spacing w:beforeLines="0" w:before="0" w:line="240" w:lineRule="auto"/>
        <w:jc w:val="left"/>
        <w:rPr>
          <w:rFonts w:cs="Times New Roman"/>
          <w:kern w:val="0"/>
        </w:rPr>
      </w:pPr>
      <w:r>
        <w:rPr>
          <w:rFonts w:cs="Times New Roman"/>
          <w:kern w:val="0"/>
        </w:rPr>
        <w:br w:type="page"/>
      </w:r>
    </w:p>
    <w:p w14:paraId="2C688D50" w14:textId="7F1A2FF9" w:rsidR="0040567D" w:rsidRPr="00E512E2" w:rsidRDefault="0040567D" w:rsidP="000E0AD3">
      <w:pPr>
        <w:pStyle w:val="af9"/>
        <w:spacing w:before="156"/>
        <w:jc w:val="center"/>
        <w:outlineLvl w:val="0"/>
        <w:rPr>
          <w:b w:val="0"/>
          <w:bCs/>
          <w:sz w:val="28"/>
          <w:szCs w:val="28"/>
        </w:rPr>
      </w:pPr>
      <w:bookmarkStart w:id="232" w:name="_Toc28193107"/>
      <w:r w:rsidRPr="00E512E2">
        <w:rPr>
          <w:rFonts w:hint="eastAsia"/>
          <w:b w:val="0"/>
          <w:bCs/>
          <w:sz w:val="28"/>
          <w:szCs w:val="28"/>
        </w:rPr>
        <w:lastRenderedPageBreak/>
        <w:t>附</w:t>
      </w:r>
      <w:r w:rsidR="001C2EB9">
        <w:rPr>
          <w:rFonts w:hint="eastAsia"/>
          <w:b w:val="0"/>
          <w:bCs/>
          <w:sz w:val="28"/>
          <w:szCs w:val="28"/>
        </w:rPr>
        <w:t xml:space="preserve"> </w:t>
      </w:r>
      <w:r w:rsidR="001C2EB9">
        <w:rPr>
          <w:b w:val="0"/>
          <w:bCs/>
          <w:sz w:val="28"/>
          <w:szCs w:val="28"/>
        </w:rPr>
        <w:t xml:space="preserve"> </w:t>
      </w:r>
      <w:r w:rsidRPr="00E512E2">
        <w:rPr>
          <w:rFonts w:hint="eastAsia"/>
          <w:b w:val="0"/>
          <w:bCs/>
          <w:sz w:val="28"/>
          <w:szCs w:val="28"/>
        </w:rPr>
        <w:t>录</w:t>
      </w:r>
      <w:bookmarkEnd w:id="232"/>
    </w:p>
    <w:p w14:paraId="3BB7F6CD" w14:textId="2DA465CB" w:rsidR="008158B7" w:rsidRPr="000E0AD3" w:rsidRDefault="008158B7" w:rsidP="008158B7">
      <w:pPr>
        <w:pStyle w:val="2"/>
        <w:spacing w:before="156"/>
      </w:pPr>
      <w:bookmarkStart w:id="233" w:name="_Toc28193108"/>
      <w:r>
        <w:rPr>
          <w:rFonts w:hint="eastAsia"/>
        </w:rPr>
        <w:t>附录</w:t>
      </w:r>
      <w:r>
        <w:rPr>
          <w:rFonts w:hint="eastAsia"/>
        </w:rPr>
        <w:t>1</w:t>
      </w:r>
      <w:r>
        <w:t xml:space="preserve"> </w:t>
      </w:r>
      <w:r>
        <w:rPr>
          <w:rFonts w:hint="eastAsia"/>
        </w:rPr>
        <w:t>调查问卷</w:t>
      </w:r>
      <w:bookmarkEnd w:id="233"/>
    </w:p>
    <w:p w14:paraId="5082B0DE" w14:textId="08DBCF46" w:rsidR="008158B7" w:rsidRPr="00687A48" w:rsidRDefault="008158B7" w:rsidP="00687A48">
      <w:pPr>
        <w:widowControl/>
        <w:spacing w:beforeLines="0" w:before="156" w:after="400" w:line="360" w:lineRule="auto"/>
        <w:ind w:firstLine="120"/>
        <w:jc w:val="center"/>
        <w:rPr>
          <w:rFonts w:eastAsia="等线" w:cs="Times New Roman"/>
          <w:kern w:val="0"/>
        </w:rPr>
      </w:pPr>
      <w:r w:rsidRPr="008158B7">
        <w:rPr>
          <w:rFonts w:eastAsia="等线" w:cs="Times New Roman" w:hint="eastAsia"/>
          <w:b/>
          <w:kern w:val="0"/>
          <w:sz w:val="32"/>
        </w:rPr>
        <w:t>大学生运动类</w:t>
      </w:r>
      <w:r w:rsidR="00C92C58">
        <w:rPr>
          <w:rFonts w:eastAsia="等线" w:cs="Times New Roman" w:hint="eastAsia"/>
          <w:b/>
          <w:kern w:val="0"/>
          <w:sz w:val="32"/>
        </w:rPr>
        <w:t>A</w:t>
      </w:r>
      <w:r w:rsidRPr="008158B7">
        <w:rPr>
          <w:rFonts w:eastAsia="等线" w:cs="Times New Roman"/>
          <w:b/>
          <w:kern w:val="0"/>
          <w:sz w:val="32"/>
        </w:rPr>
        <w:t>pp</w:t>
      </w:r>
      <w:r w:rsidRPr="008158B7">
        <w:rPr>
          <w:rFonts w:eastAsia="等线" w:cs="Times New Roman" w:hint="eastAsia"/>
          <w:b/>
          <w:kern w:val="0"/>
          <w:sz w:val="32"/>
        </w:rPr>
        <w:t>使用现状及影响调查问卷</w:t>
      </w:r>
    </w:p>
    <w:p w14:paraId="589563EA" w14:textId="2D98E98A" w:rsidR="008158B7" w:rsidRPr="00D61901" w:rsidRDefault="008158B7" w:rsidP="00D61901">
      <w:pPr>
        <w:spacing w:before="156"/>
      </w:pPr>
      <w:r w:rsidRPr="008158B7">
        <w:rPr>
          <w:rFonts w:hint="eastAsia"/>
        </w:rPr>
        <w:t>您好！我们是</w:t>
      </w:r>
      <w:r>
        <w:rPr>
          <w:rFonts w:hint="eastAsia"/>
        </w:rPr>
        <w:t>*</w:t>
      </w:r>
      <w:r>
        <w:t>*</w:t>
      </w:r>
      <w:r w:rsidR="000F7590">
        <w:rPr>
          <w:rFonts w:hint="eastAsia"/>
        </w:rPr>
        <w:t>大学</w:t>
      </w:r>
      <w:r w:rsidRPr="008158B7">
        <w:rPr>
          <w:rFonts w:hint="eastAsia"/>
        </w:rPr>
        <w:t>的学生，为了参加</w:t>
      </w:r>
      <w:r w:rsidRPr="008158B7">
        <w:t>“2019</w:t>
      </w:r>
      <w:r w:rsidRPr="008158B7">
        <w:rPr>
          <w:rFonts w:hint="eastAsia"/>
        </w:rPr>
        <w:t>年（第六届）全国大学生统计建模大赛</w:t>
      </w:r>
      <w:r w:rsidRPr="008158B7">
        <w:t>”</w:t>
      </w:r>
      <w:r w:rsidRPr="008158B7">
        <w:rPr>
          <w:rFonts w:hint="eastAsia"/>
        </w:rPr>
        <w:t>，以</w:t>
      </w:r>
      <w:r w:rsidRPr="008158B7">
        <w:t>“</w:t>
      </w:r>
      <w:r w:rsidRPr="008158B7">
        <w:rPr>
          <w:rFonts w:hint="eastAsia"/>
        </w:rPr>
        <w:t>运动</w:t>
      </w:r>
      <w:r w:rsidR="00C92C58">
        <w:rPr>
          <w:rFonts w:hint="eastAsia"/>
        </w:rPr>
        <w:t>类</w:t>
      </w:r>
      <w:r w:rsidRPr="008158B7">
        <w:t>A</w:t>
      </w:r>
      <w:r w:rsidR="00C92C58">
        <w:rPr>
          <w:rFonts w:hint="eastAsia"/>
        </w:rPr>
        <w:t>pp</w:t>
      </w:r>
      <w:r w:rsidRPr="008158B7">
        <w:rPr>
          <w:rFonts w:hint="eastAsia"/>
        </w:rPr>
        <w:t>的使用现状及前景分析</w:t>
      </w:r>
      <w:r w:rsidRPr="008158B7">
        <w:t>”</w:t>
      </w:r>
      <w:r w:rsidRPr="008158B7">
        <w:rPr>
          <w:rFonts w:hint="eastAsia"/>
        </w:rPr>
        <w:t>为主题开展此次调查活动。本次调查将严格按照《统计法》的要求进行，您的隐私会严格保密，所有问答只用于本次比赛所需的统计分析。衷心感谢您的支持与帮助！</w:t>
      </w:r>
    </w:p>
    <w:p w14:paraId="4D45ACE8" w14:textId="4A95E708" w:rsidR="008158B7" w:rsidRPr="00D61901" w:rsidRDefault="008158B7" w:rsidP="00687A48">
      <w:pPr>
        <w:spacing w:before="156"/>
        <w:rPr>
          <w:rFonts w:ascii="微软雅黑" w:eastAsia="微软雅黑" w:hAnsi="微软雅黑" w:cs="微软雅黑"/>
        </w:rPr>
      </w:pPr>
      <w:r w:rsidRPr="008158B7">
        <w:rPr>
          <w:rFonts w:hint="eastAsia"/>
        </w:rPr>
        <w:t>一、基本信息</w:t>
      </w:r>
    </w:p>
    <w:p w14:paraId="05072DC1" w14:textId="77777777" w:rsidR="008158B7" w:rsidRPr="008158B7" w:rsidRDefault="008158B7" w:rsidP="00687A48">
      <w:pPr>
        <w:spacing w:before="156"/>
      </w:pPr>
      <w:r w:rsidRPr="008158B7">
        <w:t>1.</w:t>
      </w:r>
      <w:r w:rsidRPr="008158B7">
        <w:rPr>
          <w:rFonts w:hint="eastAsia"/>
        </w:rPr>
        <w:t>您的性别是</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294"/>
      </w:tblGrid>
      <w:tr w:rsidR="008158B7" w:rsidRPr="008158B7" w14:paraId="7AE25190"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F73070C" w14:textId="77777777" w:rsidR="008158B7" w:rsidRPr="008158B7" w:rsidRDefault="008158B7" w:rsidP="00687A48">
            <w:pPr>
              <w:spacing w:before="156"/>
            </w:pPr>
            <w:r w:rsidRPr="008158B7">
              <w:t>○A.</w:t>
            </w:r>
            <w:r w:rsidRPr="008158B7">
              <w:rPr>
                <w:rFonts w:hint="eastAsia"/>
              </w:rPr>
              <w:t>男生</w:t>
            </w:r>
          </w:p>
        </w:tc>
      </w:tr>
      <w:tr w:rsidR="008158B7" w:rsidRPr="008158B7" w14:paraId="1AA265A2"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7600B67"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女生</w:t>
            </w:r>
          </w:p>
        </w:tc>
      </w:tr>
    </w:tbl>
    <w:p w14:paraId="1DA827D6" w14:textId="77777777" w:rsidR="008158B7" w:rsidRPr="008158B7" w:rsidRDefault="008158B7" w:rsidP="00687A48">
      <w:pPr>
        <w:spacing w:before="156"/>
      </w:pPr>
      <w:r w:rsidRPr="008158B7">
        <w:t>2.</w:t>
      </w:r>
      <w:r w:rsidRPr="008158B7">
        <w:rPr>
          <w:rFonts w:hint="eastAsia"/>
        </w:rPr>
        <w:t>您所在的年级是</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294"/>
      </w:tblGrid>
      <w:tr w:rsidR="008158B7" w:rsidRPr="008158B7" w14:paraId="296DA33B"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70D045F" w14:textId="77777777" w:rsidR="008158B7" w:rsidRPr="008158B7" w:rsidRDefault="008158B7" w:rsidP="00687A48">
            <w:pPr>
              <w:spacing w:before="156"/>
            </w:pPr>
            <w:r w:rsidRPr="008158B7">
              <w:t>○A.</w:t>
            </w:r>
            <w:r w:rsidRPr="008158B7">
              <w:rPr>
                <w:rFonts w:hint="eastAsia"/>
              </w:rPr>
              <w:t>大一</w:t>
            </w:r>
          </w:p>
        </w:tc>
      </w:tr>
      <w:tr w:rsidR="008158B7" w:rsidRPr="008158B7" w14:paraId="3A71F33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E1BC56E"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大二</w:t>
            </w:r>
          </w:p>
        </w:tc>
      </w:tr>
      <w:tr w:rsidR="008158B7" w:rsidRPr="008158B7" w14:paraId="0646A68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08D42C0"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大三</w:t>
            </w:r>
          </w:p>
        </w:tc>
      </w:tr>
      <w:tr w:rsidR="008158B7" w:rsidRPr="008158B7" w14:paraId="72E62E84"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F705127" w14:textId="77777777" w:rsidR="008158B7" w:rsidRPr="008158B7" w:rsidRDefault="008158B7" w:rsidP="00687A48">
            <w:pPr>
              <w:spacing w:before="156"/>
              <w:rPr>
                <w:rFonts w:ascii="微软雅黑" w:eastAsia="微软雅黑" w:hAnsi="微软雅黑" w:cs="微软雅黑"/>
              </w:rPr>
            </w:pPr>
            <w:r w:rsidRPr="008158B7">
              <w:t>○D.</w:t>
            </w:r>
            <w:r w:rsidRPr="008158B7">
              <w:rPr>
                <w:rFonts w:hint="eastAsia"/>
              </w:rPr>
              <w:t>大四及以上</w:t>
            </w:r>
          </w:p>
        </w:tc>
      </w:tr>
    </w:tbl>
    <w:p w14:paraId="48D4FEE3" w14:textId="77777777" w:rsidR="008158B7" w:rsidRPr="008158B7" w:rsidRDefault="008158B7" w:rsidP="00687A48">
      <w:pPr>
        <w:spacing w:before="156"/>
      </w:pPr>
      <w:r w:rsidRPr="008158B7">
        <w:t>3.</w:t>
      </w:r>
      <w:r w:rsidRPr="008158B7">
        <w:rPr>
          <w:rFonts w:hint="eastAsia"/>
        </w:rPr>
        <w:t>您更加喜欢的颜色系是</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294"/>
      </w:tblGrid>
      <w:tr w:rsidR="008158B7" w:rsidRPr="008158B7" w14:paraId="6041FC9A"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E43207C" w14:textId="77777777" w:rsidR="008158B7" w:rsidRPr="008158B7" w:rsidRDefault="008158B7" w:rsidP="00687A48">
            <w:pPr>
              <w:spacing w:before="156"/>
            </w:pPr>
            <w:r w:rsidRPr="008158B7">
              <w:t>○A.</w:t>
            </w:r>
            <w:r w:rsidRPr="008158B7">
              <w:rPr>
                <w:rFonts w:hint="eastAsia"/>
              </w:rPr>
              <w:t>冷色系（黄绿、绿、蓝绿、蓝、蓝紫等）</w:t>
            </w:r>
          </w:p>
        </w:tc>
      </w:tr>
      <w:tr w:rsidR="008158B7" w:rsidRPr="008158B7" w14:paraId="1DEFE6C9"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E848BB1"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暖色系（红紫、红、粉红、橘、黄橘、黄、咖啡色等）</w:t>
            </w:r>
          </w:p>
        </w:tc>
      </w:tr>
      <w:tr w:rsidR="008158B7" w:rsidRPr="008158B7" w14:paraId="0ED284F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7756C90"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中间色系（紫、绿、黑、白、灰等）</w:t>
            </w:r>
          </w:p>
        </w:tc>
      </w:tr>
    </w:tbl>
    <w:p w14:paraId="0E86C6BB" w14:textId="77777777" w:rsidR="008158B7" w:rsidRPr="008158B7" w:rsidRDefault="008158B7" w:rsidP="00687A48">
      <w:pPr>
        <w:spacing w:before="156"/>
      </w:pPr>
      <w:r w:rsidRPr="008158B7">
        <w:t>4.</w:t>
      </w:r>
      <w:r w:rsidRPr="008158B7">
        <w:rPr>
          <w:rFonts w:hint="eastAsia"/>
        </w:rPr>
        <w:t>您平时参加体育锻炼的频率是</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294"/>
      </w:tblGrid>
      <w:tr w:rsidR="008158B7" w:rsidRPr="008158B7" w14:paraId="2585A285"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382A1CA" w14:textId="77777777" w:rsidR="008158B7" w:rsidRPr="008158B7" w:rsidRDefault="008158B7" w:rsidP="00687A48">
            <w:pPr>
              <w:spacing w:before="156"/>
            </w:pPr>
            <w:r w:rsidRPr="008158B7">
              <w:t>○A.</w:t>
            </w:r>
            <w:r w:rsidRPr="008158B7">
              <w:rPr>
                <w:rFonts w:hint="eastAsia"/>
              </w:rPr>
              <w:t>几乎不</w:t>
            </w:r>
          </w:p>
        </w:tc>
      </w:tr>
      <w:tr w:rsidR="008158B7" w:rsidRPr="008158B7" w14:paraId="4AB40971"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2B87D85"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一周</w:t>
            </w:r>
            <w:r w:rsidRPr="008158B7">
              <w:t>1-2</w:t>
            </w:r>
            <w:r w:rsidRPr="008158B7">
              <w:rPr>
                <w:rFonts w:hint="eastAsia"/>
              </w:rPr>
              <w:t>次</w:t>
            </w:r>
          </w:p>
        </w:tc>
      </w:tr>
      <w:tr w:rsidR="008158B7" w:rsidRPr="008158B7" w14:paraId="2CAA733B"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7DB21BE"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一周</w:t>
            </w:r>
            <w:r w:rsidRPr="008158B7">
              <w:t>3-4</w:t>
            </w:r>
            <w:r w:rsidRPr="008158B7">
              <w:rPr>
                <w:rFonts w:hint="eastAsia"/>
              </w:rPr>
              <w:t>次</w:t>
            </w:r>
          </w:p>
        </w:tc>
      </w:tr>
      <w:tr w:rsidR="008158B7" w:rsidRPr="008158B7" w14:paraId="5D3C86A8"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21365FE" w14:textId="77777777" w:rsidR="008158B7" w:rsidRPr="008158B7" w:rsidRDefault="008158B7" w:rsidP="00687A48">
            <w:pPr>
              <w:spacing w:before="156"/>
              <w:rPr>
                <w:rFonts w:ascii="微软雅黑" w:eastAsia="微软雅黑" w:hAnsi="微软雅黑" w:cs="微软雅黑"/>
              </w:rPr>
            </w:pPr>
            <w:r w:rsidRPr="008158B7">
              <w:lastRenderedPageBreak/>
              <w:t>○D.</w:t>
            </w:r>
            <w:r w:rsidRPr="008158B7">
              <w:rPr>
                <w:rFonts w:hint="eastAsia"/>
              </w:rPr>
              <w:t>一周</w:t>
            </w:r>
            <w:r w:rsidRPr="008158B7">
              <w:t>5-6</w:t>
            </w:r>
            <w:r w:rsidRPr="008158B7">
              <w:rPr>
                <w:rFonts w:hint="eastAsia"/>
              </w:rPr>
              <w:t>次</w:t>
            </w:r>
          </w:p>
        </w:tc>
      </w:tr>
      <w:tr w:rsidR="008158B7" w:rsidRPr="008158B7" w14:paraId="7B7AD37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606BC83" w14:textId="77777777" w:rsidR="008158B7" w:rsidRPr="008158B7" w:rsidRDefault="008158B7" w:rsidP="00687A48">
            <w:pPr>
              <w:spacing w:before="156"/>
              <w:rPr>
                <w:rFonts w:ascii="微软雅黑" w:eastAsia="微软雅黑" w:hAnsi="微软雅黑" w:cs="微软雅黑"/>
              </w:rPr>
            </w:pPr>
            <w:r w:rsidRPr="008158B7">
              <w:t>○E.</w:t>
            </w:r>
            <w:r w:rsidRPr="008158B7">
              <w:rPr>
                <w:rFonts w:hint="eastAsia"/>
              </w:rPr>
              <w:t>每天锻炼</w:t>
            </w:r>
          </w:p>
        </w:tc>
      </w:tr>
    </w:tbl>
    <w:p w14:paraId="39D1F0B7" w14:textId="77777777" w:rsidR="008158B7" w:rsidRPr="008158B7" w:rsidRDefault="008158B7" w:rsidP="00687A48">
      <w:pPr>
        <w:spacing w:before="156"/>
      </w:pPr>
      <w:r w:rsidRPr="008158B7">
        <w:t>5.</w:t>
      </w:r>
      <w:r w:rsidRPr="008158B7">
        <w:rPr>
          <w:rFonts w:hint="eastAsia"/>
        </w:rPr>
        <w:t>您每次进行体育锻炼的时间是</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294"/>
      </w:tblGrid>
      <w:tr w:rsidR="008158B7" w:rsidRPr="008158B7" w14:paraId="63FC3DC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60C6144" w14:textId="77777777" w:rsidR="008158B7" w:rsidRPr="008158B7" w:rsidRDefault="008158B7" w:rsidP="00687A48">
            <w:pPr>
              <w:spacing w:before="156"/>
            </w:pPr>
            <w:r w:rsidRPr="008158B7">
              <w:t>○A.30</w:t>
            </w:r>
            <w:r w:rsidRPr="008158B7">
              <w:rPr>
                <w:rFonts w:hint="eastAsia"/>
              </w:rPr>
              <w:t>分钟以内</w:t>
            </w:r>
          </w:p>
        </w:tc>
      </w:tr>
      <w:tr w:rsidR="008158B7" w:rsidRPr="008158B7" w14:paraId="2FAD923A"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EDBC1FB" w14:textId="77777777" w:rsidR="008158B7" w:rsidRPr="008158B7" w:rsidRDefault="008158B7" w:rsidP="00687A48">
            <w:pPr>
              <w:spacing w:before="156"/>
              <w:rPr>
                <w:rFonts w:ascii="微软雅黑" w:eastAsia="微软雅黑" w:hAnsi="微软雅黑" w:cs="微软雅黑"/>
              </w:rPr>
            </w:pPr>
            <w:r w:rsidRPr="008158B7">
              <w:t>○B.30</w:t>
            </w:r>
            <w:r w:rsidRPr="008158B7">
              <w:rPr>
                <w:rFonts w:hint="eastAsia"/>
              </w:rPr>
              <w:t>分钟</w:t>
            </w:r>
            <w:r w:rsidRPr="008158B7">
              <w:t>—60</w:t>
            </w:r>
            <w:r w:rsidRPr="008158B7">
              <w:rPr>
                <w:rFonts w:hint="eastAsia"/>
              </w:rPr>
              <w:t>分钟</w:t>
            </w:r>
          </w:p>
        </w:tc>
      </w:tr>
      <w:tr w:rsidR="008158B7" w:rsidRPr="008158B7" w14:paraId="23464636"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0CF7EF5" w14:textId="77777777" w:rsidR="008158B7" w:rsidRPr="008158B7" w:rsidRDefault="008158B7" w:rsidP="00687A48">
            <w:pPr>
              <w:spacing w:before="156"/>
              <w:rPr>
                <w:rFonts w:ascii="微软雅黑" w:eastAsia="微软雅黑" w:hAnsi="微软雅黑" w:cs="微软雅黑"/>
              </w:rPr>
            </w:pPr>
            <w:r w:rsidRPr="008158B7">
              <w:t>○C.1</w:t>
            </w:r>
            <w:r w:rsidRPr="008158B7">
              <w:rPr>
                <w:rFonts w:hint="eastAsia"/>
              </w:rPr>
              <w:t>小时</w:t>
            </w:r>
            <w:r w:rsidRPr="008158B7">
              <w:t>—2</w:t>
            </w:r>
            <w:r w:rsidRPr="008158B7">
              <w:rPr>
                <w:rFonts w:hint="eastAsia"/>
              </w:rPr>
              <w:t>小时</w:t>
            </w:r>
          </w:p>
        </w:tc>
      </w:tr>
      <w:tr w:rsidR="008158B7" w:rsidRPr="008158B7" w14:paraId="584460B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A004ADA" w14:textId="77777777" w:rsidR="008158B7" w:rsidRPr="008158B7" w:rsidRDefault="008158B7" w:rsidP="00687A48">
            <w:pPr>
              <w:spacing w:before="156"/>
              <w:rPr>
                <w:rFonts w:ascii="微软雅黑" w:eastAsia="微软雅黑" w:hAnsi="微软雅黑" w:cs="微软雅黑"/>
              </w:rPr>
            </w:pPr>
            <w:r w:rsidRPr="008158B7">
              <w:t>○D.2</w:t>
            </w:r>
            <w:r w:rsidRPr="008158B7">
              <w:rPr>
                <w:rFonts w:hint="eastAsia"/>
              </w:rPr>
              <w:t>小时以上</w:t>
            </w:r>
          </w:p>
        </w:tc>
      </w:tr>
    </w:tbl>
    <w:p w14:paraId="01375921" w14:textId="77777777" w:rsidR="008158B7" w:rsidRPr="008158B7" w:rsidRDefault="008158B7" w:rsidP="00687A48">
      <w:pPr>
        <w:spacing w:before="156"/>
      </w:pPr>
      <w:r w:rsidRPr="008158B7">
        <w:t>6.</w:t>
      </w:r>
      <w:r w:rsidRPr="008158B7">
        <w:rPr>
          <w:rFonts w:hint="eastAsia"/>
        </w:rPr>
        <w:t>您每次进行体育锻炼的强度是</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294"/>
      </w:tblGrid>
      <w:tr w:rsidR="008158B7" w:rsidRPr="008158B7" w14:paraId="467A610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362F5BE" w14:textId="77777777" w:rsidR="008158B7" w:rsidRPr="008158B7" w:rsidRDefault="008158B7" w:rsidP="00687A48">
            <w:pPr>
              <w:spacing w:before="156"/>
            </w:pPr>
            <w:r w:rsidRPr="008158B7">
              <w:t>○A.</w:t>
            </w:r>
            <w:r w:rsidRPr="008158B7">
              <w:rPr>
                <w:rFonts w:hint="eastAsia"/>
              </w:rPr>
              <w:t>出汗很多</w:t>
            </w:r>
          </w:p>
        </w:tc>
      </w:tr>
      <w:tr w:rsidR="008158B7" w:rsidRPr="008158B7" w14:paraId="30CE275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FEA0BA8"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出汗较多</w:t>
            </w:r>
          </w:p>
        </w:tc>
      </w:tr>
      <w:tr w:rsidR="008158B7" w:rsidRPr="008158B7" w14:paraId="0B40B118"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FC8F3DF"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稍微出汗</w:t>
            </w:r>
          </w:p>
        </w:tc>
      </w:tr>
      <w:tr w:rsidR="008158B7" w:rsidRPr="008158B7" w14:paraId="031BE0B4"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BD69B98" w14:textId="77777777" w:rsidR="008158B7" w:rsidRPr="008158B7" w:rsidRDefault="008158B7" w:rsidP="00687A48">
            <w:pPr>
              <w:spacing w:before="156"/>
              <w:rPr>
                <w:rFonts w:ascii="微软雅黑" w:eastAsia="微软雅黑" w:hAnsi="微软雅黑" w:cs="微软雅黑"/>
              </w:rPr>
            </w:pPr>
            <w:r w:rsidRPr="008158B7">
              <w:t>○D.</w:t>
            </w:r>
            <w:r w:rsidRPr="008158B7">
              <w:rPr>
                <w:rFonts w:hint="eastAsia"/>
              </w:rPr>
              <w:t>基本不出汗</w:t>
            </w:r>
          </w:p>
        </w:tc>
      </w:tr>
    </w:tbl>
    <w:p w14:paraId="7ECD5010" w14:textId="77777777" w:rsidR="008158B7" w:rsidRPr="008158B7" w:rsidRDefault="008158B7" w:rsidP="00687A48">
      <w:pPr>
        <w:spacing w:before="156"/>
      </w:pPr>
      <w:r w:rsidRPr="008158B7">
        <w:t>7.</w:t>
      </w:r>
      <w:r w:rsidRPr="008158B7">
        <w:rPr>
          <w:rFonts w:hint="eastAsia"/>
        </w:rPr>
        <w:t>您偏向的运动环境是</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294"/>
      </w:tblGrid>
      <w:tr w:rsidR="008158B7" w:rsidRPr="008158B7" w14:paraId="0DBF55C0"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5858155" w14:textId="77777777" w:rsidR="008158B7" w:rsidRPr="008158B7" w:rsidRDefault="008158B7" w:rsidP="00687A48">
            <w:pPr>
              <w:spacing w:before="156"/>
            </w:pPr>
            <w:r w:rsidRPr="008158B7">
              <w:t>○A.</w:t>
            </w:r>
            <w:r w:rsidRPr="008158B7">
              <w:rPr>
                <w:rFonts w:hint="eastAsia"/>
              </w:rPr>
              <w:t>健身房</w:t>
            </w:r>
          </w:p>
        </w:tc>
      </w:tr>
      <w:tr w:rsidR="008158B7" w:rsidRPr="008158B7" w14:paraId="19D7CC14"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0495F40"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集体健身活动（广场舞、集体骑行等）</w:t>
            </w:r>
          </w:p>
        </w:tc>
      </w:tr>
      <w:tr w:rsidR="008158B7" w:rsidRPr="008158B7" w14:paraId="18E05AB0"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6BCED18"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私人教练服务</w:t>
            </w:r>
          </w:p>
        </w:tc>
      </w:tr>
      <w:tr w:rsidR="008158B7" w:rsidRPr="008158B7" w14:paraId="18F467F8"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203DAF9" w14:textId="0857C26C" w:rsidR="008158B7" w:rsidRPr="008158B7" w:rsidRDefault="008158B7" w:rsidP="00687A48">
            <w:pPr>
              <w:spacing w:before="156"/>
              <w:rPr>
                <w:rFonts w:ascii="微软雅黑" w:eastAsia="微软雅黑" w:hAnsi="微软雅黑" w:cs="微软雅黑"/>
              </w:rPr>
            </w:pPr>
            <w:r w:rsidRPr="008158B7">
              <w:t>○D.</w:t>
            </w:r>
            <w:r w:rsidRPr="008158B7">
              <w:rPr>
                <w:rFonts w:hint="eastAsia"/>
              </w:rPr>
              <w:t>网络、</w:t>
            </w:r>
            <w:r w:rsidR="00C92C58" w:rsidRPr="008158B7">
              <w:t>A</w:t>
            </w:r>
            <w:r w:rsidR="00C92C58">
              <w:rPr>
                <w:rFonts w:hint="eastAsia"/>
              </w:rPr>
              <w:t>pp</w:t>
            </w:r>
            <w:r w:rsidRPr="008158B7">
              <w:rPr>
                <w:rFonts w:hint="eastAsia"/>
              </w:rPr>
              <w:t>辅导</w:t>
            </w:r>
          </w:p>
        </w:tc>
      </w:tr>
    </w:tbl>
    <w:p w14:paraId="45E0C4FC" w14:textId="77777777" w:rsidR="008158B7" w:rsidRPr="008158B7" w:rsidRDefault="008158B7" w:rsidP="00687A48">
      <w:pPr>
        <w:spacing w:before="156"/>
      </w:pPr>
      <w:r w:rsidRPr="008158B7">
        <w:t>8.</w:t>
      </w:r>
      <w:r w:rsidRPr="008158B7">
        <w:rPr>
          <w:rFonts w:hint="eastAsia"/>
        </w:rPr>
        <w:t>请勾选您进行体育锻炼最常所选用的项目</w:t>
      </w:r>
      <w:r w:rsidRPr="008158B7">
        <w:t>: * [</w:t>
      </w:r>
      <w:r w:rsidRPr="008158B7">
        <w:rPr>
          <w:rFonts w:hint="eastAsia"/>
        </w:rPr>
        <w:t>多选题</w:t>
      </w:r>
      <w:r w:rsidRPr="008158B7">
        <w:t>]</w:t>
      </w:r>
      <w:r w:rsidRPr="008158B7">
        <w:rPr>
          <w:color w:val="FF0000"/>
        </w:rPr>
        <w:t xml:space="preserve"> *</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294"/>
      </w:tblGrid>
      <w:tr w:rsidR="008158B7" w:rsidRPr="008158B7" w14:paraId="09AA1843"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AF1CF49" w14:textId="77777777" w:rsidR="008158B7" w:rsidRPr="008158B7" w:rsidRDefault="008158B7" w:rsidP="00687A48">
            <w:pPr>
              <w:spacing w:before="156"/>
            </w:pPr>
            <w:r w:rsidRPr="008158B7">
              <w:t>□A.</w:t>
            </w:r>
            <w:r w:rsidRPr="008158B7">
              <w:rPr>
                <w:rFonts w:hint="eastAsia"/>
              </w:rPr>
              <w:t>跑步</w:t>
            </w:r>
          </w:p>
        </w:tc>
      </w:tr>
      <w:tr w:rsidR="008158B7" w:rsidRPr="008158B7" w14:paraId="64BBE4DB"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D7175AA"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篮球</w:t>
            </w:r>
          </w:p>
        </w:tc>
      </w:tr>
      <w:tr w:rsidR="008158B7" w:rsidRPr="008158B7" w14:paraId="2E1A3047"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7478731"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羽毛球</w:t>
            </w:r>
          </w:p>
        </w:tc>
      </w:tr>
      <w:tr w:rsidR="008158B7" w:rsidRPr="008158B7" w14:paraId="462CFDA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DBAE697" w14:textId="77777777" w:rsidR="008158B7" w:rsidRPr="008158B7" w:rsidRDefault="008158B7" w:rsidP="00687A48">
            <w:pPr>
              <w:spacing w:before="156"/>
              <w:rPr>
                <w:rFonts w:ascii="微软雅黑" w:eastAsia="微软雅黑" w:hAnsi="微软雅黑" w:cs="微软雅黑"/>
              </w:rPr>
            </w:pPr>
            <w:r w:rsidRPr="008158B7">
              <w:t>□D.</w:t>
            </w:r>
            <w:r w:rsidRPr="008158B7">
              <w:rPr>
                <w:rFonts w:hint="eastAsia"/>
              </w:rPr>
              <w:t>兵乓球</w:t>
            </w:r>
          </w:p>
        </w:tc>
      </w:tr>
      <w:tr w:rsidR="008158B7" w:rsidRPr="008158B7" w14:paraId="52FAFCB4"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70CD959" w14:textId="77777777" w:rsidR="008158B7" w:rsidRPr="008158B7" w:rsidRDefault="008158B7" w:rsidP="00687A48">
            <w:pPr>
              <w:spacing w:before="156"/>
              <w:rPr>
                <w:rFonts w:ascii="微软雅黑" w:eastAsia="微软雅黑" w:hAnsi="微软雅黑" w:cs="微软雅黑"/>
              </w:rPr>
            </w:pPr>
            <w:r w:rsidRPr="008158B7">
              <w:t>□E.</w:t>
            </w:r>
            <w:r w:rsidRPr="008158B7">
              <w:rPr>
                <w:rFonts w:hint="eastAsia"/>
              </w:rPr>
              <w:t>排球</w:t>
            </w:r>
          </w:p>
        </w:tc>
      </w:tr>
      <w:tr w:rsidR="008158B7" w:rsidRPr="008158B7" w14:paraId="5A7C5AC6"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1BD6946" w14:textId="77777777" w:rsidR="008158B7" w:rsidRPr="008158B7" w:rsidRDefault="008158B7" w:rsidP="00687A48">
            <w:pPr>
              <w:spacing w:before="156"/>
              <w:rPr>
                <w:rFonts w:ascii="微软雅黑" w:eastAsia="微软雅黑" w:hAnsi="微软雅黑" w:cs="微软雅黑"/>
              </w:rPr>
            </w:pPr>
            <w:r w:rsidRPr="008158B7">
              <w:t>□F.</w:t>
            </w:r>
            <w:r w:rsidRPr="008158B7">
              <w:rPr>
                <w:rFonts w:hint="eastAsia"/>
              </w:rPr>
              <w:t>网球</w:t>
            </w:r>
          </w:p>
        </w:tc>
      </w:tr>
      <w:tr w:rsidR="008158B7" w:rsidRPr="008158B7" w14:paraId="4CD941E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FB34E8C" w14:textId="77777777" w:rsidR="008158B7" w:rsidRPr="008158B7" w:rsidRDefault="008158B7" w:rsidP="00687A48">
            <w:pPr>
              <w:spacing w:before="156"/>
              <w:rPr>
                <w:rFonts w:ascii="微软雅黑" w:eastAsia="微软雅黑" w:hAnsi="微软雅黑" w:cs="微软雅黑"/>
              </w:rPr>
            </w:pPr>
            <w:r w:rsidRPr="008158B7">
              <w:t>□G.</w:t>
            </w:r>
            <w:r w:rsidRPr="008158B7">
              <w:rPr>
                <w:rFonts w:hint="eastAsia"/>
              </w:rPr>
              <w:t>足球</w:t>
            </w:r>
          </w:p>
        </w:tc>
      </w:tr>
      <w:tr w:rsidR="008158B7" w:rsidRPr="008158B7" w14:paraId="64B15464"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5C2FEAF" w14:textId="77777777" w:rsidR="008158B7" w:rsidRPr="008158B7" w:rsidRDefault="008158B7" w:rsidP="00687A48">
            <w:pPr>
              <w:spacing w:before="156"/>
              <w:rPr>
                <w:rFonts w:ascii="微软雅黑" w:eastAsia="微软雅黑" w:hAnsi="微软雅黑" w:cs="微软雅黑"/>
              </w:rPr>
            </w:pPr>
            <w:r w:rsidRPr="008158B7">
              <w:lastRenderedPageBreak/>
              <w:t>□H.</w:t>
            </w:r>
            <w:r w:rsidRPr="008158B7">
              <w:rPr>
                <w:rFonts w:hint="eastAsia"/>
              </w:rPr>
              <w:t>健美操</w:t>
            </w:r>
          </w:p>
        </w:tc>
      </w:tr>
      <w:tr w:rsidR="008158B7" w:rsidRPr="008158B7" w14:paraId="3FBF4C6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1FF71D9" w14:textId="77777777" w:rsidR="008158B7" w:rsidRPr="008158B7" w:rsidRDefault="008158B7" w:rsidP="00687A48">
            <w:pPr>
              <w:spacing w:before="156"/>
              <w:rPr>
                <w:rFonts w:ascii="微软雅黑" w:eastAsia="微软雅黑" w:hAnsi="微软雅黑" w:cs="微软雅黑"/>
              </w:rPr>
            </w:pPr>
            <w:r w:rsidRPr="008158B7">
              <w:t>□I.</w:t>
            </w:r>
            <w:r w:rsidRPr="008158B7">
              <w:rPr>
                <w:rFonts w:hint="eastAsia"/>
              </w:rPr>
              <w:t>跳绳</w:t>
            </w:r>
          </w:p>
        </w:tc>
      </w:tr>
      <w:tr w:rsidR="008158B7" w:rsidRPr="008158B7" w14:paraId="463FAD84"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8E3CD17" w14:textId="77777777" w:rsidR="008158B7" w:rsidRPr="008158B7" w:rsidRDefault="008158B7" w:rsidP="00687A48">
            <w:pPr>
              <w:spacing w:before="156"/>
              <w:rPr>
                <w:rFonts w:ascii="微软雅黑" w:eastAsia="微软雅黑" w:hAnsi="微软雅黑" w:cs="微软雅黑"/>
              </w:rPr>
            </w:pPr>
            <w:r w:rsidRPr="008158B7">
              <w:t>□J.</w:t>
            </w:r>
            <w:r w:rsidRPr="008158B7">
              <w:rPr>
                <w:rFonts w:hint="eastAsia"/>
              </w:rPr>
              <w:t>瑜伽</w:t>
            </w:r>
          </w:p>
        </w:tc>
      </w:tr>
      <w:tr w:rsidR="008158B7" w:rsidRPr="008158B7" w14:paraId="0DDF95AF"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3F089B5" w14:textId="77777777" w:rsidR="008158B7" w:rsidRPr="008158B7" w:rsidRDefault="008158B7" w:rsidP="00687A48">
            <w:pPr>
              <w:spacing w:before="156"/>
              <w:rPr>
                <w:rFonts w:ascii="微软雅黑" w:eastAsia="微软雅黑" w:hAnsi="微软雅黑" w:cs="微软雅黑"/>
              </w:rPr>
            </w:pPr>
            <w:r w:rsidRPr="008158B7">
              <w:t>□K.</w:t>
            </w:r>
            <w:r w:rsidRPr="008158B7">
              <w:rPr>
                <w:rFonts w:hint="eastAsia"/>
              </w:rPr>
              <w:t>游泳</w:t>
            </w:r>
          </w:p>
        </w:tc>
      </w:tr>
      <w:tr w:rsidR="008158B7" w:rsidRPr="008158B7" w14:paraId="637191EA"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57E2580" w14:textId="77777777" w:rsidR="008158B7" w:rsidRPr="008158B7" w:rsidRDefault="008158B7" w:rsidP="00687A48">
            <w:pPr>
              <w:spacing w:before="156"/>
              <w:rPr>
                <w:rFonts w:ascii="微软雅黑" w:eastAsia="微软雅黑" w:hAnsi="微软雅黑" w:cs="微软雅黑"/>
              </w:rPr>
            </w:pPr>
            <w:r w:rsidRPr="008158B7">
              <w:t>□</w:t>
            </w:r>
            <w:r w:rsidRPr="008158B7">
              <w:rPr>
                <w:rFonts w:hint="eastAsia"/>
              </w:rPr>
              <w:t>其他</w:t>
            </w:r>
            <w:r w:rsidRPr="008158B7">
              <w:t xml:space="preserve"> _________________</w:t>
            </w:r>
          </w:p>
        </w:tc>
      </w:tr>
    </w:tbl>
    <w:p w14:paraId="35A2B952" w14:textId="77777777" w:rsidR="008158B7" w:rsidRPr="008158B7" w:rsidRDefault="008158B7" w:rsidP="00687A48">
      <w:pPr>
        <w:spacing w:before="156"/>
      </w:pPr>
      <w:r w:rsidRPr="008158B7">
        <w:rPr>
          <w:rFonts w:hint="eastAsia"/>
        </w:rPr>
        <w:t>二、认知情况</w:t>
      </w:r>
    </w:p>
    <w:p w14:paraId="743E50C1" w14:textId="77777777" w:rsidR="008158B7" w:rsidRPr="008158B7" w:rsidRDefault="008158B7" w:rsidP="00687A48">
      <w:pPr>
        <w:spacing w:before="156"/>
      </w:pPr>
      <w:r w:rsidRPr="008158B7">
        <w:t>9.</w:t>
      </w:r>
      <w:r w:rsidRPr="008158B7">
        <w:rPr>
          <w:rFonts w:hint="eastAsia"/>
        </w:rPr>
        <w:t>您认为影响您参加体育锻炼的因素重要性排序是</w:t>
      </w:r>
      <w:r w:rsidRPr="008158B7">
        <w:t>: [</w:t>
      </w:r>
      <w:r w:rsidRPr="008158B7">
        <w:rPr>
          <w:rFonts w:hint="eastAsia"/>
        </w:rPr>
        <w:t>排序题，请将最重要的放置在第一位</w:t>
      </w:r>
      <w:r w:rsidRPr="008158B7">
        <w:t>] * [</w:t>
      </w:r>
      <w:r w:rsidRPr="008158B7">
        <w:rPr>
          <w:rFonts w:hint="eastAsia"/>
        </w:rPr>
        <w:t>排序题，请在中括号内依次填入数字</w:t>
      </w:r>
      <w:r w:rsidRPr="008158B7">
        <w:t>]</w:t>
      </w:r>
      <w:r w:rsidRPr="008158B7">
        <w:rPr>
          <w:color w:val="FF0000"/>
        </w:rPr>
        <w:t xml:space="preserve"> *</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294"/>
      </w:tblGrid>
      <w:tr w:rsidR="008158B7" w:rsidRPr="008158B7" w14:paraId="2547C48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5ACE7DD" w14:textId="77777777" w:rsidR="008158B7" w:rsidRPr="008158B7" w:rsidRDefault="008158B7" w:rsidP="00687A48">
            <w:pPr>
              <w:spacing w:before="156"/>
            </w:pPr>
            <w:r w:rsidRPr="008158B7">
              <w:t>[ ]A.</w:t>
            </w:r>
            <w:r w:rsidRPr="008158B7">
              <w:rPr>
                <w:rFonts w:hint="eastAsia"/>
              </w:rPr>
              <w:t>锻炼兴趣</w:t>
            </w:r>
          </w:p>
        </w:tc>
      </w:tr>
      <w:tr w:rsidR="008158B7" w:rsidRPr="008158B7" w14:paraId="029BBD9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D4C4910" w14:textId="77777777" w:rsidR="008158B7" w:rsidRPr="008158B7" w:rsidRDefault="008158B7" w:rsidP="00687A48">
            <w:pPr>
              <w:spacing w:before="156"/>
              <w:rPr>
                <w:rFonts w:ascii="微软雅黑" w:eastAsia="微软雅黑" w:hAnsi="微软雅黑" w:cs="微软雅黑"/>
              </w:rPr>
            </w:pPr>
            <w:r w:rsidRPr="008158B7">
              <w:t>[ ]B.</w:t>
            </w:r>
            <w:r w:rsidRPr="008158B7">
              <w:rPr>
                <w:rFonts w:hint="eastAsia"/>
              </w:rPr>
              <w:t>空闲时间</w:t>
            </w:r>
          </w:p>
        </w:tc>
      </w:tr>
      <w:tr w:rsidR="008158B7" w:rsidRPr="008158B7" w14:paraId="600F5D46"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BC5D87F" w14:textId="77777777" w:rsidR="008158B7" w:rsidRPr="008158B7" w:rsidRDefault="008158B7" w:rsidP="00687A48">
            <w:pPr>
              <w:spacing w:before="156"/>
              <w:rPr>
                <w:rFonts w:ascii="微软雅黑" w:eastAsia="微软雅黑" w:hAnsi="微软雅黑" w:cs="微软雅黑"/>
              </w:rPr>
            </w:pPr>
            <w:r w:rsidRPr="008158B7">
              <w:t>[ ]C.</w:t>
            </w:r>
            <w:r w:rsidRPr="008158B7">
              <w:rPr>
                <w:rFonts w:hint="eastAsia"/>
              </w:rPr>
              <w:t>场地器材</w:t>
            </w:r>
          </w:p>
        </w:tc>
      </w:tr>
      <w:tr w:rsidR="008158B7" w:rsidRPr="008158B7" w14:paraId="12626FA7"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87A2ECE" w14:textId="77777777" w:rsidR="008158B7" w:rsidRPr="008158B7" w:rsidRDefault="008158B7" w:rsidP="00687A48">
            <w:pPr>
              <w:spacing w:before="156"/>
              <w:rPr>
                <w:rFonts w:ascii="微软雅黑" w:eastAsia="微软雅黑" w:hAnsi="微软雅黑" w:cs="微软雅黑"/>
              </w:rPr>
            </w:pPr>
            <w:r w:rsidRPr="008158B7">
              <w:t>[ ]D.</w:t>
            </w:r>
            <w:r w:rsidRPr="008158B7">
              <w:rPr>
                <w:rFonts w:hint="eastAsia"/>
              </w:rPr>
              <w:t>专业辅导</w:t>
            </w:r>
          </w:p>
        </w:tc>
      </w:tr>
      <w:tr w:rsidR="008158B7" w:rsidRPr="008158B7" w14:paraId="7E798C48"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56212D6" w14:textId="77777777" w:rsidR="008158B7" w:rsidRPr="008158B7" w:rsidRDefault="008158B7" w:rsidP="00687A48">
            <w:pPr>
              <w:spacing w:before="156"/>
              <w:rPr>
                <w:rFonts w:ascii="微软雅黑" w:eastAsia="微软雅黑" w:hAnsi="微软雅黑" w:cs="微软雅黑"/>
              </w:rPr>
            </w:pPr>
            <w:r w:rsidRPr="008158B7">
              <w:t>[ ]E.</w:t>
            </w:r>
            <w:r w:rsidRPr="008158B7">
              <w:rPr>
                <w:rFonts w:hint="eastAsia"/>
              </w:rPr>
              <w:t>媒体宣传</w:t>
            </w:r>
          </w:p>
        </w:tc>
      </w:tr>
      <w:tr w:rsidR="008158B7" w:rsidRPr="008158B7" w14:paraId="778334C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8079F9E" w14:textId="77777777" w:rsidR="008158B7" w:rsidRPr="008158B7" w:rsidRDefault="008158B7" w:rsidP="00687A48">
            <w:pPr>
              <w:spacing w:before="156"/>
              <w:rPr>
                <w:rFonts w:ascii="微软雅黑" w:eastAsia="微软雅黑" w:hAnsi="微软雅黑" w:cs="微软雅黑"/>
              </w:rPr>
            </w:pPr>
            <w:r w:rsidRPr="008158B7">
              <w:t>[ ]F.</w:t>
            </w:r>
            <w:r w:rsidRPr="008158B7">
              <w:rPr>
                <w:rFonts w:hint="eastAsia"/>
              </w:rPr>
              <w:t>集体效应</w:t>
            </w:r>
          </w:p>
        </w:tc>
      </w:tr>
      <w:tr w:rsidR="008158B7" w:rsidRPr="008158B7" w14:paraId="7B919309"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F8DBCD1" w14:textId="77777777" w:rsidR="008158B7" w:rsidRPr="008158B7" w:rsidRDefault="008158B7" w:rsidP="00687A48">
            <w:pPr>
              <w:spacing w:before="156"/>
              <w:rPr>
                <w:rFonts w:ascii="微软雅黑" w:eastAsia="微软雅黑" w:hAnsi="微软雅黑" w:cs="微软雅黑"/>
              </w:rPr>
            </w:pPr>
            <w:r w:rsidRPr="008158B7">
              <w:t>[ ]G.</w:t>
            </w:r>
            <w:r w:rsidRPr="008158B7">
              <w:rPr>
                <w:rFonts w:hint="eastAsia"/>
              </w:rPr>
              <w:t>其他</w:t>
            </w:r>
          </w:p>
        </w:tc>
      </w:tr>
    </w:tbl>
    <w:p w14:paraId="3BD4B9E9" w14:textId="647596AC" w:rsidR="008158B7" w:rsidRPr="008158B7" w:rsidRDefault="008158B7" w:rsidP="00687A48">
      <w:pPr>
        <w:spacing w:before="156"/>
      </w:pPr>
      <w:r w:rsidRPr="008158B7">
        <w:t>10.</w:t>
      </w:r>
      <w:r w:rsidRPr="008158B7">
        <w:rPr>
          <w:rFonts w:hint="eastAsia"/>
        </w:rPr>
        <w:t>您认为运动类</w:t>
      </w:r>
      <w:r w:rsidR="00C92C58" w:rsidRPr="008158B7">
        <w:t>A</w:t>
      </w:r>
      <w:r w:rsidR="00C92C58">
        <w:rPr>
          <w:rFonts w:hint="eastAsia"/>
        </w:rPr>
        <w:t>pp</w:t>
      </w:r>
      <w:r w:rsidRPr="008158B7">
        <w:rPr>
          <w:rFonts w:hint="eastAsia"/>
        </w:rPr>
        <w:t>应该具有的功能排序（按重要程度）</w:t>
      </w:r>
      <w:r w:rsidRPr="008158B7">
        <w:t>: [</w:t>
      </w:r>
      <w:r w:rsidRPr="008158B7">
        <w:rPr>
          <w:rFonts w:hint="eastAsia"/>
        </w:rPr>
        <w:t>排序题，请将最重要的放置在第一位</w:t>
      </w:r>
      <w:r w:rsidRPr="008158B7">
        <w:t>] * [</w:t>
      </w:r>
      <w:r w:rsidRPr="008158B7">
        <w:rPr>
          <w:rFonts w:hint="eastAsia"/>
        </w:rPr>
        <w:t>排序题，请在中括号内依次填入数字</w:t>
      </w:r>
      <w:r w:rsidRPr="008158B7">
        <w:t>]</w:t>
      </w:r>
      <w:r w:rsidRPr="008158B7">
        <w:rPr>
          <w:color w:val="FF0000"/>
        </w:rPr>
        <w:t xml:space="preserve"> *</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294"/>
      </w:tblGrid>
      <w:tr w:rsidR="008158B7" w:rsidRPr="008158B7" w14:paraId="220BE620"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AED05FF" w14:textId="77777777" w:rsidR="008158B7" w:rsidRPr="008158B7" w:rsidRDefault="008158B7" w:rsidP="00687A48">
            <w:pPr>
              <w:spacing w:before="156"/>
            </w:pPr>
            <w:r w:rsidRPr="008158B7">
              <w:t>[ ]GPS</w:t>
            </w:r>
            <w:r w:rsidRPr="008158B7">
              <w:rPr>
                <w:rFonts w:hint="eastAsia"/>
              </w:rPr>
              <w:t>记录运动轨迹</w:t>
            </w:r>
          </w:p>
        </w:tc>
      </w:tr>
      <w:tr w:rsidR="008158B7" w:rsidRPr="008158B7" w14:paraId="27B62CC2"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D880F0D" w14:textId="77777777" w:rsidR="008158B7" w:rsidRPr="008158B7" w:rsidRDefault="008158B7" w:rsidP="00687A48">
            <w:pPr>
              <w:spacing w:before="156"/>
              <w:rPr>
                <w:rFonts w:ascii="微软雅黑" w:eastAsia="微软雅黑" w:hAnsi="微软雅黑" w:cs="微软雅黑"/>
              </w:rPr>
            </w:pPr>
            <w:r w:rsidRPr="008158B7">
              <w:t>[ ]</w:t>
            </w:r>
            <w:r w:rsidRPr="008158B7">
              <w:rPr>
                <w:rFonts w:hint="eastAsia"/>
              </w:rPr>
              <w:t>计步</w:t>
            </w:r>
            <w:r w:rsidRPr="008158B7">
              <w:t>/</w:t>
            </w:r>
            <w:r w:rsidRPr="008158B7">
              <w:rPr>
                <w:rFonts w:hint="eastAsia"/>
              </w:rPr>
              <w:t>计数</w:t>
            </w:r>
          </w:p>
        </w:tc>
      </w:tr>
      <w:tr w:rsidR="008158B7" w:rsidRPr="008158B7" w14:paraId="2E3FF262"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2DFC973" w14:textId="77777777" w:rsidR="008158B7" w:rsidRPr="008158B7" w:rsidRDefault="008158B7" w:rsidP="00687A48">
            <w:pPr>
              <w:spacing w:before="156"/>
              <w:rPr>
                <w:rFonts w:ascii="微软雅黑" w:eastAsia="微软雅黑" w:hAnsi="微软雅黑" w:cs="微软雅黑"/>
              </w:rPr>
            </w:pPr>
            <w:r w:rsidRPr="008158B7">
              <w:t>[ ]</w:t>
            </w:r>
            <w:r w:rsidRPr="008158B7">
              <w:rPr>
                <w:rFonts w:hint="eastAsia"/>
              </w:rPr>
              <w:t>运动计划</w:t>
            </w:r>
          </w:p>
        </w:tc>
      </w:tr>
      <w:tr w:rsidR="008158B7" w:rsidRPr="008158B7" w14:paraId="19FDF9A5"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6425684" w14:textId="77777777" w:rsidR="008158B7" w:rsidRPr="008158B7" w:rsidRDefault="008158B7" w:rsidP="00687A48">
            <w:pPr>
              <w:spacing w:before="156"/>
              <w:rPr>
                <w:rFonts w:ascii="微软雅黑" w:eastAsia="微软雅黑" w:hAnsi="微软雅黑" w:cs="微软雅黑"/>
              </w:rPr>
            </w:pPr>
            <w:r w:rsidRPr="008158B7">
              <w:t>[ ]</w:t>
            </w:r>
            <w:r w:rsidRPr="008158B7">
              <w:rPr>
                <w:rFonts w:hint="eastAsia"/>
              </w:rPr>
              <w:t>视频指导</w:t>
            </w:r>
            <w:r w:rsidRPr="008158B7">
              <w:t>/</w:t>
            </w:r>
            <w:r w:rsidRPr="008158B7">
              <w:rPr>
                <w:rFonts w:hint="eastAsia"/>
              </w:rPr>
              <w:t>运动知识</w:t>
            </w:r>
          </w:p>
        </w:tc>
      </w:tr>
      <w:tr w:rsidR="008158B7" w:rsidRPr="008158B7" w14:paraId="38BBD68A"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F5EF3CD" w14:textId="77777777" w:rsidR="008158B7" w:rsidRPr="008158B7" w:rsidRDefault="008158B7" w:rsidP="00687A48">
            <w:pPr>
              <w:spacing w:before="156"/>
              <w:rPr>
                <w:rFonts w:ascii="微软雅黑" w:eastAsia="微软雅黑" w:hAnsi="微软雅黑" w:cs="微软雅黑"/>
              </w:rPr>
            </w:pPr>
            <w:r w:rsidRPr="008158B7">
              <w:t>[ ]</w:t>
            </w:r>
            <w:r w:rsidRPr="008158B7">
              <w:rPr>
                <w:rFonts w:hint="eastAsia"/>
              </w:rPr>
              <w:t>卡路里消耗</w:t>
            </w:r>
          </w:p>
        </w:tc>
      </w:tr>
      <w:tr w:rsidR="008158B7" w:rsidRPr="008158B7" w14:paraId="5344EEBB"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9224886" w14:textId="77777777" w:rsidR="008158B7" w:rsidRPr="008158B7" w:rsidRDefault="008158B7" w:rsidP="00687A48">
            <w:pPr>
              <w:spacing w:before="156"/>
              <w:rPr>
                <w:rFonts w:ascii="微软雅黑" w:eastAsia="微软雅黑" w:hAnsi="微软雅黑" w:cs="微软雅黑"/>
              </w:rPr>
            </w:pPr>
            <w:r w:rsidRPr="008158B7">
              <w:t>[ ]</w:t>
            </w:r>
            <w:r w:rsidRPr="008158B7">
              <w:rPr>
                <w:rFonts w:hint="eastAsia"/>
              </w:rPr>
              <w:t>运动圈互动</w:t>
            </w:r>
          </w:p>
        </w:tc>
      </w:tr>
      <w:tr w:rsidR="008158B7" w:rsidRPr="008158B7" w14:paraId="62E0C85B"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68762AA" w14:textId="77777777" w:rsidR="008158B7" w:rsidRPr="008158B7" w:rsidRDefault="008158B7" w:rsidP="00687A48">
            <w:pPr>
              <w:spacing w:before="156"/>
              <w:rPr>
                <w:rFonts w:ascii="微软雅黑" w:eastAsia="微软雅黑" w:hAnsi="微软雅黑" w:cs="微软雅黑"/>
              </w:rPr>
            </w:pPr>
            <w:r w:rsidRPr="008158B7">
              <w:t>[ ]</w:t>
            </w:r>
            <w:r w:rsidRPr="008158B7">
              <w:rPr>
                <w:rFonts w:hint="eastAsia"/>
              </w:rPr>
              <w:t>音乐播放</w:t>
            </w:r>
          </w:p>
        </w:tc>
      </w:tr>
      <w:tr w:rsidR="008158B7" w:rsidRPr="008158B7" w14:paraId="334C7B58"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4733887" w14:textId="77777777" w:rsidR="008158B7" w:rsidRPr="008158B7" w:rsidRDefault="008158B7" w:rsidP="00687A48">
            <w:pPr>
              <w:spacing w:before="156"/>
              <w:rPr>
                <w:rFonts w:ascii="微软雅黑" w:eastAsia="微软雅黑" w:hAnsi="微软雅黑" w:cs="微软雅黑"/>
              </w:rPr>
            </w:pPr>
            <w:r w:rsidRPr="008158B7">
              <w:t>[ ]</w:t>
            </w:r>
            <w:r w:rsidRPr="008158B7">
              <w:rPr>
                <w:rFonts w:hint="eastAsia"/>
              </w:rPr>
              <w:t>运动榜单</w:t>
            </w:r>
            <w:r w:rsidRPr="008158B7">
              <w:t>/</w:t>
            </w:r>
            <w:r w:rsidRPr="008158B7">
              <w:rPr>
                <w:rFonts w:hint="eastAsia"/>
              </w:rPr>
              <w:t>好友竞赛</w:t>
            </w:r>
          </w:p>
        </w:tc>
      </w:tr>
      <w:tr w:rsidR="008158B7" w:rsidRPr="008158B7" w14:paraId="52ECB937"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824B2D1" w14:textId="77777777" w:rsidR="008158B7" w:rsidRPr="008158B7" w:rsidRDefault="008158B7" w:rsidP="00687A48">
            <w:pPr>
              <w:spacing w:before="156"/>
              <w:rPr>
                <w:rFonts w:ascii="微软雅黑" w:eastAsia="微软雅黑" w:hAnsi="微软雅黑" w:cs="微软雅黑"/>
              </w:rPr>
            </w:pPr>
            <w:r w:rsidRPr="008158B7">
              <w:lastRenderedPageBreak/>
              <w:t>[ ]</w:t>
            </w:r>
            <w:r w:rsidRPr="008158B7">
              <w:rPr>
                <w:rFonts w:hint="eastAsia"/>
              </w:rPr>
              <w:t>提供课程性价比高</w:t>
            </w:r>
          </w:p>
        </w:tc>
      </w:tr>
      <w:tr w:rsidR="008158B7" w:rsidRPr="008158B7" w14:paraId="7E0A7F6B"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E8A6326" w14:textId="77777777" w:rsidR="008158B7" w:rsidRPr="008158B7" w:rsidRDefault="008158B7" w:rsidP="00687A48">
            <w:pPr>
              <w:spacing w:before="156"/>
              <w:rPr>
                <w:rFonts w:ascii="微软雅黑" w:eastAsia="微软雅黑" w:hAnsi="微软雅黑" w:cs="微软雅黑"/>
              </w:rPr>
            </w:pPr>
            <w:r w:rsidRPr="008158B7">
              <w:t>[ ]</w:t>
            </w:r>
            <w:r w:rsidRPr="008158B7">
              <w:rPr>
                <w:rFonts w:hint="eastAsia"/>
              </w:rPr>
              <w:t>其他</w:t>
            </w:r>
          </w:p>
        </w:tc>
      </w:tr>
    </w:tbl>
    <w:p w14:paraId="3AD02834" w14:textId="1DF6B91B" w:rsidR="008158B7" w:rsidRPr="008158B7" w:rsidRDefault="008158B7" w:rsidP="00687A48">
      <w:pPr>
        <w:spacing w:before="156"/>
      </w:pPr>
      <w:r w:rsidRPr="008158B7">
        <w:t>11.</w:t>
      </w:r>
      <w:r w:rsidRPr="008158B7">
        <w:rPr>
          <w:rFonts w:hint="eastAsia"/>
        </w:rPr>
        <w:t>您对运动类</w:t>
      </w:r>
      <w:r w:rsidR="00C92C58" w:rsidRPr="008158B7">
        <w:t>A</w:t>
      </w:r>
      <w:r w:rsidR="00C92C58">
        <w:rPr>
          <w:rFonts w:hint="eastAsia"/>
        </w:rPr>
        <w:t>pp</w:t>
      </w:r>
      <w:r w:rsidRPr="008158B7">
        <w:rPr>
          <w:rFonts w:hint="eastAsia"/>
        </w:rPr>
        <w:t>在以下属性方面的重要性程度的看法是</w:t>
      </w:r>
      <w:r w:rsidRPr="008158B7">
        <w:t>: *[</w:t>
      </w:r>
      <w:r w:rsidRPr="008158B7">
        <w:rPr>
          <w:rFonts w:hint="eastAsia"/>
        </w:rPr>
        <w:t>矩阵单选题</w:t>
      </w:r>
      <w:r w:rsidRPr="008158B7">
        <w:t xml:space="preserve">] </w:t>
      </w:r>
      <w:r w:rsidRPr="008158B7">
        <w:rPr>
          <w:color w:val="FF0000"/>
        </w:rPr>
        <w:t>*</w:t>
      </w:r>
    </w:p>
    <w:tbl>
      <w:tblPr>
        <w:tblW w:w="5000" w:type="pct"/>
        <w:tblLayout w:type="fixed"/>
        <w:tblCellMar>
          <w:top w:w="140" w:type="dxa"/>
        </w:tblCellMar>
        <w:tblLook w:val="04A0" w:firstRow="1" w:lastRow="0" w:firstColumn="1" w:lastColumn="0" w:noHBand="0" w:noVBand="1"/>
      </w:tblPr>
      <w:tblGrid>
        <w:gridCol w:w="3260"/>
        <w:gridCol w:w="1419"/>
        <w:gridCol w:w="993"/>
        <w:gridCol w:w="710"/>
        <w:gridCol w:w="710"/>
        <w:gridCol w:w="1208"/>
      </w:tblGrid>
      <w:tr w:rsidR="008158B7" w:rsidRPr="008158B7" w14:paraId="0CE22BE1" w14:textId="77777777" w:rsidTr="00B17F5B">
        <w:trPr>
          <w:trHeight w:val="360"/>
        </w:trPr>
        <w:tc>
          <w:tcPr>
            <w:tcW w:w="3256" w:type="dxa"/>
            <w:tcBorders>
              <w:top w:val="single" w:sz="12" w:space="0" w:color="000000" w:themeColor="text1"/>
              <w:bottom w:val="single" w:sz="8" w:space="0" w:color="000000" w:themeColor="text1"/>
            </w:tcBorders>
            <w:shd w:val="clear" w:color="auto" w:fill="auto"/>
            <w:vAlign w:val="center"/>
          </w:tcPr>
          <w:p w14:paraId="5EA3180C" w14:textId="77777777" w:rsidR="008158B7" w:rsidRPr="008158B7" w:rsidRDefault="008158B7" w:rsidP="00687A48">
            <w:pPr>
              <w:spacing w:before="156"/>
            </w:pPr>
          </w:p>
        </w:tc>
        <w:tc>
          <w:tcPr>
            <w:tcW w:w="1417" w:type="dxa"/>
            <w:tcBorders>
              <w:top w:val="single" w:sz="12" w:space="0" w:color="000000" w:themeColor="text1"/>
              <w:bottom w:val="single" w:sz="8" w:space="0" w:color="000000" w:themeColor="text1"/>
            </w:tcBorders>
            <w:shd w:val="clear" w:color="auto" w:fill="auto"/>
            <w:vAlign w:val="center"/>
            <w:hideMark/>
          </w:tcPr>
          <w:p w14:paraId="31DE774D" w14:textId="77777777" w:rsidR="008158B7" w:rsidRPr="008158B7" w:rsidRDefault="008158B7" w:rsidP="00687A48">
            <w:pPr>
              <w:spacing w:before="156"/>
            </w:pPr>
            <w:r w:rsidRPr="008158B7">
              <w:rPr>
                <w:rFonts w:hint="eastAsia"/>
              </w:rPr>
              <w:t>非常不重要</w:t>
            </w:r>
          </w:p>
        </w:tc>
        <w:tc>
          <w:tcPr>
            <w:tcW w:w="992" w:type="dxa"/>
            <w:tcBorders>
              <w:top w:val="single" w:sz="12" w:space="0" w:color="000000" w:themeColor="text1"/>
              <w:bottom w:val="single" w:sz="8" w:space="0" w:color="000000" w:themeColor="text1"/>
            </w:tcBorders>
            <w:shd w:val="clear" w:color="auto" w:fill="auto"/>
            <w:vAlign w:val="center"/>
            <w:hideMark/>
          </w:tcPr>
          <w:p w14:paraId="3E9390E0" w14:textId="77777777" w:rsidR="008158B7" w:rsidRPr="008158B7" w:rsidRDefault="008158B7" w:rsidP="00687A48">
            <w:pPr>
              <w:spacing w:before="156"/>
            </w:pPr>
            <w:r w:rsidRPr="008158B7">
              <w:rPr>
                <w:rFonts w:hint="eastAsia"/>
              </w:rPr>
              <w:t>不重要</w:t>
            </w:r>
          </w:p>
        </w:tc>
        <w:tc>
          <w:tcPr>
            <w:tcW w:w="709" w:type="dxa"/>
            <w:tcBorders>
              <w:top w:val="single" w:sz="12" w:space="0" w:color="000000" w:themeColor="text1"/>
              <w:bottom w:val="single" w:sz="8" w:space="0" w:color="000000" w:themeColor="text1"/>
            </w:tcBorders>
            <w:shd w:val="clear" w:color="auto" w:fill="auto"/>
            <w:vAlign w:val="center"/>
            <w:hideMark/>
          </w:tcPr>
          <w:p w14:paraId="3E29BB4A" w14:textId="77777777" w:rsidR="008158B7" w:rsidRPr="008158B7" w:rsidRDefault="008158B7" w:rsidP="00687A48">
            <w:pPr>
              <w:spacing w:before="156"/>
            </w:pPr>
            <w:r w:rsidRPr="008158B7">
              <w:rPr>
                <w:rFonts w:hint="eastAsia"/>
              </w:rPr>
              <w:t>一般</w:t>
            </w:r>
          </w:p>
        </w:tc>
        <w:tc>
          <w:tcPr>
            <w:tcW w:w="709" w:type="dxa"/>
            <w:tcBorders>
              <w:top w:val="single" w:sz="12" w:space="0" w:color="000000" w:themeColor="text1"/>
              <w:bottom w:val="single" w:sz="8" w:space="0" w:color="000000" w:themeColor="text1"/>
            </w:tcBorders>
            <w:shd w:val="clear" w:color="auto" w:fill="auto"/>
            <w:vAlign w:val="center"/>
            <w:hideMark/>
          </w:tcPr>
          <w:p w14:paraId="6202DE85" w14:textId="77777777" w:rsidR="008158B7" w:rsidRPr="008158B7" w:rsidRDefault="008158B7" w:rsidP="00687A48">
            <w:pPr>
              <w:spacing w:before="156"/>
            </w:pPr>
            <w:r w:rsidRPr="008158B7">
              <w:rPr>
                <w:rFonts w:hint="eastAsia"/>
              </w:rPr>
              <w:t>重要</w:t>
            </w:r>
          </w:p>
        </w:tc>
        <w:tc>
          <w:tcPr>
            <w:tcW w:w="1207" w:type="dxa"/>
            <w:tcBorders>
              <w:top w:val="single" w:sz="12" w:space="0" w:color="000000" w:themeColor="text1"/>
              <w:bottom w:val="single" w:sz="8" w:space="0" w:color="000000" w:themeColor="text1"/>
            </w:tcBorders>
            <w:shd w:val="clear" w:color="auto" w:fill="auto"/>
            <w:vAlign w:val="center"/>
            <w:hideMark/>
          </w:tcPr>
          <w:p w14:paraId="231F8FF3" w14:textId="77777777" w:rsidR="008158B7" w:rsidRPr="008158B7" w:rsidRDefault="008158B7" w:rsidP="00687A48">
            <w:pPr>
              <w:spacing w:before="156"/>
            </w:pPr>
            <w:r w:rsidRPr="008158B7">
              <w:rPr>
                <w:rFonts w:hint="eastAsia"/>
              </w:rPr>
              <w:t>非常重要</w:t>
            </w:r>
          </w:p>
        </w:tc>
      </w:tr>
      <w:tr w:rsidR="008158B7" w:rsidRPr="008158B7" w14:paraId="1951A267" w14:textId="77777777" w:rsidTr="00B17F5B">
        <w:trPr>
          <w:trHeight w:val="360"/>
        </w:trPr>
        <w:tc>
          <w:tcPr>
            <w:tcW w:w="3256" w:type="dxa"/>
            <w:tcBorders>
              <w:top w:val="single" w:sz="8" w:space="0" w:color="000000" w:themeColor="text1"/>
            </w:tcBorders>
            <w:shd w:val="clear" w:color="auto" w:fill="auto"/>
            <w:vAlign w:val="center"/>
            <w:hideMark/>
          </w:tcPr>
          <w:p w14:paraId="5BBA1EF8" w14:textId="77777777" w:rsidR="008158B7" w:rsidRPr="008158B7" w:rsidRDefault="008158B7" w:rsidP="00687A48">
            <w:pPr>
              <w:spacing w:before="156"/>
            </w:pPr>
            <w:r w:rsidRPr="008158B7">
              <w:rPr>
                <w:color w:val="333333"/>
              </w:rPr>
              <w:t>GPS</w:t>
            </w:r>
            <w:r w:rsidRPr="008158B7">
              <w:rPr>
                <w:rFonts w:hint="eastAsia"/>
                <w:color w:val="333333"/>
              </w:rPr>
              <w:t>运动轨迹记录运动历程</w:t>
            </w:r>
          </w:p>
        </w:tc>
        <w:tc>
          <w:tcPr>
            <w:tcW w:w="1417" w:type="dxa"/>
            <w:tcBorders>
              <w:top w:val="single" w:sz="8" w:space="0" w:color="000000" w:themeColor="text1"/>
            </w:tcBorders>
            <w:shd w:val="clear" w:color="auto" w:fill="auto"/>
            <w:vAlign w:val="center"/>
            <w:hideMark/>
          </w:tcPr>
          <w:p w14:paraId="0E42EDD5" w14:textId="77777777" w:rsidR="008158B7" w:rsidRPr="008158B7" w:rsidRDefault="008158B7" w:rsidP="00687A48">
            <w:pPr>
              <w:spacing w:before="156"/>
              <w:rPr>
                <w:color w:val="333333"/>
              </w:rPr>
            </w:pPr>
            <w:r w:rsidRPr="008158B7">
              <w:rPr>
                <w:color w:val="333333"/>
              </w:rPr>
              <w:t>○</w:t>
            </w:r>
          </w:p>
        </w:tc>
        <w:tc>
          <w:tcPr>
            <w:tcW w:w="992" w:type="dxa"/>
            <w:tcBorders>
              <w:top w:val="single" w:sz="8" w:space="0" w:color="000000" w:themeColor="text1"/>
            </w:tcBorders>
            <w:shd w:val="clear" w:color="auto" w:fill="auto"/>
            <w:vAlign w:val="center"/>
            <w:hideMark/>
          </w:tcPr>
          <w:p w14:paraId="38AAC0C6" w14:textId="77777777" w:rsidR="008158B7" w:rsidRPr="008158B7" w:rsidRDefault="008158B7" w:rsidP="00687A48">
            <w:pPr>
              <w:spacing w:before="156"/>
              <w:rPr>
                <w:color w:val="333333"/>
              </w:rPr>
            </w:pPr>
            <w:r w:rsidRPr="008158B7">
              <w:rPr>
                <w:color w:val="333333"/>
              </w:rPr>
              <w:t>○</w:t>
            </w:r>
          </w:p>
        </w:tc>
        <w:tc>
          <w:tcPr>
            <w:tcW w:w="709" w:type="dxa"/>
            <w:tcBorders>
              <w:top w:val="single" w:sz="8" w:space="0" w:color="000000" w:themeColor="text1"/>
            </w:tcBorders>
            <w:shd w:val="clear" w:color="auto" w:fill="auto"/>
            <w:vAlign w:val="center"/>
            <w:hideMark/>
          </w:tcPr>
          <w:p w14:paraId="09B22ED8" w14:textId="77777777" w:rsidR="008158B7" w:rsidRPr="008158B7" w:rsidRDefault="008158B7" w:rsidP="00687A48">
            <w:pPr>
              <w:spacing w:before="156"/>
              <w:rPr>
                <w:color w:val="333333"/>
              </w:rPr>
            </w:pPr>
            <w:r w:rsidRPr="008158B7">
              <w:rPr>
                <w:color w:val="333333"/>
              </w:rPr>
              <w:t>○</w:t>
            </w:r>
          </w:p>
        </w:tc>
        <w:tc>
          <w:tcPr>
            <w:tcW w:w="709" w:type="dxa"/>
            <w:tcBorders>
              <w:top w:val="single" w:sz="8" w:space="0" w:color="000000" w:themeColor="text1"/>
            </w:tcBorders>
            <w:shd w:val="clear" w:color="auto" w:fill="auto"/>
            <w:vAlign w:val="center"/>
            <w:hideMark/>
          </w:tcPr>
          <w:p w14:paraId="13BBCFD1" w14:textId="77777777" w:rsidR="008158B7" w:rsidRPr="008158B7" w:rsidRDefault="008158B7" w:rsidP="00687A48">
            <w:pPr>
              <w:spacing w:before="156"/>
              <w:rPr>
                <w:color w:val="333333"/>
              </w:rPr>
            </w:pPr>
            <w:r w:rsidRPr="008158B7">
              <w:rPr>
                <w:color w:val="333333"/>
              </w:rPr>
              <w:t>○</w:t>
            </w:r>
          </w:p>
        </w:tc>
        <w:tc>
          <w:tcPr>
            <w:tcW w:w="1207" w:type="dxa"/>
            <w:tcBorders>
              <w:top w:val="single" w:sz="8" w:space="0" w:color="000000" w:themeColor="text1"/>
            </w:tcBorders>
            <w:shd w:val="clear" w:color="auto" w:fill="auto"/>
            <w:vAlign w:val="center"/>
            <w:hideMark/>
          </w:tcPr>
          <w:p w14:paraId="27203302" w14:textId="77777777" w:rsidR="008158B7" w:rsidRPr="008158B7" w:rsidRDefault="008158B7" w:rsidP="00687A48">
            <w:pPr>
              <w:spacing w:before="156"/>
              <w:rPr>
                <w:color w:val="333333"/>
              </w:rPr>
            </w:pPr>
            <w:r w:rsidRPr="008158B7">
              <w:rPr>
                <w:color w:val="333333"/>
              </w:rPr>
              <w:t>○</w:t>
            </w:r>
          </w:p>
        </w:tc>
      </w:tr>
      <w:tr w:rsidR="008158B7" w:rsidRPr="008158B7" w14:paraId="739383C1" w14:textId="77777777" w:rsidTr="00B17F5B">
        <w:trPr>
          <w:trHeight w:val="360"/>
        </w:trPr>
        <w:tc>
          <w:tcPr>
            <w:tcW w:w="3256" w:type="dxa"/>
            <w:shd w:val="clear" w:color="auto" w:fill="auto"/>
            <w:vAlign w:val="center"/>
            <w:hideMark/>
          </w:tcPr>
          <w:p w14:paraId="6BD0189D" w14:textId="77777777" w:rsidR="008158B7" w:rsidRPr="008158B7" w:rsidRDefault="008158B7" w:rsidP="00687A48">
            <w:pPr>
              <w:spacing w:before="156"/>
              <w:rPr>
                <w:color w:val="333333"/>
              </w:rPr>
            </w:pPr>
            <w:r w:rsidRPr="008158B7">
              <w:rPr>
                <w:rFonts w:hint="eastAsia"/>
                <w:color w:val="333333"/>
              </w:rPr>
              <w:t>计步</w:t>
            </w:r>
            <w:r w:rsidRPr="008158B7">
              <w:rPr>
                <w:color w:val="333333"/>
              </w:rPr>
              <w:t>/</w:t>
            </w:r>
            <w:r w:rsidRPr="008158B7">
              <w:rPr>
                <w:rFonts w:hint="eastAsia"/>
                <w:color w:val="333333"/>
              </w:rPr>
              <w:t>计数获知日常运动量</w:t>
            </w:r>
          </w:p>
        </w:tc>
        <w:tc>
          <w:tcPr>
            <w:tcW w:w="1417" w:type="dxa"/>
            <w:shd w:val="clear" w:color="auto" w:fill="auto"/>
            <w:vAlign w:val="center"/>
            <w:hideMark/>
          </w:tcPr>
          <w:p w14:paraId="294D3F04"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13773939"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5FDAFF18"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6F792F2E"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1713F465" w14:textId="77777777" w:rsidR="008158B7" w:rsidRPr="008158B7" w:rsidRDefault="008158B7" w:rsidP="00687A48">
            <w:pPr>
              <w:spacing w:before="156"/>
              <w:rPr>
                <w:color w:val="333333"/>
              </w:rPr>
            </w:pPr>
            <w:r w:rsidRPr="008158B7">
              <w:rPr>
                <w:color w:val="333333"/>
              </w:rPr>
              <w:t>○</w:t>
            </w:r>
          </w:p>
        </w:tc>
      </w:tr>
      <w:tr w:rsidR="008158B7" w:rsidRPr="008158B7" w14:paraId="6F804B45" w14:textId="77777777" w:rsidTr="00B17F5B">
        <w:trPr>
          <w:trHeight w:val="360"/>
        </w:trPr>
        <w:tc>
          <w:tcPr>
            <w:tcW w:w="3256" w:type="dxa"/>
            <w:shd w:val="clear" w:color="auto" w:fill="auto"/>
            <w:vAlign w:val="center"/>
            <w:hideMark/>
          </w:tcPr>
          <w:p w14:paraId="7D3284BC" w14:textId="77777777" w:rsidR="008158B7" w:rsidRPr="008158B7" w:rsidRDefault="008158B7" w:rsidP="00687A48">
            <w:pPr>
              <w:spacing w:before="156"/>
              <w:rPr>
                <w:color w:val="333333"/>
              </w:rPr>
            </w:pPr>
            <w:r w:rsidRPr="008158B7">
              <w:rPr>
                <w:rFonts w:hint="eastAsia"/>
                <w:color w:val="333333"/>
              </w:rPr>
              <w:t>制定运动计划和运动安排的执行程度</w:t>
            </w:r>
          </w:p>
        </w:tc>
        <w:tc>
          <w:tcPr>
            <w:tcW w:w="1417" w:type="dxa"/>
            <w:shd w:val="clear" w:color="auto" w:fill="auto"/>
            <w:vAlign w:val="center"/>
            <w:hideMark/>
          </w:tcPr>
          <w:p w14:paraId="161B29CB"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2B1F1036"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61BDBBAF"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46D62122"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1FC1F929" w14:textId="77777777" w:rsidR="008158B7" w:rsidRPr="008158B7" w:rsidRDefault="008158B7" w:rsidP="00687A48">
            <w:pPr>
              <w:spacing w:before="156"/>
              <w:rPr>
                <w:color w:val="333333"/>
              </w:rPr>
            </w:pPr>
            <w:r w:rsidRPr="008158B7">
              <w:rPr>
                <w:color w:val="333333"/>
              </w:rPr>
              <w:t>○</w:t>
            </w:r>
          </w:p>
        </w:tc>
      </w:tr>
      <w:tr w:rsidR="008158B7" w:rsidRPr="008158B7" w14:paraId="58EC732A" w14:textId="77777777" w:rsidTr="00B17F5B">
        <w:trPr>
          <w:trHeight w:val="360"/>
        </w:trPr>
        <w:tc>
          <w:tcPr>
            <w:tcW w:w="3256" w:type="dxa"/>
            <w:shd w:val="clear" w:color="auto" w:fill="auto"/>
            <w:vAlign w:val="center"/>
            <w:hideMark/>
          </w:tcPr>
          <w:p w14:paraId="27D48ACE" w14:textId="77777777" w:rsidR="008158B7" w:rsidRPr="008158B7" w:rsidRDefault="008158B7" w:rsidP="00687A48">
            <w:pPr>
              <w:spacing w:before="156"/>
              <w:rPr>
                <w:color w:val="333333"/>
              </w:rPr>
            </w:pPr>
            <w:r w:rsidRPr="008158B7">
              <w:rPr>
                <w:rFonts w:hint="eastAsia"/>
                <w:color w:val="333333"/>
              </w:rPr>
              <w:t>运动知识、视频指导的全面性与专业性程度</w:t>
            </w:r>
          </w:p>
        </w:tc>
        <w:tc>
          <w:tcPr>
            <w:tcW w:w="1417" w:type="dxa"/>
            <w:shd w:val="clear" w:color="auto" w:fill="auto"/>
            <w:vAlign w:val="center"/>
            <w:hideMark/>
          </w:tcPr>
          <w:p w14:paraId="1FDDDAAD"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1D1AF086"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2D89F7B5"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20F0A8FB"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4B8F70F0" w14:textId="77777777" w:rsidR="008158B7" w:rsidRPr="008158B7" w:rsidRDefault="008158B7" w:rsidP="00687A48">
            <w:pPr>
              <w:spacing w:before="156"/>
              <w:rPr>
                <w:color w:val="333333"/>
              </w:rPr>
            </w:pPr>
            <w:r w:rsidRPr="008158B7">
              <w:rPr>
                <w:color w:val="333333"/>
              </w:rPr>
              <w:t>○</w:t>
            </w:r>
          </w:p>
        </w:tc>
      </w:tr>
      <w:tr w:rsidR="008158B7" w:rsidRPr="008158B7" w14:paraId="79D82374" w14:textId="77777777" w:rsidTr="00B17F5B">
        <w:trPr>
          <w:trHeight w:val="360"/>
        </w:trPr>
        <w:tc>
          <w:tcPr>
            <w:tcW w:w="3256" w:type="dxa"/>
            <w:shd w:val="clear" w:color="auto" w:fill="auto"/>
            <w:vAlign w:val="center"/>
            <w:hideMark/>
          </w:tcPr>
          <w:p w14:paraId="020AF325" w14:textId="77777777" w:rsidR="008158B7" w:rsidRPr="008158B7" w:rsidRDefault="008158B7" w:rsidP="00687A48">
            <w:pPr>
              <w:spacing w:before="156"/>
              <w:rPr>
                <w:color w:val="333333"/>
              </w:rPr>
            </w:pPr>
            <w:r w:rsidRPr="008158B7">
              <w:rPr>
                <w:rFonts w:hint="eastAsia"/>
                <w:color w:val="333333"/>
              </w:rPr>
              <w:t>计算卡路里消耗</w:t>
            </w:r>
          </w:p>
        </w:tc>
        <w:tc>
          <w:tcPr>
            <w:tcW w:w="1417" w:type="dxa"/>
            <w:shd w:val="clear" w:color="auto" w:fill="auto"/>
            <w:vAlign w:val="center"/>
            <w:hideMark/>
          </w:tcPr>
          <w:p w14:paraId="791E8098"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2238433B"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6377EA26"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0A5EAB18"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6CD671C9" w14:textId="77777777" w:rsidR="008158B7" w:rsidRPr="008158B7" w:rsidRDefault="008158B7" w:rsidP="00687A48">
            <w:pPr>
              <w:spacing w:before="156"/>
              <w:rPr>
                <w:color w:val="333333"/>
              </w:rPr>
            </w:pPr>
            <w:r w:rsidRPr="008158B7">
              <w:rPr>
                <w:color w:val="333333"/>
              </w:rPr>
              <w:t>○</w:t>
            </w:r>
          </w:p>
        </w:tc>
      </w:tr>
      <w:tr w:rsidR="008158B7" w:rsidRPr="008158B7" w14:paraId="42DAD789" w14:textId="77777777" w:rsidTr="00B17F5B">
        <w:trPr>
          <w:trHeight w:val="360"/>
        </w:trPr>
        <w:tc>
          <w:tcPr>
            <w:tcW w:w="3256" w:type="dxa"/>
            <w:shd w:val="clear" w:color="auto" w:fill="auto"/>
            <w:vAlign w:val="center"/>
            <w:hideMark/>
          </w:tcPr>
          <w:p w14:paraId="73D507A8" w14:textId="3FF2069D" w:rsidR="008158B7" w:rsidRPr="008158B7" w:rsidRDefault="00C92C58" w:rsidP="00687A48">
            <w:pPr>
              <w:spacing w:before="156"/>
              <w:rPr>
                <w:color w:val="333333"/>
              </w:rPr>
            </w:pPr>
            <w:r w:rsidRPr="008158B7">
              <w:t>A</w:t>
            </w:r>
            <w:r>
              <w:rPr>
                <w:rFonts w:hint="eastAsia"/>
              </w:rPr>
              <w:t>pp</w:t>
            </w:r>
            <w:r w:rsidR="008158B7" w:rsidRPr="008158B7">
              <w:rPr>
                <w:rFonts w:hint="eastAsia"/>
                <w:color w:val="333333"/>
              </w:rPr>
              <w:t>运动达人及好友的经验分享</w:t>
            </w:r>
          </w:p>
        </w:tc>
        <w:tc>
          <w:tcPr>
            <w:tcW w:w="1417" w:type="dxa"/>
            <w:shd w:val="clear" w:color="auto" w:fill="auto"/>
            <w:vAlign w:val="center"/>
            <w:hideMark/>
          </w:tcPr>
          <w:p w14:paraId="4E93B53C"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139CACB8"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7C9AD439"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5ACC968D"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75B88532" w14:textId="77777777" w:rsidR="008158B7" w:rsidRPr="008158B7" w:rsidRDefault="008158B7" w:rsidP="00687A48">
            <w:pPr>
              <w:spacing w:before="156"/>
              <w:rPr>
                <w:color w:val="333333"/>
              </w:rPr>
            </w:pPr>
            <w:r w:rsidRPr="008158B7">
              <w:rPr>
                <w:color w:val="333333"/>
              </w:rPr>
              <w:t>○</w:t>
            </w:r>
          </w:p>
        </w:tc>
      </w:tr>
      <w:tr w:rsidR="008158B7" w:rsidRPr="008158B7" w14:paraId="0E90B29C" w14:textId="77777777" w:rsidTr="00B17F5B">
        <w:trPr>
          <w:trHeight w:val="360"/>
        </w:trPr>
        <w:tc>
          <w:tcPr>
            <w:tcW w:w="3256" w:type="dxa"/>
            <w:shd w:val="clear" w:color="auto" w:fill="auto"/>
            <w:vAlign w:val="center"/>
            <w:hideMark/>
          </w:tcPr>
          <w:p w14:paraId="608B6CB9" w14:textId="77777777" w:rsidR="008158B7" w:rsidRPr="008158B7" w:rsidRDefault="008158B7" w:rsidP="00687A48">
            <w:pPr>
              <w:spacing w:before="156"/>
              <w:rPr>
                <w:color w:val="333333"/>
              </w:rPr>
            </w:pPr>
            <w:r w:rsidRPr="008158B7">
              <w:rPr>
                <w:rFonts w:hint="eastAsia"/>
                <w:color w:val="333333"/>
              </w:rPr>
              <w:t>音乐播放愉悦运动心情</w:t>
            </w:r>
          </w:p>
        </w:tc>
        <w:tc>
          <w:tcPr>
            <w:tcW w:w="1417" w:type="dxa"/>
            <w:shd w:val="clear" w:color="auto" w:fill="auto"/>
            <w:vAlign w:val="center"/>
            <w:hideMark/>
          </w:tcPr>
          <w:p w14:paraId="5FD6D9C2"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506CDE89"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7BA21FA8"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15A573D5"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07597957" w14:textId="77777777" w:rsidR="008158B7" w:rsidRPr="008158B7" w:rsidRDefault="008158B7" w:rsidP="00687A48">
            <w:pPr>
              <w:spacing w:before="156"/>
              <w:rPr>
                <w:color w:val="333333"/>
              </w:rPr>
            </w:pPr>
            <w:r w:rsidRPr="008158B7">
              <w:rPr>
                <w:color w:val="333333"/>
              </w:rPr>
              <w:t>○</w:t>
            </w:r>
          </w:p>
        </w:tc>
      </w:tr>
      <w:tr w:rsidR="008158B7" w:rsidRPr="008158B7" w14:paraId="27B0FE98" w14:textId="77777777" w:rsidTr="00B17F5B">
        <w:trPr>
          <w:trHeight w:val="360"/>
        </w:trPr>
        <w:tc>
          <w:tcPr>
            <w:tcW w:w="3256" w:type="dxa"/>
            <w:shd w:val="clear" w:color="auto" w:fill="auto"/>
            <w:vAlign w:val="center"/>
            <w:hideMark/>
          </w:tcPr>
          <w:p w14:paraId="6020C065" w14:textId="0D34003F" w:rsidR="008158B7" w:rsidRPr="008158B7" w:rsidRDefault="008158B7" w:rsidP="00687A48">
            <w:pPr>
              <w:spacing w:before="156"/>
              <w:rPr>
                <w:color w:val="333333"/>
              </w:rPr>
            </w:pPr>
            <w:r w:rsidRPr="008158B7">
              <w:rPr>
                <w:rFonts w:hint="eastAsia"/>
                <w:color w:val="333333"/>
              </w:rPr>
              <w:t>使用运动类</w:t>
            </w:r>
            <w:r w:rsidR="00C92C58" w:rsidRPr="008158B7">
              <w:t>A</w:t>
            </w:r>
            <w:r w:rsidR="00C92C58">
              <w:rPr>
                <w:rFonts w:hint="eastAsia"/>
              </w:rPr>
              <w:t>pp</w:t>
            </w:r>
            <w:r w:rsidRPr="008158B7">
              <w:rPr>
                <w:rFonts w:hint="eastAsia"/>
                <w:color w:val="333333"/>
              </w:rPr>
              <w:t>的性价比优势（对比健身房等）</w:t>
            </w:r>
          </w:p>
        </w:tc>
        <w:tc>
          <w:tcPr>
            <w:tcW w:w="1417" w:type="dxa"/>
            <w:shd w:val="clear" w:color="auto" w:fill="auto"/>
            <w:vAlign w:val="center"/>
            <w:hideMark/>
          </w:tcPr>
          <w:p w14:paraId="6381C598"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04864F6F"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2FA2086D"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762A12CA"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471FBD61" w14:textId="77777777" w:rsidR="008158B7" w:rsidRPr="008158B7" w:rsidRDefault="008158B7" w:rsidP="00687A48">
            <w:pPr>
              <w:spacing w:before="156"/>
              <w:rPr>
                <w:color w:val="333333"/>
              </w:rPr>
            </w:pPr>
            <w:r w:rsidRPr="008158B7">
              <w:rPr>
                <w:color w:val="333333"/>
              </w:rPr>
              <w:t>○</w:t>
            </w:r>
          </w:p>
        </w:tc>
      </w:tr>
      <w:tr w:rsidR="008158B7" w:rsidRPr="008158B7" w14:paraId="36E3FD0A" w14:textId="77777777" w:rsidTr="00B17F5B">
        <w:trPr>
          <w:trHeight w:val="360"/>
        </w:trPr>
        <w:tc>
          <w:tcPr>
            <w:tcW w:w="3256" w:type="dxa"/>
            <w:tcBorders>
              <w:bottom w:val="single" w:sz="12" w:space="0" w:color="000000" w:themeColor="text1"/>
            </w:tcBorders>
            <w:shd w:val="clear" w:color="auto" w:fill="auto"/>
            <w:vAlign w:val="center"/>
            <w:hideMark/>
          </w:tcPr>
          <w:p w14:paraId="4C23C437" w14:textId="77777777" w:rsidR="008158B7" w:rsidRPr="008158B7" w:rsidRDefault="008158B7" w:rsidP="00687A48">
            <w:pPr>
              <w:spacing w:before="156"/>
              <w:rPr>
                <w:color w:val="333333"/>
              </w:rPr>
            </w:pPr>
            <w:r w:rsidRPr="008158B7">
              <w:rPr>
                <w:rFonts w:hint="eastAsia"/>
                <w:color w:val="333333"/>
              </w:rPr>
              <w:t>运动排行榜或好友间竞赛的激励方式</w:t>
            </w:r>
          </w:p>
        </w:tc>
        <w:tc>
          <w:tcPr>
            <w:tcW w:w="1417" w:type="dxa"/>
            <w:tcBorders>
              <w:bottom w:val="single" w:sz="12" w:space="0" w:color="000000" w:themeColor="text1"/>
            </w:tcBorders>
            <w:shd w:val="clear" w:color="auto" w:fill="auto"/>
            <w:vAlign w:val="center"/>
            <w:hideMark/>
          </w:tcPr>
          <w:p w14:paraId="132B5843" w14:textId="77777777" w:rsidR="008158B7" w:rsidRPr="008158B7" w:rsidRDefault="008158B7" w:rsidP="00687A48">
            <w:pPr>
              <w:spacing w:before="156"/>
              <w:rPr>
                <w:color w:val="333333"/>
              </w:rPr>
            </w:pPr>
            <w:r w:rsidRPr="008158B7">
              <w:rPr>
                <w:color w:val="333333"/>
              </w:rPr>
              <w:t>○</w:t>
            </w:r>
          </w:p>
        </w:tc>
        <w:tc>
          <w:tcPr>
            <w:tcW w:w="992" w:type="dxa"/>
            <w:tcBorders>
              <w:bottom w:val="single" w:sz="12" w:space="0" w:color="000000" w:themeColor="text1"/>
            </w:tcBorders>
            <w:shd w:val="clear" w:color="auto" w:fill="auto"/>
            <w:vAlign w:val="center"/>
            <w:hideMark/>
          </w:tcPr>
          <w:p w14:paraId="00E5B37F" w14:textId="77777777" w:rsidR="008158B7" w:rsidRPr="008158B7" w:rsidRDefault="008158B7" w:rsidP="00687A48">
            <w:pPr>
              <w:spacing w:before="156"/>
              <w:rPr>
                <w:color w:val="333333"/>
              </w:rPr>
            </w:pPr>
            <w:r w:rsidRPr="008158B7">
              <w:rPr>
                <w:color w:val="333333"/>
              </w:rPr>
              <w:t>○</w:t>
            </w:r>
          </w:p>
        </w:tc>
        <w:tc>
          <w:tcPr>
            <w:tcW w:w="709" w:type="dxa"/>
            <w:tcBorders>
              <w:bottom w:val="single" w:sz="12" w:space="0" w:color="000000" w:themeColor="text1"/>
            </w:tcBorders>
            <w:shd w:val="clear" w:color="auto" w:fill="auto"/>
            <w:vAlign w:val="center"/>
            <w:hideMark/>
          </w:tcPr>
          <w:p w14:paraId="0723C89C" w14:textId="77777777" w:rsidR="008158B7" w:rsidRPr="008158B7" w:rsidRDefault="008158B7" w:rsidP="00687A48">
            <w:pPr>
              <w:spacing w:before="156"/>
              <w:rPr>
                <w:color w:val="333333"/>
              </w:rPr>
            </w:pPr>
            <w:r w:rsidRPr="008158B7">
              <w:rPr>
                <w:color w:val="333333"/>
              </w:rPr>
              <w:t>○</w:t>
            </w:r>
          </w:p>
        </w:tc>
        <w:tc>
          <w:tcPr>
            <w:tcW w:w="709" w:type="dxa"/>
            <w:tcBorders>
              <w:bottom w:val="single" w:sz="12" w:space="0" w:color="000000" w:themeColor="text1"/>
            </w:tcBorders>
            <w:shd w:val="clear" w:color="auto" w:fill="auto"/>
            <w:vAlign w:val="center"/>
            <w:hideMark/>
          </w:tcPr>
          <w:p w14:paraId="02D3C85E" w14:textId="77777777" w:rsidR="008158B7" w:rsidRPr="008158B7" w:rsidRDefault="008158B7" w:rsidP="00687A48">
            <w:pPr>
              <w:spacing w:before="156"/>
              <w:rPr>
                <w:color w:val="333333"/>
              </w:rPr>
            </w:pPr>
            <w:r w:rsidRPr="008158B7">
              <w:rPr>
                <w:color w:val="333333"/>
              </w:rPr>
              <w:t>○</w:t>
            </w:r>
          </w:p>
        </w:tc>
        <w:tc>
          <w:tcPr>
            <w:tcW w:w="1207" w:type="dxa"/>
            <w:tcBorders>
              <w:bottom w:val="single" w:sz="12" w:space="0" w:color="000000" w:themeColor="text1"/>
            </w:tcBorders>
            <w:shd w:val="clear" w:color="auto" w:fill="auto"/>
            <w:vAlign w:val="center"/>
            <w:hideMark/>
          </w:tcPr>
          <w:p w14:paraId="11BA65E7" w14:textId="77777777" w:rsidR="008158B7" w:rsidRPr="008158B7" w:rsidRDefault="008158B7" w:rsidP="00687A48">
            <w:pPr>
              <w:spacing w:before="156"/>
              <w:rPr>
                <w:color w:val="333333"/>
              </w:rPr>
            </w:pPr>
            <w:r w:rsidRPr="008158B7">
              <w:rPr>
                <w:color w:val="333333"/>
              </w:rPr>
              <w:t>○</w:t>
            </w:r>
          </w:p>
        </w:tc>
      </w:tr>
    </w:tbl>
    <w:p w14:paraId="3DC1E441" w14:textId="77777777" w:rsidR="008158B7" w:rsidRPr="008158B7" w:rsidRDefault="008158B7" w:rsidP="00687A48">
      <w:pPr>
        <w:spacing w:before="156"/>
      </w:pPr>
      <w:r w:rsidRPr="008158B7">
        <w:rPr>
          <w:rFonts w:hint="eastAsia"/>
        </w:rPr>
        <w:t>三、使用情况</w:t>
      </w:r>
    </w:p>
    <w:p w14:paraId="525E5593" w14:textId="77777777" w:rsidR="008158B7" w:rsidRPr="008158B7" w:rsidRDefault="008158B7" w:rsidP="00687A48">
      <w:pPr>
        <w:spacing w:before="156"/>
      </w:pPr>
    </w:p>
    <w:p w14:paraId="0805B894" w14:textId="6CDD0528" w:rsidR="008158B7" w:rsidRPr="008158B7" w:rsidRDefault="008158B7" w:rsidP="00687A48">
      <w:pPr>
        <w:spacing w:before="156"/>
      </w:pPr>
      <w:r w:rsidRPr="008158B7">
        <w:t>12.</w:t>
      </w:r>
      <w:r w:rsidRPr="008158B7">
        <w:rPr>
          <w:rFonts w:hint="eastAsia"/>
        </w:rPr>
        <w:t>您的运动类</w:t>
      </w:r>
      <w:r w:rsidRPr="008158B7">
        <w:t xml:space="preserve"> </w:t>
      </w:r>
      <w:r w:rsidR="00C92C58" w:rsidRPr="008158B7">
        <w:t>A</w:t>
      </w:r>
      <w:r w:rsidR="00C92C58">
        <w:rPr>
          <w:rFonts w:hint="eastAsia"/>
        </w:rPr>
        <w:t>pp</w:t>
      </w:r>
      <w:r w:rsidRPr="008158B7">
        <w:rPr>
          <w:rFonts w:hint="eastAsia"/>
        </w:rPr>
        <w:t>使用经历是</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top w:w="140" w:type="dxa"/>
        </w:tblCellMar>
        <w:tblLook w:val="04A0" w:firstRow="1" w:lastRow="0" w:firstColumn="1" w:lastColumn="0" w:noHBand="0" w:noVBand="1"/>
      </w:tblPr>
      <w:tblGrid>
        <w:gridCol w:w="8294"/>
      </w:tblGrid>
      <w:tr w:rsidR="008158B7" w:rsidRPr="008158B7" w14:paraId="738879A8"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E86C6E0" w14:textId="77777777" w:rsidR="008158B7" w:rsidRPr="008158B7" w:rsidRDefault="008158B7" w:rsidP="00687A48">
            <w:pPr>
              <w:spacing w:before="156"/>
            </w:pPr>
            <w:r w:rsidRPr="008158B7">
              <w:t>○A.</w:t>
            </w:r>
            <w:r w:rsidRPr="008158B7">
              <w:rPr>
                <w:rFonts w:hint="eastAsia"/>
              </w:rPr>
              <w:t>曾经使用，现已不用</w:t>
            </w:r>
            <w:r w:rsidRPr="008158B7">
              <w:t xml:space="preserve"> (</w:t>
            </w:r>
            <w:r w:rsidRPr="008158B7">
              <w:rPr>
                <w:rFonts w:hint="eastAsia"/>
              </w:rPr>
              <w:t>请跳至第</w:t>
            </w:r>
            <w:r w:rsidRPr="008158B7">
              <w:t>23</w:t>
            </w:r>
            <w:r w:rsidRPr="008158B7">
              <w:rPr>
                <w:rFonts w:hint="eastAsia"/>
              </w:rPr>
              <w:t>题</w:t>
            </w:r>
            <w:r w:rsidRPr="008158B7">
              <w:t>) (</w:t>
            </w:r>
            <w:r w:rsidRPr="008158B7">
              <w:rPr>
                <w:rFonts w:hint="eastAsia"/>
              </w:rPr>
              <w:t>请跳至第</w:t>
            </w:r>
            <w:r w:rsidRPr="008158B7">
              <w:t>23</w:t>
            </w:r>
            <w:r w:rsidRPr="008158B7">
              <w:rPr>
                <w:rFonts w:hint="eastAsia"/>
              </w:rPr>
              <w:t>题</w:t>
            </w:r>
            <w:r w:rsidRPr="008158B7">
              <w:t>)</w:t>
            </w:r>
          </w:p>
        </w:tc>
      </w:tr>
      <w:tr w:rsidR="008158B7" w:rsidRPr="008158B7" w14:paraId="5DE24ECA"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5B00CA7"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正在使用</w:t>
            </w:r>
          </w:p>
        </w:tc>
      </w:tr>
      <w:tr w:rsidR="008158B7" w:rsidRPr="008158B7" w14:paraId="5D3CF644"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DF57958" w14:textId="77777777" w:rsidR="008158B7" w:rsidRPr="008158B7" w:rsidRDefault="008158B7" w:rsidP="00687A48">
            <w:pPr>
              <w:spacing w:before="156"/>
              <w:rPr>
                <w:rFonts w:ascii="微软雅黑" w:eastAsia="微软雅黑" w:hAnsi="微软雅黑" w:cs="微软雅黑"/>
              </w:rPr>
            </w:pPr>
            <w:r w:rsidRPr="008158B7">
              <w:lastRenderedPageBreak/>
              <w:t>○C.</w:t>
            </w:r>
            <w:r w:rsidRPr="008158B7">
              <w:rPr>
                <w:rFonts w:hint="eastAsia"/>
              </w:rPr>
              <w:t>从未使用，有意愿使用</w:t>
            </w:r>
            <w:r w:rsidRPr="008158B7">
              <w:t xml:space="preserve"> (</w:t>
            </w:r>
            <w:r w:rsidRPr="008158B7">
              <w:rPr>
                <w:rFonts w:hint="eastAsia"/>
              </w:rPr>
              <w:t>请跳至第问卷末尾，提交答卷</w:t>
            </w:r>
            <w:r w:rsidRPr="008158B7">
              <w:t>) (</w:t>
            </w:r>
            <w:r w:rsidRPr="008158B7">
              <w:rPr>
                <w:rFonts w:hint="eastAsia"/>
              </w:rPr>
              <w:t>请跳至第问卷末尾，提交答卷</w:t>
            </w:r>
            <w:r w:rsidRPr="008158B7">
              <w:t>)</w:t>
            </w:r>
          </w:p>
        </w:tc>
      </w:tr>
      <w:tr w:rsidR="008158B7" w:rsidRPr="008158B7" w14:paraId="1EED48D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6C06B9E" w14:textId="77777777" w:rsidR="008158B7" w:rsidRPr="008158B7" w:rsidRDefault="008158B7" w:rsidP="00687A48">
            <w:pPr>
              <w:spacing w:before="156"/>
              <w:rPr>
                <w:rFonts w:ascii="微软雅黑" w:eastAsia="微软雅黑" w:hAnsi="微软雅黑" w:cs="微软雅黑"/>
              </w:rPr>
            </w:pPr>
            <w:r w:rsidRPr="008158B7">
              <w:t>○D.</w:t>
            </w:r>
            <w:r w:rsidRPr="008158B7">
              <w:rPr>
                <w:rFonts w:hint="eastAsia"/>
              </w:rPr>
              <w:t>从未使用，无意愿使用</w:t>
            </w:r>
            <w:r w:rsidRPr="008158B7">
              <w:t xml:space="preserve"> (</w:t>
            </w:r>
            <w:r w:rsidRPr="008158B7">
              <w:rPr>
                <w:rFonts w:hint="eastAsia"/>
              </w:rPr>
              <w:t>请跳至第问卷末尾，提交答卷</w:t>
            </w:r>
            <w:r w:rsidRPr="008158B7">
              <w:t>) (</w:t>
            </w:r>
            <w:r w:rsidRPr="008158B7">
              <w:rPr>
                <w:rFonts w:hint="eastAsia"/>
              </w:rPr>
              <w:t>请跳至第问卷末尾，提交答卷</w:t>
            </w:r>
            <w:r w:rsidRPr="008158B7">
              <w:t>)</w:t>
            </w:r>
          </w:p>
        </w:tc>
      </w:tr>
    </w:tbl>
    <w:p w14:paraId="7F65B6A0" w14:textId="5D74604D" w:rsidR="008158B7" w:rsidRPr="008158B7" w:rsidRDefault="008158B7" w:rsidP="00687A48">
      <w:pPr>
        <w:spacing w:before="156"/>
      </w:pPr>
      <w:r w:rsidRPr="008158B7">
        <w:t>13.</w:t>
      </w:r>
      <w:r w:rsidRPr="008158B7">
        <w:rPr>
          <w:rFonts w:hint="eastAsia"/>
        </w:rPr>
        <w:t>您使用运动类</w:t>
      </w:r>
      <w:r w:rsidRPr="008158B7">
        <w:t xml:space="preserve"> </w:t>
      </w:r>
      <w:r w:rsidR="00C92C58" w:rsidRPr="008158B7">
        <w:t>A</w:t>
      </w:r>
      <w:r w:rsidR="00C92C58">
        <w:rPr>
          <w:rFonts w:hint="eastAsia"/>
        </w:rPr>
        <w:t>pp</w:t>
      </w:r>
      <w:r w:rsidRPr="008158B7">
        <w:t xml:space="preserve"> </w:t>
      </w:r>
      <w:r w:rsidRPr="008158B7">
        <w:rPr>
          <w:rFonts w:hint="eastAsia"/>
        </w:rPr>
        <w:t>的频率是</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top w:w="140" w:type="dxa"/>
        </w:tblCellMar>
        <w:tblLook w:val="04A0" w:firstRow="1" w:lastRow="0" w:firstColumn="1" w:lastColumn="0" w:noHBand="0" w:noVBand="1"/>
      </w:tblPr>
      <w:tblGrid>
        <w:gridCol w:w="8294"/>
      </w:tblGrid>
      <w:tr w:rsidR="008158B7" w:rsidRPr="008158B7" w14:paraId="5C1D88DA"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C1C134E" w14:textId="77777777" w:rsidR="008158B7" w:rsidRPr="008158B7" w:rsidRDefault="008158B7" w:rsidP="00687A48">
            <w:pPr>
              <w:spacing w:before="156"/>
            </w:pPr>
            <w:r w:rsidRPr="008158B7">
              <w:t>○A.</w:t>
            </w:r>
            <w:r w:rsidRPr="008158B7">
              <w:rPr>
                <w:rFonts w:hint="eastAsia"/>
              </w:rPr>
              <w:t>一周</w:t>
            </w:r>
            <w:r w:rsidRPr="008158B7">
              <w:t>1-2</w:t>
            </w:r>
            <w:r w:rsidRPr="008158B7">
              <w:rPr>
                <w:rFonts w:hint="eastAsia"/>
              </w:rPr>
              <w:t>次</w:t>
            </w:r>
          </w:p>
        </w:tc>
      </w:tr>
      <w:tr w:rsidR="008158B7" w:rsidRPr="008158B7" w14:paraId="56013786"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417F439"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一周</w:t>
            </w:r>
            <w:r w:rsidRPr="008158B7">
              <w:t>3-4</w:t>
            </w:r>
            <w:r w:rsidRPr="008158B7">
              <w:rPr>
                <w:rFonts w:hint="eastAsia"/>
              </w:rPr>
              <w:t>次</w:t>
            </w:r>
          </w:p>
        </w:tc>
      </w:tr>
      <w:tr w:rsidR="008158B7" w:rsidRPr="008158B7" w14:paraId="52E2B7FB"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7BC0399"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一周</w:t>
            </w:r>
            <w:r w:rsidRPr="008158B7">
              <w:t>5-6</w:t>
            </w:r>
            <w:r w:rsidRPr="008158B7">
              <w:rPr>
                <w:rFonts w:hint="eastAsia"/>
              </w:rPr>
              <w:t>次</w:t>
            </w:r>
          </w:p>
        </w:tc>
      </w:tr>
      <w:tr w:rsidR="008158B7" w:rsidRPr="008158B7" w14:paraId="7BA4B9C2"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EB90940" w14:textId="77777777" w:rsidR="008158B7" w:rsidRPr="008158B7" w:rsidRDefault="008158B7" w:rsidP="00687A48">
            <w:pPr>
              <w:spacing w:before="156"/>
              <w:rPr>
                <w:rFonts w:ascii="微软雅黑" w:eastAsia="微软雅黑" w:hAnsi="微软雅黑" w:cs="微软雅黑"/>
              </w:rPr>
            </w:pPr>
            <w:r w:rsidRPr="008158B7">
              <w:t>○D.</w:t>
            </w:r>
            <w:r w:rsidRPr="008158B7">
              <w:rPr>
                <w:rFonts w:hint="eastAsia"/>
              </w:rPr>
              <w:t>每天锻炼</w:t>
            </w:r>
          </w:p>
        </w:tc>
      </w:tr>
    </w:tbl>
    <w:p w14:paraId="6E39C4A6" w14:textId="5F1C036B" w:rsidR="008158B7" w:rsidRPr="008158B7" w:rsidRDefault="008158B7" w:rsidP="00687A48">
      <w:pPr>
        <w:spacing w:before="156"/>
      </w:pPr>
      <w:r w:rsidRPr="008158B7">
        <w:t>14.</w:t>
      </w:r>
      <w:r w:rsidRPr="008158B7">
        <w:rPr>
          <w:rFonts w:hint="eastAsia"/>
        </w:rPr>
        <w:t>您每次使用的运动类</w:t>
      </w:r>
      <w:r w:rsidRPr="008158B7">
        <w:t xml:space="preserve"> </w:t>
      </w:r>
      <w:r w:rsidR="00C92C58" w:rsidRPr="008158B7">
        <w:t>A</w:t>
      </w:r>
      <w:r w:rsidR="00C92C58">
        <w:rPr>
          <w:rFonts w:hint="eastAsia"/>
        </w:rPr>
        <w:t>pp</w:t>
      </w:r>
      <w:r w:rsidRPr="008158B7">
        <w:t xml:space="preserve"> </w:t>
      </w:r>
      <w:r w:rsidRPr="008158B7">
        <w:rPr>
          <w:rFonts w:hint="eastAsia"/>
        </w:rPr>
        <w:t>时间是</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top w:w="140" w:type="dxa"/>
        </w:tblCellMar>
        <w:tblLook w:val="04A0" w:firstRow="1" w:lastRow="0" w:firstColumn="1" w:lastColumn="0" w:noHBand="0" w:noVBand="1"/>
      </w:tblPr>
      <w:tblGrid>
        <w:gridCol w:w="8294"/>
      </w:tblGrid>
      <w:tr w:rsidR="008158B7" w:rsidRPr="008158B7" w14:paraId="0082BB65"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939FBEE" w14:textId="77777777" w:rsidR="008158B7" w:rsidRPr="008158B7" w:rsidRDefault="008158B7" w:rsidP="00687A48">
            <w:pPr>
              <w:spacing w:before="156"/>
            </w:pPr>
            <w:r w:rsidRPr="008158B7">
              <w:t>○A.</w:t>
            </w:r>
            <w:r w:rsidRPr="008158B7">
              <w:rPr>
                <w:rFonts w:hint="eastAsia"/>
              </w:rPr>
              <w:t>不足</w:t>
            </w:r>
            <w:r w:rsidRPr="008158B7">
              <w:t>25min</w:t>
            </w:r>
          </w:p>
        </w:tc>
      </w:tr>
      <w:tr w:rsidR="008158B7" w:rsidRPr="008158B7" w14:paraId="07FAD987"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25BD4AE" w14:textId="77777777" w:rsidR="008158B7" w:rsidRPr="008158B7" w:rsidRDefault="008158B7" w:rsidP="00687A48">
            <w:pPr>
              <w:spacing w:before="156"/>
              <w:rPr>
                <w:rFonts w:ascii="微软雅黑" w:eastAsia="微软雅黑" w:hAnsi="微软雅黑" w:cs="微软雅黑"/>
              </w:rPr>
            </w:pPr>
            <w:r w:rsidRPr="008158B7">
              <w:t>○B.25min-30min</w:t>
            </w:r>
          </w:p>
        </w:tc>
      </w:tr>
      <w:tr w:rsidR="008158B7" w:rsidRPr="008158B7" w14:paraId="36E0C390"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D77C581" w14:textId="77777777" w:rsidR="008158B7" w:rsidRPr="008158B7" w:rsidRDefault="008158B7" w:rsidP="00687A48">
            <w:pPr>
              <w:spacing w:before="156"/>
              <w:rPr>
                <w:rFonts w:ascii="微软雅黑" w:eastAsia="微软雅黑" w:hAnsi="微软雅黑" w:cs="微软雅黑"/>
              </w:rPr>
            </w:pPr>
            <w:r w:rsidRPr="008158B7">
              <w:t>○C.30min-90min</w:t>
            </w:r>
          </w:p>
        </w:tc>
      </w:tr>
      <w:tr w:rsidR="008158B7" w:rsidRPr="008158B7" w14:paraId="144AB282"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7BB3770" w14:textId="77777777" w:rsidR="008158B7" w:rsidRPr="008158B7" w:rsidRDefault="008158B7" w:rsidP="00687A48">
            <w:pPr>
              <w:spacing w:before="156"/>
              <w:rPr>
                <w:rFonts w:ascii="微软雅黑" w:eastAsia="微软雅黑" w:hAnsi="微软雅黑" w:cs="微软雅黑"/>
              </w:rPr>
            </w:pPr>
            <w:r w:rsidRPr="008158B7">
              <w:t>○D.90min</w:t>
            </w:r>
            <w:r w:rsidRPr="008158B7">
              <w:rPr>
                <w:rFonts w:hint="eastAsia"/>
              </w:rPr>
              <w:t>以上</w:t>
            </w:r>
          </w:p>
        </w:tc>
      </w:tr>
    </w:tbl>
    <w:p w14:paraId="2273B842" w14:textId="1B19FB33" w:rsidR="008158B7" w:rsidRPr="008158B7" w:rsidRDefault="008158B7" w:rsidP="00687A48">
      <w:pPr>
        <w:spacing w:before="156"/>
      </w:pPr>
      <w:r w:rsidRPr="008158B7">
        <w:t>15.</w:t>
      </w:r>
      <w:r w:rsidRPr="008158B7">
        <w:rPr>
          <w:rFonts w:hint="eastAsia"/>
        </w:rPr>
        <w:t>您坚持使用运动类</w:t>
      </w:r>
      <w:r w:rsidRPr="008158B7">
        <w:t xml:space="preserve"> </w:t>
      </w:r>
      <w:r w:rsidR="00C92C58" w:rsidRPr="008158B7">
        <w:t>A</w:t>
      </w:r>
      <w:r w:rsidR="00C92C58">
        <w:rPr>
          <w:rFonts w:hint="eastAsia"/>
        </w:rPr>
        <w:t>pp</w:t>
      </w:r>
      <w:r w:rsidRPr="008158B7">
        <w:t xml:space="preserve"> </w:t>
      </w:r>
      <w:r w:rsidRPr="008158B7">
        <w:rPr>
          <w:rFonts w:hint="eastAsia"/>
        </w:rPr>
        <w:t>多久了</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top w:w="140" w:type="dxa"/>
        </w:tblCellMar>
        <w:tblLook w:val="04A0" w:firstRow="1" w:lastRow="0" w:firstColumn="1" w:lastColumn="0" w:noHBand="0" w:noVBand="1"/>
      </w:tblPr>
      <w:tblGrid>
        <w:gridCol w:w="8294"/>
      </w:tblGrid>
      <w:tr w:rsidR="008158B7" w:rsidRPr="008158B7" w14:paraId="12EBCA3C"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C708003" w14:textId="77777777" w:rsidR="008158B7" w:rsidRPr="008158B7" w:rsidRDefault="008158B7" w:rsidP="00687A48">
            <w:pPr>
              <w:spacing w:before="156"/>
            </w:pPr>
            <w:r w:rsidRPr="008158B7">
              <w:t>○A.</w:t>
            </w:r>
            <w:r w:rsidRPr="008158B7">
              <w:rPr>
                <w:rFonts w:hint="eastAsia"/>
              </w:rPr>
              <w:t>不足半年</w:t>
            </w:r>
          </w:p>
        </w:tc>
      </w:tr>
      <w:tr w:rsidR="008158B7" w:rsidRPr="008158B7" w14:paraId="50EF45A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ABA1CC9"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半年到一年</w:t>
            </w:r>
          </w:p>
        </w:tc>
      </w:tr>
      <w:tr w:rsidR="008158B7" w:rsidRPr="008158B7" w14:paraId="686EF596"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650E507"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一年以上</w:t>
            </w:r>
          </w:p>
        </w:tc>
      </w:tr>
    </w:tbl>
    <w:p w14:paraId="03D0769A" w14:textId="77777777" w:rsidR="008158B7" w:rsidRPr="008158B7" w:rsidRDefault="008158B7" w:rsidP="00687A48">
      <w:pPr>
        <w:spacing w:before="156"/>
      </w:pPr>
    </w:p>
    <w:p w14:paraId="6F62B621" w14:textId="2F5D368F" w:rsidR="008158B7" w:rsidRPr="008158B7" w:rsidRDefault="008158B7" w:rsidP="00687A48">
      <w:pPr>
        <w:spacing w:before="156"/>
      </w:pPr>
      <w:r w:rsidRPr="008158B7">
        <w:t>16.</w:t>
      </w:r>
      <w:r w:rsidRPr="008158B7">
        <w:rPr>
          <w:rFonts w:hint="eastAsia"/>
        </w:rPr>
        <w:t>您目前使用的</w:t>
      </w:r>
      <w:r w:rsidRPr="008158B7">
        <w:t xml:space="preserve"> </w:t>
      </w:r>
      <w:r w:rsidR="00C92C58" w:rsidRPr="008158B7">
        <w:t>A</w:t>
      </w:r>
      <w:r w:rsidR="00C92C58">
        <w:rPr>
          <w:rFonts w:hint="eastAsia"/>
        </w:rPr>
        <w:t>pp</w:t>
      </w:r>
      <w:r w:rsidRPr="008158B7">
        <w:t xml:space="preserve"> </w:t>
      </w:r>
      <w:r w:rsidRPr="008158B7">
        <w:rPr>
          <w:rFonts w:hint="eastAsia"/>
        </w:rPr>
        <w:t>类型</w:t>
      </w:r>
      <w:r w:rsidRPr="008158B7">
        <w:t>: * [</w:t>
      </w:r>
      <w:r w:rsidRPr="008158B7">
        <w:rPr>
          <w:rFonts w:hint="eastAsia"/>
        </w:rPr>
        <w:t>多选题</w:t>
      </w:r>
      <w:r w:rsidRPr="008158B7">
        <w:t>]</w:t>
      </w:r>
      <w:r w:rsidRPr="008158B7">
        <w:rPr>
          <w:color w:val="FF0000"/>
        </w:rPr>
        <w:t xml:space="preserve"> *</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top w:w="140" w:type="dxa"/>
        </w:tblCellMar>
        <w:tblLook w:val="04A0" w:firstRow="1" w:lastRow="0" w:firstColumn="1" w:lastColumn="0" w:noHBand="0" w:noVBand="1"/>
      </w:tblPr>
      <w:tblGrid>
        <w:gridCol w:w="2764"/>
        <w:gridCol w:w="2765"/>
        <w:gridCol w:w="2765"/>
      </w:tblGrid>
      <w:tr w:rsidR="008158B7" w:rsidRPr="008158B7" w14:paraId="784DD50B" w14:textId="77777777" w:rsidTr="008158B7">
        <w:trPr>
          <w:trHeight w:val="500"/>
        </w:trPr>
        <w:tc>
          <w:tcPr>
            <w:tcW w:w="244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8F1F511" w14:textId="77777777" w:rsidR="008158B7" w:rsidRPr="008158B7" w:rsidRDefault="008158B7" w:rsidP="00687A48">
            <w:pPr>
              <w:spacing w:before="156"/>
            </w:pPr>
            <w:r w:rsidRPr="008158B7">
              <w:t>□A.Nike Training Club</w:t>
            </w:r>
          </w:p>
        </w:tc>
        <w:tc>
          <w:tcPr>
            <w:tcW w:w="244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553685D" w14:textId="77777777" w:rsidR="008158B7" w:rsidRPr="008158B7" w:rsidRDefault="008158B7" w:rsidP="00687A48">
            <w:pPr>
              <w:spacing w:before="156"/>
              <w:rPr>
                <w:rFonts w:ascii="微软雅黑" w:eastAsia="微软雅黑" w:hAnsi="微软雅黑" w:cs="微软雅黑"/>
              </w:rPr>
            </w:pPr>
            <w:r w:rsidRPr="008158B7">
              <w:t>□B.Keep</w:t>
            </w:r>
          </w:p>
        </w:tc>
        <w:tc>
          <w:tcPr>
            <w:tcW w:w="244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BD793CC"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咕咚</w:t>
            </w:r>
          </w:p>
        </w:tc>
      </w:tr>
      <w:tr w:rsidR="008158B7" w:rsidRPr="008158B7" w14:paraId="5DC1AE59" w14:textId="77777777" w:rsidTr="008158B7">
        <w:trPr>
          <w:trHeight w:val="500"/>
        </w:trPr>
        <w:tc>
          <w:tcPr>
            <w:tcW w:w="244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CF30254" w14:textId="77777777" w:rsidR="008158B7" w:rsidRPr="008158B7" w:rsidRDefault="008158B7" w:rsidP="00687A48">
            <w:pPr>
              <w:spacing w:before="156"/>
              <w:rPr>
                <w:rFonts w:ascii="微软雅黑" w:eastAsia="微软雅黑" w:hAnsi="微软雅黑" w:cs="微软雅黑"/>
              </w:rPr>
            </w:pPr>
            <w:r w:rsidRPr="008158B7">
              <w:t>□D.</w:t>
            </w:r>
            <w:r w:rsidRPr="008158B7">
              <w:rPr>
                <w:rFonts w:hint="eastAsia"/>
              </w:rPr>
              <w:t>悦跑圈</w:t>
            </w:r>
          </w:p>
        </w:tc>
        <w:tc>
          <w:tcPr>
            <w:tcW w:w="244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1AD29C1" w14:textId="77777777" w:rsidR="008158B7" w:rsidRPr="008158B7" w:rsidRDefault="008158B7" w:rsidP="00687A48">
            <w:pPr>
              <w:spacing w:before="156"/>
              <w:rPr>
                <w:rFonts w:ascii="微软雅黑" w:eastAsia="微软雅黑" w:hAnsi="微软雅黑" w:cs="微软雅黑"/>
              </w:rPr>
            </w:pPr>
            <w:r w:rsidRPr="008158B7">
              <w:t>□E.</w:t>
            </w:r>
            <w:r w:rsidRPr="008158B7">
              <w:rPr>
                <w:rFonts w:hint="eastAsia"/>
              </w:rPr>
              <w:t>乐动力</w:t>
            </w:r>
          </w:p>
        </w:tc>
        <w:tc>
          <w:tcPr>
            <w:tcW w:w="244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B27B7C5" w14:textId="77777777" w:rsidR="008158B7" w:rsidRPr="008158B7" w:rsidRDefault="008158B7" w:rsidP="00687A48">
            <w:pPr>
              <w:spacing w:before="156"/>
              <w:rPr>
                <w:rFonts w:ascii="微软雅黑" w:eastAsia="微软雅黑" w:hAnsi="微软雅黑" w:cs="微软雅黑"/>
              </w:rPr>
            </w:pPr>
            <w:r w:rsidRPr="008158B7">
              <w:t>□F.</w:t>
            </w:r>
            <w:r w:rsidRPr="008158B7">
              <w:rPr>
                <w:rFonts w:hint="eastAsia"/>
              </w:rPr>
              <w:t>糖豆广场舞</w:t>
            </w:r>
          </w:p>
        </w:tc>
      </w:tr>
      <w:tr w:rsidR="008158B7" w:rsidRPr="008158B7" w14:paraId="3208C8A3" w14:textId="77777777" w:rsidTr="008158B7">
        <w:trPr>
          <w:trHeight w:val="500"/>
        </w:trPr>
        <w:tc>
          <w:tcPr>
            <w:tcW w:w="244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A4A657F" w14:textId="77777777" w:rsidR="008158B7" w:rsidRPr="008158B7" w:rsidRDefault="008158B7" w:rsidP="00687A48">
            <w:pPr>
              <w:spacing w:before="156"/>
              <w:rPr>
                <w:rFonts w:ascii="微软雅黑" w:eastAsia="微软雅黑" w:hAnsi="微软雅黑" w:cs="微软雅黑"/>
              </w:rPr>
            </w:pPr>
            <w:r w:rsidRPr="008158B7">
              <w:lastRenderedPageBreak/>
              <w:t>□G.</w:t>
            </w:r>
            <w:r w:rsidRPr="008158B7">
              <w:rPr>
                <w:rFonts w:hint="eastAsia"/>
              </w:rPr>
              <w:t>小米运动</w:t>
            </w:r>
          </w:p>
        </w:tc>
        <w:tc>
          <w:tcPr>
            <w:tcW w:w="244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32498D2" w14:textId="77777777" w:rsidR="008158B7" w:rsidRPr="008158B7" w:rsidRDefault="008158B7" w:rsidP="00687A48">
            <w:pPr>
              <w:spacing w:before="156"/>
              <w:rPr>
                <w:rFonts w:ascii="微软雅黑" w:eastAsia="微软雅黑" w:hAnsi="微软雅黑" w:cs="微软雅黑"/>
              </w:rPr>
            </w:pPr>
            <w:r w:rsidRPr="008158B7">
              <w:t>□H.</w:t>
            </w:r>
            <w:r w:rsidRPr="008158B7">
              <w:rPr>
                <w:rFonts w:hint="eastAsia"/>
              </w:rPr>
              <w:t>其他</w:t>
            </w:r>
          </w:p>
        </w:tc>
        <w:tc>
          <w:tcPr>
            <w:tcW w:w="244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6E078867" w14:textId="77777777" w:rsidR="008158B7" w:rsidRPr="008158B7" w:rsidRDefault="008158B7" w:rsidP="00687A48">
            <w:pPr>
              <w:spacing w:before="156"/>
              <w:rPr>
                <w:rFonts w:ascii="微软雅黑" w:eastAsia="微软雅黑" w:hAnsi="微软雅黑" w:cs="微软雅黑"/>
              </w:rPr>
            </w:pPr>
          </w:p>
        </w:tc>
      </w:tr>
    </w:tbl>
    <w:p w14:paraId="79976173" w14:textId="029F8980" w:rsidR="008158B7" w:rsidRPr="008158B7" w:rsidRDefault="008158B7" w:rsidP="00687A48">
      <w:pPr>
        <w:spacing w:before="156"/>
      </w:pPr>
      <w:r w:rsidRPr="008158B7">
        <w:t>17.</w:t>
      </w:r>
      <w:r w:rsidRPr="008158B7">
        <w:rPr>
          <w:rFonts w:hint="eastAsia"/>
        </w:rPr>
        <w:t>在下列运动类</w:t>
      </w:r>
      <w:r w:rsidRPr="008158B7">
        <w:t xml:space="preserve"> </w:t>
      </w:r>
      <w:r w:rsidR="00C92C58" w:rsidRPr="008158B7">
        <w:t>A</w:t>
      </w:r>
      <w:r w:rsidR="00C92C58">
        <w:rPr>
          <w:rFonts w:hint="eastAsia"/>
        </w:rPr>
        <w:t>pp</w:t>
      </w:r>
      <w:r w:rsidRPr="008158B7">
        <w:t xml:space="preserve"> </w:t>
      </w:r>
      <w:r w:rsidRPr="008158B7">
        <w:rPr>
          <w:rFonts w:hint="eastAsia"/>
        </w:rPr>
        <w:t>功能中，您最常使用的是</w:t>
      </w:r>
      <w:r w:rsidRPr="008158B7">
        <w:t>: * [</w:t>
      </w:r>
      <w:r w:rsidRPr="008158B7">
        <w:rPr>
          <w:rFonts w:hint="eastAsia"/>
        </w:rPr>
        <w:t>多选题</w:t>
      </w:r>
      <w:r w:rsidRPr="008158B7">
        <w:t>]</w:t>
      </w:r>
      <w:r w:rsidRPr="008158B7">
        <w:rPr>
          <w:color w:val="FF0000"/>
        </w:rPr>
        <w:t xml:space="preserve"> *</w:t>
      </w:r>
    </w:p>
    <w:tbl>
      <w:tblPr>
        <w:tblW w:w="4384"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top w:w="140" w:type="dxa"/>
        </w:tblCellMar>
        <w:tblLook w:val="04A0" w:firstRow="1" w:lastRow="0" w:firstColumn="1" w:lastColumn="0" w:noHBand="0" w:noVBand="1"/>
      </w:tblPr>
      <w:tblGrid>
        <w:gridCol w:w="7272"/>
      </w:tblGrid>
      <w:tr w:rsidR="008158B7" w:rsidRPr="008158B7" w14:paraId="09515EFD" w14:textId="77777777" w:rsidTr="00687A48">
        <w:trPr>
          <w:trHeight w:val="383"/>
        </w:trPr>
        <w:tc>
          <w:tcPr>
            <w:tcW w:w="7273"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F826B0B" w14:textId="77777777" w:rsidR="008158B7" w:rsidRPr="008158B7" w:rsidRDefault="008158B7" w:rsidP="00687A48">
            <w:pPr>
              <w:spacing w:before="156"/>
            </w:pPr>
            <w:r w:rsidRPr="008158B7">
              <w:t>□A.GPS</w:t>
            </w:r>
            <w:r w:rsidRPr="008158B7">
              <w:rPr>
                <w:rFonts w:hint="eastAsia"/>
              </w:rPr>
              <w:t>记录运动轨迹</w:t>
            </w:r>
          </w:p>
        </w:tc>
      </w:tr>
      <w:tr w:rsidR="008158B7" w:rsidRPr="008158B7" w14:paraId="05F2D4AF" w14:textId="77777777" w:rsidTr="00687A48">
        <w:trPr>
          <w:trHeight w:val="383"/>
        </w:trPr>
        <w:tc>
          <w:tcPr>
            <w:tcW w:w="7273"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1B5C929"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计步</w:t>
            </w:r>
            <w:r w:rsidRPr="008158B7">
              <w:t>/</w:t>
            </w:r>
            <w:r w:rsidRPr="008158B7">
              <w:rPr>
                <w:rFonts w:hint="eastAsia"/>
              </w:rPr>
              <w:t>记数</w:t>
            </w:r>
          </w:p>
        </w:tc>
      </w:tr>
      <w:tr w:rsidR="008158B7" w:rsidRPr="008158B7" w14:paraId="5BEC8425" w14:textId="77777777" w:rsidTr="00687A48">
        <w:trPr>
          <w:trHeight w:val="383"/>
        </w:trPr>
        <w:tc>
          <w:tcPr>
            <w:tcW w:w="7273"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FD5E62F"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运动计划</w:t>
            </w:r>
          </w:p>
        </w:tc>
      </w:tr>
      <w:tr w:rsidR="008158B7" w:rsidRPr="008158B7" w14:paraId="752AAB73" w14:textId="77777777" w:rsidTr="00687A48">
        <w:trPr>
          <w:trHeight w:val="383"/>
        </w:trPr>
        <w:tc>
          <w:tcPr>
            <w:tcW w:w="7273"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B966EF0" w14:textId="77777777" w:rsidR="008158B7" w:rsidRPr="008158B7" w:rsidRDefault="008158B7" w:rsidP="00687A48">
            <w:pPr>
              <w:spacing w:before="156"/>
              <w:rPr>
                <w:rFonts w:ascii="微软雅黑" w:eastAsia="微软雅黑" w:hAnsi="微软雅黑" w:cs="微软雅黑"/>
              </w:rPr>
            </w:pPr>
            <w:r w:rsidRPr="008158B7">
              <w:t>□D.</w:t>
            </w:r>
            <w:r w:rsidRPr="008158B7">
              <w:rPr>
                <w:rFonts w:hint="eastAsia"/>
              </w:rPr>
              <w:t>视频指导</w:t>
            </w:r>
            <w:r w:rsidRPr="008158B7">
              <w:t>/</w:t>
            </w:r>
            <w:r w:rsidRPr="008158B7">
              <w:rPr>
                <w:rFonts w:hint="eastAsia"/>
              </w:rPr>
              <w:t>运动知识</w:t>
            </w:r>
          </w:p>
        </w:tc>
      </w:tr>
      <w:tr w:rsidR="008158B7" w:rsidRPr="008158B7" w14:paraId="055BC4C2" w14:textId="77777777" w:rsidTr="00687A48">
        <w:trPr>
          <w:trHeight w:val="383"/>
        </w:trPr>
        <w:tc>
          <w:tcPr>
            <w:tcW w:w="7273"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10058D0" w14:textId="77777777" w:rsidR="008158B7" w:rsidRPr="008158B7" w:rsidRDefault="008158B7" w:rsidP="00687A48">
            <w:pPr>
              <w:spacing w:before="156"/>
              <w:rPr>
                <w:rFonts w:ascii="微软雅黑" w:eastAsia="微软雅黑" w:hAnsi="微软雅黑" w:cs="微软雅黑"/>
              </w:rPr>
            </w:pPr>
            <w:r w:rsidRPr="008158B7">
              <w:t>□E.</w:t>
            </w:r>
            <w:r w:rsidRPr="008158B7">
              <w:rPr>
                <w:rFonts w:hint="eastAsia"/>
              </w:rPr>
              <w:t>卡路里消耗</w:t>
            </w:r>
          </w:p>
        </w:tc>
      </w:tr>
      <w:tr w:rsidR="008158B7" w:rsidRPr="008158B7" w14:paraId="600BE3E6" w14:textId="77777777" w:rsidTr="00687A48">
        <w:trPr>
          <w:trHeight w:val="383"/>
        </w:trPr>
        <w:tc>
          <w:tcPr>
            <w:tcW w:w="7273"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C980BDD" w14:textId="77777777" w:rsidR="008158B7" w:rsidRPr="008158B7" w:rsidRDefault="008158B7" w:rsidP="00687A48">
            <w:pPr>
              <w:spacing w:before="156"/>
              <w:rPr>
                <w:rFonts w:ascii="微软雅黑" w:eastAsia="微软雅黑" w:hAnsi="微软雅黑" w:cs="微软雅黑"/>
              </w:rPr>
            </w:pPr>
            <w:r w:rsidRPr="008158B7">
              <w:t>□F.</w:t>
            </w:r>
            <w:r w:rsidRPr="008158B7">
              <w:rPr>
                <w:rFonts w:hint="eastAsia"/>
              </w:rPr>
              <w:t>运动圈互动</w:t>
            </w:r>
          </w:p>
        </w:tc>
      </w:tr>
      <w:tr w:rsidR="008158B7" w:rsidRPr="008158B7" w14:paraId="111A2B6A" w14:textId="77777777" w:rsidTr="00687A48">
        <w:trPr>
          <w:trHeight w:val="373"/>
        </w:trPr>
        <w:tc>
          <w:tcPr>
            <w:tcW w:w="7273"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332DB77" w14:textId="77777777" w:rsidR="008158B7" w:rsidRPr="008158B7" w:rsidRDefault="008158B7" w:rsidP="00687A48">
            <w:pPr>
              <w:spacing w:before="156"/>
              <w:rPr>
                <w:rFonts w:ascii="微软雅黑" w:eastAsia="微软雅黑" w:hAnsi="微软雅黑" w:cs="微软雅黑"/>
              </w:rPr>
            </w:pPr>
            <w:r w:rsidRPr="008158B7">
              <w:t>□G.</w:t>
            </w:r>
            <w:r w:rsidRPr="008158B7">
              <w:rPr>
                <w:rFonts w:hint="eastAsia"/>
              </w:rPr>
              <w:t>音乐播放</w:t>
            </w:r>
          </w:p>
        </w:tc>
      </w:tr>
      <w:tr w:rsidR="008158B7" w:rsidRPr="008158B7" w14:paraId="0A33943C" w14:textId="77777777" w:rsidTr="00687A48">
        <w:trPr>
          <w:trHeight w:val="383"/>
        </w:trPr>
        <w:tc>
          <w:tcPr>
            <w:tcW w:w="7273"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4004A6A" w14:textId="77777777" w:rsidR="008158B7" w:rsidRPr="008158B7" w:rsidRDefault="008158B7" w:rsidP="00687A48">
            <w:pPr>
              <w:spacing w:before="156"/>
              <w:rPr>
                <w:rFonts w:ascii="微软雅黑" w:eastAsia="微软雅黑" w:hAnsi="微软雅黑" w:cs="微软雅黑"/>
              </w:rPr>
            </w:pPr>
            <w:r w:rsidRPr="008158B7">
              <w:t>□H.</w:t>
            </w:r>
            <w:r w:rsidRPr="008158B7">
              <w:rPr>
                <w:rFonts w:hint="eastAsia"/>
              </w:rPr>
              <w:t>运动榜单</w:t>
            </w:r>
            <w:r w:rsidRPr="008158B7">
              <w:t>/</w:t>
            </w:r>
            <w:r w:rsidRPr="008158B7">
              <w:rPr>
                <w:rFonts w:hint="eastAsia"/>
              </w:rPr>
              <w:t>好友竞赛</w:t>
            </w:r>
          </w:p>
        </w:tc>
      </w:tr>
      <w:tr w:rsidR="008158B7" w:rsidRPr="008158B7" w14:paraId="2E88BE84" w14:textId="77777777" w:rsidTr="00687A48">
        <w:trPr>
          <w:trHeight w:val="393"/>
        </w:trPr>
        <w:tc>
          <w:tcPr>
            <w:tcW w:w="7273"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7CA7F76" w14:textId="77777777" w:rsidR="008158B7" w:rsidRPr="008158B7" w:rsidRDefault="008158B7" w:rsidP="00687A48">
            <w:pPr>
              <w:spacing w:before="156"/>
              <w:rPr>
                <w:rFonts w:ascii="微软雅黑" w:eastAsia="微软雅黑" w:hAnsi="微软雅黑" w:cs="微软雅黑"/>
              </w:rPr>
            </w:pPr>
            <w:r w:rsidRPr="008158B7">
              <w:t>□I.</w:t>
            </w:r>
            <w:r w:rsidRPr="008158B7">
              <w:rPr>
                <w:rFonts w:hint="eastAsia"/>
              </w:rPr>
              <w:t>其他</w:t>
            </w:r>
          </w:p>
        </w:tc>
      </w:tr>
    </w:tbl>
    <w:p w14:paraId="0A02914A" w14:textId="31F33858" w:rsidR="008158B7" w:rsidRPr="008158B7" w:rsidRDefault="008158B7" w:rsidP="00687A48">
      <w:pPr>
        <w:spacing w:before="156"/>
      </w:pPr>
      <w:r w:rsidRPr="008158B7">
        <w:t>18.</w:t>
      </w:r>
      <w:r w:rsidRPr="008158B7">
        <w:rPr>
          <w:rFonts w:hint="eastAsia"/>
        </w:rPr>
        <w:t>您对运动类</w:t>
      </w:r>
      <w:r w:rsidR="00C92C58" w:rsidRPr="008158B7">
        <w:t>A</w:t>
      </w:r>
      <w:r w:rsidR="00C92C58">
        <w:rPr>
          <w:rFonts w:hint="eastAsia"/>
        </w:rPr>
        <w:t>pp</w:t>
      </w:r>
      <w:r w:rsidRPr="008158B7">
        <w:rPr>
          <w:rFonts w:hint="eastAsia"/>
        </w:rPr>
        <w:t>在以下属性方面的满意程度是</w:t>
      </w:r>
      <w:r w:rsidRPr="008158B7">
        <w:t>: *[</w:t>
      </w:r>
      <w:r w:rsidRPr="008158B7">
        <w:rPr>
          <w:rFonts w:hint="eastAsia"/>
        </w:rPr>
        <w:t>矩阵单选题</w:t>
      </w:r>
      <w:r w:rsidRPr="008158B7">
        <w:t xml:space="preserve">] </w:t>
      </w:r>
      <w:r w:rsidRPr="008158B7">
        <w:rPr>
          <w:color w:val="FF0000"/>
        </w:rPr>
        <w:t>*</w:t>
      </w:r>
    </w:p>
    <w:tbl>
      <w:tblPr>
        <w:tblW w:w="5000" w:type="pct"/>
        <w:tblLayout w:type="fixed"/>
        <w:tblCellMar>
          <w:top w:w="140" w:type="dxa"/>
        </w:tblCellMar>
        <w:tblLook w:val="04A0" w:firstRow="1" w:lastRow="0" w:firstColumn="1" w:lastColumn="0" w:noHBand="0" w:noVBand="1"/>
      </w:tblPr>
      <w:tblGrid>
        <w:gridCol w:w="3260"/>
        <w:gridCol w:w="1419"/>
        <w:gridCol w:w="993"/>
        <w:gridCol w:w="710"/>
        <w:gridCol w:w="710"/>
        <w:gridCol w:w="1208"/>
      </w:tblGrid>
      <w:tr w:rsidR="008158B7" w:rsidRPr="008158B7" w14:paraId="5B92CAD9" w14:textId="77777777" w:rsidTr="00B17F5B">
        <w:trPr>
          <w:trHeight w:val="360"/>
        </w:trPr>
        <w:tc>
          <w:tcPr>
            <w:tcW w:w="3256" w:type="dxa"/>
            <w:tcBorders>
              <w:top w:val="single" w:sz="12" w:space="0" w:color="000000" w:themeColor="text1"/>
              <w:bottom w:val="single" w:sz="8" w:space="0" w:color="000000" w:themeColor="text1"/>
            </w:tcBorders>
            <w:shd w:val="clear" w:color="auto" w:fill="auto"/>
            <w:vAlign w:val="center"/>
          </w:tcPr>
          <w:p w14:paraId="1F8C74D0" w14:textId="77777777" w:rsidR="008158B7" w:rsidRPr="008158B7" w:rsidRDefault="008158B7" w:rsidP="00687A48">
            <w:pPr>
              <w:spacing w:before="156"/>
            </w:pPr>
          </w:p>
        </w:tc>
        <w:tc>
          <w:tcPr>
            <w:tcW w:w="1417" w:type="dxa"/>
            <w:tcBorders>
              <w:top w:val="single" w:sz="12" w:space="0" w:color="000000" w:themeColor="text1"/>
              <w:bottom w:val="single" w:sz="8" w:space="0" w:color="000000" w:themeColor="text1"/>
            </w:tcBorders>
            <w:shd w:val="clear" w:color="auto" w:fill="auto"/>
            <w:vAlign w:val="center"/>
            <w:hideMark/>
          </w:tcPr>
          <w:p w14:paraId="6A6A1A7D" w14:textId="77777777" w:rsidR="008158B7" w:rsidRPr="008158B7" w:rsidRDefault="008158B7" w:rsidP="00687A48">
            <w:pPr>
              <w:spacing w:before="156"/>
            </w:pPr>
            <w:r w:rsidRPr="008158B7">
              <w:rPr>
                <w:rFonts w:hint="eastAsia"/>
              </w:rPr>
              <w:t>非常不满意</w:t>
            </w:r>
          </w:p>
        </w:tc>
        <w:tc>
          <w:tcPr>
            <w:tcW w:w="992" w:type="dxa"/>
            <w:tcBorders>
              <w:top w:val="single" w:sz="12" w:space="0" w:color="000000" w:themeColor="text1"/>
              <w:bottom w:val="single" w:sz="8" w:space="0" w:color="000000" w:themeColor="text1"/>
            </w:tcBorders>
            <w:shd w:val="clear" w:color="auto" w:fill="auto"/>
            <w:vAlign w:val="center"/>
            <w:hideMark/>
          </w:tcPr>
          <w:p w14:paraId="03871FD4" w14:textId="77777777" w:rsidR="008158B7" w:rsidRPr="008158B7" w:rsidRDefault="008158B7" w:rsidP="00687A48">
            <w:pPr>
              <w:spacing w:before="156"/>
            </w:pPr>
            <w:r w:rsidRPr="008158B7">
              <w:rPr>
                <w:rFonts w:hint="eastAsia"/>
              </w:rPr>
              <w:t>不满意</w:t>
            </w:r>
          </w:p>
        </w:tc>
        <w:tc>
          <w:tcPr>
            <w:tcW w:w="709" w:type="dxa"/>
            <w:tcBorders>
              <w:top w:val="single" w:sz="12" w:space="0" w:color="000000" w:themeColor="text1"/>
              <w:bottom w:val="single" w:sz="8" w:space="0" w:color="000000" w:themeColor="text1"/>
            </w:tcBorders>
            <w:shd w:val="clear" w:color="auto" w:fill="auto"/>
            <w:vAlign w:val="center"/>
            <w:hideMark/>
          </w:tcPr>
          <w:p w14:paraId="71DCC980" w14:textId="77777777" w:rsidR="008158B7" w:rsidRPr="008158B7" w:rsidRDefault="008158B7" w:rsidP="00687A48">
            <w:pPr>
              <w:spacing w:before="156"/>
            </w:pPr>
            <w:r w:rsidRPr="008158B7">
              <w:rPr>
                <w:rFonts w:hint="eastAsia"/>
              </w:rPr>
              <w:t>一般</w:t>
            </w:r>
          </w:p>
        </w:tc>
        <w:tc>
          <w:tcPr>
            <w:tcW w:w="709" w:type="dxa"/>
            <w:tcBorders>
              <w:top w:val="single" w:sz="12" w:space="0" w:color="000000" w:themeColor="text1"/>
              <w:bottom w:val="single" w:sz="8" w:space="0" w:color="000000" w:themeColor="text1"/>
            </w:tcBorders>
            <w:shd w:val="clear" w:color="auto" w:fill="auto"/>
            <w:vAlign w:val="center"/>
            <w:hideMark/>
          </w:tcPr>
          <w:p w14:paraId="3E2B2A43" w14:textId="77777777" w:rsidR="008158B7" w:rsidRPr="008158B7" w:rsidRDefault="008158B7" w:rsidP="00687A48">
            <w:pPr>
              <w:spacing w:before="156"/>
            </w:pPr>
            <w:r w:rsidRPr="008158B7">
              <w:rPr>
                <w:rFonts w:hint="eastAsia"/>
              </w:rPr>
              <w:t>满意</w:t>
            </w:r>
          </w:p>
        </w:tc>
        <w:tc>
          <w:tcPr>
            <w:tcW w:w="1207" w:type="dxa"/>
            <w:tcBorders>
              <w:top w:val="single" w:sz="12" w:space="0" w:color="000000" w:themeColor="text1"/>
              <w:bottom w:val="single" w:sz="8" w:space="0" w:color="000000" w:themeColor="text1"/>
            </w:tcBorders>
            <w:shd w:val="clear" w:color="auto" w:fill="auto"/>
            <w:vAlign w:val="center"/>
            <w:hideMark/>
          </w:tcPr>
          <w:p w14:paraId="1901226F" w14:textId="77777777" w:rsidR="008158B7" w:rsidRPr="008158B7" w:rsidRDefault="008158B7" w:rsidP="00687A48">
            <w:pPr>
              <w:spacing w:before="156"/>
            </w:pPr>
            <w:r w:rsidRPr="008158B7">
              <w:rPr>
                <w:rFonts w:hint="eastAsia"/>
              </w:rPr>
              <w:t>非常满意</w:t>
            </w:r>
          </w:p>
        </w:tc>
      </w:tr>
      <w:tr w:rsidR="008158B7" w:rsidRPr="008158B7" w14:paraId="35D3B59D" w14:textId="77777777" w:rsidTr="00B17F5B">
        <w:trPr>
          <w:trHeight w:val="360"/>
        </w:trPr>
        <w:tc>
          <w:tcPr>
            <w:tcW w:w="3256" w:type="dxa"/>
            <w:tcBorders>
              <w:top w:val="single" w:sz="8" w:space="0" w:color="000000" w:themeColor="text1"/>
            </w:tcBorders>
            <w:shd w:val="clear" w:color="auto" w:fill="auto"/>
            <w:vAlign w:val="center"/>
            <w:hideMark/>
          </w:tcPr>
          <w:p w14:paraId="297CCE76" w14:textId="77777777" w:rsidR="008158B7" w:rsidRPr="008158B7" w:rsidRDefault="008158B7" w:rsidP="00687A48">
            <w:pPr>
              <w:spacing w:before="156"/>
            </w:pPr>
            <w:r w:rsidRPr="008158B7">
              <w:rPr>
                <w:color w:val="333333"/>
              </w:rPr>
              <w:t>GPS</w:t>
            </w:r>
            <w:r w:rsidRPr="008158B7">
              <w:rPr>
                <w:rFonts w:hint="eastAsia"/>
                <w:color w:val="333333"/>
              </w:rPr>
              <w:t>运动轨迹记录运动历程</w:t>
            </w:r>
          </w:p>
        </w:tc>
        <w:tc>
          <w:tcPr>
            <w:tcW w:w="1417" w:type="dxa"/>
            <w:tcBorders>
              <w:top w:val="single" w:sz="8" w:space="0" w:color="000000" w:themeColor="text1"/>
            </w:tcBorders>
            <w:shd w:val="clear" w:color="auto" w:fill="auto"/>
            <w:vAlign w:val="center"/>
            <w:hideMark/>
          </w:tcPr>
          <w:p w14:paraId="3409405C" w14:textId="77777777" w:rsidR="008158B7" w:rsidRPr="008158B7" w:rsidRDefault="008158B7" w:rsidP="00687A48">
            <w:pPr>
              <w:spacing w:before="156"/>
              <w:rPr>
                <w:color w:val="333333"/>
              </w:rPr>
            </w:pPr>
            <w:r w:rsidRPr="008158B7">
              <w:rPr>
                <w:color w:val="333333"/>
              </w:rPr>
              <w:t>○</w:t>
            </w:r>
          </w:p>
        </w:tc>
        <w:tc>
          <w:tcPr>
            <w:tcW w:w="992" w:type="dxa"/>
            <w:tcBorders>
              <w:top w:val="single" w:sz="8" w:space="0" w:color="000000" w:themeColor="text1"/>
            </w:tcBorders>
            <w:shd w:val="clear" w:color="auto" w:fill="auto"/>
            <w:vAlign w:val="center"/>
            <w:hideMark/>
          </w:tcPr>
          <w:p w14:paraId="61F6EBCD" w14:textId="77777777" w:rsidR="008158B7" w:rsidRPr="008158B7" w:rsidRDefault="008158B7" w:rsidP="00687A48">
            <w:pPr>
              <w:spacing w:before="156"/>
              <w:rPr>
                <w:color w:val="333333"/>
              </w:rPr>
            </w:pPr>
            <w:r w:rsidRPr="008158B7">
              <w:rPr>
                <w:color w:val="333333"/>
              </w:rPr>
              <w:t>○</w:t>
            </w:r>
          </w:p>
        </w:tc>
        <w:tc>
          <w:tcPr>
            <w:tcW w:w="709" w:type="dxa"/>
            <w:tcBorders>
              <w:top w:val="single" w:sz="8" w:space="0" w:color="000000" w:themeColor="text1"/>
            </w:tcBorders>
            <w:shd w:val="clear" w:color="auto" w:fill="auto"/>
            <w:vAlign w:val="center"/>
            <w:hideMark/>
          </w:tcPr>
          <w:p w14:paraId="58C10444" w14:textId="77777777" w:rsidR="008158B7" w:rsidRPr="008158B7" w:rsidRDefault="008158B7" w:rsidP="00687A48">
            <w:pPr>
              <w:spacing w:before="156"/>
              <w:rPr>
                <w:color w:val="333333"/>
              </w:rPr>
            </w:pPr>
            <w:r w:rsidRPr="008158B7">
              <w:rPr>
                <w:color w:val="333333"/>
              </w:rPr>
              <w:t>○</w:t>
            </w:r>
          </w:p>
        </w:tc>
        <w:tc>
          <w:tcPr>
            <w:tcW w:w="709" w:type="dxa"/>
            <w:tcBorders>
              <w:top w:val="single" w:sz="8" w:space="0" w:color="000000" w:themeColor="text1"/>
            </w:tcBorders>
            <w:shd w:val="clear" w:color="auto" w:fill="auto"/>
            <w:vAlign w:val="center"/>
            <w:hideMark/>
          </w:tcPr>
          <w:p w14:paraId="7FCD9B03" w14:textId="77777777" w:rsidR="008158B7" w:rsidRPr="008158B7" w:rsidRDefault="008158B7" w:rsidP="00687A48">
            <w:pPr>
              <w:spacing w:before="156"/>
              <w:rPr>
                <w:color w:val="333333"/>
              </w:rPr>
            </w:pPr>
            <w:r w:rsidRPr="008158B7">
              <w:rPr>
                <w:color w:val="333333"/>
              </w:rPr>
              <w:t>○</w:t>
            </w:r>
          </w:p>
        </w:tc>
        <w:tc>
          <w:tcPr>
            <w:tcW w:w="1207" w:type="dxa"/>
            <w:tcBorders>
              <w:top w:val="single" w:sz="8" w:space="0" w:color="000000" w:themeColor="text1"/>
            </w:tcBorders>
            <w:shd w:val="clear" w:color="auto" w:fill="auto"/>
            <w:vAlign w:val="center"/>
            <w:hideMark/>
          </w:tcPr>
          <w:p w14:paraId="0DC0BB07" w14:textId="77777777" w:rsidR="008158B7" w:rsidRPr="008158B7" w:rsidRDefault="008158B7" w:rsidP="00687A48">
            <w:pPr>
              <w:spacing w:before="156"/>
              <w:rPr>
                <w:color w:val="333333"/>
              </w:rPr>
            </w:pPr>
            <w:r w:rsidRPr="008158B7">
              <w:rPr>
                <w:color w:val="333333"/>
              </w:rPr>
              <w:t>○</w:t>
            </w:r>
          </w:p>
        </w:tc>
      </w:tr>
      <w:tr w:rsidR="008158B7" w:rsidRPr="008158B7" w14:paraId="3433850D" w14:textId="77777777" w:rsidTr="00B17F5B">
        <w:trPr>
          <w:trHeight w:val="360"/>
        </w:trPr>
        <w:tc>
          <w:tcPr>
            <w:tcW w:w="3256" w:type="dxa"/>
            <w:shd w:val="clear" w:color="auto" w:fill="auto"/>
            <w:vAlign w:val="center"/>
            <w:hideMark/>
          </w:tcPr>
          <w:p w14:paraId="15EB191C" w14:textId="77777777" w:rsidR="008158B7" w:rsidRPr="008158B7" w:rsidRDefault="008158B7" w:rsidP="00687A48">
            <w:pPr>
              <w:spacing w:before="156"/>
              <w:rPr>
                <w:color w:val="333333"/>
              </w:rPr>
            </w:pPr>
            <w:r w:rsidRPr="008158B7">
              <w:rPr>
                <w:rFonts w:hint="eastAsia"/>
                <w:color w:val="333333"/>
              </w:rPr>
              <w:t>计步</w:t>
            </w:r>
            <w:r w:rsidRPr="008158B7">
              <w:rPr>
                <w:color w:val="333333"/>
              </w:rPr>
              <w:t>/</w:t>
            </w:r>
            <w:r w:rsidRPr="008158B7">
              <w:rPr>
                <w:rFonts w:hint="eastAsia"/>
                <w:color w:val="333333"/>
              </w:rPr>
              <w:t>计数获知日常运动量</w:t>
            </w:r>
          </w:p>
        </w:tc>
        <w:tc>
          <w:tcPr>
            <w:tcW w:w="1417" w:type="dxa"/>
            <w:shd w:val="clear" w:color="auto" w:fill="auto"/>
            <w:vAlign w:val="center"/>
            <w:hideMark/>
          </w:tcPr>
          <w:p w14:paraId="772F0F2D"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6366208A"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5FFB3D40"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4469A866"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246E3D54" w14:textId="77777777" w:rsidR="008158B7" w:rsidRPr="008158B7" w:rsidRDefault="008158B7" w:rsidP="00687A48">
            <w:pPr>
              <w:spacing w:before="156"/>
              <w:rPr>
                <w:color w:val="333333"/>
              </w:rPr>
            </w:pPr>
            <w:r w:rsidRPr="008158B7">
              <w:rPr>
                <w:color w:val="333333"/>
              </w:rPr>
              <w:t>○</w:t>
            </w:r>
          </w:p>
        </w:tc>
      </w:tr>
      <w:tr w:rsidR="008158B7" w:rsidRPr="008158B7" w14:paraId="5966C8B5" w14:textId="77777777" w:rsidTr="00B17F5B">
        <w:trPr>
          <w:trHeight w:val="360"/>
        </w:trPr>
        <w:tc>
          <w:tcPr>
            <w:tcW w:w="3256" w:type="dxa"/>
            <w:shd w:val="clear" w:color="auto" w:fill="auto"/>
            <w:vAlign w:val="center"/>
            <w:hideMark/>
          </w:tcPr>
          <w:p w14:paraId="37840CC7" w14:textId="77777777" w:rsidR="008158B7" w:rsidRPr="008158B7" w:rsidRDefault="008158B7" w:rsidP="00687A48">
            <w:pPr>
              <w:spacing w:before="156"/>
              <w:rPr>
                <w:color w:val="333333"/>
              </w:rPr>
            </w:pPr>
            <w:r w:rsidRPr="008158B7">
              <w:rPr>
                <w:rFonts w:hint="eastAsia"/>
                <w:color w:val="333333"/>
              </w:rPr>
              <w:t>制定运动计划和运动安排的执行程度</w:t>
            </w:r>
          </w:p>
        </w:tc>
        <w:tc>
          <w:tcPr>
            <w:tcW w:w="1417" w:type="dxa"/>
            <w:shd w:val="clear" w:color="auto" w:fill="auto"/>
            <w:vAlign w:val="center"/>
            <w:hideMark/>
          </w:tcPr>
          <w:p w14:paraId="5FEB0BF4"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57366B6D"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5DC421FE"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4858EE9B"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16C68847" w14:textId="77777777" w:rsidR="008158B7" w:rsidRPr="008158B7" w:rsidRDefault="008158B7" w:rsidP="00687A48">
            <w:pPr>
              <w:spacing w:before="156"/>
              <w:rPr>
                <w:color w:val="333333"/>
              </w:rPr>
            </w:pPr>
            <w:r w:rsidRPr="008158B7">
              <w:rPr>
                <w:color w:val="333333"/>
              </w:rPr>
              <w:t>○</w:t>
            </w:r>
          </w:p>
        </w:tc>
      </w:tr>
      <w:tr w:rsidR="008158B7" w:rsidRPr="008158B7" w14:paraId="059B4562" w14:textId="77777777" w:rsidTr="00B17F5B">
        <w:trPr>
          <w:trHeight w:val="360"/>
        </w:trPr>
        <w:tc>
          <w:tcPr>
            <w:tcW w:w="3256" w:type="dxa"/>
            <w:shd w:val="clear" w:color="auto" w:fill="auto"/>
            <w:vAlign w:val="center"/>
            <w:hideMark/>
          </w:tcPr>
          <w:p w14:paraId="572EBB71" w14:textId="77777777" w:rsidR="008158B7" w:rsidRPr="008158B7" w:rsidRDefault="008158B7" w:rsidP="00687A48">
            <w:pPr>
              <w:spacing w:before="156"/>
              <w:rPr>
                <w:color w:val="333333"/>
              </w:rPr>
            </w:pPr>
            <w:r w:rsidRPr="008158B7">
              <w:rPr>
                <w:rFonts w:hint="eastAsia"/>
                <w:color w:val="333333"/>
              </w:rPr>
              <w:t>运动知识、视频指导的全面性与专业性程度</w:t>
            </w:r>
          </w:p>
        </w:tc>
        <w:tc>
          <w:tcPr>
            <w:tcW w:w="1417" w:type="dxa"/>
            <w:shd w:val="clear" w:color="auto" w:fill="auto"/>
            <w:vAlign w:val="center"/>
            <w:hideMark/>
          </w:tcPr>
          <w:p w14:paraId="36D9C946"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5C0B597F"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3A753986"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3E2CA218"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51535972" w14:textId="77777777" w:rsidR="008158B7" w:rsidRPr="008158B7" w:rsidRDefault="008158B7" w:rsidP="00687A48">
            <w:pPr>
              <w:spacing w:before="156"/>
              <w:rPr>
                <w:color w:val="333333"/>
              </w:rPr>
            </w:pPr>
            <w:r w:rsidRPr="008158B7">
              <w:rPr>
                <w:color w:val="333333"/>
              </w:rPr>
              <w:t>○</w:t>
            </w:r>
          </w:p>
        </w:tc>
      </w:tr>
      <w:tr w:rsidR="008158B7" w:rsidRPr="008158B7" w14:paraId="2927F796" w14:textId="77777777" w:rsidTr="00B17F5B">
        <w:trPr>
          <w:trHeight w:val="360"/>
        </w:trPr>
        <w:tc>
          <w:tcPr>
            <w:tcW w:w="3256" w:type="dxa"/>
            <w:shd w:val="clear" w:color="auto" w:fill="auto"/>
            <w:vAlign w:val="center"/>
            <w:hideMark/>
          </w:tcPr>
          <w:p w14:paraId="30C16159" w14:textId="77777777" w:rsidR="008158B7" w:rsidRPr="008158B7" w:rsidRDefault="008158B7" w:rsidP="00687A48">
            <w:pPr>
              <w:spacing w:before="156"/>
              <w:rPr>
                <w:color w:val="333333"/>
              </w:rPr>
            </w:pPr>
            <w:r w:rsidRPr="008158B7">
              <w:rPr>
                <w:rFonts w:hint="eastAsia"/>
                <w:color w:val="333333"/>
              </w:rPr>
              <w:t>计算卡路里消耗</w:t>
            </w:r>
          </w:p>
        </w:tc>
        <w:tc>
          <w:tcPr>
            <w:tcW w:w="1417" w:type="dxa"/>
            <w:shd w:val="clear" w:color="auto" w:fill="auto"/>
            <w:vAlign w:val="center"/>
            <w:hideMark/>
          </w:tcPr>
          <w:p w14:paraId="05C05546"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3E940BE9"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5099CD4C"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3765CCC7"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576DC4E9" w14:textId="77777777" w:rsidR="008158B7" w:rsidRPr="008158B7" w:rsidRDefault="008158B7" w:rsidP="00687A48">
            <w:pPr>
              <w:spacing w:before="156"/>
              <w:rPr>
                <w:color w:val="333333"/>
              </w:rPr>
            </w:pPr>
            <w:r w:rsidRPr="008158B7">
              <w:rPr>
                <w:color w:val="333333"/>
              </w:rPr>
              <w:t>○</w:t>
            </w:r>
          </w:p>
        </w:tc>
      </w:tr>
      <w:tr w:rsidR="008158B7" w:rsidRPr="008158B7" w14:paraId="2BCD6FBE" w14:textId="77777777" w:rsidTr="00B17F5B">
        <w:trPr>
          <w:trHeight w:val="360"/>
        </w:trPr>
        <w:tc>
          <w:tcPr>
            <w:tcW w:w="3256" w:type="dxa"/>
            <w:shd w:val="clear" w:color="auto" w:fill="auto"/>
            <w:vAlign w:val="center"/>
            <w:hideMark/>
          </w:tcPr>
          <w:p w14:paraId="7D520044" w14:textId="5106B00D" w:rsidR="008158B7" w:rsidRPr="008158B7" w:rsidRDefault="00C92C58" w:rsidP="00687A48">
            <w:pPr>
              <w:spacing w:before="156"/>
              <w:rPr>
                <w:color w:val="333333"/>
              </w:rPr>
            </w:pPr>
            <w:r w:rsidRPr="008158B7">
              <w:t>A</w:t>
            </w:r>
            <w:r>
              <w:rPr>
                <w:rFonts w:hint="eastAsia"/>
              </w:rPr>
              <w:t>pp</w:t>
            </w:r>
            <w:r w:rsidR="008158B7" w:rsidRPr="008158B7">
              <w:rPr>
                <w:rFonts w:hint="eastAsia"/>
                <w:color w:val="333333"/>
              </w:rPr>
              <w:t>运动达人及好友的经验</w:t>
            </w:r>
            <w:r w:rsidR="008158B7" w:rsidRPr="008158B7">
              <w:rPr>
                <w:rFonts w:hint="eastAsia"/>
                <w:color w:val="333333"/>
              </w:rPr>
              <w:lastRenderedPageBreak/>
              <w:t>分享</w:t>
            </w:r>
          </w:p>
        </w:tc>
        <w:tc>
          <w:tcPr>
            <w:tcW w:w="1417" w:type="dxa"/>
            <w:shd w:val="clear" w:color="auto" w:fill="auto"/>
            <w:vAlign w:val="center"/>
            <w:hideMark/>
          </w:tcPr>
          <w:p w14:paraId="4DE13B8B" w14:textId="77777777" w:rsidR="008158B7" w:rsidRPr="008158B7" w:rsidRDefault="008158B7" w:rsidP="00687A48">
            <w:pPr>
              <w:spacing w:before="156"/>
              <w:rPr>
                <w:color w:val="333333"/>
              </w:rPr>
            </w:pPr>
            <w:r w:rsidRPr="008158B7">
              <w:rPr>
                <w:color w:val="333333"/>
              </w:rPr>
              <w:lastRenderedPageBreak/>
              <w:t>○</w:t>
            </w:r>
          </w:p>
        </w:tc>
        <w:tc>
          <w:tcPr>
            <w:tcW w:w="992" w:type="dxa"/>
            <w:shd w:val="clear" w:color="auto" w:fill="auto"/>
            <w:vAlign w:val="center"/>
            <w:hideMark/>
          </w:tcPr>
          <w:p w14:paraId="54B633AA"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6CE8D75F"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3B9B56D1"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515E5AC7" w14:textId="77777777" w:rsidR="008158B7" w:rsidRPr="008158B7" w:rsidRDefault="008158B7" w:rsidP="00687A48">
            <w:pPr>
              <w:spacing w:before="156"/>
              <w:rPr>
                <w:color w:val="333333"/>
              </w:rPr>
            </w:pPr>
            <w:r w:rsidRPr="008158B7">
              <w:rPr>
                <w:color w:val="333333"/>
              </w:rPr>
              <w:t>○</w:t>
            </w:r>
          </w:p>
        </w:tc>
      </w:tr>
      <w:tr w:rsidR="008158B7" w:rsidRPr="008158B7" w14:paraId="30BD4F60" w14:textId="77777777" w:rsidTr="00B17F5B">
        <w:trPr>
          <w:trHeight w:val="360"/>
        </w:trPr>
        <w:tc>
          <w:tcPr>
            <w:tcW w:w="3256" w:type="dxa"/>
            <w:shd w:val="clear" w:color="auto" w:fill="auto"/>
            <w:vAlign w:val="center"/>
            <w:hideMark/>
          </w:tcPr>
          <w:p w14:paraId="034491A3" w14:textId="77777777" w:rsidR="008158B7" w:rsidRPr="008158B7" w:rsidRDefault="008158B7" w:rsidP="00687A48">
            <w:pPr>
              <w:spacing w:before="156"/>
              <w:rPr>
                <w:color w:val="333333"/>
              </w:rPr>
            </w:pPr>
            <w:r w:rsidRPr="008158B7">
              <w:rPr>
                <w:rFonts w:hint="eastAsia"/>
                <w:color w:val="333333"/>
              </w:rPr>
              <w:t>音乐播放愉悦运动心情</w:t>
            </w:r>
          </w:p>
        </w:tc>
        <w:tc>
          <w:tcPr>
            <w:tcW w:w="1417" w:type="dxa"/>
            <w:shd w:val="clear" w:color="auto" w:fill="auto"/>
            <w:vAlign w:val="center"/>
            <w:hideMark/>
          </w:tcPr>
          <w:p w14:paraId="7893C3DF"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57CE41EA"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1EC3A12D"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520AF5CA"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09843A4D" w14:textId="77777777" w:rsidR="008158B7" w:rsidRPr="008158B7" w:rsidRDefault="008158B7" w:rsidP="00687A48">
            <w:pPr>
              <w:spacing w:before="156"/>
              <w:rPr>
                <w:color w:val="333333"/>
              </w:rPr>
            </w:pPr>
            <w:r w:rsidRPr="008158B7">
              <w:rPr>
                <w:color w:val="333333"/>
              </w:rPr>
              <w:t>○</w:t>
            </w:r>
          </w:p>
        </w:tc>
      </w:tr>
      <w:tr w:rsidR="008158B7" w:rsidRPr="008158B7" w14:paraId="21BE91F0" w14:textId="77777777" w:rsidTr="00B17F5B">
        <w:trPr>
          <w:trHeight w:val="360"/>
        </w:trPr>
        <w:tc>
          <w:tcPr>
            <w:tcW w:w="3256" w:type="dxa"/>
            <w:shd w:val="clear" w:color="auto" w:fill="auto"/>
            <w:vAlign w:val="center"/>
            <w:hideMark/>
          </w:tcPr>
          <w:p w14:paraId="699AE094" w14:textId="6C2DD63B" w:rsidR="008158B7" w:rsidRPr="008158B7" w:rsidRDefault="008158B7" w:rsidP="00687A48">
            <w:pPr>
              <w:spacing w:before="156"/>
              <w:rPr>
                <w:color w:val="333333"/>
              </w:rPr>
            </w:pPr>
            <w:r w:rsidRPr="008158B7">
              <w:rPr>
                <w:rFonts w:hint="eastAsia"/>
                <w:color w:val="333333"/>
              </w:rPr>
              <w:t>使用运动类</w:t>
            </w:r>
            <w:r w:rsidR="00C92C58" w:rsidRPr="008158B7">
              <w:t>A</w:t>
            </w:r>
            <w:r w:rsidR="00C92C58">
              <w:rPr>
                <w:rFonts w:hint="eastAsia"/>
              </w:rPr>
              <w:t>pp</w:t>
            </w:r>
            <w:r w:rsidRPr="008158B7">
              <w:rPr>
                <w:rFonts w:hint="eastAsia"/>
                <w:color w:val="333333"/>
              </w:rPr>
              <w:t>的性价比优势（对比健身房等）</w:t>
            </w:r>
          </w:p>
        </w:tc>
        <w:tc>
          <w:tcPr>
            <w:tcW w:w="1417" w:type="dxa"/>
            <w:shd w:val="clear" w:color="auto" w:fill="auto"/>
            <w:vAlign w:val="center"/>
            <w:hideMark/>
          </w:tcPr>
          <w:p w14:paraId="75A66B46" w14:textId="77777777" w:rsidR="008158B7" w:rsidRPr="008158B7" w:rsidRDefault="008158B7" w:rsidP="00687A48">
            <w:pPr>
              <w:spacing w:before="156"/>
              <w:rPr>
                <w:color w:val="333333"/>
              </w:rPr>
            </w:pPr>
            <w:r w:rsidRPr="008158B7">
              <w:rPr>
                <w:color w:val="333333"/>
              </w:rPr>
              <w:t>○</w:t>
            </w:r>
          </w:p>
        </w:tc>
        <w:tc>
          <w:tcPr>
            <w:tcW w:w="992" w:type="dxa"/>
            <w:shd w:val="clear" w:color="auto" w:fill="auto"/>
            <w:vAlign w:val="center"/>
            <w:hideMark/>
          </w:tcPr>
          <w:p w14:paraId="0C6E50A6"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7F189949" w14:textId="77777777" w:rsidR="008158B7" w:rsidRPr="008158B7" w:rsidRDefault="008158B7" w:rsidP="00687A48">
            <w:pPr>
              <w:spacing w:before="156"/>
              <w:rPr>
                <w:color w:val="333333"/>
              </w:rPr>
            </w:pPr>
            <w:r w:rsidRPr="008158B7">
              <w:rPr>
                <w:color w:val="333333"/>
              </w:rPr>
              <w:t>○</w:t>
            </w:r>
          </w:p>
        </w:tc>
        <w:tc>
          <w:tcPr>
            <w:tcW w:w="709" w:type="dxa"/>
            <w:shd w:val="clear" w:color="auto" w:fill="auto"/>
            <w:vAlign w:val="center"/>
            <w:hideMark/>
          </w:tcPr>
          <w:p w14:paraId="6DBD936E" w14:textId="77777777" w:rsidR="008158B7" w:rsidRPr="008158B7" w:rsidRDefault="008158B7" w:rsidP="00687A48">
            <w:pPr>
              <w:spacing w:before="156"/>
              <w:rPr>
                <w:color w:val="333333"/>
              </w:rPr>
            </w:pPr>
            <w:r w:rsidRPr="008158B7">
              <w:rPr>
                <w:color w:val="333333"/>
              </w:rPr>
              <w:t>○</w:t>
            </w:r>
          </w:p>
        </w:tc>
        <w:tc>
          <w:tcPr>
            <w:tcW w:w="1207" w:type="dxa"/>
            <w:shd w:val="clear" w:color="auto" w:fill="auto"/>
            <w:vAlign w:val="center"/>
            <w:hideMark/>
          </w:tcPr>
          <w:p w14:paraId="1CCDE45D" w14:textId="77777777" w:rsidR="008158B7" w:rsidRPr="008158B7" w:rsidRDefault="008158B7" w:rsidP="00687A48">
            <w:pPr>
              <w:spacing w:before="156"/>
              <w:rPr>
                <w:color w:val="333333"/>
              </w:rPr>
            </w:pPr>
            <w:r w:rsidRPr="008158B7">
              <w:rPr>
                <w:color w:val="333333"/>
              </w:rPr>
              <w:t>○</w:t>
            </w:r>
          </w:p>
        </w:tc>
      </w:tr>
      <w:tr w:rsidR="008158B7" w:rsidRPr="008158B7" w14:paraId="23AA1B87" w14:textId="77777777" w:rsidTr="00B17F5B">
        <w:trPr>
          <w:trHeight w:val="360"/>
        </w:trPr>
        <w:tc>
          <w:tcPr>
            <w:tcW w:w="3256" w:type="dxa"/>
            <w:tcBorders>
              <w:bottom w:val="single" w:sz="12" w:space="0" w:color="000000" w:themeColor="text1"/>
            </w:tcBorders>
            <w:shd w:val="clear" w:color="auto" w:fill="auto"/>
            <w:vAlign w:val="center"/>
            <w:hideMark/>
          </w:tcPr>
          <w:p w14:paraId="26F168F9" w14:textId="77777777" w:rsidR="008158B7" w:rsidRPr="008158B7" w:rsidRDefault="008158B7" w:rsidP="00687A48">
            <w:pPr>
              <w:spacing w:before="156"/>
              <w:rPr>
                <w:color w:val="333333"/>
              </w:rPr>
            </w:pPr>
            <w:r w:rsidRPr="008158B7">
              <w:rPr>
                <w:rFonts w:hint="eastAsia"/>
                <w:color w:val="333333"/>
              </w:rPr>
              <w:t>运动排行榜或好友间竞赛的激励方式</w:t>
            </w:r>
          </w:p>
        </w:tc>
        <w:tc>
          <w:tcPr>
            <w:tcW w:w="1417" w:type="dxa"/>
            <w:tcBorders>
              <w:bottom w:val="single" w:sz="12" w:space="0" w:color="000000" w:themeColor="text1"/>
            </w:tcBorders>
            <w:shd w:val="clear" w:color="auto" w:fill="auto"/>
            <w:vAlign w:val="center"/>
            <w:hideMark/>
          </w:tcPr>
          <w:p w14:paraId="1654E88F" w14:textId="77777777" w:rsidR="008158B7" w:rsidRPr="008158B7" w:rsidRDefault="008158B7" w:rsidP="00687A48">
            <w:pPr>
              <w:spacing w:before="156"/>
              <w:rPr>
                <w:color w:val="333333"/>
              </w:rPr>
            </w:pPr>
            <w:r w:rsidRPr="008158B7">
              <w:rPr>
                <w:color w:val="333333"/>
              </w:rPr>
              <w:t>○</w:t>
            </w:r>
          </w:p>
        </w:tc>
        <w:tc>
          <w:tcPr>
            <w:tcW w:w="992" w:type="dxa"/>
            <w:tcBorders>
              <w:bottom w:val="single" w:sz="12" w:space="0" w:color="000000" w:themeColor="text1"/>
            </w:tcBorders>
            <w:shd w:val="clear" w:color="auto" w:fill="auto"/>
            <w:vAlign w:val="center"/>
            <w:hideMark/>
          </w:tcPr>
          <w:p w14:paraId="526A7018" w14:textId="77777777" w:rsidR="008158B7" w:rsidRPr="008158B7" w:rsidRDefault="008158B7" w:rsidP="00687A48">
            <w:pPr>
              <w:spacing w:before="156"/>
              <w:rPr>
                <w:color w:val="333333"/>
              </w:rPr>
            </w:pPr>
            <w:r w:rsidRPr="008158B7">
              <w:rPr>
                <w:color w:val="333333"/>
              </w:rPr>
              <w:t>○</w:t>
            </w:r>
          </w:p>
        </w:tc>
        <w:tc>
          <w:tcPr>
            <w:tcW w:w="709" w:type="dxa"/>
            <w:tcBorders>
              <w:bottom w:val="single" w:sz="12" w:space="0" w:color="000000" w:themeColor="text1"/>
            </w:tcBorders>
            <w:shd w:val="clear" w:color="auto" w:fill="auto"/>
            <w:vAlign w:val="center"/>
            <w:hideMark/>
          </w:tcPr>
          <w:p w14:paraId="585B20C2" w14:textId="77777777" w:rsidR="008158B7" w:rsidRPr="008158B7" w:rsidRDefault="008158B7" w:rsidP="00687A48">
            <w:pPr>
              <w:spacing w:before="156"/>
              <w:rPr>
                <w:color w:val="333333"/>
              </w:rPr>
            </w:pPr>
            <w:r w:rsidRPr="008158B7">
              <w:rPr>
                <w:color w:val="333333"/>
              </w:rPr>
              <w:t>○</w:t>
            </w:r>
          </w:p>
        </w:tc>
        <w:tc>
          <w:tcPr>
            <w:tcW w:w="709" w:type="dxa"/>
            <w:tcBorders>
              <w:bottom w:val="single" w:sz="12" w:space="0" w:color="000000" w:themeColor="text1"/>
            </w:tcBorders>
            <w:shd w:val="clear" w:color="auto" w:fill="auto"/>
            <w:vAlign w:val="center"/>
            <w:hideMark/>
          </w:tcPr>
          <w:p w14:paraId="3B049CBA" w14:textId="77777777" w:rsidR="008158B7" w:rsidRPr="008158B7" w:rsidRDefault="008158B7" w:rsidP="00687A48">
            <w:pPr>
              <w:spacing w:before="156"/>
              <w:rPr>
                <w:color w:val="333333"/>
              </w:rPr>
            </w:pPr>
            <w:r w:rsidRPr="008158B7">
              <w:rPr>
                <w:color w:val="333333"/>
              </w:rPr>
              <w:t>○</w:t>
            </w:r>
          </w:p>
        </w:tc>
        <w:tc>
          <w:tcPr>
            <w:tcW w:w="1207" w:type="dxa"/>
            <w:tcBorders>
              <w:bottom w:val="single" w:sz="12" w:space="0" w:color="000000" w:themeColor="text1"/>
            </w:tcBorders>
            <w:shd w:val="clear" w:color="auto" w:fill="auto"/>
            <w:vAlign w:val="center"/>
            <w:hideMark/>
          </w:tcPr>
          <w:p w14:paraId="3AFD54C7" w14:textId="77777777" w:rsidR="008158B7" w:rsidRPr="008158B7" w:rsidRDefault="008158B7" w:rsidP="00687A48">
            <w:pPr>
              <w:spacing w:before="156"/>
              <w:rPr>
                <w:color w:val="333333"/>
              </w:rPr>
            </w:pPr>
            <w:r w:rsidRPr="008158B7">
              <w:rPr>
                <w:color w:val="333333"/>
              </w:rPr>
              <w:t>○</w:t>
            </w:r>
          </w:p>
        </w:tc>
      </w:tr>
    </w:tbl>
    <w:p w14:paraId="19B7B1A4" w14:textId="77777777" w:rsidR="008158B7" w:rsidRPr="008158B7" w:rsidRDefault="008158B7" w:rsidP="00687A48">
      <w:pPr>
        <w:spacing w:before="156"/>
      </w:pPr>
      <w:r w:rsidRPr="008158B7">
        <w:t>19.</w:t>
      </w:r>
      <w:r w:rsidRPr="008158B7">
        <w:rPr>
          <w:rFonts w:hint="eastAsia"/>
        </w:rPr>
        <w:t>您认为您在运动中通过使用以上最常用的功能可以给您带来什么样的体验</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top w:w="140" w:type="dxa"/>
        </w:tblCellMar>
        <w:tblLook w:val="04A0" w:firstRow="1" w:lastRow="0" w:firstColumn="1" w:lastColumn="0" w:noHBand="0" w:noVBand="1"/>
      </w:tblPr>
      <w:tblGrid>
        <w:gridCol w:w="8294"/>
      </w:tblGrid>
      <w:tr w:rsidR="008158B7" w:rsidRPr="008158B7" w14:paraId="5E1BEDFB"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7269481" w14:textId="77777777" w:rsidR="008158B7" w:rsidRPr="008158B7" w:rsidRDefault="008158B7" w:rsidP="00687A48">
            <w:pPr>
              <w:spacing w:before="156"/>
            </w:pPr>
            <w:r w:rsidRPr="008158B7">
              <w:t>○A.</w:t>
            </w:r>
            <w:r w:rsidRPr="008158B7">
              <w:rPr>
                <w:rFonts w:hint="eastAsia"/>
              </w:rPr>
              <w:t>刺激感</w:t>
            </w:r>
            <w:r w:rsidRPr="008158B7">
              <w:t>(</w:t>
            </w:r>
            <w:r w:rsidRPr="008158B7">
              <w:rPr>
                <w:rFonts w:hint="eastAsia"/>
              </w:rPr>
              <w:t>完成目标，从视频指导、获取运动知识等过程中给您带来想去运动的刺激，以及在好友圈运动排行榜中刺激您去竞争的感觉等</w:t>
            </w:r>
            <w:r w:rsidRPr="008158B7">
              <w:t>)</w:t>
            </w:r>
          </w:p>
        </w:tc>
      </w:tr>
      <w:tr w:rsidR="008158B7" w:rsidRPr="008158B7" w14:paraId="50ECF117"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0859D35"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成就感和挑战感</w:t>
            </w:r>
            <w:r w:rsidRPr="008158B7">
              <w:t>(</w:t>
            </w:r>
            <w:r w:rsidRPr="008158B7">
              <w:rPr>
                <w:rFonts w:hint="eastAsia"/>
              </w:rPr>
              <w:t>完成运动运动计划，运动圈分享胜利成果等带来的自我成就感</w:t>
            </w:r>
            <w:r w:rsidRPr="008158B7">
              <w:t>)</w:t>
            </w:r>
          </w:p>
        </w:tc>
      </w:tr>
      <w:tr w:rsidR="008158B7" w:rsidRPr="008158B7" w14:paraId="22BC9F26"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CE9DC7E"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流畅感和自然感</w:t>
            </w:r>
            <w:r w:rsidRPr="008158B7">
              <w:t>(</w:t>
            </w:r>
            <w:r w:rsidRPr="008158B7">
              <w:rPr>
                <w:rFonts w:hint="eastAsia"/>
              </w:rPr>
              <w:t>在运动中加入音乐给你带来的舒适体验等</w:t>
            </w:r>
            <w:r w:rsidRPr="008158B7">
              <w:t>)</w:t>
            </w:r>
          </w:p>
        </w:tc>
      </w:tr>
    </w:tbl>
    <w:p w14:paraId="55C1527F" w14:textId="26D6F1AD" w:rsidR="008158B7" w:rsidRPr="008158B7" w:rsidRDefault="008158B7" w:rsidP="00687A48">
      <w:pPr>
        <w:spacing w:before="156"/>
      </w:pPr>
      <w:r w:rsidRPr="008158B7">
        <w:t>20.</w:t>
      </w:r>
      <w:r w:rsidRPr="008158B7">
        <w:rPr>
          <w:rFonts w:hint="eastAsia"/>
        </w:rPr>
        <w:t>您认为您所使用的运动类</w:t>
      </w:r>
      <w:r w:rsidRPr="008158B7">
        <w:t xml:space="preserve"> </w:t>
      </w:r>
      <w:r w:rsidR="00C92C58" w:rsidRPr="008158B7">
        <w:t>A</w:t>
      </w:r>
      <w:r w:rsidR="00C92C58">
        <w:rPr>
          <w:rFonts w:hint="eastAsia"/>
        </w:rPr>
        <w:t>pp</w:t>
      </w:r>
      <w:r w:rsidRPr="008158B7">
        <w:t xml:space="preserve"> </w:t>
      </w:r>
      <w:r w:rsidRPr="008158B7">
        <w:rPr>
          <w:rFonts w:hint="eastAsia"/>
        </w:rPr>
        <w:t>能够帮您实现上一题中的体验的程度是</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top w:w="140" w:type="dxa"/>
        </w:tblCellMar>
        <w:tblLook w:val="04A0" w:firstRow="1" w:lastRow="0" w:firstColumn="1" w:lastColumn="0" w:noHBand="0" w:noVBand="1"/>
      </w:tblPr>
      <w:tblGrid>
        <w:gridCol w:w="8294"/>
      </w:tblGrid>
      <w:tr w:rsidR="008158B7" w:rsidRPr="008158B7" w14:paraId="70EA402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486C2C0" w14:textId="77777777" w:rsidR="008158B7" w:rsidRPr="008158B7" w:rsidRDefault="008158B7" w:rsidP="00687A48">
            <w:pPr>
              <w:spacing w:before="156"/>
            </w:pPr>
            <w:r w:rsidRPr="008158B7">
              <w:t>○A.</w:t>
            </w:r>
            <w:r w:rsidRPr="008158B7">
              <w:rPr>
                <w:rFonts w:hint="eastAsia"/>
              </w:rPr>
              <w:t>基本可以实现</w:t>
            </w:r>
          </w:p>
        </w:tc>
      </w:tr>
      <w:tr w:rsidR="008158B7" w:rsidRPr="008158B7" w14:paraId="34DCE4F1"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5ACE513"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部分可以实现</w:t>
            </w:r>
          </w:p>
        </w:tc>
      </w:tr>
      <w:tr w:rsidR="008158B7" w:rsidRPr="008158B7" w14:paraId="708F414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947BFA1"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完全可以实现</w:t>
            </w:r>
          </w:p>
        </w:tc>
      </w:tr>
      <w:tr w:rsidR="008158B7" w:rsidRPr="008158B7" w14:paraId="391924B8"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2C9218E" w14:textId="77777777" w:rsidR="008158B7" w:rsidRPr="008158B7" w:rsidRDefault="008158B7" w:rsidP="00687A48">
            <w:pPr>
              <w:spacing w:before="156"/>
              <w:rPr>
                <w:rFonts w:ascii="微软雅黑" w:eastAsia="微软雅黑" w:hAnsi="微软雅黑" w:cs="微软雅黑"/>
              </w:rPr>
            </w:pPr>
            <w:r w:rsidRPr="008158B7">
              <w:t>○D.</w:t>
            </w:r>
            <w:r w:rsidRPr="008158B7">
              <w:rPr>
                <w:rFonts w:hint="eastAsia"/>
              </w:rPr>
              <w:t>完全不能实现</w:t>
            </w:r>
          </w:p>
        </w:tc>
      </w:tr>
    </w:tbl>
    <w:p w14:paraId="3971A846" w14:textId="12AB584F" w:rsidR="008158B7" w:rsidRPr="008158B7" w:rsidRDefault="008158B7" w:rsidP="00687A48">
      <w:pPr>
        <w:spacing w:before="156"/>
      </w:pPr>
      <w:r w:rsidRPr="008158B7">
        <w:t>21.</w:t>
      </w:r>
      <w:r w:rsidRPr="008158B7">
        <w:rPr>
          <w:rFonts w:hint="eastAsia"/>
        </w:rPr>
        <w:t>您认为在运动中使用运动类</w:t>
      </w:r>
      <w:r w:rsidRPr="008158B7">
        <w:t xml:space="preserve"> </w:t>
      </w:r>
      <w:r w:rsidR="00C92C58" w:rsidRPr="008158B7">
        <w:t>A</w:t>
      </w:r>
      <w:r w:rsidR="00C92C58">
        <w:rPr>
          <w:rFonts w:hint="eastAsia"/>
        </w:rPr>
        <w:t>pp</w:t>
      </w:r>
      <w:r w:rsidRPr="008158B7">
        <w:t xml:space="preserve"> </w:t>
      </w:r>
      <w:r w:rsidRPr="008158B7">
        <w:rPr>
          <w:rFonts w:hint="eastAsia"/>
        </w:rPr>
        <w:t>是否提高您锻炼的效果</w:t>
      </w:r>
      <w:r w:rsidRPr="008158B7">
        <w:t>: * [</w:t>
      </w:r>
      <w:r w:rsidRPr="008158B7">
        <w:rPr>
          <w:rFonts w:hint="eastAsia"/>
        </w:rPr>
        <w:t>单选题</w:t>
      </w:r>
      <w:r w:rsidRPr="008158B7">
        <w:t xml:space="preserve">] </w:t>
      </w:r>
      <w:r w:rsidRPr="008158B7">
        <w:rPr>
          <w:color w:val="FF0000"/>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top w:w="140" w:type="dxa"/>
        </w:tblCellMar>
        <w:tblLook w:val="04A0" w:firstRow="1" w:lastRow="0" w:firstColumn="1" w:lastColumn="0" w:noHBand="0" w:noVBand="1"/>
      </w:tblPr>
      <w:tblGrid>
        <w:gridCol w:w="8294"/>
      </w:tblGrid>
      <w:tr w:rsidR="008158B7" w:rsidRPr="008158B7" w14:paraId="41FAABAF"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8514CC3" w14:textId="77777777" w:rsidR="008158B7" w:rsidRPr="008158B7" w:rsidRDefault="008158B7" w:rsidP="00687A48">
            <w:pPr>
              <w:spacing w:before="156"/>
            </w:pPr>
            <w:r w:rsidRPr="008158B7">
              <w:t>○A.</w:t>
            </w:r>
            <w:r w:rsidRPr="008158B7">
              <w:rPr>
                <w:rFonts w:hint="eastAsia"/>
              </w:rPr>
              <w:t>高</w:t>
            </w:r>
            <w:r w:rsidRPr="008158B7">
              <w:t>(</w:t>
            </w:r>
            <w:r w:rsidRPr="008158B7">
              <w:rPr>
                <w:rFonts w:hint="eastAsia"/>
              </w:rPr>
              <w:t>很大程度上</w:t>
            </w:r>
            <w:r w:rsidRPr="008158B7">
              <w:t>)</w:t>
            </w:r>
          </w:p>
        </w:tc>
      </w:tr>
      <w:tr w:rsidR="008158B7" w:rsidRPr="008158B7" w14:paraId="356F9DD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899200E"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中</w:t>
            </w:r>
            <w:r w:rsidRPr="008158B7">
              <w:t>(</w:t>
            </w:r>
            <w:r w:rsidRPr="008158B7">
              <w:rPr>
                <w:rFonts w:hint="eastAsia"/>
              </w:rPr>
              <w:t>中等程度</w:t>
            </w:r>
            <w:r w:rsidRPr="008158B7">
              <w:t>)</w:t>
            </w:r>
          </w:p>
        </w:tc>
      </w:tr>
      <w:tr w:rsidR="008158B7" w:rsidRPr="008158B7" w14:paraId="4DE345F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6080CE4"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低</w:t>
            </w:r>
            <w:r w:rsidRPr="008158B7">
              <w:t>(</w:t>
            </w:r>
            <w:r w:rsidRPr="008158B7">
              <w:rPr>
                <w:rFonts w:hint="eastAsia"/>
              </w:rPr>
              <w:t>很少提高</w:t>
            </w:r>
            <w:r w:rsidRPr="008158B7">
              <w:t>)</w:t>
            </w:r>
          </w:p>
        </w:tc>
      </w:tr>
      <w:tr w:rsidR="008158B7" w:rsidRPr="008158B7" w14:paraId="7863710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2300FFD6" w14:textId="77777777" w:rsidR="008158B7" w:rsidRPr="008158B7" w:rsidRDefault="008158B7" w:rsidP="00687A48">
            <w:pPr>
              <w:spacing w:before="156"/>
              <w:rPr>
                <w:rFonts w:ascii="微软雅黑" w:eastAsia="微软雅黑" w:hAnsi="微软雅黑" w:cs="微软雅黑"/>
              </w:rPr>
            </w:pPr>
            <w:r w:rsidRPr="008158B7">
              <w:lastRenderedPageBreak/>
              <w:t>○D.</w:t>
            </w:r>
            <w:r w:rsidRPr="008158B7">
              <w:rPr>
                <w:rFonts w:hint="eastAsia"/>
              </w:rPr>
              <w:t>无</w:t>
            </w:r>
            <w:r w:rsidRPr="008158B7">
              <w:t>(</w:t>
            </w:r>
            <w:r w:rsidRPr="008158B7">
              <w:rPr>
                <w:rFonts w:hint="eastAsia"/>
              </w:rPr>
              <w:t>不能提高</w:t>
            </w:r>
            <w:r w:rsidRPr="008158B7">
              <w:t>)</w:t>
            </w:r>
          </w:p>
        </w:tc>
      </w:tr>
    </w:tbl>
    <w:p w14:paraId="6E0F87F0" w14:textId="71BA5A38" w:rsidR="008158B7" w:rsidRPr="008158B7" w:rsidRDefault="008158B7" w:rsidP="00687A48">
      <w:pPr>
        <w:spacing w:before="156"/>
      </w:pPr>
      <w:r w:rsidRPr="008158B7">
        <w:t>22.</w:t>
      </w:r>
      <w:r w:rsidRPr="008158B7">
        <w:rPr>
          <w:rFonts w:hint="eastAsia"/>
        </w:rPr>
        <w:t>在运动类</w:t>
      </w:r>
      <w:r w:rsidRPr="008158B7">
        <w:t xml:space="preserve"> </w:t>
      </w:r>
      <w:r w:rsidR="00C92C58" w:rsidRPr="008158B7">
        <w:t>A</w:t>
      </w:r>
      <w:r w:rsidR="00C92C58">
        <w:rPr>
          <w:rFonts w:hint="eastAsia"/>
        </w:rPr>
        <w:t>pp</w:t>
      </w:r>
      <w:r w:rsidRPr="008158B7">
        <w:t xml:space="preserve"> </w:t>
      </w:r>
      <w:r w:rsidRPr="008158B7">
        <w:rPr>
          <w:rFonts w:hint="eastAsia"/>
        </w:rPr>
        <w:t>的运动指导系列中您经常学习下列哪种</w:t>
      </w:r>
      <w:r w:rsidRPr="008158B7">
        <w:t>? * [</w:t>
      </w:r>
      <w:r w:rsidRPr="008158B7">
        <w:rPr>
          <w:rFonts w:hint="eastAsia"/>
        </w:rPr>
        <w:t>多选题</w:t>
      </w:r>
      <w:r w:rsidRPr="008158B7">
        <w:t>]</w:t>
      </w:r>
      <w:r w:rsidRPr="008158B7">
        <w:rPr>
          <w:color w:val="FF0000"/>
        </w:rPr>
        <w:t xml:space="preserve"> *</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top w:w="140" w:type="dxa"/>
        </w:tblCellMar>
        <w:tblLook w:val="04A0" w:firstRow="1" w:lastRow="0" w:firstColumn="1" w:lastColumn="0" w:noHBand="0" w:noVBand="1"/>
      </w:tblPr>
      <w:tblGrid>
        <w:gridCol w:w="8294"/>
      </w:tblGrid>
      <w:tr w:rsidR="008158B7" w:rsidRPr="008158B7" w14:paraId="598E321B"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64DEFC9E" w14:textId="77777777" w:rsidR="008158B7" w:rsidRPr="008158B7" w:rsidRDefault="008158B7" w:rsidP="00687A48">
            <w:pPr>
              <w:spacing w:before="156"/>
            </w:pPr>
            <w:r w:rsidRPr="008158B7">
              <w:t>□A.</w:t>
            </w:r>
            <w:r w:rsidRPr="008158B7">
              <w:rPr>
                <w:rFonts w:hint="eastAsia"/>
              </w:rPr>
              <w:t>运动训练</w:t>
            </w:r>
          </w:p>
        </w:tc>
      </w:tr>
      <w:tr w:rsidR="008158B7" w:rsidRPr="008158B7" w14:paraId="0F6B1BBA"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F25278D"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运动装备</w:t>
            </w:r>
          </w:p>
        </w:tc>
      </w:tr>
      <w:tr w:rsidR="008158B7" w:rsidRPr="008158B7" w14:paraId="500A2A86"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1B135755"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健身塑型</w:t>
            </w:r>
          </w:p>
        </w:tc>
      </w:tr>
      <w:tr w:rsidR="008158B7" w:rsidRPr="008158B7" w14:paraId="0A6AB8D8"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10E3DEF" w14:textId="77777777" w:rsidR="008158B7" w:rsidRPr="008158B7" w:rsidRDefault="008158B7" w:rsidP="00687A48">
            <w:pPr>
              <w:spacing w:before="156"/>
              <w:rPr>
                <w:rFonts w:ascii="微软雅黑" w:eastAsia="微软雅黑" w:hAnsi="微软雅黑" w:cs="微软雅黑"/>
              </w:rPr>
            </w:pPr>
            <w:r w:rsidRPr="008158B7">
              <w:t>□D.</w:t>
            </w:r>
            <w:r w:rsidRPr="008158B7">
              <w:rPr>
                <w:rFonts w:hint="eastAsia"/>
              </w:rPr>
              <w:t>运动损伤防护</w:t>
            </w:r>
          </w:p>
        </w:tc>
      </w:tr>
      <w:tr w:rsidR="008158B7" w:rsidRPr="008158B7" w14:paraId="69572A7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B41E0BB" w14:textId="77777777" w:rsidR="008158B7" w:rsidRPr="008158B7" w:rsidRDefault="008158B7" w:rsidP="00687A48">
            <w:pPr>
              <w:spacing w:before="156"/>
              <w:rPr>
                <w:rFonts w:ascii="微软雅黑" w:eastAsia="微软雅黑" w:hAnsi="微软雅黑" w:cs="微软雅黑"/>
              </w:rPr>
            </w:pPr>
            <w:r w:rsidRPr="008158B7">
              <w:t>□E.</w:t>
            </w:r>
            <w:r w:rsidRPr="008158B7">
              <w:rPr>
                <w:rFonts w:hint="eastAsia"/>
              </w:rPr>
              <w:t>健康饮食</w:t>
            </w:r>
          </w:p>
        </w:tc>
      </w:tr>
      <w:tr w:rsidR="008158B7" w:rsidRPr="008158B7" w14:paraId="12075464"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50060554" w14:textId="77777777" w:rsidR="008158B7" w:rsidRPr="008158B7" w:rsidRDefault="008158B7" w:rsidP="00687A48">
            <w:pPr>
              <w:spacing w:before="156"/>
              <w:rPr>
                <w:rFonts w:ascii="微软雅黑" w:eastAsia="微软雅黑" w:hAnsi="微软雅黑" w:cs="微软雅黑"/>
              </w:rPr>
            </w:pPr>
            <w:r w:rsidRPr="008158B7">
              <w:t>□F.</w:t>
            </w:r>
            <w:r w:rsidRPr="008158B7">
              <w:rPr>
                <w:rFonts w:hint="eastAsia"/>
              </w:rPr>
              <w:t>冬季运动</w:t>
            </w:r>
          </w:p>
        </w:tc>
      </w:tr>
      <w:tr w:rsidR="008158B7" w:rsidRPr="008158B7" w14:paraId="4C891C8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E3D30E2" w14:textId="77777777" w:rsidR="008158B7" w:rsidRPr="008158B7" w:rsidRDefault="008158B7" w:rsidP="00687A48">
            <w:pPr>
              <w:spacing w:before="156"/>
              <w:rPr>
                <w:rFonts w:ascii="微软雅黑" w:eastAsia="微软雅黑" w:hAnsi="微软雅黑" w:cs="微软雅黑"/>
              </w:rPr>
            </w:pPr>
            <w:r w:rsidRPr="008158B7">
              <w:t>□G.</w:t>
            </w:r>
            <w:r w:rsidRPr="008158B7">
              <w:rPr>
                <w:rFonts w:hint="eastAsia"/>
              </w:rPr>
              <w:t>其它</w:t>
            </w:r>
          </w:p>
        </w:tc>
      </w:tr>
    </w:tbl>
    <w:p w14:paraId="3801F6B7" w14:textId="0D5D627F" w:rsidR="008158B7" w:rsidRPr="008158B7" w:rsidRDefault="008158B7" w:rsidP="00687A48">
      <w:pPr>
        <w:spacing w:before="156"/>
      </w:pPr>
      <w:r w:rsidRPr="008158B7">
        <w:t>23.</w:t>
      </w:r>
      <w:r w:rsidRPr="008158B7">
        <w:rPr>
          <w:rFonts w:hint="eastAsia"/>
        </w:rPr>
        <w:t>通过使用运动类</w:t>
      </w:r>
      <w:r w:rsidRPr="008158B7">
        <w:t xml:space="preserve"> </w:t>
      </w:r>
      <w:r w:rsidR="00C92C58" w:rsidRPr="008158B7">
        <w:t>A</w:t>
      </w:r>
      <w:r w:rsidR="00C92C58">
        <w:rPr>
          <w:rFonts w:hint="eastAsia"/>
        </w:rPr>
        <w:t>pp</w:t>
      </w:r>
      <w:r w:rsidRPr="008158B7">
        <w:rPr>
          <w:rFonts w:hint="eastAsia"/>
        </w:rPr>
        <w:t>，您认为其在哪里方面需要改进呢</w:t>
      </w:r>
      <w:r w:rsidRPr="008158B7">
        <w:t>? * [</w:t>
      </w:r>
      <w:r w:rsidRPr="008158B7">
        <w:rPr>
          <w:rFonts w:hint="eastAsia"/>
        </w:rPr>
        <w:t>多选题</w:t>
      </w:r>
      <w:r w:rsidRPr="008158B7">
        <w:t>]</w:t>
      </w:r>
      <w:r w:rsidRPr="008158B7">
        <w:rPr>
          <w:color w:val="FF0000"/>
        </w:rPr>
        <w:t xml:space="preserve"> *</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CellMar>
          <w:top w:w="140" w:type="dxa"/>
        </w:tblCellMar>
        <w:tblLook w:val="04A0" w:firstRow="1" w:lastRow="0" w:firstColumn="1" w:lastColumn="0" w:noHBand="0" w:noVBand="1"/>
      </w:tblPr>
      <w:tblGrid>
        <w:gridCol w:w="8294"/>
      </w:tblGrid>
      <w:tr w:rsidR="008158B7" w:rsidRPr="008158B7" w14:paraId="6A80015D"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3E62AC7D" w14:textId="77777777" w:rsidR="008158B7" w:rsidRPr="008158B7" w:rsidRDefault="008158B7" w:rsidP="00687A48">
            <w:pPr>
              <w:spacing w:before="156"/>
            </w:pPr>
            <w:r w:rsidRPr="008158B7">
              <w:t>□A.</w:t>
            </w:r>
            <w:r w:rsidRPr="008158B7">
              <w:rPr>
                <w:rFonts w:hint="eastAsia"/>
              </w:rPr>
              <w:t>广告太多</w:t>
            </w:r>
          </w:p>
        </w:tc>
      </w:tr>
      <w:tr w:rsidR="008158B7" w:rsidRPr="008158B7" w14:paraId="4D8EA74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BC13157" w14:textId="77777777" w:rsidR="008158B7" w:rsidRPr="008158B7" w:rsidRDefault="008158B7" w:rsidP="00687A48">
            <w:pPr>
              <w:spacing w:before="156"/>
              <w:rPr>
                <w:rFonts w:ascii="微软雅黑" w:eastAsia="微软雅黑" w:hAnsi="微软雅黑" w:cs="微软雅黑"/>
              </w:rPr>
            </w:pPr>
            <w:r w:rsidRPr="008158B7">
              <w:t>□B.</w:t>
            </w:r>
            <w:r w:rsidRPr="008158B7">
              <w:rPr>
                <w:rFonts w:hint="eastAsia"/>
              </w:rPr>
              <w:t>界面设计不合理</w:t>
            </w:r>
          </w:p>
        </w:tc>
      </w:tr>
      <w:tr w:rsidR="008158B7" w:rsidRPr="008158B7" w14:paraId="64A0C9B8"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4B526DC" w14:textId="77777777" w:rsidR="008158B7" w:rsidRPr="008158B7" w:rsidRDefault="008158B7" w:rsidP="00687A48">
            <w:pPr>
              <w:spacing w:before="156"/>
              <w:rPr>
                <w:rFonts w:ascii="微软雅黑" w:eastAsia="微软雅黑" w:hAnsi="微软雅黑" w:cs="微软雅黑"/>
              </w:rPr>
            </w:pPr>
            <w:r w:rsidRPr="008158B7">
              <w:t>□C.</w:t>
            </w:r>
            <w:r w:rsidRPr="008158B7">
              <w:rPr>
                <w:rFonts w:hint="eastAsia"/>
              </w:rPr>
              <w:t>功能不够丰富</w:t>
            </w:r>
          </w:p>
        </w:tc>
      </w:tr>
      <w:tr w:rsidR="008158B7" w:rsidRPr="008158B7" w14:paraId="296C769F"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0767852B" w14:textId="77777777" w:rsidR="008158B7" w:rsidRPr="008158B7" w:rsidRDefault="008158B7" w:rsidP="00687A48">
            <w:pPr>
              <w:spacing w:before="156"/>
              <w:rPr>
                <w:rFonts w:ascii="微软雅黑" w:eastAsia="微软雅黑" w:hAnsi="微软雅黑" w:cs="微软雅黑"/>
              </w:rPr>
            </w:pPr>
            <w:r w:rsidRPr="008158B7">
              <w:t>□D.</w:t>
            </w:r>
            <w:r w:rsidRPr="008158B7">
              <w:rPr>
                <w:rFonts w:hint="eastAsia"/>
              </w:rPr>
              <w:t>记录不够准确</w:t>
            </w:r>
          </w:p>
        </w:tc>
      </w:tr>
      <w:tr w:rsidR="008158B7" w:rsidRPr="008158B7" w14:paraId="0CC1A0BE"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410F8DD9" w14:textId="77777777" w:rsidR="008158B7" w:rsidRPr="008158B7" w:rsidRDefault="008158B7" w:rsidP="00687A48">
            <w:pPr>
              <w:spacing w:before="156"/>
              <w:rPr>
                <w:rFonts w:ascii="微软雅黑" w:eastAsia="微软雅黑" w:hAnsi="微软雅黑" w:cs="微软雅黑"/>
              </w:rPr>
            </w:pPr>
            <w:r w:rsidRPr="008158B7">
              <w:t>□E.</w:t>
            </w:r>
            <w:r w:rsidRPr="008158B7">
              <w:rPr>
                <w:rFonts w:hint="eastAsia"/>
              </w:rPr>
              <w:t>激励机制有待提高</w:t>
            </w:r>
          </w:p>
        </w:tc>
      </w:tr>
      <w:tr w:rsidR="008158B7" w:rsidRPr="008158B7" w14:paraId="6B6AABB0"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B404381" w14:textId="77777777" w:rsidR="008158B7" w:rsidRPr="008158B7" w:rsidRDefault="008158B7" w:rsidP="00687A48">
            <w:pPr>
              <w:spacing w:before="156"/>
              <w:rPr>
                <w:rFonts w:ascii="微软雅黑" w:eastAsia="微软雅黑" w:hAnsi="微软雅黑" w:cs="微软雅黑"/>
              </w:rPr>
            </w:pPr>
            <w:r w:rsidRPr="008158B7">
              <w:t>□F.</w:t>
            </w:r>
            <w:r w:rsidRPr="008158B7">
              <w:rPr>
                <w:rFonts w:hint="eastAsia"/>
              </w:rPr>
              <w:t>提供知识全面性、科学性欠缺</w:t>
            </w:r>
          </w:p>
        </w:tc>
      </w:tr>
      <w:tr w:rsidR="008158B7" w:rsidRPr="008158B7" w14:paraId="7BF2E195" w14:textId="77777777" w:rsidTr="008158B7">
        <w:trPr>
          <w:trHeight w:val="50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hideMark/>
          </w:tcPr>
          <w:p w14:paraId="76497AA4" w14:textId="77777777" w:rsidR="008158B7" w:rsidRPr="008158B7" w:rsidRDefault="008158B7" w:rsidP="00687A48">
            <w:pPr>
              <w:spacing w:before="156"/>
              <w:rPr>
                <w:rFonts w:ascii="微软雅黑" w:eastAsia="微软雅黑" w:hAnsi="微软雅黑" w:cs="微软雅黑"/>
              </w:rPr>
            </w:pPr>
            <w:r w:rsidRPr="008158B7">
              <w:t>□G.</w:t>
            </w:r>
            <w:r w:rsidRPr="008158B7">
              <w:rPr>
                <w:rFonts w:hint="eastAsia"/>
              </w:rPr>
              <w:t>其他</w:t>
            </w:r>
          </w:p>
        </w:tc>
      </w:tr>
    </w:tbl>
    <w:p w14:paraId="245A6C3F" w14:textId="5FE2A9B1" w:rsidR="005A2965" w:rsidRDefault="005A2965" w:rsidP="008158B7">
      <w:pPr>
        <w:spacing w:before="156"/>
      </w:pPr>
    </w:p>
    <w:p w14:paraId="1594C5AB" w14:textId="77777777" w:rsidR="005A2965" w:rsidRDefault="005A2965">
      <w:pPr>
        <w:widowControl/>
        <w:spacing w:beforeLines="0" w:before="0" w:line="240" w:lineRule="auto"/>
        <w:jc w:val="left"/>
      </w:pPr>
      <w:r>
        <w:br w:type="page"/>
      </w:r>
    </w:p>
    <w:p w14:paraId="40AA49EC" w14:textId="40B0262B" w:rsidR="008158B7" w:rsidRDefault="005A2965" w:rsidP="00DE2E67">
      <w:pPr>
        <w:pStyle w:val="1"/>
        <w:spacing w:before="156"/>
        <w:jc w:val="center"/>
        <w:rPr>
          <w:sz w:val="28"/>
          <w:szCs w:val="28"/>
        </w:rPr>
      </w:pPr>
      <w:bookmarkStart w:id="234" w:name="_Toc28193109"/>
      <w:r w:rsidRPr="00E512E2">
        <w:rPr>
          <w:rFonts w:hint="eastAsia"/>
          <w:sz w:val="28"/>
          <w:szCs w:val="28"/>
        </w:rPr>
        <w:lastRenderedPageBreak/>
        <w:t>致</w:t>
      </w:r>
      <w:r w:rsidR="001C2EB9">
        <w:rPr>
          <w:rFonts w:hint="eastAsia"/>
          <w:sz w:val="28"/>
          <w:szCs w:val="28"/>
        </w:rPr>
        <w:t xml:space="preserve"> </w:t>
      </w:r>
      <w:r w:rsidR="001C2EB9">
        <w:rPr>
          <w:sz w:val="28"/>
          <w:szCs w:val="28"/>
        </w:rPr>
        <w:t xml:space="preserve"> </w:t>
      </w:r>
      <w:r w:rsidRPr="00E512E2">
        <w:rPr>
          <w:rFonts w:hint="eastAsia"/>
          <w:sz w:val="28"/>
          <w:szCs w:val="28"/>
        </w:rPr>
        <w:t>谢</w:t>
      </w:r>
      <w:bookmarkEnd w:id="234"/>
    </w:p>
    <w:p w14:paraId="1933F374" w14:textId="75379D33" w:rsidR="00E512E2" w:rsidRPr="00D62017" w:rsidRDefault="00D62017" w:rsidP="00D62017">
      <w:pPr>
        <w:pStyle w:val="afd"/>
        <w:spacing w:before="156"/>
        <w:ind w:firstLineChars="200" w:firstLine="480"/>
      </w:pPr>
      <w:r>
        <w:rPr>
          <w:rFonts w:hint="eastAsia"/>
        </w:rPr>
        <w:t>在此次统计建模竞赛中，我们得到了来自各个方面的指导和帮助。首先，我们要特别感谢我们的指导老师贾兆丽老师，从比赛一开始帮助我们明确方向、确定选题，到问卷的设计、论文写作、格式规范，贾兆丽老师都给予了我们极大的帮助和支持，老师的悉心指导让我们学到了很多。在此，我们要对贾兆丽老师表示衷心的感谢，感谢与如此负责的贾兆丽老师相遇，并有幸受到老师的指导。另外，还要对一起团队中所有的成员和给予我们帮助的同学表示感谢，正因为有了团队中每个人全力以赴的付出和身边同学的鼓励和支持，才使得本次报告能够完整呈现。同时，我们也要对组织本次比赛的组委会表示感谢，感谢给予我们这次机会，让我们能够锻炼自己，运用自己所学分析实际问题，学到更多的知识。</w:t>
      </w:r>
    </w:p>
    <w:sectPr w:rsidR="00E512E2" w:rsidRPr="00D62017" w:rsidSect="00B32B0C">
      <w:footerReference w:type="default" r:id="rId101"/>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9AD6D" w14:textId="77777777" w:rsidR="00702C08" w:rsidRDefault="00702C08" w:rsidP="000A51DF">
      <w:pPr>
        <w:spacing w:before="120"/>
        <w:ind w:firstLine="560"/>
      </w:pPr>
      <w:r>
        <w:separator/>
      </w:r>
    </w:p>
  </w:endnote>
  <w:endnote w:type="continuationSeparator" w:id="0">
    <w:p w14:paraId="5D4E7F50" w14:textId="77777777" w:rsidR="00702C08" w:rsidRDefault="00702C08" w:rsidP="000A51DF">
      <w:pPr>
        <w:spacing w:before="120"/>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09F7C" w14:textId="77777777" w:rsidR="000854A9" w:rsidRDefault="000854A9">
    <w:pPr>
      <w:pStyle w:val="af7"/>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22D44" w14:textId="17E902A6" w:rsidR="000854A9" w:rsidRDefault="000854A9" w:rsidP="00CC1A86">
    <w:pPr>
      <w:pStyle w:val="af7"/>
      <w:spacing w:before="1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EDAAD" w14:textId="77777777" w:rsidR="000854A9" w:rsidRDefault="000854A9">
    <w:pPr>
      <w:pStyle w:val="af7"/>
      <w:spacing w:before="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547581"/>
      <w:docPartObj>
        <w:docPartGallery w:val="Page Numbers (Bottom of Page)"/>
        <w:docPartUnique/>
      </w:docPartObj>
    </w:sdtPr>
    <w:sdtEndPr>
      <w:rPr>
        <w:rFonts w:ascii="宋体" w:hAnsi="宋体"/>
        <w:sz w:val="21"/>
        <w:szCs w:val="21"/>
      </w:rPr>
    </w:sdtEndPr>
    <w:sdtContent>
      <w:p w14:paraId="1F073212" w14:textId="0C54D453" w:rsidR="000854A9" w:rsidRPr="00CC1A86" w:rsidRDefault="000854A9" w:rsidP="00CC1A86">
        <w:pPr>
          <w:pStyle w:val="af7"/>
          <w:spacing w:before="120"/>
          <w:jc w:val="center"/>
          <w:rPr>
            <w:rFonts w:ascii="宋体" w:hAnsi="宋体"/>
            <w:sz w:val="21"/>
            <w:szCs w:val="21"/>
          </w:rPr>
        </w:pPr>
        <w:r w:rsidRPr="00CC1A86">
          <w:rPr>
            <w:rFonts w:ascii="宋体" w:hAnsi="宋体"/>
            <w:sz w:val="21"/>
            <w:szCs w:val="21"/>
          </w:rPr>
          <w:fldChar w:fldCharType="begin"/>
        </w:r>
        <w:r w:rsidRPr="00CC1A86">
          <w:rPr>
            <w:rFonts w:ascii="宋体" w:hAnsi="宋体"/>
            <w:sz w:val="21"/>
            <w:szCs w:val="21"/>
          </w:rPr>
          <w:instrText>PAGE   \* MERGEFORMAT</w:instrText>
        </w:r>
        <w:r w:rsidRPr="00CC1A86">
          <w:rPr>
            <w:rFonts w:ascii="宋体" w:hAnsi="宋体"/>
            <w:sz w:val="21"/>
            <w:szCs w:val="21"/>
          </w:rPr>
          <w:fldChar w:fldCharType="separate"/>
        </w:r>
        <w:r w:rsidRPr="00CC1A86">
          <w:rPr>
            <w:rFonts w:ascii="宋体" w:hAnsi="宋体"/>
            <w:sz w:val="21"/>
            <w:szCs w:val="21"/>
            <w:lang w:val="zh-CN"/>
          </w:rPr>
          <w:t>2</w:t>
        </w:r>
        <w:r w:rsidRPr="00CC1A86">
          <w:rPr>
            <w:rFonts w:ascii="宋体" w:hAnsi="宋体"/>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68927" w14:textId="6E5FAD21" w:rsidR="000854A9" w:rsidRDefault="000854A9" w:rsidP="00F01E5D">
    <w:pPr>
      <w:pStyle w:val="af7"/>
      <w:tabs>
        <w:tab w:val="center" w:pos="4330"/>
        <w:tab w:val="left" w:pos="5057"/>
      </w:tabs>
      <w:spacing w:before="120"/>
      <w:ind w:firstLine="360"/>
    </w:pPr>
    <w:r>
      <w:tab/>
    </w:r>
    <w:r>
      <w:tab/>
    </w:r>
    <w:sdt>
      <w:sdtPr>
        <w:rPr>
          <w:rFonts w:ascii="宋体" w:hAnsi="宋体"/>
          <w:sz w:val="21"/>
          <w:szCs w:val="21"/>
        </w:rPr>
        <w:id w:val="-1346937093"/>
        <w:docPartObj>
          <w:docPartGallery w:val="Page Numbers (Bottom of Page)"/>
          <w:docPartUnique/>
        </w:docPartObj>
      </w:sdtPr>
      <w:sdtEndPr>
        <w:rPr>
          <w:rFonts w:ascii="Times New Roman" w:hAnsi="Times New Roman"/>
          <w:sz w:val="18"/>
          <w:szCs w:val="18"/>
        </w:rPr>
      </w:sdtEndPr>
      <w:sdtContent>
        <w:r w:rsidRPr="007B09DE">
          <w:rPr>
            <w:rFonts w:ascii="宋体" w:hAnsi="宋体"/>
            <w:sz w:val="21"/>
            <w:szCs w:val="21"/>
          </w:rPr>
          <w:fldChar w:fldCharType="begin"/>
        </w:r>
        <w:r w:rsidRPr="007B09DE">
          <w:rPr>
            <w:rFonts w:ascii="宋体" w:hAnsi="宋体"/>
            <w:sz w:val="21"/>
            <w:szCs w:val="21"/>
          </w:rPr>
          <w:instrText>PAGE   \* MERGEFORMAT</w:instrText>
        </w:r>
        <w:r w:rsidRPr="007B09DE">
          <w:rPr>
            <w:rFonts w:ascii="宋体" w:hAnsi="宋体"/>
            <w:sz w:val="21"/>
            <w:szCs w:val="21"/>
          </w:rPr>
          <w:fldChar w:fldCharType="separate"/>
        </w:r>
        <w:r w:rsidRPr="007B09DE">
          <w:rPr>
            <w:rFonts w:ascii="宋体" w:hAnsi="宋体"/>
            <w:sz w:val="21"/>
            <w:szCs w:val="21"/>
            <w:lang w:val="zh-CN"/>
          </w:rPr>
          <w:t>2</w:t>
        </w:r>
        <w:r w:rsidRPr="007B09DE">
          <w:rPr>
            <w:rFonts w:ascii="宋体" w:hAnsi="宋体"/>
            <w:sz w:val="21"/>
            <w:szCs w:val="21"/>
          </w:rPr>
          <w:fldChar w:fldCharType="end"/>
        </w:r>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8AE24" w14:textId="77777777" w:rsidR="00702C08" w:rsidRDefault="00702C08" w:rsidP="000A51DF">
      <w:pPr>
        <w:spacing w:before="120"/>
        <w:ind w:firstLine="560"/>
      </w:pPr>
      <w:r>
        <w:separator/>
      </w:r>
    </w:p>
  </w:footnote>
  <w:footnote w:type="continuationSeparator" w:id="0">
    <w:p w14:paraId="7305E387" w14:textId="77777777" w:rsidR="00702C08" w:rsidRDefault="00702C08" w:rsidP="000A51DF">
      <w:pPr>
        <w:spacing w:before="120"/>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59937" w14:textId="77777777" w:rsidR="000854A9" w:rsidRDefault="000854A9">
    <w:pPr>
      <w:pStyle w:val="af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F4166" w14:textId="3A18E00B" w:rsidR="000854A9" w:rsidRPr="0033120A" w:rsidRDefault="000854A9" w:rsidP="0033120A">
    <w:pPr>
      <w:pStyle w:val="af5"/>
      <w:spacing w:before="120"/>
    </w:pPr>
    <w:r w:rsidRPr="0033120A">
      <w:rPr>
        <w:rFonts w:hint="eastAsia"/>
      </w:rPr>
      <w:t>运动类</w:t>
    </w:r>
    <w:r w:rsidRPr="0033120A">
      <w:rPr>
        <w:rFonts w:hint="eastAsia"/>
      </w:rPr>
      <w:t>App</w:t>
    </w:r>
    <w:r w:rsidRPr="0033120A">
      <w:rPr>
        <w:rFonts w:hint="eastAsia"/>
      </w:rPr>
      <w:t>使用现状及发展前景研究—以合肥市高校为例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86C15" w14:textId="77777777" w:rsidR="000854A9" w:rsidRDefault="000854A9" w:rsidP="00FD24EA">
    <w:pPr>
      <w:spacing w:before="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3244C" w14:textId="39A74EEA" w:rsidR="000854A9" w:rsidRPr="0033120A" w:rsidRDefault="000854A9" w:rsidP="00FD24EA">
    <w:pPr>
      <w:spacing w:before="1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ADA79" w14:textId="77777777" w:rsidR="000854A9" w:rsidRPr="0033120A" w:rsidRDefault="000854A9" w:rsidP="0033120A">
    <w:pPr>
      <w:pStyle w:val="af5"/>
      <w:spacing w:before="120"/>
    </w:pPr>
    <w:r w:rsidRPr="0033120A">
      <w:rPr>
        <w:rFonts w:hint="eastAsia"/>
      </w:rPr>
      <w:t>运动类</w:t>
    </w:r>
    <w:r w:rsidRPr="0033120A">
      <w:rPr>
        <w:rFonts w:hint="eastAsia"/>
      </w:rPr>
      <w:t>App</w:t>
    </w:r>
    <w:r w:rsidRPr="0033120A">
      <w:rPr>
        <w:rFonts w:hint="eastAsia"/>
      </w:rPr>
      <w:t>使用现状及发展前景研究—以合肥市高校为例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618"/>
    <w:multiLevelType w:val="hybridMultilevel"/>
    <w:tmpl w:val="737E10F8"/>
    <w:lvl w:ilvl="0" w:tplc="D3A29C0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07907"/>
    <w:multiLevelType w:val="hybridMultilevel"/>
    <w:tmpl w:val="9D9C123A"/>
    <w:lvl w:ilvl="0" w:tplc="D3A29C0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D663E4"/>
    <w:multiLevelType w:val="multilevel"/>
    <w:tmpl w:val="11D663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706060D"/>
    <w:multiLevelType w:val="hybridMultilevel"/>
    <w:tmpl w:val="28521586"/>
    <w:lvl w:ilvl="0" w:tplc="664A7D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220C16"/>
    <w:multiLevelType w:val="hybridMultilevel"/>
    <w:tmpl w:val="7E726650"/>
    <w:lvl w:ilvl="0" w:tplc="50540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144246"/>
    <w:multiLevelType w:val="hybridMultilevel"/>
    <w:tmpl w:val="59B0282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174B5C"/>
    <w:multiLevelType w:val="hybridMultilevel"/>
    <w:tmpl w:val="7A5C9C20"/>
    <w:lvl w:ilvl="0" w:tplc="BC86FE3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AD20D99"/>
    <w:multiLevelType w:val="hybridMultilevel"/>
    <w:tmpl w:val="57000208"/>
    <w:lvl w:ilvl="0" w:tplc="293646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050E08"/>
    <w:multiLevelType w:val="hybridMultilevel"/>
    <w:tmpl w:val="137E09F0"/>
    <w:lvl w:ilvl="0" w:tplc="1AC0ADF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B76C82"/>
    <w:multiLevelType w:val="hybridMultilevel"/>
    <w:tmpl w:val="CB7E4F44"/>
    <w:lvl w:ilvl="0" w:tplc="BA087C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AF379F"/>
    <w:multiLevelType w:val="hybridMultilevel"/>
    <w:tmpl w:val="2A428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17305D"/>
    <w:multiLevelType w:val="hybridMultilevel"/>
    <w:tmpl w:val="4E9C3DD2"/>
    <w:lvl w:ilvl="0" w:tplc="86CCBA9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47A150E"/>
    <w:multiLevelType w:val="hybridMultilevel"/>
    <w:tmpl w:val="E1342FF0"/>
    <w:lvl w:ilvl="0" w:tplc="AD785394">
      <w:start w:val="1"/>
      <w:numFmt w:val="japaneseCounting"/>
      <w:lvlText w:val="%1、"/>
      <w:lvlJc w:val="left"/>
      <w:pPr>
        <w:ind w:left="560" w:hanging="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3B2C03"/>
    <w:multiLevelType w:val="hybridMultilevel"/>
    <w:tmpl w:val="16A03DD6"/>
    <w:lvl w:ilvl="0" w:tplc="71BA5CBA">
      <w:start w:val="1"/>
      <w:numFmt w:val="decimal"/>
      <w:lvlText w:val="%1."/>
      <w:lvlJc w:val="left"/>
      <w:pPr>
        <w:ind w:left="360" w:hanging="360"/>
      </w:pPr>
      <w:rPr>
        <w:rFonts w:hint="default"/>
      </w:rPr>
    </w:lvl>
    <w:lvl w:ilvl="1" w:tplc="8B9C56C2">
      <w:start w:val="1"/>
      <w:numFmt w:val="decimalEnclosedCircle"/>
      <w:lvlText w:val="%2"/>
      <w:lvlJc w:val="left"/>
      <w:pPr>
        <w:ind w:left="360" w:hanging="360"/>
      </w:pPr>
      <w:rPr>
        <w:rFonts w:ascii="宋体" w:hAnsi="宋体"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A659CA"/>
    <w:multiLevelType w:val="hybridMultilevel"/>
    <w:tmpl w:val="D20497F0"/>
    <w:lvl w:ilvl="0" w:tplc="D3A29C0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9C4699"/>
    <w:multiLevelType w:val="hybridMultilevel"/>
    <w:tmpl w:val="0798BBAA"/>
    <w:lvl w:ilvl="0" w:tplc="C0C863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9D465E"/>
    <w:multiLevelType w:val="multilevel"/>
    <w:tmpl w:val="AACA7D9A"/>
    <w:lvl w:ilvl="0">
      <w:start w:val="1"/>
      <w:numFmt w:val="decimal"/>
      <w:lvlText w:val="[%1]"/>
      <w:lvlJc w:val="left"/>
      <w:pPr>
        <w:ind w:left="420" w:hanging="420"/>
      </w:pPr>
      <w:rPr>
        <w:rFonts w:ascii="Times New Roman" w:hAnsi="Times New Roman" w:cs="Times New Roman" w:hint="default"/>
        <w:sz w:val="20"/>
        <w:szCs w:val="20"/>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7" w15:restartNumberingAfterBreak="0">
    <w:nsid w:val="34A269C5"/>
    <w:multiLevelType w:val="hybridMultilevel"/>
    <w:tmpl w:val="90E63190"/>
    <w:lvl w:ilvl="0" w:tplc="7BF4AD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CD6D0B"/>
    <w:multiLevelType w:val="hybridMultilevel"/>
    <w:tmpl w:val="E996C15A"/>
    <w:lvl w:ilvl="0" w:tplc="26AA95C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A904E1"/>
    <w:multiLevelType w:val="hybridMultilevel"/>
    <w:tmpl w:val="E294041E"/>
    <w:lvl w:ilvl="0" w:tplc="60088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303D54"/>
    <w:multiLevelType w:val="hybridMultilevel"/>
    <w:tmpl w:val="02688778"/>
    <w:lvl w:ilvl="0" w:tplc="58B6A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324DC1"/>
    <w:multiLevelType w:val="hybridMultilevel"/>
    <w:tmpl w:val="0E58BE18"/>
    <w:lvl w:ilvl="0" w:tplc="8048A7CE">
      <w:start w:val="1"/>
      <w:numFmt w:val="japaneseCounting"/>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15:restartNumberingAfterBreak="0">
    <w:nsid w:val="557F34F7"/>
    <w:multiLevelType w:val="hybridMultilevel"/>
    <w:tmpl w:val="D78A65F6"/>
    <w:lvl w:ilvl="0" w:tplc="7AF8D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C2673D"/>
    <w:multiLevelType w:val="hybridMultilevel"/>
    <w:tmpl w:val="D25EF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2E20D1"/>
    <w:multiLevelType w:val="hybridMultilevel"/>
    <w:tmpl w:val="6C4AB57C"/>
    <w:lvl w:ilvl="0" w:tplc="37EE1E5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0599D1"/>
    <w:multiLevelType w:val="singleLevel"/>
    <w:tmpl w:val="590599D1"/>
    <w:lvl w:ilvl="0">
      <w:start w:val="4"/>
      <w:numFmt w:val="decimal"/>
      <w:suff w:val="nothing"/>
      <w:lvlText w:val="%1."/>
      <w:lvlJc w:val="left"/>
    </w:lvl>
  </w:abstractNum>
  <w:abstractNum w:abstractNumId="26" w15:restartNumberingAfterBreak="0">
    <w:nsid w:val="5AA37233"/>
    <w:multiLevelType w:val="hybridMultilevel"/>
    <w:tmpl w:val="0A04751E"/>
    <w:lvl w:ilvl="0" w:tplc="F2F0815C">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D063A79"/>
    <w:multiLevelType w:val="singleLevel"/>
    <w:tmpl w:val="5D063A79"/>
    <w:lvl w:ilvl="0">
      <w:start w:val="2"/>
      <w:numFmt w:val="decimal"/>
      <w:suff w:val="nothing"/>
      <w:lvlText w:val="%1."/>
      <w:lvlJc w:val="left"/>
    </w:lvl>
  </w:abstractNum>
  <w:abstractNum w:abstractNumId="28" w15:restartNumberingAfterBreak="0">
    <w:nsid w:val="5D090B88"/>
    <w:multiLevelType w:val="singleLevel"/>
    <w:tmpl w:val="5D090B88"/>
    <w:lvl w:ilvl="0">
      <w:start w:val="17"/>
      <w:numFmt w:val="decimal"/>
      <w:suff w:val="nothing"/>
      <w:lvlText w:val="%1."/>
      <w:lvlJc w:val="left"/>
    </w:lvl>
  </w:abstractNum>
  <w:abstractNum w:abstractNumId="29" w15:restartNumberingAfterBreak="0">
    <w:nsid w:val="5D09A68D"/>
    <w:multiLevelType w:val="singleLevel"/>
    <w:tmpl w:val="5D09A68D"/>
    <w:lvl w:ilvl="0">
      <w:start w:val="1"/>
      <w:numFmt w:val="chineseCounting"/>
      <w:suff w:val="nothing"/>
      <w:lvlText w:val="（%1）"/>
      <w:lvlJc w:val="left"/>
    </w:lvl>
  </w:abstractNum>
  <w:abstractNum w:abstractNumId="30" w15:restartNumberingAfterBreak="0">
    <w:nsid w:val="5D09A957"/>
    <w:multiLevelType w:val="singleLevel"/>
    <w:tmpl w:val="5D09A957"/>
    <w:lvl w:ilvl="0">
      <w:start w:val="9"/>
      <w:numFmt w:val="decimal"/>
      <w:suff w:val="nothing"/>
      <w:lvlText w:val="%1."/>
      <w:lvlJc w:val="left"/>
    </w:lvl>
  </w:abstractNum>
  <w:abstractNum w:abstractNumId="31" w15:restartNumberingAfterBreak="0">
    <w:nsid w:val="5E8148C8"/>
    <w:multiLevelType w:val="hybridMultilevel"/>
    <w:tmpl w:val="E954C902"/>
    <w:lvl w:ilvl="0" w:tplc="5B147C3C">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582EEB"/>
    <w:multiLevelType w:val="hybridMultilevel"/>
    <w:tmpl w:val="F2D20B42"/>
    <w:lvl w:ilvl="0" w:tplc="E2242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BE2F56"/>
    <w:multiLevelType w:val="hybridMultilevel"/>
    <w:tmpl w:val="FED27290"/>
    <w:lvl w:ilvl="0" w:tplc="8CCE56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7B5C6A"/>
    <w:multiLevelType w:val="hybridMultilevel"/>
    <w:tmpl w:val="277292FC"/>
    <w:lvl w:ilvl="0" w:tplc="A7D879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B400B3"/>
    <w:multiLevelType w:val="hybridMultilevel"/>
    <w:tmpl w:val="33406B50"/>
    <w:lvl w:ilvl="0" w:tplc="A202A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C61E98"/>
    <w:multiLevelType w:val="hybridMultilevel"/>
    <w:tmpl w:val="AF783834"/>
    <w:lvl w:ilvl="0" w:tplc="235CCF5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037447"/>
    <w:multiLevelType w:val="hybridMultilevel"/>
    <w:tmpl w:val="9788A598"/>
    <w:lvl w:ilvl="0" w:tplc="2EB8B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7"/>
  </w:num>
  <w:num w:numId="3">
    <w:abstractNumId w:val="25"/>
  </w:num>
  <w:num w:numId="4">
    <w:abstractNumId w:val="29"/>
  </w:num>
  <w:num w:numId="5">
    <w:abstractNumId w:val="30"/>
  </w:num>
  <w:num w:numId="6">
    <w:abstractNumId w:val="28"/>
  </w:num>
  <w:num w:numId="7">
    <w:abstractNumId w:val="19"/>
  </w:num>
  <w:num w:numId="8">
    <w:abstractNumId w:val="3"/>
  </w:num>
  <w:num w:numId="9">
    <w:abstractNumId w:val="31"/>
  </w:num>
  <w:num w:numId="10">
    <w:abstractNumId w:val="8"/>
  </w:num>
  <w:num w:numId="11">
    <w:abstractNumId w:val="17"/>
  </w:num>
  <w:num w:numId="12">
    <w:abstractNumId w:val="9"/>
  </w:num>
  <w:num w:numId="13">
    <w:abstractNumId w:val="6"/>
  </w:num>
  <w:num w:numId="14">
    <w:abstractNumId w:val="4"/>
  </w:num>
  <w:num w:numId="15">
    <w:abstractNumId w:val="33"/>
  </w:num>
  <w:num w:numId="16">
    <w:abstractNumId w:val="12"/>
  </w:num>
  <w:num w:numId="17">
    <w:abstractNumId w:val="21"/>
  </w:num>
  <w:num w:numId="18">
    <w:abstractNumId w:val="18"/>
  </w:num>
  <w:num w:numId="19">
    <w:abstractNumId w:val="35"/>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
  </w:num>
  <w:num w:numId="23">
    <w:abstractNumId w:val="10"/>
  </w:num>
  <w:num w:numId="24">
    <w:abstractNumId w:val="32"/>
  </w:num>
  <w:num w:numId="25">
    <w:abstractNumId w:val="5"/>
  </w:num>
  <w:num w:numId="26">
    <w:abstractNumId w:val="34"/>
  </w:num>
  <w:num w:numId="27">
    <w:abstractNumId w:val="26"/>
  </w:num>
  <w:num w:numId="28">
    <w:abstractNumId w:val="14"/>
  </w:num>
  <w:num w:numId="29">
    <w:abstractNumId w:val="0"/>
  </w:num>
  <w:num w:numId="30">
    <w:abstractNumId w:val="15"/>
  </w:num>
  <w:num w:numId="31">
    <w:abstractNumId w:val="13"/>
  </w:num>
  <w:num w:numId="32">
    <w:abstractNumId w:val="22"/>
  </w:num>
  <w:num w:numId="33">
    <w:abstractNumId w:val="37"/>
  </w:num>
  <w:num w:numId="34">
    <w:abstractNumId w:val="20"/>
  </w:num>
  <w:num w:numId="35">
    <w:abstractNumId w:val="36"/>
  </w:num>
  <w:num w:numId="36">
    <w:abstractNumId w:val="2"/>
  </w:num>
  <w:num w:numId="37">
    <w:abstractNumId w:val="24"/>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UwNTc3NTGzsDAytDBU0lEKTi0uzszPAykwsqgFADh/kHMtAAAA"/>
  </w:docVars>
  <w:rsids>
    <w:rsidRoot w:val="00163508"/>
    <w:rsid w:val="00001751"/>
    <w:rsid w:val="00004702"/>
    <w:rsid w:val="00023429"/>
    <w:rsid w:val="00027722"/>
    <w:rsid w:val="00030C82"/>
    <w:rsid w:val="000338EA"/>
    <w:rsid w:val="00070F48"/>
    <w:rsid w:val="00071B60"/>
    <w:rsid w:val="0007373F"/>
    <w:rsid w:val="00074C2F"/>
    <w:rsid w:val="00075073"/>
    <w:rsid w:val="00082AD4"/>
    <w:rsid w:val="000854A9"/>
    <w:rsid w:val="00085875"/>
    <w:rsid w:val="00090429"/>
    <w:rsid w:val="00093453"/>
    <w:rsid w:val="000A51DF"/>
    <w:rsid w:val="000C24F2"/>
    <w:rsid w:val="000D25C1"/>
    <w:rsid w:val="000E0AD3"/>
    <w:rsid w:val="000F6D2C"/>
    <w:rsid w:val="000F7590"/>
    <w:rsid w:val="0010735E"/>
    <w:rsid w:val="00126BF8"/>
    <w:rsid w:val="00136984"/>
    <w:rsid w:val="00154DC0"/>
    <w:rsid w:val="00163508"/>
    <w:rsid w:val="00166F2D"/>
    <w:rsid w:val="00177706"/>
    <w:rsid w:val="00181813"/>
    <w:rsid w:val="00182B8A"/>
    <w:rsid w:val="00186A1C"/>
    <w:rsid w:val="00190C6D"/>
    <w:rsid w:val="00194ED3"/>
    <w:rsid w:val="00194FE8"/>
    <w:rsid w:val="001C2614"/>
    <w:rsid w:val="001C2EB9"/>
    <w:rsid w:val="001C6931"/>
    <w:rsid w:val="001D024A"/>
    <w:rsid w:val="001E10B9"/>
    <w:rsid w:val="001E3AC9"/>
    <w:rsid w:val="00201A08"/>
    <w:rsid w:val="0020208D"/>
    <w:rsid w:val="00214AD1"/>
    <w:rsid w:val="00217DDA"/>
    <w:rsid w:val="00222914"/>
    <w:rsid w:val="00237CCF"/>
    <w:rsid w:val="00244E21"/>
    <w:rsid w:val="002507AC"/>
    <w:rsid w:val="002531B9"/>
    <w:rsid w:val="002554A9"/>
    <w:rsid w:val="0025689D"/>
    <w:rsid w:val="00265926"/>
    <w:rsid w:val="002806F0"/>
    <w:rsid w:val="00286255"/>
    <w:rsid w:val="002A469F"/>
    <w:rsid w:val="002A7FFA"/>
    <w:rsid w:val="002C2B0A"/>
    <w:rsid w:val="002C73CB"/>
    <w:rsid w:val="002C7CB4"/>
    <w:rsid w:val="002D26A7"/>
    <w:rsid w:val="002E0FF3"/>
    <w:rsid w:val="002E489A"/>
    <w:rsid w:val="002E7628"/>
    <w:rsid w:val="002E7C23"/>
    <w:rsid w:val="003021F7"/>
    <w:rsid w:val="00307942"/>
    <w:rsid w:val="00323432"/>
    <w:rsid w:val="0033120A"/>
    <w:rsid w:val="00331CFD"/>
    <w:rsid w:val="003347F4"/>
    <w:rsid w:val="00342DEE"/>
    <w:rsid w:val="00343A50"/>
    <w:rsid w:val="003442AE"/>
    <w:rsid w:val="00351F02"/>
    <w:rsid w:val="00353912"/>
    <w:rsid w:val="00355434"/>
    <w:rsid w:val="00357611"/>
    <w:rsid w:val="003660F6"/>
    <w:rsid w:val="003713EC"/>
    <w:rsid w:val="003811FA"/>
    <w:rsid w:val="00381E7F"/>
    <w:rsid w:val="00394FB1"/>
    <w:rsid w:val="00395698"/>
    <w:rsid w:val="00396232"/>
    <w:rsid w:val="003A5E5D"/>
    <w:rsid w:val="003C1B6B"/>
    <w:rsid w:val="003C33FF"/>
    <w:rsid w:val="003D1249"/>
    <w:rsid w:val="003E1B14"/>
    <w:rsid w:val="003E5B36"/>
    <w:rsid w:val="003F01A0"/>
    <w:rsid w:val="003F4BF2"/>
    <w:rsid w:val="003F6F70"/>
    <w:rsid w:val="0040036A"/>
    <w:rsid w:val="00400626"/>
    <w:rsid w:val="00404D15"/>
    <w:rsid w:val="0040567D"/>
    <w:rsid w:val="00405F63"/>
    <w:rsid w:val="0042398F"/>
    <w:rsid w:val="00425003"/>
    <w:rsid w:val="00447678"/>
    <w:rsid w:val="004532BB"/>
    <w:rsid w:val="00457A9C"/>
    <w:rsid w:val="00465244"/>
    <w:rsid w:val="00465912"/>
    <w:rsid w:val="0047177A"/>
    <w:rsid w:val="00480354"/>
    <w:rsid w:val="0048138F"/>
    <w:rsid w:val="0048580E"/>
    <w:rsid w:val="00496EAD"/>
    <w:rsid w:val="004A370E"/>
    <w:rsid w:val="004B0F4F"/>
    <w:rsid w:val="004B2141"/>
    <w:rsid w:val="004B6A22"/>
    <w:rsid w:val="004C4FF4"/>
    <w:rsid w:val="004C558A"/>
    <w:rsid w:val="004D19B6"/>
    <w:rsid w:val="004E173E"/>
    <w:rsid w:val="004E37EF"/>
    <w:rsid w:val="005057CF"/>
    <w:rsid w:val="0051565B"/>
    <w:rsid w:val="005168DA"/>
    <w:rsid w:val="00524EF1"/>
    <w:rsid w:val="0053662B"/>
    <w:rsid w:val="00545644"/>
    <w:rsid w:val="00547E49"/>
    <w:rsid w:val="005509F4"/>
    <w:rsid w:val="00552405"/>
    <w:rsid w:val="00562932"/>
    <w:rsid w:val="00566B84"/>
    <w:rsid w:val="00567739"/>
    <w:rsid w:val="00594CDD"/>
    <w:rsid w:val="005A2965"/>
    <w:rsid w:val="005A2D55"/>
    <w:rsid w:val="005B4F14"/>
    <w:rsid w:val="005B6F56"/>
    <w:rsid w:val="005D534F"/>
    <w:rsid w:val="005D7645"/>
    <w:rsid w:val="005E02B4"/>
    <w:rsid w:val="00616116"/>
    <w:rsid w:val="0061729D"/>
    <w:rsid w:val="00626434"/>
    <w:rsid w:val="00631251"/>
    <w:rsid w:val="00635566"/>
    <w:rsid w:val="00636BD7"/>
    <w:rsid w:val="006434F1"/>
    <w:rsid w:val="00671121"/>
    <w:rsid w:val="00674380"/>
    <w:rsid w:val="006777E1"/>
    <w:rsid w:val="00683E20"/>
    <w:rsid w:val="00687A48"/>
    <w:rsid w:val="00696639"/>
    <w:rsid w:val="00697E0C"/>
    <w:rsid w:val="006A23ED"/>
    <w:rsid w:val="006B2673"/>
    <w:rsid w:val="006D6236"/>
    <w:rsid w:val="006E2E99"/>
    <w:rsid w:val="006E5EBD"/>
    <w:rsid w:val="006E6F7D"/>
    <w:rsid w:val="006F1000"/>
    <w:rsid w:val="006F13BB"/>
    <w:rsid w:val="0070070D"/>
    <w:rsid w:val="00702C08"/>
    <w:rsid w:val="00711090"/>
    <w:rsid w:val="007123B4"/>
    <w:rsid w:val="007140B8"/>
    <w:rsid w:val="00717221"/>
    <w:rsid w:val="0072754C"/>
    <w:rsid w:val="00727F3F"/>
    <w:rsid w:val="007333BA"/>
    <w:rsid w:val="00741D5F"/>
    <w:rsid w:val="00757365"/>
    <w:rsid w:val="007776BB"/>
    <w:rsid w:val="007815C5"/>
    <w:rsid w:val="00786FBB"/>
    <w:rsid w:val="00791BBF"/>
    <w:rsid w:val="007951CD"/>
    <w:rsid w:val="007B09DE"/>
    <w:rsid w:val="007B4EDD"/>
    <w:rsid w:val="007C42AA"/>
    <w:rsid w:val="007D5B12"/>
    <w:rsid w:val="007D76AA"/>
    <w:rsid w:val="007D7CD0"/>
    <w:rsid w:val="007E4C3C"/>
    <w:rsid w:val="007F0E40"/>
    <w:rsid w:val="007F1643"/>
    <w:rsid w:val="007F3505"/>
    <w:rsid w:val="007F379C"/>
    <w:rsid w:val="008014BA"/>
    <w:rsid w:val="00805E1F"/>
    <w:rsid w:val="008158B7"/>
    <w:rsid w:val="00831B56"/>
    <w:rsid w:val="00835C1B"/>
    <w:rsid w:val="0084071E"/>
    <w:rsid w:val="008443CF"/>
    <w:rsid w:val="00850FD4"/>
    <w:rsid w:val="008539AC"/>
    <w:rsid w:val="00863814"/>
    <w:rsid w:val="0087057A"/>
    <w:rsid w:val="008779F0"/>
    <w:rsid w:val="00891C37"/>
    <w:rsid w:val="008927D9"/>
    <w:rsid w:val="008A2E7D"/>
    <w:rsid w:val="008A4495"/>
    <w:rsid w:val="008B1068"/>
    <w:rsid w:val="008B1692"/>
    <w:rsid w:val="008C2948"/>
    <w:rsid w:val="008D6F59"/>
    <w:rsid w:val="008D6FDC"/>
    <w:rsid w:val="008E2998"/>
    <w:rsid w:val="008F1D07"/>
    <w:rsid w:val="00903CFB"/>
    <w:rsid w:val="00911105"/>
    <w:rsid w:val="00921ECA"/>
    <w:rsid w:val="00925C06"/>
    <w:rsid w:val="00927DFE"/>
    <w:rsid w:val="0093771B"/>
    <w:rsid w:val="00942DD7"/>
    <w:rsid w:val="00996DC3"/>
    <w:rsid w:val="009A5398"/>
    <w:rsid w:val="009B7DD6"/>
    <w:rsid w:val="009C251F"/>
    <w:rsid w:val="009C3DD8"/>
    <w:rsid w:val="009D0EC5"/>
    <w:rsid w:val="009E0E8C"/>
    <w:rsid w:val="009E5589"/>
    <w:rsid w:val="009F4628"/>
    <w:rsid w:val="00A12DA5"/>
    <w:rsid w:val="00A13F39"/>
    <w:rsid w:val="00A1677C"/>
    <w:rsid w:val="00A22478"/>
    <w:rsid w:val="00A231EC"/>
    <w:rsid w:val="00A25A0E"/>
    <w:rsid w:val="00A41855"/>
    <w:rsid w:val="00A43CDE"/>
    <w:rsid w:val="00A5317E"/>
    <w:rsid w:val="00A56371"/>
    <w:rsid w:val="00A6469F"/>
    <w:rsid w:val="00A6780B"/>
    <w:rsid w:val="00A72CB2"/>
    <w:rsid w:val="00A74B20"/>
    <w:rsid w:val="00A750DC"/>
    <w:rsid w:val="00A757F5"/>
    <w:rsid w:val="00A77C9E"/>
    <w:rsid w:val="00A84601"/>
    <w:rsid w:val="00A86BFC"/>
    <w:rsid w:val="00A95AAA"/>
    <w:rsid w:val="00AA6108"/>
    <w:rsid w:val="00AB2473"/>
    <w:rsid w:val="00AB7A89"/>
    <w:rsid w:val="00AB7EAB"/>
    <w:rsid w:val="00AC493A"/>
    <w:rsid w:val="00AD195D"/>
    <w:rsid w:val="00AD349E"/>
    <w:rsid w:val="00AD610D"/>
    <w:rsid w:val="00AE1FC6"/>
    <w:rsid w:val="00AE6D94"/>
    <w:rsid w:val="00AF01B3"/>
    <w:rsid w:val="00AF1A77"/>
    <w:rsid w:val="00B0442F"/>
    <w:rsid w:val="00B11932"/>
    <w:rsid w:val="00B161C4"/>
    <w:rsid w:val="00B16F08"/>
    <w:rsid w:val="00B17F5B"/>
    <w:rsid w:val="00B23AFD"/>
    <w:rsid w:val="00B23C8C"/>
    <w:rsid w:val="00B24564"/>
    <w:rsid w:val="00B32B0C"/>
    <w:rsid w:val="00B36516"/>
    <w:rsid w:val="00B369FF"/>
    <w:rsid w:val="00B50825"/>
    <w:rsid w:val="00B53216"/>
    <w:rsid w:val="00B55480"/>
    <w:rsid w:val="00B607B5"/>
    <w:rsid w:val="00B62886"/>
    <w:rsid w:val="00B8027F"/>
    <w:rsid w:val="00B82D7E"/>
    <w:rsid w:val="00B85CE8"/>
    <w:rsid w:val="00B91799"/>
    <w:rsid w:val="00BA2BED"/>
    <w:rsid w:val="00BA5AA4"/>
    <w:rsid w:val="00BB1604"/>
    <w:rsid w:val="00BC21D5"/>
    <w:rsid w:val="00BD3CF6"/>
    <w:rsid w:val="00BD6BF2"/>
    <w:rsid w:val="00BF361A"/>
    <w:rsid w:val="00C03E53"/>
    <w:rsid w:val="00C163FA"/>
    <w:rsid w:val="00C25B68"/>
    <w:rsid w:val="00C44C4B"/>
    <w:rsid w:val="00C46AE6"/>
    <w:rsid w:val="00C46F75"/>
    <w:rsid w:val="00C47B2C"/>
    <w:rsid w:val="00C6011A"/>
    <w:rsid w:val="00C6212E"/>
    <w:rsid w:val="00C67AC7"/>
    <w:rsid w:val="00C72CA2"/>
    <w:rsid w:val="00C83FE6"/>
    <w:rsid w:val="00C92C58"/>
    <w:rsid w:val="00CA1A2F"/>
    <w:rsid w:val="00CA33E9"/>
    <w:rsid w:val="00CA52A8"/>
    <w:rsid w:val="00CB0EC5"/>
    <w:rsid w:val="00CB5033"/>
    <w:rsid w:val="00CC1540"/>
    <w:rsid w:val="00CC1A86"/>
    <w:rsid w:val="00CD4DD3"/>
    <w:rsid w:val="00CD54CC"/>
    <w:rsid w:val="00CE2094"/>
    <w:rsid w:val="00CE29D0"/>
    <w:rsid w:val="00CE75A9"/>
    <w:rsid w:val="00D06570"/>
    <w:rsid w:val="00D326D6"/>
    <w:rsid w:val="00D36225"/>
    <w:rsid w:val="00D40EC8"/>
    <w:rsid w:val="00D413A0"/>
    <w:rsid w:val="00D44DCE"/>
    <w:rsid w:val="00D478C4"/>
    <w:rsid w:val="00D50588"/>
    <w:rsid w:val="00D55B28"/>
    <w:rsid w:val="00D61901"/>
    <w:rsid w:val="00D62017"/>
    <w:rsid w:val="00D628FA"/>
    <w:rsid w:val="00D70445"/>
    <w:rsid w:val="00D73324"/>
    <w:rsid w:val="00D829F7"/>
    <w:rsid w:val="00D83610"/>
    <w:rsid w:val="00DA3064"/>
    <w:rsid w:val="00DA4F73"/>
    <w:rsid w:val="00DB127B"/>
    <w:rsid w:val="00DB32CA"/>
    <w:rsid w:val="00DB4FFD"/>
    <w:rsid w:val="00DC4684"/>
    <w:rsid w:val="00DC6F5D"/>
    <w:rsid w:val="00DC7A0F"/>
    <w:rsid w:val="00DE0F3A"/>
    <w:rsid w:val="00DE2E67"/>
    <w:rsid w:val="00DF35A7"/>
    <w:rsid w:val="00DF4E3F"/>
    <w:rsid w:val="00DF7600"/>
    <w:rsid w:val="00E11507"/>
    <w:rsid w:val="00E2354B"/>
    <w:rsid w:val="00E246DE"/>
    <w:rsid w:val="00E267DF"/>
    <w:rsid w:val="00E316FD"/>
    <w:rsid w:val="00E33A3C"/>
    <w:rsid w:val="00E44D8F"/>
    <w:rsid w:val="00E512E2"/>
    <w:rsid w:val="00E51ED4"/>
    <w:rsid w:val="00E75B59"/>
    <w:rsid w:val="00E86260"/>
    <w:rsid w:val="00E87F9A"/>
    <w:rsid w:val="00E923F3"/>
    <w:rsid w:val="00E95059"/>
    <w:rsid w:val="00EA6973"/>
    <w:rsid w:val="00ED53AE"/>
    <w:rsid w:val="00F01E5D"/>
    <w:rsid w:val="00F04575"/>
    <w:rsid w:val="00F155FE"/>
    <w:rsid w:val="00F1645A"/>
    <w:rsid w:val="00F17E13"/>
    <w:rsid w:val="00F274AC"/>
    <w:rsid w:val="00F34C28"/>
    <w:rsid w:val="00F3595C"/>
    <w:rsid w:val="00F378DB"/>
    <w:rsid w:val="00F55693"/>
    <w:rsid w:val="00F7197C"/>
    <w:rsid w:val="00F71B73"/>
    <w:rsid w:val="00F83821"/>
    <w:rsid w:val="00F93B67"/>
    <w:rsid w:val="00F95643"/>
    <w:rsid w:val="00FA31B5"/>
    <w:rsid w:val="00FB2D8B"/>
    <w:rsid w:val="00FB7698"/>
    <w:rsid w:val="00FC1628"/>
    <w:rsid w:val="00FC2C7D"/>
    <w:rsid w:val="00FD0DD1"/>
    <w:rsid w:val="00FD24EA"/>
    <w:rsid w:val="00FD4CD4"/>
    <w:rsid w:val="00FD6357"/>
    <w:rsid w:val="00FF7C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56EFB"/>
  <w15:chartTrackingRefBased/>
  <w15:docId w15:val="{73FF0019-14F3-494B-A835-C675E56FF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1B60"/>
    <w:pPr>
      <w:widowControl w:val="0"/>
      <w:spacing w:beforeLines="50" w:before="50" w:line="300" w:lineRule="auto"/>
      <w:jc w:val="both"/>
    </w:pPr>
    <w:rPr>
      <w:rFonts w:ascii="Times New Roman" w:eastAsia="宋体" w:hAnsi="Times New Roman"/>
      <w:sz w:val="24"/>
    </w:rPr>
  </w:style>
  <w:style w:type="paragraph" w:styleId="1">
    <w:name w:val="heading 1"/>
    <w:basedOn w:val="a"/>
    <w:next w:val="a"/>
    <w:link w:val="10"/>
    <w:uiPriority w:val="9"/>
    <w:qFormat/>
    <w:rsid w:val="002554A9"/>
    <w:pPr>
      <w:keepNext/>
      <w:keepLines/>
      <w:outlineLvl w:val="0"/>
    </w:pPr>
    <w:rPr>
      <w:rFonts w:eastAsia="黑体"/>
      <w:bCs/>
      <w:kern w:val="44"/>
      <w:sz w:val="30"/>
      <w:szCs w:val="44"/>
    </w:rPr>
  </w:style>
  <w:style w:type="paragraph" w:styleId="2">
    <w:name w:val="heading 2"/>
    <w:basedOn w:val="a"/>
    <w:next w:val="a"/>
    <w:link w:val="20"/>
    <w:autoRedefine/>
    <w:unhideWhenUsed/>
    <w:qFormat/>
    <w:rsid w:val="00AB7A89"/>
    <w:pPr>
      <w:keepNext/>
      <w:keepLines/>
      <w:outlineLvl w:val="1"/>
    </w:pPr>
    <w:rPr>
      <w:rFonts w:eastAsia="黑体" w:cstheme="majorBidi"/>
      <w:bCs/>
      <w:sz w:val="30"/>
      <w:szCs w:val="32"/>
    </w:rPr>
  </w:style>
  <w:style w:type="paragraph" w:styleId="3">
    <w:name w:val="heading 3"/>
    <w:basedOn w:val="a"/>
    <w:next w:val="a"/>
    <w:link w:val="30"/>
    <w:autoRedefine/>
    <w:unhideWhenUsed/>
    <w:qFormat/>
    <w:rsid w:val="00AB7A89"/>
    <w:pPr>
      <w:keepNext/>
      <w:keepLines/>
      <w:spacing w:before="156"/>
      <w:outlineLvl w:val="2"/>
    </w:pPr>
    <w:rPr>
      <w:rFonts w:eastAsia="黑体"/>
      <w:bCs/>
      <w:color w:val="000000" w:themeColor="text1"/>
      <w:sz w:val="28"/>
      <w:szCs w:val="32"/>
    </w:rPr>
  </w:style>
  <w:style w:type="paragraph" w:styleId="4">
    <w:name w:val="heading 4"/>
    <w:basedOn w:val="a"/>
    <w:next w:val="a"/>
    <w:link w:val="40"/>
    <w:uiPriority w:val="9"/>
    <w:unhideWhenUsed/>
    <w:qFormat/>
    <w:rsid w:val="00A13F39"/>
    <w:pPr>
      <w:keepNext/>
      <w:keepLines/>
      <w:outlineLvl w:val="3"/>
    </w:pPr>
    <w:rPr>
      <w:rFonts w:cstheme="majorBidi"/>
      <w:bCs/>
      <w:szCs w:val="28"/>
    </w:rPr>
  </w:style>
  <w:style w:type="paragraph" w:styleId="5">
    <w:name w:val="heading 5"/>
    <w:basedOn w:val="a"/>
    <w:next w:val="a"/>
    <w:link w:val="50"/>
    <w:uiPriority w:val="9"/>
    <w:unhideWhenUsed/>
    <w:qFormat/>
    <w:rsid w:val="00DE0F3A"/>
    <w:pPr>
      <w:keepNext/>
      <w:keepLines/>
      <w:outlineLvl w:val="4"/>
    </w:pPr>
    <w:rPr>
      <w:bCs/>
      <w:szCs w:val="28"/>
    </w:rPr>
  </w:style>
  <w:style w:type="paragraph" w:styleId="6">
    <w:name w:val="heading 6"/>
    <w:basedOn w:val="a"/>
    <w:next w:val="a"/>
    <w:link w:val="60"/>
    <w:unhideWhenUsed/>
    <w:qFormat/>
    <w:rsid w:val="00355434"/>
    <w:pPr>
      <w:keepNext/>
      <w:keepLines/>
      <w:jc w:val="center"/>
      <w:outlineLvl w:val="5"/>
    </w:pPr>
    <w:rPr>
      <w:rFonts w:ascii="Cambria" w:hAnsi="Cambria" w:cs="宋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63508"/>
    <w:pPr>
      <w:widowControl/>
      <w:spacing w:before="100" w:beforeAutospacing="1" w:after="100" w:afterAutospacing="1"/>
      <w:jc w:val="left"/>
    </w:pPr>
    <w:rPr>
      <w:rFonts w:ascii="宋体" w:hAnsi="宋体" w:cs="宋体"/>
      <w:kern w:val="0"/>
    </w:rPr>
  </w:style>
  <w:style w:type="paragraph" w:styleId="a4">
    <w:name w:val="List Paragraph"/>
    <w:basedOn w:val="a"/>
    <w:uiPriority w:val="34"/>
    <w:qFormat/>
    <w:rsid w:val="00163508"/>
    <w:pPr>
      <w:ind w:firstLineChars="200" w:firstLine="420"/>
    </w:pPr>
  </w:style>
  <w:style w:type="paragraph" w:styleId="a5">
    <w:name w:val="Title"/>
    <w:basedOn w:val="a"/>
    <w:next w:val="a"/>
    <w:link w:val="a6"/>
    <w:uiPriority w:val="10"/>
    <w:qFormat/>
    <w:rsid w:val="00163508"/>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163508"/>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163508"/>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163508"/>
    <w:rPr>
      <w:b/>
      <w:bCs/>
      <w:kern w:val="28"/>
      <w:sz w:val="32"/>
      <w:szCs w:val="32"/>
    </w:rPr>
  </w:style>
  <w:style w:type="character" w:styleId="a9">
    <w:name w:val="Hyperlink"/>
    <w:basedOn w:val="a0"/>
    <w:uiPriority w:val="99"/>
    <w:unhideWhenUsed/>
    <w:rsid w:val="00093453"/>
    <w:rPr>
      <w:color w:val="0000FF"/>
      <w:u w:val="single"/>
    </w:rPr>
  </w:style>
  <w:style w:type="character" w:styleId="aa">
    <w:name w:val="Strong"/>
    <w:basedOn w:val="a0"/>
    <w:uiPriority w:val="22"/>
    <w:qFormat/>
    <w:rsid w:val="008927D9"/>
    <w:rPr>
      <w:b/>
      <w:bCs/>
    </w:rPr>
  </w:style>
  <w:style w:type="table" w:customStyle="1" w:styleId="32">
    <w:name w:val="列表型 32"/>
    <w:basedOn w:val="a1"/>
    <w:qFormat/>
    <w:rsid w:val="00C72CA2"/>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character" w:customStyle="1" w:styleId="20">
    <w:name w:val="标题 2 字符"/>
    <w:basedOn w:val="a0"/>
    <w:link w:val="2"/>
    <w:rsid w:val="00AB7A89"/>
    <w:rPr>
      <w:rFonts w:ascii="Times New Roman" w:eastAsia="黑体" w:hAnsi="Times New Roman" w:cstheme="majorBidi"/>
      <w:bCs/>
      <w:sz w:val="30"/>
      <w:szCs w:val="32"/>
    </w:rPr>
  </w:style>
  <w:style w:type="character" w:customStyle="1" w:styleId="30">
    <w:name w:val="标题 3 字符"/>
    <w:basedOn w:val="a0"/>
    <w:link w:val="3"/>
    <w:rsid w:val="00AB7A89"/>
    <w:rPr>
      <w:rFonts w:ascii="Times New Roman" w:eastAsia="黑体" w:hAnsi="Times New Roman"/>
      <w:bCs/>
      <w:color w:val="000000" w:themeColor="text1"/>
      <w:sz w:val="28"/>
      <w:szCs w:val="32"/>
    </w:rPr>
  </w:style>
  <w:style w:type="character" w:customStyle="1" w:styleId="60">
    <w:name w:val="标题 6 字符"/>
    <w:basedOn w:val="a0"/>
    <w:link w:val="6"/>
    <w:rsid w:val="00355434"/>
    <w:rPr>
      <w:rFonts w:ascii="Cambria" w:eastAsia="宋体" w:hAnsi="Cambria" w:cs="宋体"/>
      <w:b/>
      <w:bCs/>
      <w:sz w:val="24"/>
    </w:rPr>
  </w:style>
  <w:style w:type="character" w:customStyle="1" w:styleId="11">
    <w:name w:val="书籍标题1"/>
    <w:basedOn w:val="a0"/>
    <w:uiPriority w:val="33"/>
    <w:qFormat/>
    <w:rsid w:val="00496EAD"/>
    <w:rPr>
      <w:b/>
      <w:bCs/>
      <w:smallCaps/>
      <w:spacing w:val="5"/>
    </w:rPr>
  </w:style>
  <w:style w:type="table" w:styleId="ab">
    <w:name w:val="Table Grid"/>
    <w:basedOn w:val="a1"/>
    <w:uiPriority w:val="39"/>
    <w:rsid w:val="00F838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554A9"/>
    <w:rPr>
      <w:rFonts w:ascii="Times New Roman" w:eastAsia="黑体" w:hAnsi="Times New Roman"/>
      <w:bCs/>
      <w:kern w:val="44"/>
      <w:sz w:val="30"/>
      <w:szCs w:val="44"/>
    </w:rPr>
  </w:style>
  <w:style w:type="character" w:customStyle="1" w:styleId="40">
    <w:name w:val="标题 4 字符"/>
    <w:basedOn w:val="a0"/>
    <w:link w:val="4"/>
    <w:uiPriority w:val="9"/>
    <w:rsid w:val="00A13F39"/>
    <w:rPr>
      <w:rFonts w:ascii="Times New Roman" w:eastAsia="宋体" w:hAnsi="Times New Roman" w:cstheme="majorBidi"/>
      <w:bCs/>
      <w:sz w:val="28"/>
      <w:szCs w:val="28"/>
    </w:rPr>
  </w:style>
  <w:style w:type="paragraph" w:styleId="ac">
    <w:name w:val="caption"/>
    <w:basedOn w:val="a"/>
    <w:next w:val="a"/>
    <w:link w:val="ad"/>
    <w:uiPriority w:val="35"/>
    <w:unhideWhenUsed/>
    <w:qFormat/>
    <w:rsid w:val="00194FE8"/>
    <w:rPr>
      <w:rFonts w:asciiTheme="majorHAnsi" w:eastAsia="黑体" w:hAnsiTheme="majorHAnsi" w:cstheme="majorBidi"/>
      <w:sz w:val="20"/>
      <w:szCs w:val="20"/>
    </w:rPr>
  </w:style>
  <w:style w:type="character" w:styleId="ae">
    <w:name w:val="annotation reference"/>
    <w:basedOn w:val="a0"/>
    <w:uiPriority w:val="99"/>
    <w:semiHidden/>
    <w:unhideWhenUsed/>
    <w:rsid w:val="00194FE8"/>
    <w:rPr>
      <w:sz w:val="21"/>
      <w:szCs w:val="21"/>
    </w:rPr>
  </w:style>
  <w:style w:type="paragraph" w:styleId="af">
    <w:name w:val="annotation text"/>
    <w:basedOn w:val="a"/>
    <w:link w:val="af0"/>
    <w:uiPriority w:val="99"/>
    <w:semiHidden/>
    <w:unhideWhenUsed/>
    <w:rsid w:val="00194FE8"/>
    <w:pPr>
      <w:jc w:val="left"/>
    </w:pPr>
    <w:rPr>
      <w:szCs w:val="22"/>
    </w:rPr>
  </w:style>
  <w:style w:type="character" w:customStyle="1" w:styleId="af0">
    <w:name w:val="批注文字 字符"/>
    <w:basedOn w:val="a0"/>
    <w:link w:val="af"/>
    <w:uiPriority w:val="99"/>
    <w:semiHidden/>
    <w:rsid w:val="00194FE8"/>
    <w:rPr>
      <w:rFonts w:ascii="Times New Roman" w:eastAsia="宋体" w:hAnsi="Times New Roman"/>
      <w:szCs w:val="22"/>
    </w:rPr>
  </w:style>
  <w:style w:type="paragraph" w:styleId="af1">
    <w:name w:val="Balloon Text"/>
    <w:basedOn w:val="a"/>
    <w:link w:val="af2"/>
    <w:uiPriority w:val="99"/>
    <w:semiHidden/>
    <w:unhideWhenUsed/>
    <w:rsid w:val="00194FE8"/>
    <w:rPr>
      <w:rFonts w:ascii="宋体"/>
      <w:sz w:val="18"/>
      <w:szCs w:val="18"/>
    </w:rPr>
  </w:style>
  <w:style w:type="character" w:customStyle="1" w:styleId="af2">
    <w:name w:val="批注框文本 字符"/>
    <w:basedOn w:val="a0"/>
    <w:link w:val="af1"/>
    <w:uiPriority w:val="99"/>
    <w:semiHidden/>
    <w:rsid w:val="00194FE8"/>
    <w:rPr>
      <w:rFonts w:ascii="宋体" w:eastAsia="宋体"/>
      <w:sz w:val="18"/>
      <w:szCs w:val="18"/>
    </w:rPr>
  </w:style>
  <w:style w:type="paragraph" w:styleId="af3">
    <w:name w:val="annotation subject"/>
    <w:basedOn w:val="af"/>
    <w:next w:val="af"/>
    <w:link w:val="af4"/>
    <w:uiPriority w:val="99"/>
    <w:semiHidden/>
    <w:unhideWhenUsed/>
    <w:rsid w:val="002531B9"/>
    <w:rPr>
      <w:rFonts w:asciiTheme="minorHAnsi" w:eastAsiaTheme="minorEastAsia" w:hAnsiTheme="minorHAnsi"/>
      <w:b/>
      <w:bCs/>
      <w:szCs w:val="24"/>
    </w:rPr>
  </w:style>
  <w:style w:type="character" w:customStyle="1" w:styleId="af4">
    <w:name w:val="批注主题 字符"/>
    <w:basedOn w:val="af0"/>
    <w:link w:val="af3"/>
    <w:uiPriority w:val="99"/>
    <w:semiHidden/>
    <w:rsid w:val="002531B9"/>
    <w:rPr>
      <w:rFonts w:ascii="Times New Roman" w:eastAsia="宋体" w:hAnsi="Times New Roman"/>
      <w:b/>
      <w:bCs/>
      <w:szCs w:val="22"/>
    </w:rPr>
  </w:style>
  <w:style w:type="paragraph" w:styleId="af5">
    <w:name w:val="header"/>
    <w:basedOn w:val="a"/>
    <w:link w:val="af6"/>
    <w:uiPriority w:val="99"/>
    <w:unhideWhenUsed/>
    <w:rsid w:val="000A51DF"/>
    <w:pPr>
      <w:pBdr>
        <w:bottom w:val="single" w:sz="6" w:space="1" w:color="auto"/>
      </w:pBdr>
      <w:tabs>
        <w:tab w:val="center" w:pos="4153"/>
        <w:tab w:val="right" w:pos="8306"/>
      </w:tabs>
      <w:snapToGrid w:val="0"/>
      <w:jc w:val="center"/>
    </w:pPr>
    <w:rPr>
      <w:sz w:val="18"/>
      <w:szCs w:val="18"/>
    </w:rPr>
  </w:style>
  <w:style w:type="character" w:customStyle="1" w:styleId="af6">
    <w:name w:val="页眉 字符"/>
    <w:basedOn w:val="a0"/>
    <w:link w:val="af5"/>
    <w:uiPriority w:val="99"/>
    <w:rsid w:val="000A51DF"/>
    <w:rPr>
      <w:sz w:val="18"/>
      <w:szCs w:val="18"/>
    </w:rPr>
  </w:style>
  <w:style w:type="paragraph" w:styleId="af7">
    <w:name w:val="footer"/>
    <w:basedOn w:val="a"/>
    <w:link w:val="af8"/>
    <w:uiPriority w:val="99"/>
    <w:unhideWhenUsed/>
    <w:rsid w:val="000A51DF"/>
    <w:pPr>
      <w:tabs>
        <w:tab w:val="center" w:pos="4153"/>
        <w:tab w:val="right" w:pos="8306"/>
      </w:tabs>
      <w:snapToGrid w:val="0"/>
      <w:jc w:val="left"/>
    </w:pPr>
    <w:rPr>
      <w:sz w:val="18"/>
      <w:szCs w:val="18"/>
    </w:rPr>
  </w:style>
  <w:style w:type="character" w:customStyle="1" w:styleId="af8">
    <w:name w:val="页脚 字符"/>
    <w:basedOn w:val="a0"/>
    <w:link w:val="af7"/>
    <w:uiPriority w:val="99"/>
    <w:rsid w:val="000A51DF"/>
    <w:rPr>
      <w:sz w:val="18"/>
      <w:szCs w:val="18"/>
    </w:rPr>
  </w:style>
  <w:style w:type="paragraph" w:customStyle="1" w:styleId="af9">
    <w:name w:val="摘要、参考文献 名称"/>
    <w:basedOn w:val="a"/>
    <w:link w:val="afa"/>
    <w:qFormat/>
    <w:rsid w:val="00355434"/>
    <w:rPr>
      <w:rFonts w:eastAsia="黑体"/>
      <w:b/>
    </w:rPr>
  </w:style>
  <w:style w:type="paragraph" w:customStyle="1" w:styleId="afb">
    <w:name w:val="参考文献"/>
    <w:basedOn w:val="a"/>
    <w:link w:val="afc"/>
    <w:rsid w:val="000A51DF"/>
    <w:rPr>
      <w:rFonts w:eastAsia="黑体"/>
    </w:rPr>
  </w:style>
  <w:style w:type="character" w:customStyle="1" w:styleId="afa">
    <w:name w:val="摘要、参考文献 名称 字符"/>
    <w:basedOn w:val="a0"/>
    <w:link w:val="af9"/>
    <w:rsid w:val="00355434"/>
    <w:rPr>
      <w:rFonts w:ascii="Times New Roman" w:eastAsia="黑体" w:hAnsi="Times New Roman"/>
      <w:b/>
      <w:sz w:val="28"/>
    </w:rPr>
  </w:style>
  <w:style w:type="paragraph" w:customStyle="1" w:styleId="afd">
    <w:name w:val="摘要、参考文献内容"/>
    <w:basedOn w:val="af9"/>
    <w:link w:val="afe"/>
    <w:qFormat/>
    <w:rsid w:val="00E86260"/>
    <w:rPr>
      <w:rFonts w:eastAsia="宋体"/>
      <w:b w:val="0"/>
    </w:rPr>
  </w:style>
  <w:style w:type="character" w:customStyle="1" w:styleId="afc">
    <w:name w:val="参考文献 字符"/>
    <w:basedOn w:val="a0"/>
    <w:link w:val="afb"/>
    <w:rsid w:val="000A51DF"/>
    <w:rPr>
      <w:rFonts w:ascii="Times New Roman" w:eastAsia="黑体" w:hAnsi="Times New Roman"/>
      <w:sz w:val="28"/>
    </w:rPr>
  </w:style>
  <w:style w:type="character" w:customStyle="1" w:styleId="50">
    <w:name w:val="标题 5 字符"/>
    <w:basedOn w:val="a0"/>
    <w:link w:val="5"/>
    <w:uiPriority w:val="9"/>
    <w:rsid w:val="00DE0F3A"/>
    <w:rPr>
      <w:rFonts w:ascii="Times New Roman" w:eastAsia="宋体" w:hAnsi="Times New Roman"/>
      <w:bCs/>
      <w:sz w:val="28"/>
      <w:szCs w:val="28"/>
    </w:rPr>
  </w:style>
  <w:style w:type="character" w:customStyle="1" w:styleId="afe">
    <w:name w:val="摘要、参考文献内容 字符"/>
    <w:basedOn w:val="afa"/>
    <w:link w:val="afd"/>
    <w:rsid w:val="00E86260"/>
    <w:rPr>
      <w:rFonts w:ascii="Times New Roman" w:eastAsia="宋体" w:hAnsi="Times New Roman"/>
      <w:b w:val="0"/>
      <w:sz w:val="24"/>
    </w:rPr>
  </w:style>
  <w:style w:type="paragraph" w:customStyle="1" w:styleId="12">
    <w:name w:val="列表段落1"/>
    <w:basedOn w:val="a"/>
    <w:rsid w:val="00631251"/>
    <w:pPr>
      <w:widowControl/>
      <w:ind w:firstLine="420"/>
    </w:pPr>
    <w:rPr>
      <w:rFonts w:ascii="等线" w:eastAsia="等线" w:hAnsi="等线" w:cs="Times New Roman"/>
      <w:kern w:val="0"/>
      <w:sz w:val="21"/>
      <w:szCs w:val="21"/>
    </w:rPr>
  </w:style>
  <w:style w:type="paragraph" w:customStyle="1" w:styleId="aff">
    <w:name w:val="总标题"/>
    <w:basedOn w:val="1"/>
    <w:link w:val="aff0"/>
    <w:qFormat/>
    <w:rsid w:val="00D36225"/>
    <w:pPr>
      <w:jc w:val="center"/>
    </w:pPr>
    <w:rPr>
      <w:rFonts w:eastAsia="宋体"/>
      <w:b/>
      <w:sz w:val="32"/>
    </w:rPr>
  </w:style>
  <w:style w:type="paragraph" w:customStyle="1" w:styleId="aff1">
    <w:name w:val="图表标题"/>
    <w:basedOn w:val="ac"/>
    <w:link w:val="aff2"/>
    <w:qFormat/>
    <w:rsid w:val="00090429"/>
    <w:pPr>
      <w:spacing w:before="156"/>
      <w:jc w:val="center"/>
    </w:pPr>
    <w:rPr>
      <w:rFonts w:ascii="Times New Roman" w:eastAsia="宋体" w:hAnsi="Times New Roman"/>
      <w:sz w:val="24"/>
      <w:szCs w:val="24"/>
    </w:rPr>
  </w:style>
  <w:style w:type="character" w:customStyle="1" w:styleId="aff0">
    <w:name w:val="总标题 字符"/>
    <w:basedOn w:val="10"/>
    <w:link w:val="aff"/>
    <w:rsid w:val="00D36225"/>
    <w:rPr>
      <w:rFonts w:ascii="Times New Roman" w:eastAsia="宋体" w:hAnsi="Times New Roman"/>
      <w:b/>
      <w:bCs/>
      <w:kern w:val="44"/>
      <w:sz w:val="32"/>
      <w:szCs w:val="44"/>
    </w:rPr>
  </w:style>
  <w:style w:type="character" w:customStyle="1" w:styleId="ad">
    <w:name w:val="题注 字符"/>
    <w:basedOn w:val="a0"/>
    <w:link w:val="ac"/>
    <w:uiPriority w:val="35"/>
    <w:rsid w:val="00090429"/>
    <w:rPr>
      <w:rFonts w:asciiTheme="majorHAnsi" w:eastAsia="黑体" w:hAnsiTheme="majorHAnsi" w:cstheme="majorBidi"/>
      <w:sz w:val="20"/>
      <w:szCs w:val="20"/>
    </w:rPr>
  </w:style>
  <w:style w:type="character" w:customStyle="1" w:styleId="aff2">
    <w:name w:val="图表标题 字符"/>
    <w:basedOn w:val="ad"/>
    <w:link w:val="aff1"/>
    <w:rsid w:val="00090429"/>
    <w:rPr>
      <w:rFonts w:ascii="Times New Roman" w:eastAsia="宋体" w:hAnsi="Times New Roman" w:cstheme="majorBidi"/>
      <w:sz w:val="24"/>
      <w:szCs w:val="20"/>
    </w:rPr>
  </w:style>
  <w:style w:type="paragraph" w:styleId="aff3">
    <w:name w:val="table of figures"/>
    <w:basedOn w:val="a"/>
    <w:next w:val="a"/>
    <w:uiPriority w:val="99"/>
    <w:unhideWhenUsed/>
    <w:rsid w:val="005D7645"/>
    <w:pPr>
      <w:ind w:leftChars="200" w:left="200" w:hangingChars="200" w:hanging="200"/>
    </w:pPr>
  </w:style>
  <w:style w:type="paragraph" w:styleId="TOC">
    <w:name w:val="TOC Heading"/>
    <w:basedOn w:val="1"/>
    <w:next w:val="a"/>
    <w:uiPriority w:val="39"/>
    <w:unhideWhenUsed/>
    <w:qFormat/>
    <w:rsid w:val="009B7DD6"/>
    <w:pPr>
      <w:widowControl/>
      <w:spacing w:beforeLines="0"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7B09DE"/>
    <w:pPr>
      <w:tabs>
        <w:tab w:val="right" w:leader="dot" w:pos="8290"/>
      </w:tabs>
      <w:spacing w:before="156"/>
    </w:pPr>
    <w:rPr>
      <w:noProof/>
      <w:sz w:val="28"/>
      <w:szCs w:val="28"/>
    </w:rPr>
  </w:style>
  <w:style w:type="paragraph" w:styleId="TOC2">
    <w:name w:val="toc 2"/>
    <w:basedOn w:val="a"/>
    <w:next w:val="a"/>
    <w:autoRedefine/>
    <w:uiPriority w:val="39"/>
    <w:unhideWhenUsed/>
    <w:rsid w:val="009B7DD6"/>
    <w:pPr>
      <w:ind w:leftChars="200" w:left="420"/>
    </w:pPr>
  </w:style>
  <w:style w:type="paragraph" w:styleId="TOC3">
    <w:name w:val="toc 3"/>
    <w:basedOn w:val="a"/>
    <w:next w:val="a"/>
    <w:autoRedefine/>
    <w:uiPriority w:val="39"/>
    <w:unhideWhenUsed/>
    <w:rsid w:val="009B7DD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5226">
      <w:bodyDiv w:val="1"/>
      <w:marLeft w:val="0"/>
      <w:marRight w:val="0"/>
      <w:marTop w:val="0"/>
      <w:marBottom w:val="0"/>
      <w:divBdr>
        <w:top w:val="none" w:sz="0" w:space="0" w:color="auto"/>
        <w:left w:val="none" w:sz="0" w:space="0" w:color="auto"/>
        <w:bottom w:val="none" w:sz="0" w:space="0" w:color="auto"/>
        <w:right w:val="none" w:sz="0" w:space="0" w:color="auto"/>
      </w:divBdr>
    </w:div>
    <w:div w:id="91556851">
      <w:bodyDiv w:val="1"/>
      <w:marLeft w:val="0"/>
      <w:marRight w:val="0"/>
      <w:marTop w:val="0"/>
      <w:marBottom w:val="0"/>
      <w:divBdr>
        <w:top w:val="none" w:sz="0" w:space="0" w:color="auto"/>
        <w:left w:val="none" w:sz="0" w:space="0" w:color="auto"/>
        <w:bottom w:val="none" w:sz="0" w:space="0" w:color="auto"/>
        <w:right w:val="none" w:sz="0" w:space="0" w:color="auto"/>
      </w:divBdr>
    </w:div>
    <w:div w:id="110369618">
      <w:bodyDiv w:val="1"/>
      <w:marLeft w:val="0"/>
      <w:marRight w:val="0"/>
      <w:marTop w:val="0"/>
      <w:marBottom w:val="0"/>
      <w:divBdr>
        <w:top w:val="none" w:sz="0" w:space="0" w:color="auto"/>
        <w:left w:val="none" w:sz="0" w:space="0" w:color="auto"/>
        <w:bottom w:val="none" w:sz="0" w:space="0" w:color="auto"/>
        <w:right w:val="none" w:sz="0" w:space="0" w:color="auto"/>
      </w:divBdr>
    </w:div>
    <w:div w:id="117644440">
      <w:bodyDiv w:val="1"/>
      <w:marLeft w:val="0"/>
      <w:marRight w:val="0"/>
      <w:marTop w:val="0"/>
      <w:marBottom w:val="0"/>
      <w:divBdr>
        <w:top w:val="none" w:sz="0" w:space="0" w:color="auto"/>
        <w:left w:val="none" w:sz="0" w:space="0" w:color="auto"/>
        <w:bottom w:val="none" w:sz="0" w:space="0" w:color="auto"/>
        <w:right w:val="none" w:sz="0" w:space="0" w:color="auto"/>
      </w:divBdr>
    </w:div>
    <w:div w:id="159927385">
      <w:bodyDiv w:val="1"/>
      <w:marLeft w:val="0"/>
      <w:marRight w:val="0"/>
      <w:marTop w:val="0"/>
      <w:marBottom w:val="0"/>
      <w:divBdr>
        <w:top w:val="none" w:sz="0" w:space="0" w:color="auto"/>
        <w:left w:val="none" w:sz="0" w:space="0" w:color="auto"/>
        <w:bottom w:val="none" w:sz="0" w:space="0" w:color="auto"/>
        <w:right w:val="none" w:sz="0" w:space="0" w:color="auto"/>
      </w:divBdr>
    </w:div>
    <w:div w:id="167445493">
      <w:bodyDiv w:val="1"/>
      <w:marLeft w:val="0"/>
      <w:marRight w:val="0"/>
      <w:marTop w:val="0"/>
      <w:marBottom w:val="0"/>
      <w:divBdr>
        <w:top w:val="none" w:sz="0" w:space="0" w:color="auto"/>
        <w:left w:val="none" w:sz="0" w:space="0" w:color="auto"/>
        <w:bottom w:val="none" w:sz="0" w:space="0" w:color="auto"/>
        <w:right w:val="none" w:sz="0" w:space="0" w:color="auto"/>
      </w:divBdr>
    </w:div>
    <w:div w:id="191918686">
      <w:bodyDiv w:val="1"/>
      <w:marLeft w:val="0"/>
      <w:marRight w:val="0"/>
      <w:marTop w:val="0"/>
      <w:marBottom w:val="0"/>
      <w:divBdr>
        <w:top w:val="none" w:sz="0" w:space="0" w:color="auto"/>
        <w:left w:val="none" w:sz="0" w:space="0" w:color="auto"/>
        <w:bottom w:val="none" w:sz="0" w:space="0" w:color="auto"/>
        <w:right w:val="none" w:sz="0" w:space="0" w:color="auto"/>
      </w:divBdr>
    </w:div>
    <w:div w:id="263727934">
      <w:bodyDiv w:val="1"/>
      <w:marLeft w:val="0"/>
      <w:marRight w:val="0"/>
      <w:marTop w:val="0"/>
      <w:marBottom w:val="0"/>
      <w:divBdr>
        <w:top w:val="none" w:sz="0" w:space="0" w:color="auto"/>
        <w:left w:val="none" w:sz="0" w:space="0" w:color="auto"/>
        <w:bottom w:val="none" w:sz="0" w:space="0" w:color="auto"/>
        <w:right w:val="none" w:sz="0" w:space="0" w:color="auto"/>
      </w:divBdr>
    </w:div>
    <w:div w:id="271479589">
      <w:bodyDiv w:val="1"/>
      <w:marLeft w:val="0"/>
      <w:marRight w:val="0"/>
      <w:marTop w:val="0"/>
      <w:marBottom w:val="0"/>
      <w:divBdr>
        <w:top w:val="none" w:sz="0" w:space="0" w:color="auto"/>
        <w:left w:val="none" w:sz="0" w:space="0" w:color="auto"/>
        <w:bottom w:val="none" w:sz="0" w:space="0" w:color="auto"/>
        <w:right w:val="none" w:sz="0" w:space="0" w:color="auto"/>
      </w:divBdr>
      <w:divsChild>
        <w:div w:id="78722856">
          <w:marLeft w:val="0"/>
          <w:marRight w:val="0"/>
          <w:marTop w:val="0"/>
          <w:marBottom w:val="0"/>
          <w:divBdr>
            <w:top w:val="none" w:sz="0" w:space="0" w:color="auto"/>
            <w:left w:val="none" w:sz="0" w:space="0" w:color="auto"/>
            <w:bottom w:val="none" w:sz="0" w:space="0" w:color="auto"/>
            <w:right w:val="none" w:sz="0" w:space="0" w:color="auto"/>
          </w:divBdr>
        </w:div>
      </w:divsChild>
    </w:div>
    <w:div w:id="340860400">
      <w:bodyDiv w:val="1"/>
      <w:marLeft w:val="0"/>
      <w:marRight w:val="0"/>
      <w:marTop w:val="0"/>
      <w:marBottom w:val="0"/>
      <w:divBdr>
        <w:top w:val="none" w:sz="0" w:space="0" w:color="auto"/>
        <w:left w:val="none" w:sz="0" w:space="0" w:color="auto"/>
        <w:bottom w:val="none" w:sz="0" w:space="0" w:color="auto"/>
        <w:right w:val="none" w:sz="0" w:space="0" w:color="auto"/>
      </w:divBdr>
    </w:div>
    <w:div w:id="385449861">
      <w:bodyDiv w:val="1"/>
      <w:marLeft w:val="0"/>
      <w:marRight w:val="0"/>
      <w:marTop w:val="0"/>
      <w:marBottom w:val="0"/>
      <w:divBdr>
        <w:top w:val="none" w:sz="0" w:space="0" w:color="auto"/>
        <w:left w:val="none" w:sz="0" w:space="0" w:color="auto"/>
        <w:bottom w:val="none" w:sz="0" w:space="0" w:color="auto"/>
        <w:right w:val="none" w:sz="0" w:space="0" w:color="auto"/>
      </w:divBdr>
    </w:div>
    <w:div w:id="496464149">
      <w:bodyDiv w:val="1"/>
      <w:marLeft w:val="0"/>
      <w:marRight w:val="0"/>
      <w:marTop w:val="0"/>
      <w:marBottom w:val="0"/>
      <w:divBdr>
        <w:top w:val="none" w:sz="0" w:space="0" w:color="auto"/>
        <w:left w:val="none" w:sz="0" w:space="0" w:color="auto"/>
        <w:bottom w:val="none" w:sz="0" w:space="0" w:color="auto"/>
        <w:right w:val="none" w:sz="0" w:space="0" w:color="auto"/>
      </w:divBdr>
      <w:divsChild>
        <w:div w:id="1671372983">
          <w:marLeft w:val="0"/>
          <w:marRight w:val="0"/>
          <w:marTop w:val="0"/>
          <w:marBottom w:val="0"/>
          <w:divBdr>
            <w:top w:val="none" w:sz="0" w:space="0" w:color="auto"/>
            <w:left w:val="none" w:sz="0" w:space="0" w:color="auto"/>
            <w:bottom w:val="none" w:sz="0" w:space="0" w:color="auto"/>
            <w:right w:val="none" w:sz="0" w:space="0" w:color="auto"/>
          </w:divBdr>
        </w:div>
      </w:divsChild>
    </w:div>
    <w:div w:id="515386685">
      <w:bodyDiv w:val="1"/>
      <w:marLeft w:val="0"/>
      <w:marRight w:val="0"/>
      <w:marTop w:val="0"/>
      <w:marBottom w:val="0"/>
      <w:divBdr>
        <w:top w:val="none" w:sz="0" w:space="0" w:color="auto"/>
        <w:left w:val="none" w:sz="0" w:space="0" w:color="auto"/>
        <w:bottom w:val="none" w:sz="0" w:space="0" w:color="auto"/>
        <w:right w:val="none" w:sz="0" w:space="0" w:color="auto"/>
      </w:divBdr>
    </w:div>
    <w:div w:id="551963892">
      <w:bodyDiv w:val="1"/>
      <w:marLeft w:val="0"/>
      <w:marRight w:val="0"/>
      <w:marTop w:val="0"/>
      <w:marBottom w:val="0"/>
      <w:divBdr>
        <w:top w:val="none" w:sz="0" w:space="0" w:color="auto"/>
        <w:left w:val="none" w:sz="0" w:space="0" w:color="auto"/>
        <w:bottom w:val="none" w:sz="0" w:space="0" w:color="auto"/>
        <w:right w:val="none" w:sz="0" w:space="0" w:color="auto"/>
      </w:divBdr>
    </w:div>
    <w:div w:id="565845937">
      <w:bodyDiv w:val="1"/>
      <w:marLeft w:val="0"/>
      <w:marRight w:val="0"/>
      <w:marTop w:val="0"/>
      <w:marBottom w:val="0"/>
      <w:divBdr>
        <w:top w:val="none" w:sz="0" w:space="0" w:color="auto"/>
        <w:left w:val="none" w:sz="0" w:space="0" w:color="auto"/>
        <w:bottom w:val="none" w:sz="0" w:space="0" w:color="auto"/>
        <w:right w:val="none" w:sz="0" w:space="0" w:color="auto"/>
      </w:divBdr>
    </w:div>
    <w:div w:id="592056556">
      <w:bodyDiv w:val="1"/>
      <w:marLeft w:val="0"/>
      <w:marRight w:val="0"/>
      <w:marTop w:val="0"/>
      <w:marBottom w:val="0"/>
      <w:divBdr>
        <w:top w:val="none" w:sz="0" w:space="0" w:color="auto"/>
        <w:left w:val="none" w:sz="0" w:space="0" w:color="auto"/>
        <w:bottom w:val="none" w:sz="0" w:space="0" w:color="auto"/>
        <w:right w:val="none" w:sz="0" w:space="0" w:color="auto"/>
      </w:divBdr>
      <w:divsChild>
        <w:div w:id="893926508">
          <w:marLeft w:val="0"/>
          <w:marRight w:val="0"/>
          <w:marTop w:val="0"/>
          <w:marBottom w:val="0"/>
          <w:divBdr>
            <w:top w:val="none" w:sz="0" w:space="0" w:color="auto"/>
            <w:left w:val="none" w:sz="0" w:space="0" w:color="auto"/>
            <w:bottom w:val="none" w:sz="0" w:space="0" w:color="auto"/>
            <w:right w:val="none" w:sz="0" w:space="0" w:color="auto"/>
          </w:divBdr>
        </w:div>
      </w:divsChild>
    </w:div>
    <w:div w:id="630212826">
      <w:bodyDiv w:val="1"/>
      <w:marLeft w:val="0"/>
      <w:marRight w:val="0"/>
      <w:marTop w:val="0"/>
      <w:marBottom w:val="0"/>
      <w:divBdr>
        <w:top w:val="none" w:sz="0" w:space="0" w:color="auto"/>
        <w:left w:val="none" w:sz="0" w:space="0" w:color="auto"/>
        <w:bottom w:val="none" w:sz="0" w:space="0" w:color="auto"/>
        <w:right w:val="none" w:sz="0" w:space="0" w:color="auto"/>
      </w:divBdr>
    </w:div>
    <w:div w:id="641885415">
      <w:bodyDiv w:val="1"/>
      <w:marLeft w:val="0"/>
      <w:marRight w:val="0"/>
      <w:marTop w:val="0"/>
      <w:marBottom w:val="0"/>
      <w:divBdr>
        <w:top w:val="none" w:sz="0" w:space="0" w:color="auto"/>
        <w:left w:val="none" w:sz="0" w:space="0" w:color="auto"/>
        <w:bottom w:val="none" w:sz="0" w:space="0" w:color="auto"/>
        <w:right w:val="none" w:sz="0" w:space="0" w:color="auto"/>
      </w:divBdr>
      <w:divsChild>
        <w:div w:id="2027052406">
          <w:marLeft w:val="0"/>
          <w:marRight w:val="0"/>
          <w:marTop w:val="0"/>
          <w:marBottom w:val="0"/>
          <w:divBdr>
            <w:top w:val="none" w:sz="0" w:space="0" w:color="auto"/>
            <w:left w:val="none" w:sz="0" w:space="0" w:color="auto"/>
            <w:bottom w:val="none" w:sz="0" w:space="0" w:color="auto"/>
            <w:right w:val="none" w:sz="0" w:space="0" w:color="auto"/>
          </w:divBdr>
        </w:div>
      </w:divsChild>
    </w:div>
    <w:div w:id="646276640">
      <w:bodyDiv w:val="1"/>
      <w:marLeft w:val="0"/>
      <w:marRight w:val="0"/>
      <w:marTop w:val="0"/>
      <w:marBottom w:val="0"/>
      <w:divBdr>
        <w:top w:val="none" w:sz="0" w:space="0" w:color="auto"/>
        <w:left w:val="none" w:sz="0" w:space="0" w:color="auto"/>
        <w:bottom w:val="none" w:sz="0" w:space="0" w:color="auto"/>
        <w:right w:val="none" w:sz="0" w:space="0" w:color="auto"/>
      </w:divBdr>
    </w:div>
    <w:div w:id="680818970">
      <w:bodyDiv w:val="1"/>
      <w:marLeft w:val="0"/>
      <w:marRight w:val="0"/>
      <w:marTop w:val="0"/>
      <w:marBottom w:val="0"/>
      <w:divBdr>
        <w:top w:val="none" w:sz="0" w:space="0" w:color="auto"/>
        <w:left w:val="none" w:sz="0" w:space="0" w:color="auto"/>
        <w:bottom w:val="none" w:sz="0" w:space="0" w:color="auto"/>
        <w:right w:val="none" w:sz="0" w:space="0" w:color="auto"/>
      </w:divBdr>
    </w:div>
    <w:div w:id="694887402">
      <w:bodyDiv w:val="1"/>
      <w:marLeft w:val="0"/>
      <w:marRight w:val="0"/>
      <w:marTop w:val="0"/>
      <w:marBottom w:val="0"/>
      <w:divBdr>
        <w:top w:val="none" w:sz="0" w:space="0" w:color="auto"/>
        <w:left w:val="none" w:sz="0" w:space="0" w:color="auto"/>
        <w:bottom w:val="none" w:sz="0" w:space="0" w:color="auto"/>
        <w:right w:val="none" w:sz="0" w:space="0" w:color="auto"/>
      </w:divBdr>
    </w:div>
    <w:div w:id="703674341">
      <w:bodyDiv w:val="1"/>
      <w:marLeft w:val="0"/>
      <w:marRight w:val="0"/>
      <w:marTop w:val="0"/>
      <w:marBottom w:val="0"/>
      <w:divBdr>
        <w:top w:val="none" w:sz="0" w:space="0" w:color="auto"/>
        <w:left w:val="none" w:sz="0" w:space="0" w:color="auto"/>
        <w:bottom w:val="none" w:sz="0" w:space="0" w:color="auto"/>
        <w:right w:val="none" w:sz="0" w:space="0" w:color="auto"/>
      </w:divBdr>
      <w:divsChild>
        <w:div w:id="620653330">
          <w:marLeft w:val="0"/>
          <w:marRight w:val="0"/>
          <w:marTop w:val="0"/>
          <w:marBottom w:val="0"/>
          <w:divBdr>
            <w:top w:val="none" w:sz="0" w:space="0" w:color="auto"/>
            <w:left w:val="none" w:sz="0" w:space="0" w:color="auto"/>
            <w:bottom w:val="none" w:sz="0" w:space="0" w:color="auto"/>
            <w:right w:val="none" w:sz="0" w:space="0" w:color="auto"/>
          </w:divBdr>
        </w:div>
      </w:divsChild>
    </w:div>
    <w:div w:id="719717580">
      <w:bodyDiv w:val="1"/>
      <w:marLeft w:val="0"/>
      <w:marRight w:val="0"/>
      <w:marTop w:val="0"/>
      <w:marBottom w:val="0"/>
      <w:divBdr>
        <w:top w:val="none" w:sz="0" w:space="0" w:color="auto"/>
        <w:left w:val="none" w:sz="0" w:space="0" w:color="auto"/>
        <w:bottom w:val="none" w:sz="0" w:space="0" w:color="auto"/>
        <w:right w:val="none" w:sz="0" w:space="0" w:color="auto"/>
      </w:divBdr>
    </w:div>
    <w:div w:id="775058112">
      <w:bodyDiv w:val="1"/>
      <w:marLeft w:val="0"/>
      <w:marRight w:val="0"/>
      <w:marTop w:val="0"/>
      <w:marBottom w:val="0"/>
      <w:divBdr>
        <w:top w:val="none" w:sz="0" w:space="0" w:color="auto"/>
        <w:left w:val="none" w:sz="0" w:space="0" w:color="auto"/>
        <w:bottom w:val="none" w:sz="0" w:space="0" w:color="auto"/>
        <w:right w:val="none" w:sz="0" w:space="0" w:color="auto"/>
      </w:divBdr>
    </w:div>
    <w:div w:id="793213738">
      <w:bodyDiv w:val="1"/>
      <w:marLeft w:val="0"/>
      <w:marRight w:val="0"/>
      <w:marTop w:val="0"/>
      <w:marBottom w:val="0"/>
      <w:divBdr>
        <w:top w:val="none" w:sz="0" w:space="0" w:color="auto"/>
        <w:left w:val="none" w:sz="0" w:space="0" w:color="auto"/>
        <w:bottom w:val="none" w:sz="0" w:space="0" w:color="auto"/>
        <w:right w:val="none" w:sz="0" w:space="0" w:color="auto"/>
      </w:divBdr>
    </w:div>
    <w:div w:id="900409006">
      <w:bodyDiv w:val="1"/>
      <w:marLeft w:val="0"/>
      <w:marRight w:val="0"/>
      <w:marTop w:val="0"/>
      <w:marBottom w:val="0"/>
      <w:divBdr>
        <w:top w:val="none" w:sz="0" w:space="0" w:color="auto"/>
        <w:left w:val="none" w:sz="0" w:space="0" w:color="auto"/>
        <w:bottom w:val="none" w:sz="0" w:space="0" w:color="auto"/>
        <w:right w:val="none" w:sz="0" w:space="0" w:color="auto"/>
      </w:divBdr>
    </w:div>
    <w:div w:id="915046054">
      <w:bodyDiv w:val="1"/>
      <w:marLeft w:val="0"/>
      <w:marRight w:val="0"/>
      <w:marTop w:val="0"/>
      <w:marBottom w:val="0"/>
      <w:divBdr>
        <w:top w:val="none" w:sz="0" w:space="0" w:color="auto"/>
        <w:left w:val="none" w:sz="0" w:space="0" w:color="auto"/>
        <w:bottom w:val="none" w:sz="0" w:space="0" w:color="auto"/>
        <w:right w:val="none" w:sz="0" w:space="0" w:color="auto"/>
      </w:divBdr>
    </w:div>
    <w:div w:id="1003169069">
      <w:bodyDiv w:val="1"/>
      <w:marLeft w:val="0"/>
      <w:marRight w:val="0"/>
      <w:marTop w:val="0"/>
      <w:marBottom w:val="0"/>
      <w:divBdr>
        <w:top w:val="none" w:sz="0" w:space="0" w:color="auto"/>
        <w:left w:val="none" w:sz="0" w:space="0" w:color="auto"/>
        <w:bottom w:val="none" w:sz="0" w:space="0" w:color="auto"/>
        <w:right w:val="none" w:sz="0" w:space="0" w:color="auto"/>
      </w:divBdr>
    </w:div>
    <w:div w:id="1062681681">
      <w:bodyDiv w:val="1"/>
      <w:marLeft w:val="0"/>
      <w:marRight w:val="0"/>
      <w:marTop w:val="0"/>
      <w:marBottom w:val="0"/>
      <w:divBdr>
        <w:top w:val="none" w:sz="0" w:space="0" w:color="auto"/>
        <w:left w:val="none" w:sz="0" w:space="0" w:color="auto"/>
        <w:bottom w:val="none" w:sz="0" w:space="0" w:color="auto"/>
        <w:right w:val="none" w:sz="0" w:space="0" w:color="auto"/>
      </w:divBdr>
    </w:div>
    <w:div w:id="1157498498">
      <w:bodyDiv w:val="1"/>
      <w:marLeft w:val="0"/>
      <w:marRight w:val="0"/>
      <w:marTop w:val="0"/>
      <w:marBottom w:val="0"/>
      <w:divBdr>
        <w:top w:val="none" w:sz="0" w:space="0" w:color="auto"/>
        <w:left w:val="none" w:sz="0" w:space="0" w:color="auto"/>
        <w:bottom w:val="none" w:sz="0" w:space="0" w:color="auto"/>
        <w:right w:val="none" w:sz="0" w:space="0" w:color="auto"/>
      </w:divBdr>
      <w:divsChild>
        <w:div w:id="1945843711">
          <w:marLeft w:val="0"/>
          <w:marRight w:val="0"/>
          <w:marTop w:val="0"/>
          <w:marBottom w:val="0"/>
          <w:divBdr>
            <w:top w:val="none" w:sz="0" w:space="0" w:color="auto"/>
            <w:left w:val="none" w:sz="0" w:space="0" w:color="auto"/>
            <w:bottom w:val="none" w:sz="0" w:space="0" w:color="auto"/>
            <w:right w:val="none" w:sz="0" w:space="0" w:color="auto"/>
          </w:divBdr>
        </w:div>
      </w:divsChild>
    </w:div>
    <w:div w:id="1172256260">
      <w:bodyDiv w:val="1"/>
      <w:marLeft w:val="0"/>
      <w:marRight w:val="0"/>
      <w:marTop w:val="0"/>
      <w:marBottom w:val="0"/>
      <w:divBdr>
        <w:top w:val="none" w:sz="0" w:space="0" w:color="auto"/>
        <w:left w:val="none" w:sz="0" w:space="0" w:color="auto"/>
        <w:bottom w:val="none" w:sz="0" w:space="0" w:color="auto"/>
        <w:right w:val="none" w:sz="0" w:space="0" w:color="auto"/>
      </w:divBdr>
    </w:div>
    <w:div w:id="1218660442">
      <w:bodyDiv w:val="1"/>
      <w:marLeft w:val="0"/>
      <w:marRight w:val="0"/>
      <w:marTop w:val="0"/>
      <w:marBottom w:val="0"/>
      <w:divBdr>
        <w:top w:val="none" w:sz="0" w:space="0" w:color="auto"/>
        <w:left w:val="none" w:sz="0" w:space="0" w:color="auto"/>
        <w:bottom w:val="none" w:sz="0" w:space="0" w:color="auto"/>
        <w:right w:val="none" w:sz="0" w:space="0" w:color="auto"/>
      </w:divBdr>
    </w:div>
    <w:div w:id="1243024512">
      <w:bodyDiv w:val="1"/>
      <w:marLeft w:val="0"/>
      <w:marRight w:val="0"/>
      <w:marTop w:val="0"/>
      <w:marBottom w:val="0"/>
      <w:divBdr>
        <w:top w:val="none" w:sz="0" w:space="0" w:color="auto"/>
        <w:left w:val="none" w:sz="0" w:space="0" w:color="auto"/>
        <w:bottom w:val="none" w:sz="0" w:space="0" w:color="auto"/>
        <w:right w:val="none" w:sz="0" w:space="0" w:color="auto"/>
      </w:divBdr>
    </w:div>
    <w:div w:id="1248735594">
      <w:bodyDiv w:val="1"/>
      <w:marLeft w:val="0"/>
      <w:marRight w:val="0"/>
      <w:marTop w:val="0"/>
      <w:marBottom w:val="0"/>
      <w:divBdr>
        <w:top w:val="none" w:sz="0" w:space="0" w:color="auto"/>
        <w:left w:val="none" w:sz="0" w:space="0" w:color="auto"/>
        <w:bottom w:val="none" w:sz="0" w:space="0" w:color="auto"/>
        <w:right w:val="none" w:sz="0" w:space="0" w:color="auto"/>
      </w:divBdr>
    </w:div>
    <w:div w:id="1377773672">
      <w:bodyDiv w:val="1"/>
      <w:marLeft w:val="0"/>
      <w:marRight w:val="0"/>
      <w:marTop w:val="0"/>
      <w:marBottom w:val="0"/>
      <w:divBdr>
        <w:top w:val="none" w:sz="0" w:space="0" w:color="auto"/>
        <w:left w:val="none" w:sz="0" w:space="0" w:color="auto"/>
        <w:bottom w:val="none" w:sz="0" w:space="0" w:color="auto"/>
        <w:right w:val="none" w:sz="0" w:space="0" w:color="auto"/>
      </w:divBdr>
    </w:div>
    <w:div w:id="1402750974">
      <w:bodyDiv w:val="1"/>
      <w:marLeft w:val="0"/>
      <w:marRight w:val="0"/>
      <w:marTop w:val="0"/>
      <w:marBottom w:val="0"/>
      <w:divBdr>
        <w:top w:val="none" w:sz="0" w:space="0" w:color="auto"/>
        <w:left w:val="none" w:sz="0" w:space="0" w:color="auto"/>
        <w:bottom w:val="none" w:sz="0" w:space="0" w:color="auto"/>
        <w:right w:val="none" w:sz="0" w:space="0" w:color="auto"/>
      </w:divBdr>
    </w:div>
    <w:div w:id="1501581125">
      <w:bodyDiv w:val="1"/>
      <w:marLeft w:val="0"/>
      <w:marRight w:val="0"/>
      <w:marTop w:val="0"/>
      <w:marBottom w:val="0"/>
      <w:divBdr>
        <w:top w:val="none" w:sz="0" w:space="0" w:color="auto"/>
        <w:left w:val="none" w:sz="0" w:space="0" w:color="auto"/>
        <w:bottom w:val="none" w:sz="0" w:space="0" w:color="auto"/>
        <w:right w:val="none" w:sz="0" w:space="0" w:color="auto"/>
      </w:divBdr>
    </w:div>
    <w:div w:id="1518229901">
      <w:bodyDiv w:val="1"/>
      <w:marLeft w:val="0"/>
      <w:marRight w:val="0"/>
      <w:marTop w:val="0"/>
      <w:marBottom w:val="0"/>
      <w:divBdr>
        <w:top w:val="none" w:sz="0" w:space="0" w:color="auto"/>
        <w:left w:val="none" w:sz="0" w:space="0" w:color="auto"/>
        <w:bottom w:val="none" w:sz="0" w:space="0" w:color="auto"/>
        <w:right w:val="none" w:sz="0" w:space="0" w:color="auto"/>
      </w:divBdr>
    </w:div>
    <w:div w:id="1535656087">
      <w:bodyDiv w:val="1"/>
      <w:marLeft w:val="0"/>
      <w:marRight w:val="0"/>
      <w:marTop w:val="0"/>
      <w:marBottom w:val="0"/>
      <w:divBdr>
        <w:top w:val="none" w:sz="0" w:space="0" w:color="auto"/>
        <w:left w:val="none" w:sz="0" w:space="0" w:color="auto"/>
        <w:bottom w:val="none" w:sz="0" w:space="0" w:color="auto"/>
        <w:right w:val="none" w:sz="0" w:space="0" w:color="auto"/>
      </w:divBdr>
    </w:div>
    <w:div w:id="1545292750">
      <w:bodyDiv w:val="1"/>
      <w:marLeft w:val="0"/>
      <w:marRight w:val="0"/>
      <w:marTop w:val="0"/>
      <w:marBottom w:val="0"/>
      <w:divBdr>
        <w:top w:val="none" w:sz="0" w:space="0" w:color="auto"/>
        <w:left w:val="none" w:sz="0" w:space="0" w:color="auto"/>
        <w:bottom w:val="none" w:sz="0" w:space="0" w:color="auto"/>
        <w:right w:val="none" w:sz="0" w:space="0" w:color="auto"/>
      </w:divBdr>
    </w:div>
    <w:div w:id="1576165124">
      <w:bodyDiv w:val="1"/>
      <w:marLeft w:val="0"/>
      <w:marRight w:val="0"/>
      <w:marTop w:val="0"/>
      <w:marBottom w:val="0"/>
      <w:divBdr>
        <w:top w:val="none" w:sz="0" w:space="0" w:color="auto"/>
        <w:left w:val="none" w:sz="0" w:space="0" w:color="auto"/>
        <w:bottom w:val="none" w:sz="0" w:space="0" w:color="auto"/>
        <w:right w:val="none" w:sz="0" w:space="0" w:color="auto"/>
      </w:divBdr>
    </w:div>
    <w:div w:id="1611007052">
      <w:bodyDiv w:val="1"/>
      <w:marLeft w:val="0"/>
      <w:marRight w:val="0"/>
      <w:marTop w:val="0"/>
      <w:marBottom w:val="0"/>
      <w:divBdr>
        <w:top w:val="none" w:sz="0" w:space="0" w:color="auto"/>
        <w:left w:val="none" w:sz="0" w:space="0" w:color="auto"/>
        <w:bottom w:val="none" w:sz="0" w:space="0" w:color="auto"/>
        <w:right w:val="none" w:sz="0" w:space="0" w:color="auto"/>
      </w:divBdr>
    </w:div>
    <w:div w:id="1630553666">
      <w:bodyDiv w:val="1"/>
      <w:marLeft w:val="0"/>
      <w:marRight w:val="0"/>
      <w:marTop w:val="0"/>
      <w:marBottom w:val="0"/>
      <w:divBdr>
        <w:top w:val="none" w:sz="0" w:space="0" w:color="auto"/>
        <w:left w:val="none" w:sz="0" w:space="0" w:color="auto"/>
        <w:bottom w:val="none" w:sz="0" w:space="0" w:color="auto"/>
        <w:right w:val="none" w:sz="0" w:space="0" w:color="auto"/>
      </w:divBdr>
    </w:div>
    <w:div w:id="1644626252">
      <w:bodyDiv w:val="1"/>
      <w:marLeft w:val="0"/>
      <w:marRight w:val="0"/>
      <w:marTop w:val="0"/>
      <w:marBottom w:val="0"/>
      <w:divBdr>
        <w:top w:val="none" w:sz="0" w:space="0" w:color="auto"/>
        <w:left w:val="none" w:sz="0" w:space="0" w:color="auto"/>
        <w:bottom w:val="none" w:sz="0" w:space="0" w:color="auto"/>
        <w:right w:val="none" w:sz="0" w:space="0" w:color="auto"/>
      </w:divBdr>
    </w:div>
    <w:div w:id="1690134561">
      <w:bodyDiv w:val="1"/>
      <w:marLeft w:val="0"/>
      <w:marRight w:val="0"/>
      <w:marTop w:val="0"/>
      <w:marBottom w:val="0"/>
      <w:divBdr>
        <w:top w:val="none" w:sz="0" w:space="0" w:color="auto"/>
        <w:left w:val="none" w:sz="0" w:space="0" w:color="auto"/>
        <w:bottom w:val="none" w:sz="0" w:space="0" w:color="auto"/>
        <w:right w:val="none" w:sz="0" w:space="0" w:color="auto"/>
      </w:divBdr>
      <w:divsChild>
        <w:div w:id="1229994070">
          <w:marLeft w:val="0"/>
          <w:marRight w:val="0"/>
          <w:marTop w:val="0"/>
          <w:marBottom w:val="0"/>
          <w:divBdr>
            <w:top w:val="none" w:sz="0" w:space="0" w:color="auto"/>
            <w:left w:val="none" w:sz="0" w:space="0" w:color="auto"/>
            <w:bottom w:val="none" w:sz="0" w:space="0" w:color="auto"/>
            <w:right w:val="none" w:sz="0" w:space="0" w:color="auto"/>
          </w:divBdr>
          <w:divsChild>
            <w:div w:id="1671328721">
              <w:marLeft w:val="0"/>
              <w:marRight w:val="0"/>
              <w:marTop w:val="0"/>
              <w:marBottom w:val="0"/>
              <w:divBdr>
                <w:top w:val="none" w:sz="0" w:space="0" w:color="auto"/>
                <w:left w:val="none" w:sz="0" w:space="0" w:color="auto"/>
                <w:bottom w:val="none" w:sz="0" w:space="0" w:color="auto"/>
                <w:right w:val="none" w:sz="0" w:space="0" w:color="auto"/>
              </w:divBdr>
              <w:divsChild>
                <w:div w:id="9000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54690">
      <w:bodyDiv w:val="1"/>
      <w:marLeft w:val="0"/>
      <w:marRight w:val="0"/>
      <w:marTop w:val="0"/>
      <w:marBottom w:val="0"/>
      <w:divBdr>
        <w:top w:val="none" w:sz="0" w:space="0" w:color="auto"/>
        <w:left w:val="none" w:sz="0" w:space="0" w:color="auto"/>
        <w:bottom w:val="none" w:sz="0" w:space="0" w:color="auto"/>
        <w:right w:val="none" w:sz="0" w:space="0" w:color="auto"/>
      </w:divBdr>
    </w:div>
    <w:div w:id="1781100043">
      <w:bodyDiv w:val="1"/>
      <w:marLeft w:val="0"/>
      <w:marRight w:val="0"/>
      <w:marTop w:val="0"/>
      <w:marBottom w:val="0"/>
      <w:divBdr>
        <w:top w:val="none" w:sz="0" w:space="0" w:color="auto"/>
        <w:left w:val="none" w:sz="0" w:space="0" w:color="auto"/>
        <w:bottom w:val="none" w:sz="0" w:space="0" w:color="auto"/>
        <w:right w:val="none" w:sz="0" w:space="0" w:color="auto"/>
      </w:divBdr>
    </w:div>
    <w:div w:id="1794714598">
      <w:bodyDiv w:val="1"/>
      <w:marLeft w:val="0"/>
      <w:marRight w:val="0"/>
      <w:marTop w:val="0"/>
      <w:marBottom w:val="0"/>
      <w:divBdr>
        <w:top w:val="none" w:sz="0" w:space="0" w:color="auto"/>
        <w:left w:val="none" w:sz="0" w:space="0" w:color="auto"/>
        <w:bottom w:val="none" w:sz="0" w:space="0" w:color="auto"/>
        <w:right w:val="none" w:sz="0" w:space="0" w:color="auto"/>
      </w:divBdr>
      <w:divsChild>
        <w:div w:id="2115125505">
          <w:marLeft w:val="0"/>
          <w:marRight w:val="0"/>
          <w:marTop w:val="0"/>
          <w:marBottom w:val="0"/>
          <w:divBdr>
            <w:top w:val="none" w:sz="0" w:space="0" w:color="auto"/>
            <w:left w:val="none" w:sz="0" w:space="0" w:color="auto"/>
            <w:bottom w:val="none" w:sz="0" w:space="0" w:color="auto"/>
            <w:right w:val="none" w:sz="0" w:space="0" w:color="auto"/>
          </w:divBdr>
        </w:div>
      </w:divsChild>
    </w:div>
    <w:div w:id="1857453050">
      <w:bodyDiv w:val="1"/>
      <w:marLeft w:val="0"/>
      <w:marRight w:val="0"/>
      <w:marTop w:val="0"/>
      <w:marBottom w:val="0"/>
      <w:divBdr>
        <w:top w:val="none" w:sz="0" w:space="0" w:color="auto"/>
        <w:left w:val="none" w:sz="0" w:space="0" w:color="auto"/>
        <w:bottom w:val="none" w:sz="0" w:space="0" w:color="auto"/>
        <w:right w:val="none" w:sz="0" w:space="0" w:color="auto"/>
      </w:divBdr>
    </w:div>
    <w:div w:id="1884751865">
      <w:bodyDiv w:val="1"/>
      <w:marLeft w:val="0"/>
      <w:marRight w:val="0"/>
      <w:marTop w:val="0"/>
      <w:marBottom w:val="0"/>
      <w:divBdr>
        <w:top w:val="none" w:sz="0" w:space="0" w:color="auto"/>
        <w:left w:val="none" w:sz="0" w:space="0" w:color="auto"/>
        <w:bottom w:val="none" w:sz="0" w:space="0" w:color="auto"/>
        <w:right w:val="none" w:sz="0" w:space="0" w:color="auto"/>
      </w:divBdr>
    </w:div>
    <w:div w:id="1892115470">
      <w:bodyDiv w:val="1"/>
      <w:marLeft w:val="0"/>
      <w:marRight w:val="0"/>
      <w:marTop w:val="0"/>
      <w:marBottom w:val="0"/>
      <w:divBdr>
        <w:top w:val="none" w:sz="0" w:space="0" w:color="auto"/>
        <w:left w:val="none" w:sz="0" w:space="0" w:color="auto"/>
        <w:bottom w:val="none" w:sz="0" w:space="0" w:color="auto"/>
        <w:right w:val="none" w:sz="0" w:space="0" w:color="auto"/>
      </w:divBdr>
    </w:div>
    <w:div w:id="1939560238">
      <w:bodyDiv w:val="1"/>
      <w:marLeft w:val="0"/>
      <w:marRight w:val="0"/>
      <w:marTop w:val="0"/>
      <w:marBottom w:val="0"/>
      <w:divBdr>
        <w:top w:val="none" w:sz="0" w:space="0" w:color="auto"/>
        <w:left w:val="none" w:sz="0" w:space="0" w:color="auto"/>
        <w:bottom w:val="none" w:sz="0" w:space="0" w:color="auto"/>
        <w:right w:val="none" w:sz="0" w:space="0" w:color="auto"/>
      </w:divBdr>
    </w:div>
    <w:div w:id="1978879405">
      <w:bodyDiv w:val="1"/>
      <w:marLeft w:val="0"/>
      <w:marRight w:val="0"/>
      <w:marTop w:val="0"/>
      <w:marBottom w:val="0"/>
      <w:divBdr>
        <w:top w:val="none" w:sz="0" w:space="0" w:color="auto"/>
        <w:left w:val="none" w:sz="0" w:space="0" w:color="auto"/>
        <w:bottom w:val="none" w:sz="0" w:space="0" w:color="auto"/>
        <w:right w:val="none" w:sz="0" w:space="0" w:color="auto"/>
      </w:divBdr>
    </w:div>
    <w:div w:id="2120640233">
      <w:bodyDiv w:val="1"/>
      <w:marLeft w:val="0"/>
      <w:marRight w:val="0"/>
      <w:marTop w:val="0"/>
      <w:marBottom w:val="0"/>
      <w:divBdr>
        <w:top w:val="none" w:sz="0" w:space="0" w:color="auto"/>
        <w:left w:val="none" w:sz="0" w:space="0" w:color="auto"/>
        <w:bottom w:val="none" w:sz="0" w:space="0" w:color="auto"/>
        <w:right w:val="none" w:sz="0" w:space="0" w:color="auto"/>
      </w:divBdr>
    </w:div>
    <w:div w:id="2122609314">
      <w:bodyDiv w:val="1"/>
      <w:marLeft w:val="0"/>
      <w:marRight w:val="0"/>
      <w:marTop w:val="0"/>
      <w:marBottom w:val="0"/>
      <w:divBdr>
        <w:top w:val="none" w:sz="0" w:space="0" w:color="auto"/>
        <w:left w:val="none" w:sz="0" w:space="0" w:color="auto"/>
        <w:bottom w:val="none" w:sz="0" w:space="0" w:color="auto"/>
        <w:right w:val="none" w:sz="0" w:space="0" w:color="auto"/>
      </w:divBdr>
    </w:div>
    <w:div w:id="2137983176">
      <w:bodyDiv w:val="1"/>
      <w:marLeft w:val="0"/>
      <w:marRight w:val="0"/>
      <w:marTop w:val="0"/>
      <w:marBottom w:val="0"/>
      <w:divBdr>
        <w:top w:val="none" w:sz="0" w:space="0" w:color="auto"/>
        <w:left w:val="none" w:sz="0" w:space="0" w:color="auto"/>
        <w:bottom w:val="none" w:sz="0" w:space="0" w:color="auto"/>
        <w:right w:val="none" w:sz="0" w:space="0" w:color="auto"/>
      </w:divBdr>
      <w:divsChild>
        <w:div w:id="8066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oleObject" Target="embeddings/oleObject2.bin"/><Relationship Id="rId47" Type="http://schemas.openxmlformats.org/officeDocument/2006/relationships/image" Target="media/image9.png"/><Relationship Id="rId63" Type="http://schemas.openxmlformats.org/officeDocument/2006/relationships/image" Target="media/image16.wmf"/><Relationship Id="rId68" Type="http://schemas.openxmlformats.org/officeDocument/2006/relationships/oleObject" Target="embeddings/oleObject11.bin"/><Relationship Id="rId84" Type="http://schemas.openxmlformats.org/officeDocument/2006/relationships/oleObject" Target="embeddings/oleObject19.bin"/><Relationship Id="rId89" Type="http://schemas.openxmlformats.org/officeDocument/2006/relationships/image" Target="media/image28.wmf"/><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chart" Target="charts/chart4.xml"/><Relationship Id="rId53" Type="http://schemas.openxmlformats.org/officeDocument/2006/relationships/image" Target="media/image11.wmf"/><Relationship Id="rId58" Type="http://schemas.openxmlformats.org/officeDocument/2006/relationships/oleObject" Target="embeddings/oleObject7.bin"/><Relationship Id="rId74" Type="http://schemas.openxmlformats.org/officeDocument/2006/relationships/oleObject" Target="embeddings/oleObject14.bin"/><Relationship Id="rId79" Type="http://schemas.openxmlformats.org/officeDocument/2006/relationships/image" Target="media/image23.wmf"/><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22.bin"/><Relationship Id="rId95" Type="http://schemas.openxmlformats.org/officeDocument/2006/relationships/image" Target="media/image31.wmf"/><Relationship Id="rId22" Type="http://schemas.openxmlformats.org/officeDocument/2006/relationships/image" Target="media/image4.wmf"/><Relationship Id="rId27" Type="http://schemas.openxmlformats.org/officeDocument/2006/relationships/diagramLayout" Target="diagrams/layout1.xml"/><Relationship Id="rId48" Type="http://schemas.microsoft.com/office/2014/relationships/chartEx" Target="charts/chartEx2.xml"/><Relationship Id="rId64" Type="http://schemas.openxmlformats.org/officeDocument/2006/relationships/oleObject" Target="embeddings/oleObject10.bin"/><Relationship Id="rId69" Type="http://schemas.openxmlformats.org/officeDocument/2006/relationships/image" Target="media/image18.wmf"/><Relationship Id="rId80" Type="http://schemas.openxmlformats.org/officeDocument/2006/relationships/oleObject" Target="embeddings/oleObject17.bin"/><Relationship Id="rId85" Type="http://schemas.openxmlformats.org/officeDocument/2006/relationships/image" Target="media/image26.w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oleObject" Target="embeddings/oleObject4.bin"/><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chart" Target="charts/chart8.xml"/><Relationship Id="rId59" Type="http://schemas.openxmlformats.org/officeDocument/2006/relationships/image" Target="media/image14.wmf"/><Relationship Id="rId67" Type="http://schemas.openxmlformats.org/officeDocument/2006/relationships/image" Target="media/image17.wmf"/><Relationship Id="rId103" Type="http://schemas.openxmlformats.org/officeDocument/2006/relationships/theme" Target="theme/theme1.xml"/><Relationship Id="rId20" Type="http://schemas.openxmlformats.org/officeDocument/2006/relationships/image" Target="media/image3.wmf"/><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2.bin"/><Relationship Id="rId75" Type="http://schemas.openxmlformats.org/officeDocument/2006/relationships/image" Target="media/image21.wmf"/><Relationship Id="rId83" Type="http://schemas.openxmlformats.org/officeDocument/2006/relationships/image" Target="media/image25.wmf"/><Relationship Id="rId88" Type="http://schemas.openxmlformats.org/officeDocument/2006/relationships/oleObject" Target="embeddings/oleObject21.bin"/><Relationship Id="rId91" Type="http://schemas.openxmlformats.org/officeDocument/2006/relationships/image" Target="media/image29.wmf"/><Relationship Id="rId96" Type="http://schemas.openxmlformats.org/officeDocument/2006/relationships/oleObject" Target="embeddings/oleObject2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oleObject" Target="embeddings/oleObject3.bin"/><Relationship Id="rId28" Type="http://schemas.openxmlformats.org/officeDocument/2006/relationships/diagramQuickStyle" Target="diagrams/quickStyle1.xml"/><Relationship Id="rId36" Type="http://schemas.openxmlformats.org/officeDocument/2006/relationships/chart" Target="charts/chart3.xml"/><Relationship Id="rId49" Type="http://schemas.openxmlformats.org/officeDocument/2006/relationships/image" Target="media/image100.png"/><Relationship Id="rId57" Type="http://schemas.openxmlformats.org/officeDocument/2006/relationships/image" Target="media/image13.wmf"/><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80.png"/><Relationship Id="rId52" Type="http://schemas.openxmlformats.org/officeDocument/2006/relationships/image" Target="media/image10.jpeg"/><Relationship Id="rId60" Type="http://schemas.openxmlformats.org/officeDocument/2006/relationships/oleObject" Target="embeddings/oleObject8.bin"/><Relationship Id="rId65" Type="http://schemas.microsoft.com/office/2014/relationships/chartEx" Target="charts/chartEx3.xml"/><Relationship Id="rId73" Type="http://schemas.openxmlformats.org/officeDocument/2006/relationships/image" Target="media/image20.wmf"/><Relationship Id="rId78" Type="http://schemas.openxmlformats.org/officeDocument/2006/relationships/oleObject" Target="embeddings/oleObject16.bin"/><Relationship Id="rId81" Type="http://schemas.openxmlformats.org/officeDocument/2006/relationships/image" Target="media/image24.wmf"/><Relationship Id="rId86" Type="http://schemas.openxmlformats.org/officeDocument/2006/relationships/oleObject" Target="embeddings/oleObject20.bin"/><Relationship Id="rId94" Type="http://schemas.openxmlformats.org/officeDocument/2006/relationships/oleObject" Target="embeddings/oleObject24.bin"/><Relationship Id="rId99" Type="http://schemas.openxmlformats.org/officeDocument/2006/relationships/image" Target="media/image33.png"/><Relationship Id="rId10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wmf"/><Relationship Id="rId39" Type="http://schemas.openxmlformats.org/officeDocument/2006/relationships/chart" Target="charts/chart6.xml"/><Relationship Id="rId34" Type="http://schemas.openxmlformats.org/officeDocument/2006/relationships/chart" Target="charts/chart1.xml"/><Relationship Id="rId50" Type="http://schemas.openxmlformats.org/officeDocument/2006/relationships/chart" Target="charts/chart9.xml"/><Relationship Id="rId55" Type="http://schemas.openxmlformats.org/officeDocument/2006/relationships/image" Target="media/image12.wmf"/><Relationship Id="rId76" Type="http://schemas.openxmlformats.org/officeDocument/2006/relationships/oleObject" Target="embeddings/oleObject15.bin"/><Relationship Id="rId97" Type="http://schemas.openxmlformats.org/officeDocument/2006/relationships/image" Target="media/image32.wmf"/><Relationship Id="rId7" Type="http://schemas.openxmlformats.org/officeDocument/2006/relationships/endnotes" Target="endnotes.xml"/><Relationship Id="rId71" Type="http://schemas.openxmlformats.org/officeDocument/2006/relationships/image" Target="media/image19.wmf"/><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diagramColors" Target="diagrams/colors1.xml"/><Relationship Id="rId24" Type="http://schemas.openxmlformats.org/officeDocument/2006/relationships/image" Target="media/image5.wmf"/><Relationship Id="rId40" Type="http://schemas.microsoft.com/office/2014/relationships/chartEx" Target="charts/chartEx1.xml"/><Relationship Id="rId45" Type="http://schemas.openxmlformats.org/officeDocument/2006/relationships/chart" Target="charts/chart7.xml"/><Relationship Id="rId66" Type="http://schemas.openxmlformats.org/officeDocument/2006/relationships/image" Target="media/image14.png"/><Relationship Id="rId87" Type="http://schemas.openxmlformats.org/officeDocument/2006/relationships/image" Target="media/image27.wmf"/><Relationship Id="rId61" Type="http://schemas.openxmlformats.org/officeDocument/2006/relationships/image" Target="media/image15.wmf"/><Relationship Id="rId82" Type="http://schemas.openxmlformats.org/officeDocument/2006/relationships/oleObject" Target="embeddings/oleObject18.bin"/><Relationship Id="rId19" Type="http://schemas.openxmlformats.org/officeDocument/2006/relationships/oleObject" Target="embeddings/oleObject1.bin"/><Relationship Id="rId14" Type="http://schemas.openxmlformats.org/officeDocument/2006/relationships/header" Target="header4.xml"/><Relationship Id="rId30" Type="http://schemas.microsoft.com/office/2007/relationships/diagramDrawing" Target="diagrams/drawing1.xml"/><Relationship Id="rId35" Type="http://schemas.openxmlformats.org/officeDocument/2006/relationships/chart" Target="charts/chart2.xml"/><Relationship Id="rId56" Type="http://schemas.openxmlformats.org/officeDocument/2006/relationships/oleObject" Target="embeddings/oleObject6.bin"/><Relationship Id="rId77" Type="http://schemas.openxmlformats.org/officeDocument/2006/relationships/image" Target="media/image22.wmf"/><Relationship Id="rId100"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chart" Target="charts/chart10.xml"/><Relationship Id="rId72" Type="http://schemas.openxmlformats.org/officeDocument/2006/relationships/oleObject" Target="embeddings/oleObject13.bin"/><Relationship Id="rId93" Type="http://schemas.openxmlformats.org/officeDocument/2006/relationships/image" Target="media/image30.wmf"/><Relationship Id="rId98" Type="http://schemas.openxmlformats.org/officeDocument/2006/relationships/oleObject" Target="embeddings/oleObject26.bin"/></Relationships>
</file>

<file path=word/charts/_rels/chart1.xml.rels><?xml version="1.0" encoding="UTF-8" standalone="yes"?>
<Relationships xmlns="http://schemas.openxmlformats.org/package/2006/relationships"><Relationship Id="rId3" Type="http://schemas.openxmlformats.org/officeDocument/2006/relationships/oleObject" Target="file:///\\Users\user\Desktop\41242393_2_&#22823;&#23398;&#29983;&#36816;&#21160;&#31867;app&#20351;&#29992;&#29616;&#29366;&#21450;&#24433;&#21709;&#35843;&#26597;&#38382;&#21367;_305_305.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user\Desktop\41242393_2_&#22823;&#23398;&#29983;&#36816;&#21160;&#31867;app&#20351;&#29992;&#29616;&#29366;&#21450;&#24433;&#21709;&#35843;&#26597;&#38382;&#21367;_305_305.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user\Desktop\41242393_2_&#22823;&#23398;&#29983;&#36816;&#21160;&#31867;app&#20351;&#29992;&#29616;&#29366;&#21450;&#24433;&#21709;&#35843;&#26597;&#38382;&#21367;_305_30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user\Desktop\41242393_2_&#22823;&#23398;&#29983;&#36816;&#21160;&#31867;app&#20351;&#29992;&#29616;&#29366;&#21450;&#24433;&#21709;&#35843;&#26597;&#38382;&#21367;_305_30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Users\user\Desktop\41242393_2_&#22823;&#23398;&#29983;&#36816;&#21160;&#31867;app&#20351;&#29992;&#29616;&#29366;&#21450;&#24433;&#21709;&#35843;&#26597;&#38382;&#21367;_305_305.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Users\user\Desktop\41242393_2_&#22823;&#23398;&#29983;&#36816;&#21160;&#31867;app&#20351;&#29992;&#29616;&#29366;&#21450;&#24433;&#21709;&#35843;&#26597;&#38382;&#21367;_305_305.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user\Desktop\41242393_2_&#22823;&#23398;&#29983;&#36816;&#21160;&#31867;app&#20351;&#29992;&#29616;&#29366;&#21450;&#24433;&#21709;&#35843;&#26597;&#38382;&#21367;_305_305.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user\Desktop\41242393_2_&#22823;&#23398;&#29983;&#36816;&#21160;&#31867;app&#20351;&#29992;&#29616;&#29366;&#21450;&#24433;&#21709;&#35843;&#26597;&#38382;&#21367;_305_305.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user\Desktop\41242393_2_&#22823;&#23398;&#29983;&#36816;&#21160;&#31867;app&#20351;&#29992;&#29616;&#29366;&#21450;&#24433;&#21709;&#35843;&#26597;&#38382;&#21367;_305_305.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user\Desktop\41242393_2_&#22823;&#23398;&#29983;&#36816;&#21160;&#31867;app&#20351;&#29992;&#29616;&#29366;&#21450;&#24433;&#21709;&#35843;&#26597;&#38382;&#21367;_305_305.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Users\user\Desktop\41242393_2_&#22823;&#23398;&#29983;&#36816;&#21160;&#31867;app&#20351;&#29992;&#29616;&#29366;&#21450;&#24433;&#21709;&#35843;&#26597;&#38382;&#21367;_305_305.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Users\user\Desktop\41242393_2_&#22823;&#23398;&#29983;&#36816;&#21160;&#31867;app&#20351;&#29992;&#29616;&#29366;&#21450;&#24433;&#21709;&#35843;&#26597;&#38382;&#21367;_305_305.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G:\&#23398;&#20064;\&#25968;&#23398;&#24314;&#27169;%20&#23454;&#25112;\2019&#32479;&#35745;&#24314;&#27169;\write\RF_feature_importanc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 sz="1200"/>
              <a:t>A.总样本</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4322-FF4F-BA23-B3115D5E84DF}"/>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4322-FF4F-BA23-B3115D5E84DF}"/>
              </c:ext>
            </c:extLst>
          </c:dPt>
          <c:dLbls>
            <c:dLbl>
              <c:idx val="0"/>
              <c:layout>
                <c:manualLayout>
                  <c:x val="0"/>
                  <c:y val="0.21460506706408347"/>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EE135C16-2D2B-4055-8E66-28DAB66CB78A}" type="CATEGORYNAME">
                      <a:rPr lang="zh-CN" altLang="en-US"/>
                      <a:pPr>
                        <a:defRPr/>
                      </a:pPr>
                      <a:t>[类别名称]</a:t>
                    </a:fld>
                    <a:r>
                      <a:rPr lang="en-US" altLang="zh-CN" baseline="0"/>
                      <a:t>, 82, </a:t>
                    </a:r>
                    <a:fld id="{A75D34A4-A79B-4835-A7CD-BFE862A26257}" type="PERCENTAGE">
                      <a:rPr lang="en-US" altLang="zh-CN" baseline="0"/>
                      <a:pPr>
                        <a:defRPr/>
                      </a:pPr>
                      <a:t>[百分比]</a:t>
                    </a:fld>
                    <a:endParaRPr lang="en-US" altLang="zh-CN" baseline="0"/>
                  </a:p>
                </c:rich>
              </c:tx>
              <c:numFmt formatCode="0.0%" sourceLinked="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322-FF4F-BA23-B3115D5E84DF}"/>
                </c:ext>
              </c:extLst>
            </c:dLbl>
            <c:dLbl>
              <c:idx val="1"/>
              <c:layout>
                <c:manualLayout>
                  <c:x val="5.6850483229107449E-2"/>
                  <c:y val="-0.22056631892697465"/>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B1501B1E-0852-4D4F-8006-1582A14D4D67}" type="CATEGORYNAME">
                      <a:rPr lang="zh-CN" altLang="en-US"/>
                      <a:pPr>
                        <a:defRPr>
                          <a:solidFill>
                            <a:schemeClr val="accent1"/>
                          </a:solidFill>
                        </a:defRPr>
                      </a:pPr>
                      <a:t>[类别名称]</a:t>
                    </a:fld>
                    <a:r>
                      <a:rPr lang="en-US" altLang="zh-CN" baseline="0"/>
                      <a:t>, 71, </a:t>
                    </a:r>
                    <a:fld id="{86AAA0CC-C146-40D0-B9EC-FE13C772DB20}" type="PERCENTAGE">
                      <a:rPr lang="en-US" altLang="zh-CN" baseline="0"/>
                      <a:pPr>
                        <a:defRPr>
                          <a:solidFill>
                            <a:schemeClr val="accent1"/>
                          </a:solidFill>
                        </a:defRPr>
                      </a:pPr>
                      <a:t>[百分比]</a:t>
                    </a:fld>
                    <a:endParaRPr lang="en-US" altLang="zh-CN" baseline="0"/>
                  </a:p>
                </c:rich>
              </c:tx>
              <c:numFmt formatCode="0.0%" sourceLinked="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4322-FF4F-BA23-B3115D5E84DF}"/>
                </c:ext>
              </c:extLst>
            </c:dLbl>
            <c:numFmt formatCode="0.0%" sourceLinked="0"/>
            <c:spPr>
              <a:noFill/>
              <a:ln>
                <a:noFill/>
              </a:ln>
              <a:effectLst/>
            </c:spPr>
            <c:dLblPos val="outEnd"/>
            <c:showLegendKey val="0"/>
            <c:showVal val="1"/>
            <c:showCatName val="1"/>
            <c:showSerName val="0"/>
            <c:showPercent val="1"/>
            <c:showBubbleSize val="0"/>
            <c:showLeaderLines val="0"/>
            <c:extLst>
              <c:ext xmlns:c15="http://schemas.microsoft.com/office/drawing/2012/chart" uri="{CE6537A1-D6FC-4f65-9D91-7224C49458BB}"/>
            </c:extLst>
          </c:dLbls>
          <c:cat>
            <c:strRef>
              <c:f>Sheet3!$A$1:$A$2</c:f>
              <c:strCache>
                <c:ptCount val="2"/>
                <c:pt idx="0">
                  <c:v>男生</c:v>
                </c:pt>
                <c:pt idx="1">
                  <c:v>女生</c:v>
                </c:pt>
              </c:strCache>
            </c:strRef>
          </c:cat>
          <c:val>
            <c:numRef>
              <c:f>Sheet3!$B$1:$B$2</c:f>
              <c:numCache>
                <c:formatCode>General</c:formatCode>
                <c:ptCount val="2"/>
                <c:pt idx="0">
                  <c:v>164</c:v>
                </c:pt>
                <c:pt idx="1">
                  <c:v>142</c:v>
                </c:pt>
              </c:numCache>
            </c:numRef>
          </c:val>
          <c:extLst>
            <c:ext xmlns:c16="http://schemas.microsoft.com/office/drawing/2014/chart" uri="{C3380CC4-5D6E-409C-BE32-E72D297353CC}">
              <c16:uniqueId val="{00000004-4322-FF4F-BA23-B3115D5E84DF}"/>
            </c:ext>
          </c:extLst>
        </c:ser>
        <c:dLbls>
          <c:dLblPos val="outEnd"/>
          <c:showLegendKey val="0"/>
          <c:showVal val="0"/>
          <c:showCatName val="1"/>
          <c:showSerName val="0"/>
          <c:showPercent val="0"/>
          <c:showBubbleSize val="0"/>
          <c:showLeaderLines val="0"/>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 altLang="en" sz="1200" b="1" i="0" u="none" strike="noStrike" kern="1200" cap="all" spc="150" baseline="0">
                <a:solidFill>
                  <a:sysClr val="windowText" lastClr="000000">
                    <a:lumMod val="50000"/>
                    <a:lumOff val="50000"/>
                  </a:sysClr>
                </a:solidFill>
                <a:latin typeface="+mn-lt"/>
                <a:ea typeface="+mn-ea"/>
                <a:cs typeface="+mn-cs"/>
              </a:rPr>
              <a:t>App</a:t>
            </a:r>
            <a:r>
              <a:rPr lang="zh-CN" altLang="en" sz="1200"/>
              <a:t>现有</a:t>
            </a:r>
            <a:r>
              <a:rPr lang="zh-CN" altLang="en-US" sz="1200"/>
              <a:t>问题</a:t>
            </a:r>
            <a:endParaRPr lang="en" altLang="zh-CN" sz="1200"/>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view3D>
      <c:rotX val="10"/>
      <c:rotY val="0"/>
      <c:depthPercent val="100"/>
      <c:rAngAx val="0"/>
    </c:view3D>
    <c:floor>
      <c:thickness val="0"/>
      <c:spPr>
        <a:solidFill>
          <a:schemeClr val="lt1"/>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pattFill prst="ltDnDiag">
              <a:fgClr>
                <a:schemeClr val="accent2"/>
              </a:fgClr>
              <a:bgClr>
                <a:schemeClr val="accent2">
                  <a:lumMod val="20000"/>
                  <a:lumOff val="80000"/>
                </a:schemeClr>
              </a:bgClr>
            </a:pattFill>
            <a:ln>
              <a:solidFill>
                <a:schemeClr val="accent2"/>
              </a:solidFill>
            </a:ln>
            <a:effectLst/>
            <a:sp3d>
              <a:contourClr>
                <a:schemeClr val="accent2"/>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Sheet3!$A$138:$A$144</c:f>
              <c:strCache>
                <c:ptCount val="7"/>
                <c:pt idx="0">
                  <c:v>广告太多</c:v>
                </c:pt>
                <c:pt idx="1">
                  <c:v>界面设计不合理</c:v>
                </c:pt>
                <c:pt idx="2">
                  <c:v>功能不够丰富</c:v>
                </c:pt>
                <c:pt idx="3">
                  <c:v>记录不够准确</c:v>
                </c:pt>
                <c:pt idx="4">
                  <c:v>激励机制有待提高</c:v>
                </c:pt>
                <c:pt idx="5">
                  <c:v>提供知识全面性、科学性欠缺</c:v>
                </c:pt>
                <c:pt idx="6">
                  <c:v>其他</c:v>
                </c:pt>
              </c:strCache>
            </c:strRef>
          </c:cat>
          <c:val>
            <c:numRef>
              <c:f>Sheet3!$B$138:$B$144</c:f>
              <c:numCache>
                <c:formatCode>General</c:formatCode>
                <c:ptCount val="7"/>
                <c:pt idx="0">
                  <c:v>101</c:v>
                </c:pt>
                <c:pt idx="1">
                  <c:v>46</c:v>
                </c:pt>
                <c:pt idx="2">
                  <c:v>79</c:v>
                </c:pt>
                <c:pt idx="3">
                  <c:v>60</c:v>
                </c:pt>
                <c:pt idx="4">
                  <c:v>95</c:v>
                </c:pt>
                <c:pt idx="5">
                  <c:v>77</c:v>
                </c:pt>
                <c:pt idx="6">
                  <c:v>27</c:v>
                </c:pt>
              </c:numCache>
            </c:numRef>
          </c:val>
          <c:extLst>
            <c:ext xmlns:c16="http://schemas.microsoft.com/office/drawing/2014/chart" uri="{C3380CC4-5D6E-409C-BE32-E72D297353CC}">
              <c16:uniqueId val="{00000000-0E7E-8C40-8E48-5C982C296D4E}"/>
            </c:ext>
          </c:extLst>
        </c:ser>
        <c:dLbls>
          <c:showLegendKey val="0"/>
          <c:showVal val="0"/>
          <c:showCatName val="0"/>
          <c:showSerName val="0"/>
          <c:showPercent val="0"/>
          <c:showBubbleSize val="0"/>
        </c:dLbls>
        <c:gapWidth val="160"/>
        <c:gapDepth val="0"/>
        <c:shape val="box"/>
        <c:axId val="1979376543"/>
        <c:axId val="2093273055"/>
        <c:axId val="0"/>
      </c:bar3DChart>
      <c:catAx>
        <c:axId val="197937654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93273055"/>
        <c:crosses val="autoZero"/>
        <c:auto val="1"/>
        <c:lblAlgn val="ctr"/>
        <c:lblOffset val="100"/>
        <c:noMultiLvlLbl val="0"/>
      </c:catAx>
      <c:valAx>
        <c:axId val="20932730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9376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 sz="1200"/>
              <a:t>B.使用者样本</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F18-4D4D-A6AF-2601C06A4B19}"/>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F18-4D4D-A6AF-2601C06A4B19}"/>
              </c:ext>
            </c:extLst>
          </c:dPt>
          <c:dLbls>
            <c:dLbl>
              <c:idx val="0"/>
              <c:numFmt formatCode="0.0%" sourceLinked="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1F18-4D4D-A6AF-2601C06A4B19}"/>
                </c:ext>
              </c:extLst>
            </c:dLbl>
            <c:dLbl>
              <c:idx val="1"/>
              <c:numFmt formatCode="0.0%" sourceLinked="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1F18-4D4D-A6AF-2601C06A4B19}"/>
                </c:ext>
              </c:extLst>
            </c:dLbl>
            <c:numFmt formatCode="0.0%" sourceLinked="0"/>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Sheet3!$A$7:$A$8</c:f>
              <c:strCache>
                <c:ptCount val="2"/>
                <c:pt idx="0">
                  <c:v>男生</c:v>
                </c:pt>
                <c:pt idx="1">
                  <c:v>女生</c:v>
                </c:pt>
              </c:strCache>
            </c:strRef>
          </c:cat>
          <c:val>
            <c:numRef>
              <c:f>Sheet3!$B$7:$B$8</c:f>
              <c:numCache>
                <c:formatCode>General</c:formatCode>
                <c:ptCount val="2"/>
                <c:pt idx="0">
                  <c:v>25</c:v>
                </c:pt>
                <c:pt idx="1">
                  <c:v>38</c:v>
                </c:pt>
              </c:numCache>
            </c:numRef>
          </c:val>
          <c:extLst>
            <c:ext xmlns:c16="http://schemas.microsoft.com/office/drawing/2014/chart" uri="{C3380CC4-5D6E-409C-BE32-E72D297353CC}">
              <c16:uniqueId val="{00000004-1F18-4D4D-A6AF-2601C06A4B19}"/>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800"/>
              <a:t>各年级</a:t>
            </a:r>
            <a:r>
              <a:rPr lang="zh-CN" altLang="en" sz="800"/>
              <a:t>使用</a:t>
            </a:r>
            <a:r>
              <a:rPr lang="zh-CN" altLang="en-US" sz="800"/>
              <a:t>者</a:t>
            </a:r>
            <a:r>
              <a:rPr lang="en-US" altLang="en" sz="800" b="0" i="0" u="none" strike="noStrike" kern="1200" spc="0" baseline="0">
                <a:solidFill>
                  <a:sysClr val="windowText" lastClr="000000">
                    <a:lumMod val="65000"/>
                    <a:lumOff val="35000"/>
                  </a:sysClr>
                </a:solidFill>
                <a:latin typeface="+mn-lt"/>
                <a:ea typeface="+mn-ea"/>
                <a:cs typeface="+mn-cs"/>
              </a:rPr>
              <a:t>App</a:t>
            </a:r>
            <a:r>
              <a:rPr lang="zh-CN" altLang="en-US" sz="800"/>
              <a:t>占本年级人数百分比</a:t>
            </a:r>
            <a:endParaRPr lang="en" altLang="zh-CN" sz="8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5.469150572551694E-2"/>
                  <c:y val="0"/>
                </c:manualLayout>
              </c:layout>
              <c:tx>
                <c:rich>
                  <a:bodyPr/>
                  <a:lstStyle/>
                  <a:p>
                    <a:fld id="{B038FC11-E59D-41E1-8C81-DFE3FA24A5E2}" type="XVALUE">
                      <a:rPr lang="zh-CN" altLang="en-US"/>
                      <a:pPr/>
                      <a:t>[X 值]</a:t>
                    </a:fld>
                    <a:r>
                      <a:rPr lang="en-US" altLang="zh-CN" baseline="0"/>
                      <a:t>, </a:t>
                    </a:r>
                  </a:p>
                  <a:p>
                    <a:r>
                      <a:rPr lang="en-US" altLang="zh-CN" baseline="0"/>
                      <a:t>33.33%</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76F7-4622-AA62-113C25952E03}"/>
                </c:ext>
              </c:extLst>
            </c:dLbl>
            <c:dLbl>
              <c:idx val="1"/>
              <c:layout>
                <c:manualLayout>
                  <c:x val="6.1527943941206628E-2"/>
                  <c:y val="-0.11082379017362397"/>
                </c:manualLayout>
              </c:layout>
              <c:tx>
                <c:rich>
                  <a:bodyPr/>
                  <a:lstStyle/>
                  <a:p>
                    <a:fld id="{02EF2693-3569-4737-A482-4792B655A86D}" type="XVALUE">
                      <a:rPr lang="zh-CN" altLang="en-US"/>
                      <a:pPr/>
                      <a:t>[X 值]</a:t>
                    </a:fld>
                    <a:r>
                      <a:rPr lang="en-US" altLang="zh-CN" baseline="0"/>
                      <a:t>,</a:t>
                    </a:r>
                  </a:p>
                  <a:p>
                    <a:r>
                      <a:rPr lang="en-US" altLang="zh-CN" baseline="0"/>
                      <a:t>19.07%</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76F7-4622-AA62-113C25952E03}"/>
                </c:ext>
              </c:extLst>
            </c:dLbl>
            <c:dLbl>
              <c:idx val="2"/>
              <c:layout>
                <c:manualLayout>
                  <c:x val="9.5710135019654641E-2"/>
                  <c:y val="-6.7724867187103023E-17"/>
                </c:manualLayout>
              </c:layout>
              <c:tx>
                <c:rich>
                  <a:bodyPr/>
                  <a:lstStyle/>
                  <a:p>
                    <a:fld id="{0AE7182C-D0D7-45B3-AED1-88D1E50DA053}" type="XVALUE">
                      <a:rPr lang="zh-CN" altLang="en-US"/>
                      <a:pPr/>
                      <a:t>[X 值]</a:t>
                    </a:fld>
                    <a:r>
                      <a:rPr lang="en-US" altLang="zh-CN" baseline="0"/>
                      <a:t>, </a:t>
                    </a:r>
                  </a:p>
                  <a:p>
                    <a:r>
                      <a:rPr lang="en-US" altLang="zh-CN" baseline="0"/>
                      <a:t>16.00%</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6F7-4622-AA62-113C25952E03}"/>
                </c:ext>
              </c:extLst>
            </c:dLbl>
            <c:dLbl>
              <c:idx val="3"/>
              <c:layout>
                <c:manualLayout>
                  <c:x val="4.7855067509827383E-2"/>
                  <c:y val="-7.388252678241609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6F7-4622-AA62-113C25952E03}"/>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strRef>
              <c:f>Sheet3!$A$28:$A$31</c:f>
              <c:strCache>
                <c:ptCount val="4"/>
                <c:pt idx="0">
                  <c:v>大一</c:v>
                </c:pt>
                <c:pt idx="1">
                  <c:v>大二</c:v>
                </c:pt>
                <c:pt idx="2">
                  <c:v>大三</c:v>
                </c:pt>
                <c:pt idx="3">
                  <c:v>大四</c:v>
                </c:pt>
              </c:strCache>
            </c:strRef>
          </c:xVal>
          <c:yVal>
            <c:numRef>
              <c:f>Sheet3!$B$28:$B$31</c:f>
              <c:numCache>
                <c:formatCode>General</c:formatCode>
                <c:ptCount val="4"/>
                <c:pt idx="0">
                  <c:v>0.33333333333333331</c:v>
                </c:pt>
                <c:pt idx="1">
                  <c:v>0.19069767441860466</c:v>
                </c:pt>
                <c:pt idx="2">
                  <c:v>0.16</c:v>
                </c:pt>
                <c:pt idx="3">
                  <c:v>0</c:v>
                </c:pt>
              </c:numCache>
            </c:numRef>
          </c:yVal>
          <c:smooth val="1"/>
          <c:extLst>
            <c:ext xmlns:c16="http://schemas.microsoft.com/office/drawing/2014/chart" uri="{C3380CC4-5D6E-409C-BE32-E72D297353CC}">
              <c16:uniqueId val="{00000000-3741-714C-9E66-3403272EAA4C}"/>
            </c:ext>
          </c:extLst>
        </c:ser>
        <c:dLbls>
          <c:showLegendKey val="0"/>
          <c:showVal val="0"/>
          <c:showCatName val="0"/>
          <c:showSerName val="0"/>
          <c:showPercent val="0"/>
          <c:showBubbleSize val="0"/>
        </c:dLbls>
        <c:axId val="1977377839"/>
        <c:axId val="1977327343"/>
      </c:scatterChart>
      <c:valAx>
        <c:axId val="1977377839"/>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7327343"/>
        <c:crosses val="autoZero"/>
        <c:crossBetween val="midCat"/>
      </c:valAx>
      <c:valAx>
        <c:axId val="1977327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737783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ofPieChart>
        <c:ofPieType val="pie"/>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23EC-D549-8F2E-70FA4135441F}"/>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23EC-D549-8F2E-70FA4135441F}"/>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23EC-D549-8F2E-70FA4135441F}"/>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23EC-D549-8F2E-70FA4135441F}"/>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23EC-D549-8F2E-70FA4135441F}"/>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23EC-D549-8F2E-70FA4135441F}"/>
                </c:ext>
              </c:extLst>
            </c:dLbl>
            <c:dLbl>
              <c:idx val="1"/>
              <c:layout>
                <c:manualLayout>
                  <c:x val="0.15011345784604643"/>
                  <c:y val="4.728132387706855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3EC-D549-8F2E-70FA4135441F}"/>
                </c:ext>
              </c:extLst>
            </c:dLbl>
            <c:dLbl>
              <c:idx val="2"/>
              <c:layout>
                <c:manualLayout>
                  <c:x val="0.38750218188165475"/>
                  <c:y val="6.754474839581223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3EC-D549-8F2E-70FA4135441F}"/>
                </c:ext>
              </c:extLst>
            </c:dLbl>
            <c:dLbl>
              <c:idx val="3"/>
              <c:spPr>
                <a:noFill/>
                <a:ln>
                  <a:noFill/>
                </a:ln>
                <a:effectLst/>
              </c:spPr>
              <c:txPr>
                <a:bodyPr rot="0" spcFirstLastPara="1" vertOverflow="ellipsis" vert="horz" wrap="square" lIns="38100" tIns="19050" rIns="38100" bIns="19050" anchor="ctr" anchorCtr="1">
                  <a:no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5="http://schemas.microsoft.com/office/drawing/2012/chart" uri="{CE6537A1-D6FC-4f65-9D91-7224C49458BB}">
                  <c15:spPr xmlns:c15="http://schemas.microsoft.com/office/drawing/2012/chart">
                    <a:prstGeom prst="rect">
                      <a:avLst/>
                    </a:prstGeom>
                  </c15:spPr>
                </c:ext>
                <c:ext xmlns:c16="http://schemas.microsoft.com/office/drawing/2014/chart" uri="{C3380CC4-5D6E-409C-BE32-E72D297353CC}">
                  <c16:uniqueId val="{00000007-23EC-D549-8F2E-70FA4135441F}"/>
                </c:ext>
              </c:extLst>
            </c:dLbl>
            <c:dLbl>
              <c:idx val="4"/>
              <c:spPr>
                <a:noFill/>
                <a:ln>
                  <a:noFill/>
                </a:ln>
                <a:effectLst/>
              </c:spPr>
              <c:txPr>
                <a:bodyPr rot="0" spcFirstLastPara="1" vertOverflow="ellipsis" vert="horz" wrap="square" lIns="38100" tIns="19050" rIns="38100" bIns="19050" anchor="ctr" anchorCtr="1">
                  <a:no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5="http://schemas.microsoft.com/office/drawing/2012/chart" uri="{CE6537A1-D6FC-4f65-9D91-7224C49458BB}">
                  <c15:spPr xmlns:c15="http://schemas.microsoft.com/office/drawing/2012/chart">
                    <a:prstGeom prst="rect">
                      <a:avLst/>
                    </a:prstGeom>
                  </c15:spPr>
                </c:ext>
                <c:ext xmlns:c16="http://schemas.microsoft.com/office/drawing/2014/chart" uri="{C3380CC4-5D6E-409C-BE32-E72D297353CC}">
                  <c16:uniqueId val="{00000009-23EC-D549-8F2E-70FA4135441F}"/>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Sheet3!$A$35:$A$38</c:f>
              <c:strCache>
                <c:ptCount val="4"/>
                <c:pt idx="0">
                  <c:v>曾经使用，现已不用</c:v>
                </c:pt>
                <c:pt idx="1">
                  <c:v>正在使用</c:v>
                </c:pt>
                <c:pt idx="2">
                  <c:v>从未使用，有意愿使用</c:v>
                </c:pt>
                <c:pt idx="3">
                  <c:v>从未使用，无意愿使用</c:v>
                </c:pt>
              </c:strCache>
            </c:strRef>
          </c:cat>
          <c:val>
            <c:numRef>
              <c:f>Sheet3!$B$35:$B$38</c:f>
              <c:numCache>
                <c:formatCode>General</c:formatCode>
                <c:ptCount val="4"/>
                <c:pt idx="0">
                  <c:v>157</c:v>
                </c:pt>
                <c:pt idx="1">
                  <c:v>63</c:v>
                </c:pt>
                <c:pt idx="2">
                  <c:v>49</c:v>
                </c:pt>
                <c:pt idx="3">
                  <c:v>39</c:v>
                </c:pt>
              </c:numCache>
            </c:numRef>
          </c:val>
          <c:extLst>
            <c:ext xmlns:c16="http://schemas.microsoft.com/office/drawing/2014/chart" uri="{C3380CC4-5D6E-409C-BE32-E72D297353CC}">
              <c16:uniqueId val="{0000000A-23EC-D549-8F2E-70FA4135441F}"/>
            </c:ext>
          </c:extLst>
        </c:ser>
        <c:dLbls>
          <c:dLblPos val="outEnd"/>
          <c:showLegendKey val="0"/>
          <c:showVal val="0"/>
          <c:showCatName val="0"/>
          <c:showSerName val="0"/>
          <c:showPercent val="1"/>
          <c:showBubbleSize val="0"/>
          <c:showLeaderLines val="1"/>
        </c:dLbls>
        <c:gapWidth val="100"/>
        <c:secondPieSize val="75"/>
        <c:serLines>
          <c:spPr>
            <a:ln w="9525" cap="flat" cmpd="sng" algn="ctr">
              <a:solidFill>
                <a:schemeClr val="tx1">
                  <a:lumMod val="35000"/>
                  <a:lumOff val="65000"/>
                </a:schemeClr>
              </a:solidFill>
              <a:round/>
            </a:ln>
            <a:effectLst/>
          </c:spPr>
        </c:serLines>
      </c:of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baseline="0">
                <a:solidFill>
                  <a:schemeClr val="tx1">
                    <a:lumMod val="65000"/>
                    <a:lumOff val="35000"/>
                  </a:schemeClr>
                </a:solidFill>
                <a:latin typeface="+mn-lt"/>
                <a:ea typeface="+mn-ea"/>
                <a:cs typeface="+mn-cs"/>
              </a:defRPr>
            </a:pPr>
            <a:r>
              <a:rPr lang="zh-CN" altLang="en" sz="1200"/>
              <a:t>每周使用频率</a:t>
            </a:r>
            <a:endParaRPr lang="en" altLang="zh-CN" sz="1200"/>
          </a:p>
        </c:rich>
      </c:tx>
      <c:overlay val="0"/>
      <c:spPr>
        <a:noFill/>
        <a:ln>
          <a:noFill/>
        </a:ln>
        <a:effectLst/>
      </c:spPr>
      <c:txPr>
        <a:bodyPr rot="0" spcFirstLastPara="1" vertOverflow="ellipsis" vert="horz" wrap="square" anchor="ctr" anchorCtr="1"/>
        <a:lstStyle/>
        <a:p>
          <a:pPr>
            <a:defRPr sz="1600" b="0" i="0" u="none" strike="noStrike" kern="1200" cap="none" spc="50" baseline="0">
              <a:solidFill>
                <a:schemeClr val="tx1">
                  <a:lumMod val="65000"/>
                  <a:lumOff val="35000"/>
                </a:schemeClr>
              </a:solidFill>
              <a:latin typeface="+mn-lt"/>
              <a:ea typeface="+mn-ea"/>
              <a:cs typeface="+mn-cs"/>
            </a:defRPr>
          </a:pPr>
          <a:endParaRPr lang="zh-CN"/>
        </a:p>
      </c:txPr>
    </c:title>
    <c:autoTitleDeleted val="0"/>
    <c:view3D>
      <c:rotX val="15"/>
      <c:rotY val="20"/>
      <c:depthPercent val="100"/>
      <c:rAngAx val="1"/>
    </c:view3D>
    <c:floor>
      <c:thickness val="0"/>
      <c:spPr>
        <a:solidFill>
          <a:schemeClr val="lt1">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spPr>
            <a:solidFill>
              <a:schemeClr val="accent6"/>
            </a:solidFill>
            <a:ln>
              <a:solidFill>
                <a:schemeClr val="accent6">
                  <a:lumMod val="75000"/>
                </a:schemeClr>
              </a:solidFill>
            </a:ln>
            <a:effectLst/>
            <a:scene3d>
              <a:camera prst="orthographicFront"/>
              <a:lightRig rig="threePt" dir="t"/>
            </a:scene3d>
            <a:sp3d prstMaterial="translucentPowder">
              <a:contourClr>
                <a:schemeClr val="accent6">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Sheet3!$A$41:$A$44</c:f>
              <c:strCache>
                <c:ptCount val="4"/>
                <c:pt idx="0">
                  <c:v>一周1-2次</c:v>
                </c:pt>
                <c:pt idx="1">
                  <c:v>一周3-4次</c:v>
                </c:pt>
                <c:pt idx="2">
                  <c:v>一周5-6次</c:v>
                </c:pt>
                <c:pt idx="3">
                  <c:v>每天锻炼</c:v>
                </c:pt>
              </c:strCache>
            </c:strRef>
          </c:cat>
          <c:val>
            <c:numRef>
              <c:f>Sheet3!$B$41:$B$44</c:f>
              <c:numCache>
                <c:formatCode>General</c:formatCode>
                <c:ptCount val="4"/>
                <c:pt idx="0">
                  <c:v>33</c:v>
                </c:pt>
                <c:pt idx="1">
                  <c:v>19</c:v>
                </c:pt>
                <c:pt idx="2">
                  <c:v>3</c:v>
                </c:pt>
                <c:pt idx="3">
                  <c:v>8</c:v>
                </c:pt>
              </c:numCache>
            </c:numRef>
          </c:val>
          <c:extLst>
            <c:ext xmlns:c16="http://schemas.microsoft.com/office/drawing/2014/chart" uri="{C3380CC4-5D6E-409C-BE32-E72D297353CC}">
              <c16:uniqueId val="{00000000-B1E4-9E40-9FEC-8442EC7D66F3}"/>
            </c:ext>
          </c:extLst>
        </c:ser>
        <c:dLbls>
          <c:showLegendKey val="0"/>
          <c:showVal val="0"/>
          <c:showCatName val="0"/>
          <c:showSerName val="0"/>
          <c:showPercent val="0"/>
          <c:showBubbleSize val="0"/>
        </c:dLbls>
        <c:gapWidth val="150"/>
        <c:shape val="box"/>
        <c:axId val="2091608207"/>
        <c:axId val="2091625615"/>
        <c:axId val="0"/>
      </c:bar3DChart>
      <c:catAx>
        <c:axId val="20916082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2091625615"/>
        <c:crosses val="autoZero"/>
        <c:auto val="1"/>
        <c:lblAlgn val="ctr"/>
        <c:lblOffset val="100"/>
        <c:noMultiLvlLbl val="0"/>
      </c:catAx>
      <c:valAx>
        <c:axId val="2091625615"/>
        <c:scaling>
          <c:orientation val="minMax"/>
        </c:scaling>
        <c:delete val="0"/>
        <c:axPos val="b"/>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2091608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 sz="1200"/>
              <a:t>每次使用时间分布情况</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zh-C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gradFill rotWithShape="1">
              <a:gsLst>
                <a:gs pos="0">
                  <a:schemeClr val="dk1">
                    <a:tint val="88500"/>
                    <a:lumMod val="110000"/>
                    <a:satMod val="105000"/>
                    <a:tint val="67000"/>
                  </a:schemeClr>
                </a:gs>
                <a:gs pos="50000">
                  <a:schemeClr val="dk1">
                    <a:tint val="88500"/>
                    <a:lumMod val="105000"/>
                    <a:satMod val="103000"/>
                    <a:tint val="73000"/>
                  </a:schemeClr>
                </a:gs>
                <a:gs pos="100000">
                  <a:schemeClr val="dk1">
                    <a:tint val="88500"/>
                    <a:lumMod val="105000"/>
                    <a:satMod val="109000"/>
                    <a:tint val="81000"/>
                  </a:schemeClr>
                </a:gs>
              </a:gsLst>
              <a:lin ang="5400000" scaled="0"/>
            </a:gradFill>
            <a:ln w="9525" cap="flat" cmpd="sng" algn="ctr">
              <a:solidFill>
                <a:schemeClr val="dk1">
                  <a:tint val="88500"/>
                  <a:shade val="95000"/>
                </a:schemeClr>
              </a:solidFill>
              <a:round/>
            </a:ln>
            <a:effectLst/>
            <a:sp3d contourW="9525">
              <a:contourClr>
                <a:schemeClr val="dk1">
                  <a:tint val="88500"/>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Sheet3!$A$47:$A$50</c:f>
              <c:strCache>
                <c:ptCount val="4"/>
                <c:pt idx="0">
                  <c:v>不足25min</c:v>
                </c:pt>
                <c:pt idx="1">
                  <c:v>25min-30min</c:v>
                </c:pt>
                <c:pt idx="2">
                  <c:v>30min-90min</c:v>
                </c:pt>
                <c:pt idx="3">
                  <c:v>90min以上</c:v>
                </c:pt>
              </c:strCache>
            </c:strRef>
          </c:cat>
          <c:val>
            <c:numRef>
              <c:f>Sheet3!$B$47:$B$50</c:f>
              <c:numCache>
                <c:formatCode>General</c:formatCode>
                <c:ptCount val="4"/>
                <c:pt idx="0">
                  <c:v>17</c:v>
                </c:pt>
                <c:pt idx="1">
                  <c:v>36</c:v>
                </c:pt>
                <c:pt idx="2">
                  <c:v>9</c:v>
                </c:pt>
                <c:pt idx="3">
                  <c:v>1</c:v>
                </c:pt>
              </c:numCache>
            </c:numRef>
          </c:val>
          <c:extLst>
            <c:ext xmlns:c16="http://schemas.microsoft.com/office/drawing/2014/chart" uri="{C3380CC4-5D6E-409C-BE32-E72D297353CC}">
              <c16:uniqueId val="{00000000-A8BB-3B4A-81D0-110D0B0874BF}"/>
            </c:ext>
          </c:extLst>
        </c:ser>
        <c:dLbls>
          <c:showLegendKey val="0"/>
          <c:showVal val="0"/>
          <c:showCatName val="0"/>
          <c:showSerName val="0"/>
          <c:showPercent val="0"/>
          <c:showBubbleSize val="0"/>
        </c:dLbls>
        <c:gapWidth val="150"/>
        <c:shape val="box"/>
        <c:axId val="2031075071"/>
        <c:axId val="2030868415"/>
        <c:axId val="0"/>
      </c:bar3DChart>
      <c:catAx>
        <c:axId val="203107507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2030868415"/>
        <c:crosses val="autoZero"/>
        <c:auto val="1"/>
        <c:lblAlgn val="ctr"/>
        <c:lblOffset val="100"/>
        <c:noMultiLvlLbl val="0"/>
      </c:catAx>
      <c:valAx>
        <c:axId val="20308684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20310750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cap="all" spc="150" baseline="0">
                <a:solidFill>
                  <a:schemeClr val="tx1">
                    <a:lumMod val="50000"/>
                    <a:lumOff val="50000"/>
                  </a:schemeClr>
                </a:solidFill>
                <a:latin typeface="Times New Roman" panose="02020603050405020304" pitchFamily="18" charset="0"/>
                <a:ea typeface="宋体" panose="02010600030101010101" pitchFamily="2" charset="-122"/>
                <a:cs typeface="+mn-cs"/>
              </a:defRPr>
            </a:pPr>
            <a:r>
              <a:rPr lang="zh-CN"/>
              <a:t>使用功能分布情况</a:t>
            </a:r>
            <a:endParaRPr lang="en"/>
          </a:p>
        </c:rich>
      </c:tx>
      <c:overlay val="0"/>
      <c:spPr>
        <a:noFill/>
        <a:ln>
          <a:noFill/>
        </a:ln>
        <a:effectLst/>
      </c:spPr>
      <c:txPr>
        <a:bodyPr rot="0" spcFirstLastPara="1" vertOverflow="ellipsis" vert="horz" wrap="square" anchor="ctr" anchorCtr="1"/>
        <a:lstStyle/>
        <a:p>
          <a:pPr>
            <a:defRPr sz="1320" b="1" i="0" u="none" strike="noStrike" kern="1200" cap="all" spc="150" baseline="0">
              <a:solidFill>
                <a:schemeClr val="tx1">
                  <a:lumMod val="50000"/>
                  <a:lumOff val="50000"/>
                </a:schemeClr>
              </a:solidFill>
              <a:latin typeface="Times New Roman" panose="02020603050405020304" pitchFamily="18" charset="0"/>
              <a:ea typeface="宋体" panose="02010600030101010101" pitchFamily="2" charset="-122"/>
              <a:cs typeface="+mn-cs"/>
            </a:defRPr>
          </a:pPr>
          <a:endParaRPr lang="zh-CN"/>
        </a:p>
      </c:txPr>
    </c:title>
    <c:autoTitleDeleted val="0"/>
    <c:plotArea>
      <c:layout>
        <c:manualLayout>
          <c:layoutTarget val="inner"/>
          <c:xMode val="edge"/>
          <c:yMode val="edge"/>
          <c:x val="0.38156037363586653"/>
          <c:y val="0.50446279235338498"/>
          <c:w val="0.26423071907076801"/>
          <c:h val="0.46933936901611994"/>
        </c:manualLayout>
      </c:layout>
      <c:doughnut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2CD2-514D-A7CC-E9288EBD6E4E}"/>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2CD2-514D-A7CC-E9288EBD6E4E}"/>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2CD2-514D-A7CC-E9288EBD6E4E}"/>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2CD2-514D-A7CC-E9288EBD6E4E}"/>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2CD2-514D-A7CC-E9288EBD6E4E}"/>
              </c:ext>
            </c:extLst>
          </c:dPt>
          <c:dPt>
            <c:idx val="5"/>
            <c:bubble3D val="0"/>
            <c:spPr>
              <a:pattFill prst="ltUpDiag">
                <a:fgClr>
                  <a:schemeClr val="accent6"/>
                </a:fgClr>
                <a:bgClr>
                  <a:schemeClr val="accent6">
                    <a:lumMod val="20000"/>
                    <a:lumOff val="80000"/>
                  </a:schemeClr>
                </a:bgClr>
              </a:pattFill>
              <a:ln w="19050">
                <a:solidFill>
                  <a:schemeClr val="lt1"/>
                </a:solidFill>
              </a:ln>
              <a:effectLst>
                <a:innerShdw blurRad="114300">
                  <a:schemeClr val="accent6"/>
                </a:innerShdw>
              </a:effectLst>
            </c:spPr>
            <c:extLst>
              <c:ext xmlns:c16="http://schemas.microsoft.com/office/drawing/2014/chart" uri="{C3380CC4-5D6E-409C-BE32-E72D297353CC}">
                <c16:uniqueId val="{0000000B-2CD2-514D-A7CC-E9288EBD6E4E}"/>
              </c:ext>
            </c:extLst>
          </c:dPt>
          <c:dPt>
            <c:idx val="6"/>
            <c:bubble3D val="0"/>
            <c:spPr>
              <a:pattFill prst="ltUpDiag">
                <a:fgClr>
                  <a:schemeClr val="accent1">
                    <a:lumMod val="60000"/>
                  </a:schemeClr>
                </a:fgClr>
                <a:bgClr>
                  <a:schemeClr val="accent1">
                    <a:lumMod val="60000"/>
                    <a:lumMod val="20000"/>
                    <a:lumOff val="80000"/>
                  </a:schemeClr>
                </a:bgClr>
              </a:pattFill>
              <a:ln w="19050">
                <a:solidFill>
                  <a:schemeClr val="lt1"/>
                </a:solidFill>
              </a:ln>
              <a:effectLst>
                <a:innerShdw blurRad="114300">
                  <a:schemeClr val="accent1">
                    <a:lumMod val="60000"/>
                  </a:schemeClr>
                </a:innerShdw>
              </a:effectLst>
            </c:spPr>
            <c:extLst>
              <c:ext xmlns:c16="http://schemas.microsoft.com/office/drawing/2014/chart" uri="{C3380CC4-5D6E-409C-BE32-E72D297353CC}">
                <c16:uniqueId val="{0000000D-2CD2-514D-A7CC-E9288EBD6E4E}"/>
              </c:ext>
            </c:extLst>
          </c:dPt>
          <c:dPt>
            <c:idx val="7"/>
            <c:bubble3D val="0"/>
            <c:spPr>
              <a:pattFill prst="ltUpDiag">
                <a:fgClr>
                  <a:schemeClr val="accent2">
                    <a:lumMod val="60000"/>
                  </a:schemeClr>
                </a:fgClr>
                <a:bgClr>
                  <a:schemeClr val="accent2">
                    <a:lumMod val="60000"/>
                    <a:lumMod val="20000"/>
                    <a:lumOff val="80000"/>
                  </a:schemeClr>
                </a:bgClr>
              </a:pattFill>
              <a:ln w="19050">
                <a:solidFill>
                  <a:schemeClr val="lt1"/>
                </a:solidFill>
              </a:ln>
              <a:effectLst>
                <a:innerShdw blurRad="114300">
                  <a:schemeClr val="accent2">
                    <a:lumMod val="60000"/>
                  </a:schemeClr>
                </a:innerShdw>
              </a:effectLst>
            </c:spPr>
            <c:extLst>
              <c:ext xmlns:c16="http://schemas.microsoft.com/office/drawing/2014/chart" uri="{C3380CC4-5D6E-409C-BE32-E72D297353CC}">
                <c16:uniqueId val="{0000000F-2CD2-514D-A7CC-E9288EBD6E4E}"/>
              </c:ext>
            </c:extLst>
          </c:dPt>
          <c:dPt>
            <c:idx val="8"/>
            <c:bubble3D val="0"/>
            <c:spPr>
              <a:pattFill prst="ltUpDiag">
                <a:fgClr>
                  <a:schemeClr val="accent3">
                    <a:lumMod val="60000"/>
                  </a:schemeClr>
                </a:fgClr>
                <a:bgClr>
                  <a:schemeClr val="accent3">
                    <a:lumMod val="60000"/>
                    <a:lumMod val="20000"/>
                    <a:lumOff val="80000"/>
                  </a:schemeClr>
                </a:bgClr>
              </a:pattFill>
              <a:ln w="19050">
                <a:solidFill>
                  <a:schemeClr val="lt1"/>
                </a:solidFill>
              </a:ln>
              <a:effectLst>
                <a:innerShdw blurRad="114300">
                  <a:schemeClr val="accent3">
                    <a:lumMod val="60000"/>
                  </a:schemeClr>
                </a:innerShdw>
              </a:effectLst>
            </c:spPr>
            <c:extLst>
              <c:ext xmlns:c16="http://schemas.microsoft.com/office/drawing/2014/chart" uri="{C3380CC4-5D6E-409C-BE32-E72D297353CC}">
                <c16:uniqueId val="{00000011-2CD2-514D-A7CC-E9288EBD6E4E}"/>
              </c:ext>
            </c:extLst>
          </c:dPt>
          <c:dLbls>
            <c:dLbl>
              <c:idx val="0"/>
              <c:layout>
                <c:manualLayout>
                  <c:x val="8.2054399027503416E-2"/>
                  <c:y val="-5.9379217273954114E-2"/>
                </c:manualLayout>
              </c:layout>
              <c:tx>
                <c:rich>
                  <a:bodyPr/>
                  <a:lstStyle/>
                  <a:p>
                    <a:fld id="{265C89C0-4076-4A7F-8F05-C43563973CFF}" type="VALUE">
                      <a:rPr lang="en-US" altLang="zh-CN"/>
                      <a:pPr/>
                      <a:t>[值]</a:t>
                    </a:fld>
                    <a:r>
                      <a:rPr lang="en-US" altLang="zh-CN" baseline="0"/>
                      <a:t>, </a:t>
                    </a:r>
                  </a:p>
                  <a:p>
                    <a:fld id="{1BF86122-6AEF-4B8F-A3B6-75351C2C1112}" type="PERCENTAGE">
                      <a:rPr lang="en-US" altLang="zh-CN" baseline="0"/>
                      <a:pPr/>
                      <a:t>[百分比]</a:t>
                    </a:fld>
                    <a:endParaRPr lang="zh-CN" altLang="en-US"/>
                  </a:p>
                </c:rich>
              </c:tx>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1-2CD2-514D-A7CC-E9288EBD6E4E}"/>
                </c:ext>
              </c:extLst>
            </c:dLbl>
            <c:dLbl>
              <c:idx val="1"/>
              <c:layout>
                <c:manualLayout>
                  <c:x val="6.3820088132502659E-2"/>
                  <c:y val="0"/>
                </c:manualLayout>
              </c:layout>
              <c:tx>
                <c:rich>
                  <a:bodyPr/>
                  <a:lstStyle/>
                  <a:p>
                    <a:fld id="{A4208056-CF56-4B6A-9A4B-D4E433AF8AFA}" type="VALUE">
                      <a:rPr lang="en-US" altLang="zh-CN"/>
                      <a:pPr/>
                      <a:t>[值]</a:t>
                    </a:fld>
                    <a:r>
                      <a:rPr lang="en-US" altLang="zh-CN" baseline="0"/>
                      <a:t>,</a:t>
                    </a:r>
                  </a:p>
                  <a:p>
                    <a:r>
                      <a:rPr lang="en-US" altLang="zh-CN" baseline="0"/>
                      <a:t> </a:t>
                    </a:r>
                    <a:fld id="{D8D21E23-ADE3-4B89-B5C3-7EB5D0B4C1DC}" type="PERCENTAGE">
                      <a:rPr lang="en-US" altLang="zh-CN" baseline="0"/>
                      <a:pPr/>
                      <a:t>[百分比]</a:t>
                    </a:fld>
                    <a:endParaRPr lang="en-US" altLang="zh-CN" baseline="0"/>
                  </a:p>
                </c:rich>
              </c:tx>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3-2CD2-514D-A7CC-E9288EBD6E4E}"/>
                </c:ext>
              </c:extLst>
            </c:dLbl>
            <c:dLbl>
              <c:idx val="2"/>
              <c:tx>
                <c:rich>
                  <a:bodyPr/>
                  <a:lstStyle/>
                  <a:p>
                    <a:fld id="{1C61C582-1388-42B0-A39C-355233B2924E}" type="VALUE">
                      <a:rPr lang="en-US" altLang="zh-CN"/>
                      <a:pPr/>
                      <a:t>[值]</a:t>
                    </a:fld>
                    <a:r>
                      <a:rPr lang="en-US" altLang="zh-CN" baseline="0"/>
                      <a:t>, </a:t>
                    </a:r>
                  </a:p>
                  <a:p>
                    <a:fld id="{DA7F3DA2-993B-4A94-9FA2-243067A07C72}" type="PERCENTAGE">
                      <a:rPr lang="en-US" altLang="zh-CN" baseline="0"/>
                      <a:pPr/>
                      <a:t>[百分比]</a:t>
                    </a:fld>
                    <a:endParaRPr lang="zh-CN" altLang="en-US"/>
                  </a:p>
                </c:rich>
              </c:tx>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5-2CD2-514D-A7CC-E9288EBD6E4E}"/>
                </c:ext>
              </c:extLst>
            </c:dLbl>
            <c:dLbl>
              <c:idx val="3"/>
              <c:tx>
                <c:rich>
                  <a:bodyPr/>
                  <a:lstStyle/>
                  <a:p>
                    <a:fld id="{427B81EA-CFC1-4F87-BF79-A30C8B5D56BC}" type="VALUE">
                      <a:rPr lang="en-US" altLang="zh-CN"/>
                      <a:pPr/>
                      <a:t>[值]</a:t>
                    </a:fld>
                    <a:r>
                      <a:rPr lang="en-US" altLang="zh-CN" baseline="0"/>
                      <a:t>;</a:t>
                    </a:r>
                  </a:p>
                  <a:p>
                    <a:r>
                      <a:rPr lang="en-US" altLang="zh-CN" baseline="0"/>
                      <a:t> </a:t>
                    </a:r>
                    <a:fld id="{BD2FEE56-5DDB-4ADA-AA40-5EF2D4E77E41}" type="PERCENTAGE">
                      <a:rPr lang="en-US" altLang="zh-CN" baseline="0"/>
                      <a:pPr/>
                      <a:t>[百分比]</a:t>
                    </a:fld>
                    <a:endParaRPr lang="en-US" altLang="zh-CN" baseline="0"/>
                  </a:p>
                </c:rich>
              </c:tx>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7-2CD2-514D-A7CC-E9288EBD6E4E}"/>
                </c:ext>
              </c:extLst>
            </c:dLbl>
            <c:dLbl>
              <c:idx val="4"/>
              <c:layout>
                <c:manualLayout>
                  <c:x val="-6.9898191764169573E-2"/>
                  <c:y val="1.6194331983805668E-2"/>
                </c:manualLayout>
              </c:layout>
              <c:tx>
                <c:rich>
                  <a:bodyPr/>
                  <a:lstStyle/>
                  <a:p>
                    <a:fld id="{89174011-8119-495C-9F95-3CC787F300CA}" type="VALUE">
                      <a:rPr lang="en-US" altLang="zh-CN"/>
                      <a:pPr/>
                      <a:t>[值]</a:t>
                    </a:fld>
                    <a:r>
                      <a:rPr lang="en-US" altLang="zh-CN" baseline="0"/>
                      <a:t>, </a:t>
                    </a:r>
                  </a:p>
                  <a:p>
                    <a:fld id="{1C2E88E5-F0C8-48D5-BA0B-C88D277D8BC3}" type="PERCENTAGE">
                      <a:rPr lang="en-US" altLang="zh-CN" baseline="0"/>
                      <a:pPr/>
                      <a:t>[百分比]</a:t>
                    </a:fld>
                    <a:endParaRPr lang="zh-CN" altLang="en-US"/>
                  </a:p>
                </c:rich>
              </c:tx>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9-2CD2-514D-A7CC-E9288EBD6E4E}"/>
                </c:ext>
              </c:extLst>
            </c:dLbl>
            <c:dLbl>
              <c:idx val="5"/>
              <c:layout>
                <c:manualLayout>
                  <c:x val="-7.2937243580003044E-2"/>
                  <c:y val="-7.0175438596491224E-2"/>
                </c:manualLayout>
              </c:layout>
              <c:tx>
                <c:rich>
                  <a:bodyPr/>
                  <a:lstStyle/>
                  <a:p>
                    <a:fld id="{579EA192-84DE-4F22-9BDC-165207AAF152}" type="VALUE">
                      <a:rPr lang="en-US" altLang="zh-CN"/>
                      <a:pPr/>
                      <a:t>[值]</a:t>
                    </a:fld>
                    <a:r>
                      <a:rPr lang="en-US" altLang="zh-CN" baseline="0"/>
                      <a:t>, </a:t>
                    </a:r>
                  </a:p>
                  <a:p>
                    <a:fld id="{7ACA80AD-C12D-458A-BE59-EDE9F7DDF513}" type="PERCENTAGE">
                      <a:rPr lang="en-US" altLang="zh-CN" baseline="0"/>
                      <a:pPr/>
                      <a:t>[百分比]</a:t>
                    </a:fld>
                    <a:endParaRPr lang="zh-CN" altLang="en-US"/>
                  </a:p>
                </c:rich>
              </c:tx>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B-2CD2-514D-A7CC-E9288EBD6E4E}"/>
                </c:ext>
              </c:extLst>
            </c:dLbl>
            <c:dLbl>
              <c:idx val="6"/>
              <c:layout>
                <c:manualLayout>
                  <c:x val="-4.2546725421668437E-2"/>
                  <c:y val="-8.636977058029699E-2"/>
                </c:manualLayout>
              </c:layout>
              <c:tx>
                <c:rich>
                  <a:bodyPr/>
                  <a:lstStyle/>
                  <a:p>
                    <a:fld id="{F1C3DD7B-9D51-4A70-8870-ABA119790CCF}" type="VALUE">
                      <a:rPr lang="en-US" altLang="zh-CN"/>
                      <a:pPr/>
                      <a:t>[值]</a:t>
                    </a:fld>
                    <a:r>
                      <a:rPr lang="en-US" altLang="zh-CN" baseline="0"/>
                      <a:t>,</a:t>
                    </a:r>
                  </a:p>
                  <a:p>
                    <a:r>
                      <a:rPr lang="en-US" altLang="zh-CN" baseline="0"/>
                      <a:t> </a:t>
                    </a:r>
                    <a:fld id="{2F245330-B25F-4A2B-B4DD-CB44BBA45898}" type="PERCENTAGE">
                      <a:rPr lang="en-US" altLang="zh-CN" baseline="0"/>
                      <a:pPr/>
                      <a:t>[百分比]</a:t>
                    </a:fld>
                    <a:endParaRPr lang="en-US" altLang="zh-CN" baseline="0"/>
                  </a:p>
                </c:rich>
              </c:tx>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D-2CD2-514D-A7CC-E9288EBD6E4E}"/>
                </c:ext>
              </c:extLst>
            </c:dLbl>
            <c:dLbl>
              <c:idx val="7"/>
              <c:layout>
                <c:manualLayout>
                  <c:x val="-2.4312414526667679E-2"/>
                  <c:y val="-8.0971659919028396E-2"/>
                </c:manualLayout>
              </c:layout>
              <c:tx>
                <c:rich>
                  <a:bodyPr/>
                  <a:lstStyle/>
                  <a:p>
                    <a:fld id="{5E5C50E2-65F8-4609-8CEC-87E500FE7D3D}" type="VALUE">
                      <a:rPr lang="en-US" altLang="zh-CN"/>
                      <a:pPr/>
                      <a:t>[值]</a:t>
                    </a:fld>
                    <a:r>
                      <a:rPr lang="en-US" altLang="zh-CN" baseline="0"/>
                      <a:t>; </a:t>
                    </a:r>
                  </a:p>
                  <a:p>
                    <a:fld id="{B030C80B-851C-4EED-8ECD-2E6EBD32F321}" type="PERCENTAGE">
                      <a:rPr lang="en-US" altLang="zh-CN" baseline="0"/>
                      <a:pPr/>
                      <a:t>[百分比]</a:t>
                    </a:fld>
                    <a:endParaRPr lang="zh-CN" altLang="en-US"/>
                  </a:p>
                </c:rich>
              </c:tx>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F-2CD2-514D-A7CC-E9288EBD6E4E}"/>
                </c:ext>
              </c:extLst>
            </c:dLbl>
            <c:dLbl>
              <c:idx val="8"/>
              <c:layout>
                <c:manualLayout>
                  <c:x val="2.4312414526667568E-2"/>
                  <c:y val="-9.1767881241565499E-2"/>
                </c:manualLayout>
              </c:layout>
              <c:tx>
                <c:rich>
                  <a:bodyPr/>
                  <a:lstStyle/>
                  <a:p>
                    <a:fld id="{A923C12E-041B-41BC-9B78-962892DB0797}" type="VALUE">
                      <a:rPr lang="en-US" altLang="zh-CN"/>
                      <a:pPr/>
                      <a:t>[值]</a:t>
                    </a:fld>
                    <a:r>
                      <a:rPr lang="en-US" altLang="zh-CN" baseline="0"/>
                      <a:t>; </a:t>
                    </a:r>
                  </a:p>
                  <a:p>
                    <a:fld id="{78CCC6D1-250E-40FE-A4D1-BF07FD76BD40}" type="PERCENTAGE">
                      <a:rPr lang="en-US" altLang="zh-CN" baseline="0"/>
                      <a:pPr/>
                      <a:t>[百分比]</a:t>
                    </a:fld>
                    <a:endParaRPr lang="zh-CN" altLang="en-US"/>
                  </a:p>
                </c:rich>
              </c:tx>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11-2CD2-514D-A7CC-E9288EBD6E4E}"/>
                </c:ext>
              </c:extLst>
            </c:dLbl>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showLegendKey val="0"/>
            <c:showVal val="1"/>
            <c:showCatName val="0"/>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Sheet3!$A$86:$A$94</c:f>
              <c:strCache>
                <c:ptCount val="9"/>
                <c:pt idx="0">
                  <c:v>GPS记录运动轨迹</c:v>
                </c:pt>
                <c:pt idx="1">
                  <c:v>计步／记数</c:v>
                </c:pt>
                <c:pt idx="2">
                  <c:v>运动计划</c:v>
                </c:pt>
                <c:pt idx="3">
                  <c:v>视频指导／运动知识</c:v>
                </c:pt>
                <c:pt idx="4">
                  <c:v>卡路里消耗</c:v>
                </c:pt>
                <c:pt idx="5">
                  <c:v>运动圈互动</c:v>
                </c:pt>
                <c:pt idx="6">
                  <c:v>音乐播放</c:v>
                </c:pt>
                <c:pt idx="7">
                  <c:v>运动榜单／好友竞赛</c:v>
                </c:pt>
                <c:pt idx="8">
                  <c:v>其他</c:v>
                </c:pt>
              </c:strCache>
            </c:strRef>
          </c:cat>
          <c:val>
            <c:numRef>
              <c:f>Sheet3!$B$86:$B$94</c:f>
              <c:numCache>
                <c:formatCode>General</c:formatCode>
                <c:ptCount val="9"/>
                <c:pt idx="0">
                  <c:v>31</c:v>
                </c:pt>
                <c:pt idx="1">
                  <c:v>42</c:v>
                </c:pt>
                <c:pt idx="2">
                  <c:v>26</c:v>
                </c:pt>
                <c:pt idx="3">
                  <c:v>26</c:v>
                </c:pt>
                <c:pt idx="4">
                  <c:v>34</c:v>
                </c:pt>
                <c:pt idx="5">
                  <c:v>6</c:v>
                </c:pt>
                <c:pt idx="6">
                  <c:v>18</c:v>
                </c:pt>
                <c:pt idx="7">
                  <c:v>6</c:v>
                </c:pt>
                <c:pt idx="8">
                  <c:v>2</c:v>
                </c:pt>
              </c:numCache>
            </c:numRef>
          </c:val>
          <c:extLst>
            <c:ext xmlns:c16="http://schemas.microsoft.com/office/drawing/2014/chart" uri="{C3380CC4-5D6E-409C-BE32-E72D297353CC}">
              <c16:uniqueId val="{00000012-2CD2-514D-A7CC-E9288EBD6E4E}"/>
            </c:ext>
          </c:extLst>
        </c:ser>
        <c:dLbls>
          <c:showLegendKey val="0"/>
          <c:showVal val="0"/>
          <c:showCatName val="0"/>
          <c:showSerName val="0"/>
          <c:showPercent val="1"/>
          <c:showBubbleSize val="0"/>
          <c:showLeaderLines val="1"/>
        </c:dLbls>
        <c:firstSliceAng val="0"/>
        <c:holeSize val="70"/>
      </c:doughnutChart>
      <c:spPr>
        <a:noFill/>
        <a:ln>
          <a:noFill/>
        </a:ln>
        <a:effectLst/>
      </c:spPr>
    </c:plotArea>
    <c:legend>
      <c:legendPos val="t"/>
      <c:layout>
        <c:manualLayout>
          <c:xMode val="edge"/>
          <c:yMode val="edge"/>
          <c:x val="2.0199883463131153E-2"/>
          <c:y val="0.1535966506211015"/>
          <c:w val="0.9554601830370657"/>
          <c:h val="0.24093204730826739"/>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100" baseline="0">
          <a:latin typeface="Times New Roman" panose="02020603050405020304" pitchFamily="18" charset="0"/>
          <a:ea typeface="宋体" panose="02010600030101010101" pitchFamily="2" charset="-122"/>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ltLang="zh-CN" sz="1600" b="1" i="0" u="none" strike="noStrike" baseline="0">
                <a:effectLst/>
              </a:rPr>
              <a:t>运动类</a:t>
            </a:r>
            <a:r>
              <a:rPr lang="en-US" altLang="zh-CN" sz="1600" b="1" i="0" u="none" strike="noStrike" kern="1200" baseline="0">
                <a:solidFill>
                  <a:srgbClr val="44546A"/>
                </a:solidFill>
                <a:effectLst/>
                <a:latin typeface="+mn-lt"/>
                <a:ea typeface="+mn-ea"/>
                <a:cs typeface="+mn-cs"/>
              </a:rPr>
              <a:t>App</a:t>
            </a:r>
            <a:r>
              <a:rPr lang="zh-CN" altLang="zh-CN" sz="1600" b="1" i="0" u="none" strike="noStrike" baseline="0">
                <a:effectLst/>
              </a:rPr>
              <a:t>功能满意度 </a:t>
            </a:r>
            <a:endParaRPr lang="en" alt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radarChart>
        <c:radarStyle val="marker"/>
        <c:varyColors val="0"/>
        <c:ser>
          <c:idx val="0"/>
          <c:order val="0"/>
          <c:tx>
            <c:strRef>
              <c:f>Sheet3!$B$101</c:f>
              <c:strCache>
                <c:ptCount val="1"/>
                <c:pt idx="0">
                  <c:v>非常不满意</c:v>
                </c:pt>
              </c:strCache>
            </c:strRef>
          </c:tx>
          <c:spPr>
            <a:ln w="31750" cap="rnd">
              <a:solidFill>
                <a:schemeClr val="accent1"/>
              </a:solidFill>
              <a:round/>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cat>
            <c:strRef>
              <c:f>Sheet3!$A$102:$A$110</c:f>
              <c:strCache>
                <c:ptCount val="9"/>
                <c:pt idx="0">
                  <c:v>GPS运动轨迹记录运动历程</c:v>
                </c:pt>
                <c:pt idx="1">
                  <c:v>计步/计数获知日常运动量</c:v>
                </c:pt>
                <c:pt idx="2">
                  <c:v>制定运动计划和运动安排的执行程度</c:v>
                </c:pt>
                <c:pt idx="3">
                  <c:v>运动知识、视频指导的全面性与专业性程度</c:v>
                </c:pt>
                <c:pt idx="4">
                  <c:v>计算卡路里消耗</c:v>
                </c:pt>
                <c:pt idx="5">
                  <c:v>APP运动达人及好友的经验分享</c:v>
                </c:pt>
                <c:pt idx="6">
                  <c:v>音乐播放愉悦运动心情</c:v>
                </c:pt>
                <c:pt idx="7">
                  <c:v>使用运动类app的性价比优势（对比健身房等）</c:v>
                </c:pt>
                <c:pt idx="8">
                  <c:v>运动排行榜或好友间竞赛的激励方式</c:v>
                </c:pt>
              </c:strCache>
            </c:strRef>
          </c:cat>
          <c:val>
            <c:numRef>
              <c:f>Sheet3!$B$102:$B$110</c:f>
              <c:numCache>
                <c:formatCode>General</c:formatCode>
                <c:ptCount val="9"/>
                <c:pt idx="0">
                  <c:v>0</c:v>
                </c:pt>
                <c:pt idx="1">
                  <c:v>0</c:v>
                </c:pt>
                <c:pt idx="2">
                  <c:v>1</c:v>
                </c:pt>
                <c:pt idx="3">
                  <c:v>0</c:v>
                </c:pt>
                <c:pt idx="4">
                  <c:v>1</c:v>
                </c:pt>
                <c:pt idx="5">
                  <c:v>0</c:v>
                </c:pt>
                <c:pt idx="6">
                  <c:v>1</c:v>
                </c:pt>
                <c:pt idx="7">
                  <c:v>1</c:v>
                </c:pt>
                <c:pt idx="8">
                  <c:v>1</c:v>
                </c:pt>
              </c:numCache>
            </c:numRef>
          </c:val>
          <c:extLst>
            <c:ext xmlns:c16="http://schemas.microsoft.com/office/drawing/2014/chart" uri="{C3380CC4-5D6E-409C-BE32-E72D297353CC}">
              <c16:uniqueId val="{00000000-CB67-4FA1-AE32-393D8D5939C1}"/>
            </c:ext>
          </c:extLst>
        </c:ser>
        <c:ser>
          <c:idx val="1"/>
          <c:order val="1"/>
          <c:tx>
            <c:strRef>
              <c:f>Sheet3!$C$101</c:f>
              <c:strCache>
                <c:ptCount val="1"/>
                <c:pt idx="0">
                  <c:v>不满意</c:v>
                </c:pt>
              </c:strCache>
            </c:strRef>
          </c:tx>
          <c:spPr>
            <a:ln w="31750" cap="rnd">
              <a:solidFill>
                <a:schemeClr val="accent2"/>
              </a:solidFill>
              <a:round/>
            </a:ln>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12700">
                <a:solidFill>
                  <a:schemeClr val="lt2"/>
                </a:solidFill>
                <a:round/>
              </a:ln>
              <a:effectLst/>
            </c:spPr>
          </c:marker>
          <c:cat>
            <c:strRef>
              <c:f>Sheet3!$A$102:$A$110</c:f>
              <c:strCache>
                <c:ptCount val="9"/>
                <c:pt idx="0">
                  <c:v>GPS运动轨迹记录运动历程</c:v>
                </c:pt>
                <c:pt idx="1">
                  <c:v>计步/计数获知日常运动量</c:v>
                </c:pt>
                <c:pt idx="2">
                  <c:v>制定运动计划和运动安排的执行程度</c:v>
                </c:pt>
                <c:pt idx="3">
                  <c:v>运动知识、视频指导的全面性与专业性程度</c:v>
                </c:pt>
                <c:pt idx="4">
                  <c:v>计算卡路里消耗</c:v>
                </c:pt>
                <c:pt idx="5">
                  <c:v>APP运动达人及好友的经验分享</c:v>
                </c:pt>
                <c:pt idx="6">
                  <c:v>音乐播放愉悦运动心情</c:v>
                </c:pt>
                <c:pt idx="7">
                  <c:v>使用运动类app的性价比优势（对比健身房等）</c:v>
                </c:pt>
                <c:pt idx="8">
                  <c:v>运动排行榜或好友间竞赛的激励方式</c:v>
                </c:pt>
              </c:strCache>
            </c:strRef>
          </c:cat>
          <c:val>
            <c:numRef>
              <c:f>Sheet3!$C$102:$C$110</c:f>
              <c:numCache>
                <c:formatCode>General</c:formatCode>
                <c:ptCount val="9"/>
                <c:pt idx="0">
                  <c:v>2</c:v>
                </c:pt>
                <c:pt idx="1">
                  <c:v>3</c:v>
                </c:pt>
                <c:pt idx="2">
                  <c:v>3</c:v>
                </c:pt>
                <c:pt idx="3">
                  <c:v>3</c:v>
                </c:pt>
                <c:pt idx="4">
                  <c:v>1</c:v>
                </c:pt>
                <c:pt idx="5">
                  <c:v>1</c:v>
                </c:pt>
                <c:pt idx="6">
                  <c:v>5</c:v>
                </c:pt>
                <c:pt idx="7">
                  <c:v>1</c:v>
                </c:pt>
                <c:pt idx="8">
                  <c:v>2</c:v>
                </c:pt>
              </c:numCache>
            </c:numRef>
          </c:val>
          <c:extLst>
            <c:ext xmlns:c16="http://schemas.microsoft.com/office/drawing/2014/chart" uri="{C3380CC4-5D6E-409C-BE32-E72D297353CC}">
              <c16:uniqueId val="{00000001-CB67-4FA1-AE32-393D8D5939C1}"/>
            </c:ext>
          </c:extLst>
        </c:ser>
        <c:ser>
          <c:idx val="2"/>
          <c:order val="2"/>
          <c:tx>
            <c:strRef>
              <c:f>Sheet3!$D$101</c:f>
              <c:strCache>
                <c:ptCount val="1"/>
                <c:pt idx="0">
                  <c:v>一般</c:v>
                </c:pt>
              </c:strCache>
            </c:strRef>
          </c:tx>
          <c:spPr>
            <a:ln w="31750" cap="rnd">
              <a:solidFill>
                <a:schemeClr val="accent3"/>
              </a:solidFill>
              <a:round/>
            </a:ln>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12700">
                <a:solidFill>
                  <a:schemeClr val="lt2"/>
                </a:solidFill>
                <a:round/>
              </a:ln>
              <a:effectLst/>
            </c:spPr>
          </c:marker>
          <c:cat>
            <c:strRef>
              <c:f>Sheet3!$A$102:$A$110</c:f>
              <c:strCache>
                <c:ptCount val="9"/>
                <c:pt idx="0">
                  <c:v>GPS运动轨迹记录运动历程</c:v>
                </c:pt>
                <c:pt idx="1">
                  <c:v>计步/计数获知日常运动量</c:v>
                </c:pt>
                <c:pt idx="2">
                  <c:v>制定运动计划和运动安排的执行程度</c:v>
                </c:pt>
                <c:pt idx="3">
                  <c:v>运动知识、视频指导的全面性与专业性程度</c:v>
                </c:pt>
                <c:pt idx="4">
                  <c:v>计算卡路里消耗</c:v>
                </c:pt>
                <c:pt idx="5">
                  <c:v>APP运动达人及好友的经验分享</c:v>
                </c:pt>
                <c:pt idx="6">
                  <c:v>音乐播放愉悦运动心情</c:v>
                </c:pt>
                <c:pt idx="7">
                  <c:v>使用运动类app的性价比优势（对比健身房等）</c:v>
                </c:pt>
                <c:pt idx="8">
                  <c:v>运动排行榜或好友间竞赛的激励方式</c:v>
                </c:pt>
              </c:strCache>
            </c:strRef>
          </c:cat>
          <c:val>
            <c:numRef>
              <c:f>Sheet3!$D$102:$D$110</c:f>
              <c:numCache>
                <c:formatCode>General</c:formatCode>
                <c:ptCount val="9"/>
                <c:pt idx="0">
                  <c:v>21</c:v>
                </c:pt>
                <c:pt idx="1">
                  <c:v>20</c:v>
                </c:pt>
                <c:pt idx="2">
                  <c:v>20</c:v>
                </c:pt>
                <c:pt idx="3">
                  <c:v>20</c:v>
                </c:pt>
                <c:pt idx="4">
                  <c:v>23</c:v>
                </c:pt>
                <c:pt idx="5">
                  <c:v>28</c:v>
                </c:pt>
                <c:pt idx="6">
                  <c:v>26</c:v>
                </c:pt>
                <c:pt idx="7">
                  <c:v>24</c:v>
                </c:pt>
                <c:pt idx="8">
                  <c:v>30</c:v>
                </c:pt>
              </c:numCache>
            </c:numRef>
          </c:val>
          <c:extLst>
            <c:ext xmlns:c16="http://schemas.microsoft.com/office/drawing/2014/chart" uri="{C3380CC4-5D6E-409C-BE32-E72D297353CC}">
              <c16:uniqueId val="{00000002-CB67-4FA1-AE32-393D8D5939C1}"/>
            </c:ext>
          </c:extLst>
        </c:ser>
        <c:ser>
          <c:idx val="3"/>
          <c:order val="3"/>
          <c:tx>
            <c:strRef>
              <c:f>Sheet3!$E$101</c:f>
              <c:strCache>
                <c:ptCount val="1"/>
                <c:pt idx="0">
                  <c:v>满意</c:v>
                </c:pt>
              </c:strCache>
            </c:strRef>
          </c:tx>
          <c:spPr>
            <a:ln w="31750" cap="rnd">
              <a:solidFill>
                <a:schemeClr val="accent4"/>
              </a:solidFill>
              <a:round/>
            </a:ln>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12700">
                <a:solidFill>
                  <a:schemeClr val="lt2"/>
                </a:solidFill>
                <a:round/>
              </a:ln>
              <a:effectLst/>
            </c:spPr>
          </c:marker>
          <c:cat>
            <c:strRef>
              <c:f>Sheet3!$A$102:$A$110</c:f>
              <c:strCache>
                <c:ptCount val="9"/>
                <c:pt idx="0">
                  <c:v>GPS运动轨迹记录运动历程</c:v>
                </c:pt>
                <c:pt idx="1">
                  <c:v>计步/计数获知日常运动量</c:v>
                </c:pt>
                <c:pt idx="2">
                  <c:v>制定运动计划和运动安排的执行程度</c:v>
                </c:pt>
                <c:pt idx="3">
                  <c:v>运动知识、视频指导的全面性与专业性程度</c:v>
                </c:pt>
                <c:pt idx="4">
                  <c:v>计算卡路里消耗</c:v>
                </c:pt>
                <c:pt idx="5">
                  <c:v>APP运动达人及好友的经验分享</c:v>
                </c:pt>
                <c:pt idx="6">
                  <c:v>音乐播放愉悦运动心情</c:v>
                </c:pt>
                <c:pt idx="7">
                  <c:v>使用运动类app的性价比优势（对比健身房等）</c:v>
                </c:pt>
                <c:pt idx="8">
                  <c:v>运动排行榜或好友间竞赛的激励方式</c:v>
                </c:pt>
              </c:strCache>
            </c:strRef>
          </c:cat>
          <c:val>
            <c:numRef>
              <c:f>Sheet3!$E$102:$E$110</c:f>
              <c:numCache>
                <c:formatCode>General</c:formatCode>
                <c:ptCount val="9"/>
                <c:pt idx="0">
                  <c:v>27</c:v>
                </c:pt>
                <c:pt idx="1">
                  <c:v>27</c:v>
                </c:pt>
                <c:pt idx="2">
                  <c:v>27</c:v>
                </c:pt>
                <c:pt idx="3">
                  <c:v>28</c:v>
                </c:pt>
                <c:pt idx="4">
                  <c:v>27</c:v>
                </c:pt>
                <c:pt idx="5">
                  <c:v>25</c:v>
                </c:pt>
                <c:pt idx="6">
                  <c:v>22</c:v>
                </c:pt>
                <c:pt idx="7">
                  <c:v>27</c:v>
                </c:pt>
                <c:pt idx="8">
                  <c:v>22</c:v>
                </c:pt>
              </c:numCache>
            </c:numRef>
          </c:val>
          <c:extLst>
            <c:ext xmlns:c16="http://schemas.microsoft.com/office/drawing/2014/chart" uri="{C3380CC4-5D6E-409C-BE32-E72D297353CC}">
              <c16:uniqueId val="{00000003-CB67-4FA1-AE32-393D8D5939C1}"/>
            </c:ext>
          </c:extLst>
        </c:ser>
        <c:ser>
          <c:idx val="4"/>
          <c:order val="4"/>
          <c:tx>
            <c:strRef>
              <c:f>Sheet3!$F$101</c:f>
              <c:strCache>
                <c:ptCount val="1"/>
                <c:pt idx="0">
                  <c:v>非常满意</c:v>
                </c:pt>
              </c:strCache>
            </c:strRef>
          </c:tx>
          <c:spPr>
            <a:ln w="31750" cap="rnd">
              <a:solidFill>
                <a:schemeClr val="accent5"/>
              </a:solidFill>
              <a:round/>
            </a:ln>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12700">
                <a:solidFill>
                  <a:schemeClr val="lt2"/>
                </a:solidFill>
                <a:round/>
              </a:ln>
              <a:effectLst/>
            </c:spPr>
          </c:marker>
          <c:cat>
            <c:strRef>
              <c:f>Sheet3!$A$102:$A$110</c:f>
              <c:strCache>
                <c:ptCount val="9"/>
                <c:pt idx="0">
                  <c:v>GPS运动轨迹记录运动历程</c:v>
                </c:pt>
                <c:pt idx="1">
                  <c:v>计步/计数获知日常运动量</c:v>
                </c:pt>
                <c:pt idx="2">
                  <c:v>制定运动计划和运动安排的执行程度</c:v>
                </c:pt>
                <c:pt idx="3">
                  <c:v>运动知识、视频指导的全面性与专业性程度</c:v>
                </c:pt>
                <c:pt idx="4">
                  <c:v>计算卡路里消耗</c:v>
                </c:pt>
                <c:pt idx="5">
                  <c:v>APP运动达人及好友的经验分享</c:v>
                </c:pt>
                <c:pt idx="6">
                  <c:v>音乐播放愉悦运动心情</c:v>
                </c:pt>
                <c:pt idx="7">
                  <c:v>使用运动类app的性价比优势（对比健身房等）</c:v>
                </c:pt>
                <c:pt idx="8">
                  <c:v>运动排行榜或好友间竞赛的激励方式</c:v>
                </c:pt>
              </c:strCache>
            </c:strRef>
          </c:cat>
          <c:val>
            <c:numRef>
              <c:f>Sheet3!$F$102:$F$110</c:f>
              <c:numCache>
                <c:formatCode>General</c:formatCode>
                <c:ptCount val="9"/>
                <c:pt idx="0">
                  <c:v>13</c:v>
                </c:pt>
                <c:pt idx="1">
                  <c:v>13</c:v>
                </c:pt>
                <c:pt idx="2">
                  <c:v>12</c:v>
                </c:pt>
                <c:pt idx="3">
                  <c:v>12</c:v>
                </c:pt>
                <c:pt idx="4">
                  <c:v>11</c:v>
                </c:pt>
                <c:pt idx="5">
                  <c:v>9</c:v>
                </c:pt>
                <c:pt idx="6">
                  <c:v>9</c:v>
                </c:pt>
                <c:pt idx="7">
                  <c:v>10</c:v>
                </c:pt>
                <c:pt idx="8">
                  <c:v>8</c:v>
                </c:pt>
              </c:numCache>
            </c:numRef>
          </c:val>
          <c:extLst>
            <c:ext xmlns:c16="http://schemas.microsoft.com/office/drawing/2014/chart" uri="{C3380CC4-5D6E-409C-BE32-E72D297353CC}">
              <c16:uniqueId val="{00000004-CB67-4FA1-AE32-393D8D5939C1}"/>
            </c:ext>
          </c:extLst>
        </c:ser>
        <c:dLbls>
          <c:showLegendKey val="0"/>
          <c:showVal val="0"/>
          <c:showCatName val="0"/>
          <c:showSerName val="0"/>
          <c:showPercent val="0"/>
          <c:showBubbleSize val="0"/>
        </c:dLbls>
        <c:axId val="2030715727"/>
        <c:axId val="2034891343"/>
      </c:radarChart>
      <c:catAx>
        <c:axId val="203071572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034891343"/>
        <c:crosses val="autoZero"/>
        <c:auto val="1"/>
        <c:lblAlgn val="ctr"/>
        <c:lblOffset val="100"/>
        <c:noMultiLvlLbl val="0"/>
      </c:catAx>
      <c:valAx>
        <c:axId val="2034891343"/>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030715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 sz="1200"/>
              <a:t>使用者</a:t>
            </a:r>
            <a:r>
              <a:rPr lang="zh-CN" altLang="en-US" sz="1200"/>
              <a:t>对</a:t>
            </a:r>
            <a:r>
              <a:rPr lang="en-US" altLang="en-US" sz="1200" b="0" i="0" u="none" strike="noStrike" kern="1200" spc="0" baseline="0">
                <a:solidFill>
                  <a:sysClr val="windowText" lastClr="000000">
                    <a:lumMod val="65000"/>
                    <a:lumOff val="35000"/>
                  </a:sysClr>
                </a:solidFill>
                <a:latin typeface="+mn-lt"/>
                <a:ea typeface="+mn-ea"/>
                <a:cs typeface="+mn-cs"/>
              </a:rPr>
              <a:t>App提升运动</a:t>
            </a:r>
            <a:r>
              <a:rPr lang="zh-CN" altLang="en-US" sz="1200"/>
              <a:t>效用程度评估</a:t>
            </a:r>
            <a:endParaRPr lang="en" altLang="zh-CN"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Sheet3!$A$133:$A$136</c:f>
              <c:strCache>
                <c:ptCount val="4"/>
                <c:pt idx="0">
                  <c:v>高(很大程度上)</c:v>
                </c:pt>
                <c:pt idx="1">
                  <c:v>中(中等程度)</c:v>
                </c:pt>
                <c:pt idx="2">
                  <c:v>低(很少提高)</c:v>
                </c:pt>
                <c:pt idx="3">
                  <c:v>无(不能提高)</c:v>
                </c:pt>
              </c:strCache>
            </c:strRef>
          </c:cat>
          <c:val>
            <c:numRef>
              <c:f>Sheet3!$B$133:$B$136</c:f>
              <c:numCache>
                <c:formatCode>General</c:formatCode>
                <c:ptCount val="4"/>
                <c:pt idx="0">
                  <c:v>14</c:v>
                </c:pt>
                <c:pt idx="1">
                  <c:v>46</c:v>
                </c:pt>
                <c:pt idx="2">
                  <c:v>3</c:v>
                </c:pt>
                <c:pt idx="3">
                  <c:v>0</c:v>
                </c:pt>
              </c:numCache>
            </c:numRef>
          </c:val>
          <c:extLst>
            <c:ext xmlns:c16="http://schemas.microsoft.com/office/drawing/2014/chart" uri="{C3380CC4-5D6E-409C-BE32-E72D297353CC}">
              <c16:uniqueId val="{00000000-3A83-1945-9F1D-BB27623C2D40}"/>
            </c:ext>
          </c:extLst>
        </c:ser>
        <c:dLbls>
          <c:showLegendKey val="0"/>
          <c:showVal val="0"/>
          <c:showCatName val="0"/>
          <c:showSerName val="0"/>
          <c:showPercent val="0"/>
          <c:showBubbleSize val="0"/>
        </c:dLbls>
        <c:gapWidth val="150"/>
        <c:shape val="box"/>
        <c:axId val="2115335183"/>
        <c:axId val="2034846799"/>
        <c:axId val="0"/>
      </c:bar3DChart>
      <c:catAx>
        <c:axId val="211533518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4846799"/>
        <c:crosses val="autoZero"/>
        <c:auto val="1"/>
        <c:lblAlgn val="ctr"/>
        <c:lblOffset val="100"/>
        <c:noMultiLvlLbl val="0"/>
      </c:catAx>
      <c:valAx>
        <c:axId val="203484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53351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Sheet3!$A$53:$A$60</cx:f>
        <cx:lvl ptCount="8">
          <cx:pt idx="0">Nike Training Club</cx:pt>
          <cx:pt idx="1">Keep</cx:pt>
          <cx:pt idx="2">咕咚</cx:pt>
          <cx:pt idx="3">悦跑圈</cx:pt>
          <cx:pt idx="4">乐动力</cx:pt>
          <cx:pt idx="5">糖豆广场舞</cx:pt>
          <cx:pt idx="6">小米运动</cx:pt>
          <cx:pt idx="7">其他</cx:pt>
        </cx:lvl>
      </cx:strDim>
      <cx:numDim type="size">
        <cx:f>Sheet3!$B$53:$B$60</cx:f>
        <cx:lvl ptCount="8" formatCode="G/通用格式">
          <cx:pt idx="0">1</cx:pt>
          <cx:pt idx="1">43</cx:pt>
          <cx:pt idx="2">3</cx:pt>
          <cx:pt idx="3">18</cx:pt>
          <cx:pt idx="4">1</cx:pt>
          <cx:pt idx="5">1</cx:pt>
          <cx:pt idx="6">6</cx:pt>
          <cx:pt idx="7">10</cx:pt>
        </cx:lvl>
      </cx:numDim>
    </cx:data>
  </cx:chartData>
  <cx:chart>
    <cx:title pos="t" align="ctr" overlay="0">
      <cx:tx>
        <cx:txData>
          <cx:v>使用产品分布情况</cx:v>
        </cx:txData>
      </cx:tx>
      <cx:txPr>
        <a:bodyPr spcFirstLastPara="1" vertOverflow="ellipsis" horzOverflow="overflow" wrap="square" lIns="0" tIns="0" rIns="0" bIns="0" anchor="ctr" anchorCtr="1"/>
        <a:lstStyle/>
        <a:p>
          <a:pPr algn="ctr" rtl="0">
            <a:defRPr/>
          </a:pPr>
          <a:r>
            <a:rPr lang="zh-CN" altLang="en-US" sz="1200" b="0" i="0" u="none" strike="noStrike" baseline="0">
              <a:solidFill>
                <a:sysClr val="windowText" lastClr="000000">
                  <a:lumMod val="65000"/>
                  <a:lumOff val="35000"/>
                </a:sysClr>
              </a:solidFill>
              <a:latin typeface="等线" panose="020F0502020204030204"/>
              <a:ea typeface="等线" panose="02010600030101010101" pitchFamily="2" charset="-122"/>
            </a:rPr>
            <a:t>使用产品分布情况</a:t>
          </a:r>
        </a:p>
      </cx:txPr>
    </cx:title>
    <cx:plotArea>
      <cx:plotAreaRegion>
        <cx:series layoutId="treemap" uniqueId="{773E40F5-3947-4746-B76C-48556FF7AF1C}">
          <cx:dataLabels pos="inEnd">
            <cx:visibility seriesName="0" categoryName="1" value="1"/>
            <cx:separator>, </cx:separator>
          </cx:dataLabels>
          <cx:dataId val="0"/>
          <cx:layoutPr>
            <cx:parentLabelLayout val="overlapping"/>
          </cx:layoutPr>
        </cx:series>
      </cx:plotAreaRegion>
    </cx:plotArea>
    <cx:legend pos="t" align="ctr" overlay="0">
      <cx:spPr>
        <a:ln>
          <a:noFill/>
        </a:ln>
      </cx:spPr>
    </cx:legend>
  </cx:chart>
  <cx:spPr>
    <a:ln>
      <a:noFill/>
    </a:ln>
  </cx:spPr>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Sheet3!$A$123:$A$129</cx:f>
        <cx:lvl ptCount="7">
          <cx:pt idx="0">运动训练</cx:pt>
          <cx:pt idx="1">运动装备</cx:pt>
          <cx:pt idx="2">健身塑型</cx:pt>
          <cx:pt idx="3">运动损伤防护</cx:pt>
          <cx:pt idx="4">健康饮食</cx:pt>
          <cx:pt idx="5">冬季运动</cx:pt>
          <cx:pt idx="6">其他</cx:pt>
        </cx:lvl>
      </cx:strDim>
      <cx:numDim type="size">
        <cx:f>Sheet3!$B$123:$B$129</cx:f>
        <cx:lvl ptCount="7" formatCode="G/通用格式">
          <cx:pt idx="0">44</cx:pt>
          <cx:pt idx="1">16</cx:pt>
          <cx:pt idx="2">42</cx:pt>
          <cx:pt idx="3">11</cx:pt>
          <cx:pt idx="4">22</cx:pt>
          <cx:pt idx="5">4</cx:pt>
          <cx:pt idx="6">2</cx:pt>
        </cx:lvl>
      </cx:numDim>
    </cx:data>
  </cx:chartData>
  <cx:chart>
    <cx:title pos="t" align="ctr" overlay="0">
      <cx:tx>
        <cx:txData>
          <cx:v>学习需求方向比例</cx:v>
        </cx:txData>
      </cx:tx>
      <cx:txPr>
        <a:bodyPr spcFirstLastPara="1" vertOverflow="ellipsis" horzOverflow="overflow" wrap="square" lIns="0" tIns="0" rIns="0" bIns="0" anchor="ctr" anchorCtr="1"/>
        <a:lstStyle/>
        <a:p>
          <a:pPr algn="ctr" rtl="0">
            <a:defRPr/>
          </a:pPr>
          <a:r>
            <a:rPr lang="zh-CN" altLang="en-US" sz="1200" b="0" i="0" u="none" strike="noStrike" cap="none" spc="20" baseline="0">
              <a:solidFill>
                <a:sysClr val="windowText" lastClr="000000">
                  <a:lumMod val="50000"/>
                  <a:lumOff val="50000"/>
                </a:sysClr>
              </a:solidFill>
              <a:latin typeface="等线" panose="020F0502020204030204"/>
              <a:ea typeface="等线" panose="02010600030101010101" pitchFamily="2" charset="-122"/>
            </a:rPr>
            <a:t>学习需求方向比例</a:t>
          </a:r>
        </a:p>
      </cx:txPr>
    </cx:title>
    <cx:plotArea>
      <cx:plotAreaRegion>
        <cx:series layoutId="sunburst" uniqueId="{8E157383-B17F-5946-A47D-E1C9EC6A6B94}">
          <cx:dataLabels pos="ctr">
            <cx:visibility seriesName="0" categoryName="1" value="1"/>
            <cx:separator>, </cx:separator>
          </cx:dataLabels>
          <cx:dataId val="0"/>
        </cx:series>
      </cx:plotAreaRegion>
    </cx:plotArea>
    <cx:legend pos="b" align="ctr" overlay="0"/>
  </cx:chart>
  <cx:spPr>
    <a:ln>
      <a:noFill/>
    </a:ln>
  </cx:spPr>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 (2)'!$A$2:$A$44</cx:f>
        <cx:lvl ptCount="43">
          <cx:pt idx="0">空闲时间</cx:pt>
          <cx:pt idx="1">体育锻炼的频率</cx:pt>
          <cx:pt idx="2">运动环境</cx:pt>
          <cx:pt idx="3">视频指导/运动知识</cx:pt>
          <cx:pt idx="4">性别</cx:pt>
          <cx:pt idx="5">排球</cx:pt>
          <cx:pt idx="6">计算卡路里消耗</cx:pt>
          <cx:pt idx="7">计步/计数获知日常运动量</cx:pt>
          <cx:pt idx="8">运动排行榜或好友间竞赛的激励方式</cx:pt>
          <cx:pt idx="9">提供课程性价比高</cx:pt>
          <cx:pt idx="10">运动圈互动</cx:pt>
          <cx:pt idx="11">APP运动达人及好友的经验分享</cx:pt>
          <cx:pt idx="12">瑜伽</cx:pt>
          <cx:pt idx="13">喜欢的颜色系</cx:pt>
          <cx:pt idx="14">体育锻炼的时间</cx:pt>
          <cx:pt idx="15">运动知识、视频指导的全面性与专业性程度</cx:pt>
          <cx:pt idx="16">GPS记录运动轨迹</cx:pt>
          <cx:pt idx="17">集体效应</cx:pt>
          <cx:pt idx="18">年龄</cx:pt>
          <cx:pt idx="19">计步/计数</cx:pt>
          <cx:pt idx="20">GPS运动轨迹记录运动历程</cx:pt>
          <cx:pt idx="21">音乐播放</cx:pt>
          <cx:pt idx="22">锻炼兴趣</cx:pt>
          <cx:pt idx="23">使用运动类app的性价比优势（对比健身房等）</cx:pt>
          <cx:pt idx="24">体育锻炼的强度</cx:pt>
          <cx:pt idx="25">卡路里消耗</cx:pt>
          <cx:pt idx="26">篮球</cx:pt>
          <cx:pt idx="27">音乐播放愉悦运动心情</cx:pt>
          <cx:pt idx="28">制定运动计划和运动安排的执行程度</cx:pt>
          <cx:pt idx="29">运动计划</cx:pt>
          <cx:pt idx="30">场地器材</cx:pt>
          <cx:pt idx="31">运动榜单/好友竞赛</cx:pt>
          <cx:pt idx="32">羽毛球</cx:pt>
          <cx:pt idx="33">媒体宣传</cx:pt>
          <cx:pt idx="34">专业辅导</cx:pt>
          <cx:pt idx="35">跑步</cx:pt>
          <cx:pt idx="36">跳绳</cx:pt>
          <cx:pt idx="37">网球</cx:pt>
          <cx:pt idx="38">其他</cx:pt>
          <cx:pt idx="39">兵乓球</cx:pt>
          <cx:pt idx="40">健美操</cx:pt>
          <cx:pt idx="41">游泳</cx:pt>
          <cx:pt idx="42">足球</cx:pt>
        </cx:lvl>
      </cx:strDim>
      <cx:numDim type="val">
        <cx:f>'Sheet1 (2)'!$B$2:$B$44</cx:f>
        <cx:lvl ptCount="43" formatCode="G/通用格式">
          <cx:pt idx="0">0.085594474968941583</cx:pt>
          <cx:pt idx="1">0.078669869911166868</cx:pt>
          <cx:pt idx="2">0.063164535332803071</cx:pt>
          <cx:pt idx="3">0.057632660811681967</cx:pt>
          <cx:pt idx="4">0.055447180130890387</cx:pt>
          <cx:pt idx="5">0.041038508941434272</cx:pt>
          <cx:pt idx="6">0.032375769085451547</cx:pt>
          <cx:pt idx="7">0.030518727026850132</cx:pt>
          <cx:pt idx="8">0.029374390011042431</cx:pt>
          <cx:pt idx="9">0.028601793916803987</cx:pt>
          <cx:pt idx="10">0.028562200569172594</cx:pt>
          <cx:pt idx="11">0.028055305634110916</cx:pt>
          <cx:pt idx="12">0.025458042143515949</cx:pt>
          <cx:pt idx="13">0.023598025794684657</cx:pt>
          <cx:pt idx="14">0.023102463429364353</cx:pt>
          <cx:pt idx="15">0.022618600811756533</cx:pt>
          <cx:pt idx="16">0.022209195954607686</cx:pt>
          <cx:pt idx="17">0.021516514874855754</cx:pt>
          <cx:pt idx="18">0.018986122338498584</cx:pt>
          <cx:pt idx="19">0.018555258907994247</cx:pt>
          <cx:pt idx="20">0.016067083236404944</cx:pt>
          <cx:pt idx="21">0.015031559842077184</cx:pt>
          <cx:pt idx="22">0.01464273065645284</cx:pt>
          <cx:pt idx="23">0.014218685410211986</cx:pt>
          <cx:pt idx="24">0.012932217905144958</cx:pt>
          <cx:pt idx="25">0.012279270098882855</cx:pt>
          <cx:pt idx="26">0.012109828641691042</cx:pt>
          <cx:pt idx="27">0.011884849533761455</cx:pt>
          <cx:pt idx="28">0.010829704180323885</cx:pt>
          <cx:pt idx="29">0.010150444200815741</cx:pt>
          <cx:pt idx="30">0.0083456067449715829</cx:pt>
          <cx:pt idx="31">0.0078429064078924769</cx:pt>
          <cx:pt idx="32">0.0076096333795544098</cx:pt>
          <cx:pt idx="33">0.0064867777526854079</cx:pt>
          <cx:pt idx="34">0.0057139167452317412</cx:pt>
          <cx:pt idx="35">0.0050956741245607009</cx:pt>
          <cx:pt idx="36">0.004475964927636176</cx:pt>
          <cx:pt idx="37">0.003235359865129829</cx:pt>
          <cx:pt idx="38">0.0020189957247895855</cx:pt>
          <cx:pt idx="39">0.0017690298237163268</cx:pt>
          <cx:pt idx="40">0.0011921948017823559</cx:pt>
          <cx:pt idx="41">0.00099941493783082028</cx:pt>
          <cx:pt idx="42">0.00051026660689374467</cx:pt>
        </cx:lvl>
      </cx:numDim>
    </cx:data>
  </cx:chartData>
  <cx:chart>
    <cx:title pos="t" align="ctr" overlay="0">
      <cx:tx>
        <cx:txData>
          <cx:v>重要性排序图</cx:v>
        </cx:txData>
      </cx:tx>
      <cx:txPr>
        <a:bodyPr spcFirstLastPara="1" vertOverflow="ellipsis" horzOverflow="overflow" wrap="square" lIns="0" tIns="0" rIns="0" bIns="0" anchor="ctr" anchorCtr="1"/>
        <a:lstStyle/>
        <a:p>
          <a:pPr algn="ctr" rtl="0">
            <a:defRPr/>
          </a:pPr>
          <a:r>
            <a:rPr lang="zh-CN" altLang="en-US" sz="1100" b="0" i="0" u="none" strike="noStrike" baseline="0">
              <a:solidFill>
                <a:sysClr val="windowText" lastClr="000000">
                  <a:lumMod val="65000"/>
                  <a:lumOff val="35000"/>
                </a:sysClr>
              </a:solidFill>
              <a:latin typeface="宋体" panose="02010600030101010101" pitchFamily="2" charset="-122"/>
              <a:ea typeface="宋体" panose="02010600030101010101" pitchFamily="2" charset="-122"/>
            </a:rPr>
            <a:t>重要性排序图</a:t>
          </a:r>
        </a:p>
      </cx:txPr>
    </cx:title>
    <cx:plotArea>
      <cx:plotAreaRegion>
        <cx:series layoutId="clusteredColumn" uniqueId="{8B8079FD-12D5-4E87-ADAC-D99A1F54E30B}">
          <cx:tx>
            <cx:txData>
              <cx:f>'Sheet1 (2)'!$B$1</cx:f>
              <cx:v>重要性</cx:v>
            </cx:txData>
          </cx:tx>
          <cx:dataId val="0"/>
          <cx:layoutPr>
            <cx:aggregation/>
          </cx:layoutPr>
          <cx:axisId val="1"/>
        </cx:series>
        <cx:series layoutId="paretoLine" ownerIdx="0" uniqueId="{D01F3C40-D2F4-450F-B5AC-83C89FE43325}">
          <cx:axisId val="2"/>
        </cx:series>
      </cx:plotAreaRegion>
      <cx:axis id="0">
        <cx:catScaling gapWidth="0"/>
        <cx:tickLabels/>
      </cx:axis>
      <cx:axis id="1">
        <cx:valScaling/>
        <cx:majorGridlines/>
        <cx:tickLabels/>
      </cx:axis>
      <cx:axis id="2">
        <cx:valScaling max="1" min="0"/>
        <cx:units unit="percentage"/>
        <cx:tickLabels/>
        <cx:txPr>
          <a:bodyPr spcFirstLastPara="1" vertOverflow="ellipsis" horzOverflow="overflow" wrap="square" lIns="0" tIns="0" rIns="0" bIns="0" anchor="ctr" anchorCtr="1"/>
          <a:lstStyle/>
          <a:p>
            <a:pPr algn="ctr" rtl="0">
              <a:defRPr/>
            </a:pPr>
            <a:endParaRPr lang="zh-CN" altLang="en-US" sz="900" b="0" i="0" u="none" strike="noStrike" baseline="0">
              <a:solidFill>
                <a:sysClr val="windowText" lastClr="000000">
                  <a:lumMod val="65000"/>
                  <a:lumOff val="35000"/>
                </a:sysClr>
              </a:solidFill>
              <a:latin typeface="等线" panose="020F0502020204030204"/>
              <a:ea typeface="等线" panose="02010600030101010101" pitchFamily="2" charset="-122"/>
            </a:endParaRPr>
          </a:p>
        </cx:txPr>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withinLinear" id="17">
  <a:schemeClr val="accent4"/>
</cs:colorStyle>
</file>

<file path=word/charts/colors1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8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solidFill>
        <a:schemeClr val="lt1"/>
      </a:solidFill>
      <a:sp3d/>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2">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lumMod val="75000"/>
          </a:schemeClr>
        </a:solidFill>
      </a:ln>
    </cs:spPr>
  </cs:dataPoint>
  <cs:dataPoint3D>
    <cs:lnRef idx="0">
      <cs:styleClr val="auto"/>
    </cs:lnRef>
    <cs:fillRef idx="0">
      <cs:styleClr val="auto"/>
    </cs:fillRef>
    <cs:effectRef idx="0"/>
    <cs:fontRef idx="minor">
      <a:schemeClr val="tx1"/>
    </cs:fontRef>
    <cs:spPr>
      <a:solidFill>
        <a:schemeClr val="phClr"/>
      </a:solidFill>
      <a:ln>
        <a:solidFill>
          <a:schemeClr val="phClr">
            <a:lumMod val="75000"/>
          </a:schemeClr>
        </a:solidFill>
      </a:ln>
      <a:scene3d>
        <a:camera prst="orthographicFront"/>
        <a:lightRig rig="threePt" dir="t"/>
      </a:scene3d>
      <a:sp3d prstMaterial="translucentPowder"/>
    </cs:spPr>
  </cs:dataPoint3D>
  <cs:dataPointLine>
    <cs:lnRef idx="0">
      <cs:styleClr val="auto"/>
    </cs:lnRef>
    <cs:fillRef idx="0"/>
    <cs:effectRef idx="0"/>
    <cs:fontRef idx="minor">
      <a:schemeClr val="tx1"/>
    </cs:fontRef>
    <cs:spPr>
      <a:ln w="28575" cap="rnd">
        <a:solidFill>
          <a:schemeClr val="phClr">
            <a:alpha val="70000"/>
          </a:schemeClr>
        </a:solidFill>
        <a:round/>
      </a:ln>
    </cs:spPr>
  </cs:dataPointLine>
  <cs:dataPointMarker>
    <cs:lnRef idx="0">
      <cs:styleClr val="auto"/>
    </cs:lnRef>
    <cs:fillRef idx="0">
      <cs:styleClr val="auto"/>
    </cs:fillRef>
    <cs:effectRef idx="0"/>
    <cs:fontRef idx="minor">
      <a:schemeClr val="dk1"/>
    </cs:fontRef>
    <cs:spPr>
      <a:solidFill>
        <a:schemeClr val="phClr">
          <a:alpha val="70000"/>
        </a:schemeClr>
      </a:solidFill>
      <a:ln>
        <a:solidFill>
          <a:schemeClr val="phClr">
            <a:lumMod val="7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tx1"/>
    </cs:fontRef>
    <cs:spPr>
      <a:solidFill>
        <a:schemeClr val="lt1">
          <a:alpha val="27000"/>
        </a:schemeClr>
      </a:solidFill>
      <a:sp3d/>
    </cs:spPr>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0" kern="1200" cap="none" spc="5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tx1"/>
    </cs:fontRef>
    <cs:spPr>
      <a:sp3d/>
    </cs:spPr>
  </cs:wall>
</cs:chartStyle>
</file>

<file path=word/charts/style5.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384">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ln w="9525" cap="flat" cmpd="sng" algn="ctr">
        <a:solidFill>
          <a:schemeClr val="phClr">
            <a:alpha val="50000"/>
          </a:schemeClr>
        </a:solidFill>
        <a:round/>
      </a:ln>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cap="none" spc="2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D068CB-04A9-164A-852B-C4664A5A7422}" type="doc">
      <dgm:prSet loTypeId="urn:microsoft.com/office/officeart/2005/8/layout/cycle3" loCatId="" qsTypeId="urn:microsoft.com/office/officeart/2005/8/quickstyle/3d2" qsCatId="3D" csTypeId="urn:microsoft.com/office/officeart/2005/8/colors/accent6_1" csCatId="accent6" phldr="1"/>
      <dgm:spPr/>
      <dgm:t>
        <a:bodyPr/>
        <a:lstStyle/>
        <a:p>
          <a:endParaRPr lang="zh-CN" altLang="en-US"/>
        </a:p>
      </dgm:t>
    </dgm:pt>
    <dgm:pt modelId="{52B36C5B-0789-A740-984D-054F0F747112}">
      <dgm:prSet phldrT="[文本]" custT="1"/>
      <dgm:spPr/>
      <dgm:t>
        <a:bodyPr/>
        <a:lstStyle/>
        <a:p>
          <a:pPr algn="ctr"/>
          <a:r>
            <a:rPr lang="zh-CN" altLang="en-US" sz="1050" baseline="0">
              <a:latin typeface="Times New Roman" panose="02020603050405020304" pitchFamily="18" charset="0"/>
              <a:ea typeface="宋体" panose="02010600030101010101" pitchFamily="2" charset="-122"/>
            </a:rPr>
            <a:t>调查前期准备</a:t>
          </a:r>
          <a:endParaRPr lang="en-US" altLang="zh-CN" sz="1050" baseline="0">
            <a:latin typeface="Times New Roman" panose="02020603050405020304" pitchFamily="18" charset="0"/>
            <a:ea typeface="宋体" panose="02010600030101010101" pitchFamily="2" charset="-122"/>
          </a:endParaRPr>
        </a:p>
        <a:p>
          <a:pPr algn="ctr"/>
          <a:r>
            <a:rPr lang="en-US" altLang="zh-CN" sz="1050" baseline="0">
              <a:latin typeface="Times New Roman" panose="02020603050405020304" pitchFamily="18" charset="0"/>
              <a:ea typeface="宋体" panose="02010600030101010101" pitchFamily="2" charset="-122"/>
            </a:rPr>
            <a:t>5</a:t>
          </a:r>
          <a:r>
            <a:rPr lang="zh-CN" altLang="en-US" sz="1050" baseline="0">
              <a:latin typeface="Times New Roman" panose="02020603050405020304" pitchFamily="18" charset="0"/>
              <a:ea typeface="宋体" panose="02010600030101010101" pitchFamily="2" charset="-122"/>
            </a:rPr>
            <a:t>月</a:t>
          </a:r>
          <a:r>
            <a:rPr lang="en-US" altLang="zh-CN" sz="1050" baseline="0">
              <a:latin typeface="Times New Roman" panose="02020603050405020304" pitchFamily="18" charset="0"/>
              <a:ea typeface="宋体" panose="02010600030101010101" pitchFamily="2" charset="-122"/>
            </a:rPr>
            <a:t>10</a:t>
          </a:r>
          <a:r>
            <a:rPr lang="zh-CN" altLang="en-US" sz="1050" baseline="0">
              <a:latin typeface="Times New Roman" panose="02020603050405020304" pitchFamily="18" charset="0"/>
              <a:ea typeface="宋体" panose="02010600030101010101" pitchFamily="2" charset="-122"/>
            </a:rPr>
            <a:t>日</a:t>
          </a:r>
          <a:r>
            <a:rPr lang="en-US" altLang="zh-CN" sz="1050" baseline="0">
              <a:latin typeface="Times New Roman" panose="02020603050405020304" pitchFamily="18" charset="0"/>
              <a:ea typeface="宋体" panose="02010600030101010101" pitchFamily="2" charset="-122"/>
            </a:rPr>
            <a:t>-5</a:t>
          </a:r>
          <a:r>
            <a:rPr lang="zh-CN" altLang="en-US" sz="1050" baseline="0">
              <a:latin typeface="Times New Roman" panose="02020603050405020304" pitchFamily="18" charset="0"/>
              <a:ea typeface="宋体" panose="02010600030101010101" pitchFamily="2" charset="-122"/>
            </a:rPr>
            <a:t>月</a:t>
          </a:r>
          <a:r>
            <a:rPr lang="en-US" altLang="zh-CN" sz="1050" baseline="0">
              <a:latin typeface="Times New Roman" panose="02020603050405020304" pitchFamily="18" charset="0"/>
              <a:ea typeface="宋体" panose="02010600030101010101" pitchFamily="2" charset="-122"/>
            </a:rPr>
            <a:t>20</a:t>
          </a:r>
          <a:r>
            <a:rPr lang="zh-CN" altLang="en-US" sz="1050" baseline="0">
              <a:latin typeface="Times New Roman" panose="02020603050405020304" pitchFamily="18" charset="0"/>
              <a:ea typeface="宋体" panose="02010600030101010101" pitchFamily="2" charset="-122"/>
            </a:rPr>
            <a:t>日</a:t>
          </a:r>
          <a:endParaRPr lang="en-US" altLang="zh-CN" sz="1050" baseline="0">
            <a:latin typeface="Times New Roman" panose="02020603050405020304" pitchFamily="18" charset="0"/>
            <a:ea typeface="宋体" panose="02010600030101010101" pitchFamily="2" charset="-122"/>
          </a:endParaRPr>
        </a:p>
      </dgm:t>
    </dgm:pt>
    <dgm:pt modelId="{4E6F2B51-55A3-1846-9B92-6D54CF727930}" type="parTrans" cxnId="{650C9442-4133-9E44-9869-7046F00011F5}">
      <dgm:prSet/>
      <dgm:spPr/>
      <dgm:t>
        <a:bodyPr/>
        <a:lstStyle/>
        <a:p>
          <a:pPr algn="ctr"/>
          <a:endParaRPr lang="zh-CN" altLang="en-US" sz="1050" baseline="0">
            <a:latin typeface="Times New Roman" panose="02020603050405020304" pitchFamily="18" charset="0"/>
            <a:ea typeface="宋体" panose="02010600030101010101" pitchFamily="2" charset="-122"/>
          </a:endParaRPr>
        </a:p>
      </dgm:t>
    </dgm:pt>
    <dgm:pt modelId="{8BEB956E-561D-5E4B-9E97-4DA0CE587600}" type="sibTrans" cxnId="{650C9442-4133-9E44-9869-7046F00011F5}">
      <dgm:prSet/>
      <dgm:spPr/>
      <dgm:t>
        <a:bodyPr/>
        <a:lstStyle/>
        <a:p>
          <a:pPr algn="ctr"/>
          <a:endParaRPr lang="zh-CN" altLang="en-US" sz="1050" baseline="0">
            <a:latin typeface="Times New Roman" panose="02020603050405020304" pitchFamily="18" charset="0"/>
            <a:ea typeface="宋体" panose="02010600030101010101" pitchFamily="2" charset="-122"/>
          </a:endParaRPr>
        </a:p>
      </dgm:t>
    </dgm:pt>
    <dgm:pt modelId="{BEBE0EE3-D9F2-0142-812B-9201BA969097}">
      <dgm:prSet phldrT="[文本]" custT="1"/>
      <dgm:spPr/>
      <dgm:t>
        <a:bodyPr/>
        <a:lstStyle/>
        <a:p>
          <a:pPr algn="ctr"/>
          <a:r>
            <a:rPr lang="zh-CN" altLang="en-US" sz="1050" baseline="0">
              <a:latin typeface="Times New Roman" panose="02020603050405020304" pitchFamily="18" charset="0"/>
              <a:ea typeface="宋体" panose="02010600030101010101" pitchFamily="2" charset="-122"/>
            </a:rPr>
            <a:t>预调查</a:t>
          </a:r>
          <a:endParaRPr lang="en-US" altLang="zh-CN" sz="1050" baseline="0">
            <a:latin typeface="Times New Roman" panose="02020603050405020304" pitchFamily="18" charset="0"/>
            <a:ea typeface="宋体" panose="02010600030101010101" pitchFamily="2" charset="-122"/>
          </a:endParaRPr>
        </a:p>
        <a:p>
          <a:pPr algn="ctr"/>
          <a:r>
            <a:rPr lang="en-US" altLang="zh-CN" sz="1050" baseline="0">
              <a:latin typeface="Times New Roman" panose="02020603050405020304" pitchFamily="18" charset="0"/>
              <a:ea typeface="宋体" panose="02010600030101010101" pitchFamily="2" charset="-122"/>
            </a:rPr>
            <a:t>5</a:t>
          </a:r>
          <a:r>
            <a:rPr lang="zh-CN" altLang="en-US" sz="1050" baseline="0">
              <a:latin typeface="Times New Roman" panose="02020603050405020304" pitchFamily="18" charset="0"/>
              <a:ea typeface="宋体" panose="02010600030101010101" pitchFamily="2" charset="-122"/>
            </a:rPr>
            <a:t>月</a:t>
          </a:r>
          <a:r>
            <a:rPr lang="en-US" altLang="zh-CN" sz="1050" baseline="0">
              <a:latin typeface="Times New Roman" panose="02020603050405020304" pitchFamily="18" charset="0"/>
              <a:ea typeface="宋体" panose="02010600030101010101" pitchFamily="2" charset="-122"/>
            </a:rPr>
            <a:t>21</a:t>
          </a:r>
          <a:r>
            <a:rPr lang="zh-CN" altLang="en-US" sz="1050" baseline="0">
              <a:latin typeface="Times New Roman" panose="02020603050405020304" pitchFamily="18" charset="0"/>
              <a:ea typeface="宋体" panose="02010600030101010101" pitchFamily="2" charset="-122"/>
            </a:rPr>
            <a:t>日</a:t>
          </a:r>
          <a:r>
            <a:rPr lang="en-US" altLang="zh-CN" sz="1050" baseline="0">
              <a:latin typeface="Times New Roman" panose="02020603050405020304" pitchFamily="18" charset="0"/>
              <a:ea typeface="宋体" panose="02010600030101010101" pitchFamily="2" charset="-122"/>
            </a:rPr>
            <a:t>-5</a:t>
          </a:r>
          <a:r>
            <a:rPr lang="zh-CN" altLang="en-US" sz="1050" baseline="0">
              <a:latin typeface="Times New Roman" panose="02020603050405020304" pitchFamily="18" charset="0"/>
              <a:ea typeface="宋体" panose="02010600030101010101" pitchFamily="2" charset="-122"/>
            </a:rPr>
            <a:t>月</a:t>
          </a:r>
          <a:r>
            <a:rPr lang="en-US" altLang="zh-CN" sz="1050" baseline="0">
              <a:latin typeface="Times New Roman" panose="02020603050405020304" pitchFamily="18" charset="0"/>
              <a:ea typeface="宋体" panose="02010600030101010101" pitchFamily="2" charset="-122"/>
            </a:rPr>
            <a:t>31</a:t>
          </a:r>
          <a:r>
            <a:rPr lang="zh-CN" altLang="en-US" sz="1050" baseline="0">
              <a:latin typeface="Times New Roman" panose="02020603050405020304" pitchFamily="18" charset="0"/>
              <a:ea typeface="宋体" panose="02010600030101010101" pitchFamily="2" charset="-122"/>
            </a:rPr>
            <a:t>日</a:t>
          </a:r>
        </a:p>
      </dgm:t>
    </dgm:pt>
    <dgm:pt modelId="{0957A4A7-BA8B-6244-903E-5927220C2995}" type="parTrans" cxnId="{6972E6F9-8DFA-844F-957E-B19BFDED6599}">
      <dgm:prSet/>
      <dgm:spPr/>
      <dgm:t>
        <a:bodyPr/>
        <a:lstStyle/>
        <a:p>
          <a:pPr algn="ctr"/>
          <a:endParaRPr lang="zh-CN" altLang="en-US" sz="1050" baseline="0">
            <a:latin typeface="Times New Roman" panose="02020603050405020304" pitchFamily="18" charset="0"/>
            <a:ea typeface="宋体" panose="02010600030101010101" pitchFamily="2" charset="-122"/>
          </a:endParaRPr>
        </a:p>
      </dgm:t>
    </dgm:pt>
    <dgm:pt modelId="{971F4426-F8C8-144B-8CA0-6145393DE74D}" type="sibTrans" cxnId="{6972E6F9-8DFA-844F-957E-B19BFDED6599}">
      <dgm:prSet/>
      <dgm:spPr/>
      <dgm:t>
        <a:bodyPr/>
        <a:lstStyle/>
        <a:p>
          <a:pPr algn="ctr"/>
          <a:endParaRPr lang="zh-CN" altLang="en-US" sz="1050" baseline="0">
            <a:latin typeface="Times New Roman" panose="02020603050405020304" pitchFamily="18" charset="0"/>
            <a:ea typeface="宋体" panose="02010600030101010101" pitchFamily="2" charset="-122"/>
          </a:endParaRPr>
        </a:p>
      </dgm:t>
    </dgm:pt>
    <dgm:pt modelId="{2140D91D-1016-9E40-896C-CF1A1F6BD326}">
      <dgm:prSet phldrT="[文本]" custT="1"/>
      <dgm:spPr/>
      <dgm:t>
        <a:bodyPr/>
        <a:lstStyle/>
        <a:p>
          <a:pPr algn="ctr"/>
          <a:r>
            <a:rPr lang="zh-CN" altLang="en-US" sz="1050" baseline="0">
              <a:latin typeface="Times New Roman" panose="02020603050405020304" pitchFamily="18" charset="0"/>
              <a:ea typeface="宋体" panose="02010600030101010101" pitchFamily="2" charset="-122"/>
            </a:rPr>
            <a:t>正式调查</a:t>
          </a:r>
          <a:endParaRPr lang="en-US" altLang="zh-CN" sz="1050" baseline="0">
            <a:latin typeface="Times New Roman" panose="02020603050405020304" pitchFamily="18" charset="0"/>
            <a:ea typeface="宋体" panose="02010600030101010101" pitchFamily="2" charset="-122"/>
          </a:endParaRPr>
        </a:p>
        <a:p>
          <a:pPr algn="ctr"/>
          <a:r>
            <a:rPr lang="en-US" altLang="zh-CN" sz="1050" baseline="0">
              <a:latin typeface="Times New Roman" panose="02020603050405020304" pitchFamily="18" charset="0"/>
              <a:ea typeface="宋体" panose="02010600030101010101" pitchFamily="2" charset="-122"/>
            </a:rPr>
            <a:t>6</a:t>
          </a:r>
          <a:r>
            <a:rPr lang="zh-CN" altLang="en-US" sz="1050" baseline="0">
              <a:latin typeface="Times New Roman" panose="02020603050405020304" pitchFamily="18" charset="0"/>
              <a:ea typeface="宋体" panose="02010600030101010101" pitchFamily="2" charset="-122"/>
            </a:rPr>
            <a:t>月</a:t>
          </a:r>
          <a:r>
            <a:rPr lang="en-US" altLang="zh-CN" sz="1050" baseline="0">
              <a:latin typeface="Times New Roman" panose="02020603050405020304" pitchFamily="18" charset="0"/>
              <a:ea typeface="宋体" panose="02010600030101010101" pitchFamily="2" charset="-122"/>
            </a:rPr>
            <a:t>1</a:t>
          </a:r>
          <a:r>
            <a:rPr lang="zh-CN" altLang="en-US" sz="1050" baseline="0">
              <a:latin typeface="Times New Roman" panose="02020603050405020304" pitchFamily="18" charset="0"/>
              <a:ea typeface="宋体" panose="02010600030101010101" pitchFamily="2" charset="-122"/>
            </a:rPr>
            <a:t>日</a:t>
          </a:r>
          <a:r>
            <a:rPr lang="en-US" altLang="zh-CN" sz="1050" baseline="0">
              <a:latin typeface="Times New Roman" panose="02020603050405020304" pitchFamily="18" charset="0"/>
              <a:ea typeface="宋体" panose="02010600030101010101" pitchFamily="2" charset="-122"/>
            </a:rPr>
            <a:t>-6</a:t>
          </a:r>
          <a:r>
            <a:rPr lang="zh-CN" altLang="en-US" sz="1050" baseline="0">
              <a:latin typeface="Times New Roman" panose="02020603050405020304" pitchFamily="18" charset="0"/>
              <a:ea typeface="宋体" panose="02010600030101010101" pitchFamily="2" charset="-122"/>
            </a:rPr>
            <a:t>月</a:t>
          </a:r>
          <a:r>
            <a:rPr lang="en-US" altLang="zh-CN" sz="1050" baseline="0">
              <a:latin typeface="Times New Roman" panose="02020603050405020304" pitchFamily="18" charset="0"/>
              <a:ea typeface="宋体" panose="02010600030101010101" pitchFamily="2" charset="-122"/>
            </a:rPr>
            <a:t>12</a:t>
          </a:r>
          <a:r>
            <a:rPr lang="zh-CN" altLang="en-US" sz="1050" baseline="0">
              <a:latin typeface="Times New Roman" panose="02020603050405020304" pitchFamily="18" charset="0"/>
              <a:ea typeface="宋体" panose="02010600030101010101" pitchFamily="2" charset="-122"/>
            </a:rPr>
            <a:t>日</a:t>
          </a:r>
        </a:p>
      </dgm:t>
    </dgm:pt>
    <dgm:pt modelId="{550FC56B-19D3-9246-9BD5-500C61A6BB53}" type="parTrans" cxnId="{0CFF31AE-02F9-0E4B-B43E-ECC5D4DF22DA}">
      <dgm:prSet/>
      <dgm:spPr/>
      <dgm:t>
        <a:bodyPr/>
        <a:lstStyle/>
        <a:p>
          <a:pPr algn="ctr"/>
          <a:endParaRPr lang="zh-CN" altLang="en-US" sz="1050" baseline="0">
            <a:latin typeface="Times New Roman" panose="02020603050405020304" pitchFamily="18" charset="0"/>
            <a:ea typeface="宋体" panose="02010600030101010101" pitchFamily="2" charset="-122"/>
          </a:endParaRPr>
        </a:p>
      </dgm:t>
    </dgm:pt>
    <dgm:pt modelId="{05C0947E-4778-F84B-B80B-A0D440724C01}" type="sibTrans" cxnId="{0CFF31AE-02F9-0E4B-B43E-ECC5D4DF22DA}">
      <dgm:prSet/>
      <dgm:spPr/>
      <dgm:t>
        <a:bodyPr/>
        <a:lstStyle/>
        <a:p>
          <a:pPr algn="ctr"/>
          <a:endParaRPr lang="zh-CN" altLang="en-US" sz="1050" baseline="0">
            <a:latin typeface="Times New Roman" panose="02020603050405020304" pitchFamily="18" charset="0"/>
            <a:ea typeface="宋体" panose="02010600030101010101" pitchFamily="2" charset="-122"/>
          </a:endParaRPr>
        </a:p>
      </dgm:t>
    </dgm:pt>
    <dgm:pt modelId="{0BE45479-AC38-AB4F-9EA3-7AC9C434668F}">
      <dgm:prSet phldrT="[文本]" custT="1"/>
      <dgm:spPr/>
      <dgm:t>
        <a:bodyPr/>
        <a:lstStyle/>
        <a:p>
          <a:pPr algn="ctr"/>
          <a:r>
            <a:rPr lang="zh-CN" altLang="en-US" sz="1050" baseline="0">
              <a:latin typeface="Times New Roman" panose="02020603050405020304" pitchFamily="18" charset="0"/>
              <a:ea typeface="宋体" panose="02010600030101010101" pitchFamily="2" charset="-122"/>
            </a:rPr>
            <a:t>数据处理、分析，撰写报告</a:t>
          </a:r>
          <a:endParaRPr lang="en-US" altLang="zh-CN" sz="1050" baseline="0">
            <a:latin typeface="Times New Roman" panose="02020603050405020304" pitchFamily="18" charset="0"/>
            <a:ea typeface="宋体" panose="02010600030101010101" pitchFamily="2" charset="-122"/>
          </a:endParaRPr>
        </a:p>
        <a:p>
          <a:pPr algn="ctr"/>
          <a:r>
            <a:rPr lang="en-US" altLang="zh-CN" sz="1050" baseline="0">
              <a:latin typeface="Times New Roman" panose="02020603050405020304" pitchFamily="18" charset="0"/>
              <a:ea typeface="宋体" panose="02010600030101010101" pitchFamily="2" charset="-122"/>
            </a:rPr>
            <a:t>6</a:t>
          </a:r>
          <a:r>
            <a:rPr lang="zh-CN" altLang="en-US" sz="1050" baseline="0">
              <a:latin typeface="Times New Roman" panose="02020603050405020304" pitchFamily="18" charset="0"/>
              <a:ea typeface="宋体" panose="02010600030101010101" pitchFamily="2" charset="-122"/>
            </a:rPr>
            <a:t>月</a:t>
          </a:r>
          <a:r>
            <a:rPr lang="en-US" altLang="zh-CN" sz="1050" baseline="0">
              <a:latin typeface="Times New Roman" panose="02020603050405020304" pitchFamily="18" charset="0"/>
              <a:ea typeface="宋体" panose="02010600030101010101" pitchFamily="2" charset="-122"/>
            </a:rPr>
            <a:t>13</a:t>
          </a:r>
          <a:r>
            <a:rPr lang="zh-CN" altLang="en-US" sz="1050" baseline="0">
              <a:latin typeface="Times New Roman" panose="02020603050405020304" pitchFamily="18" charset="0"/>
              <a:ea typeface="宋体" panose="02010600030101010101" pitchFamily="2" charset="-122"/>
            </a:rPr>
            <a:t>日</a:t>
          </a:r>
          <a:r>
            <a:rPr lang="en-US" altLang="zh-CN" sz="1050" baseline="0">
              <a:latin typeface="Times New Roman" panose="02020603050405020304" pitchFamily="18" charset="0"/>
              <a:ea typeface="宋体" panose="02010600030101010101" pitchFamily="2" charset="-122"/>
            </a:rPr>
            <a:t>-6</a:t>
          </a:r>
          <a:r>
            <a:rPr lang="zh-CN" altLang="en-US" sz="1050" baseline="0">
              <a:latin typeface="Times New Roman" panose="02020603050405020304" pitchFamily="18" charset="0"/>
              <a:ea typeface="宋体" panose="02010600030101010101" pitchFamily="2" charset="-122"/>
            </a:rPr>
            <a:t>月</a:t>
          </a:r>
          <a:r>
            <a:rPr lang="en-US" altLang="zh-CN" sz="1050" baseline="0">
              <a:latin typeface="Times New Roman" panose="02020603050405020304" pitchFamily="18" charset="0"/>
              <a:ea typeface="宋体" panose="02010600030101010101" pitchFamily="2" charset="-122"/>
            </a:rPr>
            <a:t>20</a:t>
          </a:r>
          <a:r>
            <a:rPr lang="zh-CN" altLang="en-US" sz="1050" baseline="0">
              <a:latin typeface="Times New Roman" panose="02020603050405020304" pitchFamily="18" charset="0"/>
              <a:ea typeface="宋体" panose="02010600030101010101" pitchFamily="2" charset="-122"/>
            </a:rPr>
            <a:t>日</a:t>
          </a:r>
        </a:p>
      </dgm:t>
    </dgm:pt>
    <dgm:pt modelId="{C11BA21D-AEB0-6144-AC29-58926AD3A41A}" type="parTrans" cxnId="{CC151B21-5863-7A46-BB2D-12549895DA72}">
      <dgm:prSet/>
      <dgm:spPr/>
      <dgm:t>
        <a:bodyPr/>
        <a:lstStyle/>
        <a:p>
          <a:pPr algn="ctr"/>
          <a:endParaRPr lang="zh-CN" altLang="en-US" sz="1050" baseline="0">
            <a:latin typeface="Times New Roman" panose="02020603050405020304" pitchFamily="18" charset="0"/>
            <a:ea typeface="宋体" panose="02010600030101010101" pitchFamily="2" charset="-122"/>
          </a:endParaRPr>
        </a:p>
      </dgm:t>
    </dgm:pt>
    <dgm:pt modelId="{719C6C9A-CC06-0F4F-B638-929E53BA17B2}" type="sibTrans" cxnId="{CC151B21-5863-7A46-BB2D-12549895DA72}">
      <dgm:prSet/>
      <dgm:spPr/>
      <dgm:t>
        <a:bodyPr/>
        <a:lstStyle/>
        <a:p>
          <a:pPr algn="ctr"/>
          <a:endParaRPr lang="zh-CN" altLang="en-US" sz="1050" baseline="0">
            <a:latin typeface="Times New Roman" panose="02020603050405020304" pitchFamily="18" charset="0"/>
            <a:ea typeface="宋体" panose="02010600030101010101" pitchFamily="2" charset="-122"/>
          </a:endParaRPr>
        </a:p>
      </dgm:t>
    </dgm:pt>
    <dgm:pt modelId="{47BA873E-BE73-5149-8379-FBE8A3219088}">
      <dgm:prSet phldrT="[文本]" custT="1"/>
      <dgm:spPr/>
      <dgm:t>
        <a:bodyPr/>
        <a:lstStyle/>
        <a:p>
          <a:pPr algn="ctr"/>
          <a:r>
            <a:rPr lang="zh-CN" altLang="en-US" sz="1050" baseline="0">
              <a:latin typeface="Times New Roman" panose="02020603050405020304" pitchFamily="18" charset="0"/>
              <a:ea typeface="宋体" panose="02010600030101010101" pitchFamily="2" charset="-122"/>
            </a:rPr>
            <a:t>修改、完善报告</a:t>
          </a:r>
          <a:endParaRPr lang="en-US" altLang="zh-CN" sz="1050" baseline="0">
            <a:latin typeface="Times New Roman" panose="02020603050405020304" pitchFamily="18" charset="0"/>
            <a:ea typeface="宋体" panose="02010600030101010101" pitchFamily="2" charset="-122"/>
          </a:endParaRPr>
        </a:p>
        <a:p>
          <a:pPr algn="ctr"/>
          <a:r>
            <a:rPr lang="en-US" altLang="zh-CN" sz="1050" baseline="0">
              <a:latin typeface="Times New Roman" panose="02020603050405020304" pitchFamily="18" charset="0"/>
              <a:ea typeface="宋体" panose="02010600030101010101" pitchFamily="2" charset="-122"/>
            </a:rPr>
            <a:t>6</a:t>
          </a:r>
          <a:r>
            <a:rPr lang="zh-CN" altLang="en-US" sz="1050" baseline="0">
              <a:latin typeface="Times New Roman" panose="02020603050405020304" pitchFamily="18" charset="0"/>
              <a:ea typeface="宋体" panose="02010600030101010101" pitchFamily="2" charset="-122"/>
            </a:rPr>
            <a:t>月</a:t>
          </a:r>
          <a:r>
            <a:rPr lang="en-US" altLang="zh-CN" sz="1050" baseline="0">
              <a:latin typeface="Times New Roman" panose="02020603050405020304" pitchFamily="18" charset="0"/>
              <a:ea typeface="宋体" panose="02010600030101010101" pitchFamily="2" charset="-122"/>
            </a:rPr>
            <a:t>21</a:t>
          </a:r>
          <a:r>
            <a:rPr lang="zh-CN" altLang="en-US" sz="1050" baseline="0">
              <a:latin typeface="Times New Roman" panose="02020603050405020304" pitchFamily="18" charset="0"/>
              <a:ea typeface="宋体" panose="02010600030101010101" pitchFamily="2" charset="-122"/>
            </a:rPr>
            <a:t>日</a:t>
          </a:r>
          <a:r>
            <a:rPr lang="en-US" altLang="zh-CN" sz="1050" baseline="0">
              <a:latin typeface="Times New Roman" panose="02020603050405020304" pitchFamily="18" charset="0"/>
              <a:ea typeface="宋体" panose="02010600030101010101" pitchFamily="2" charset="-122"/>
            </a:rPr>
            <a:t>-6</a:t>
          </a:r>
          <a:r>
            <a:rPr lang="zh-CN" altLang="en-US" sz="1050" baseline="0">
              <a:latin typeface="Times New Roman" panose="02020603050405020304" pitchFamily="18" charset="0"/>
              <a:ea typeface="宋体" panose="02010600030101010101" pitchFamily="2" charset="-122"/>
            </a:rPr>
            <a:t>月</a:t>
          </a:r>
          <a:r>
            <a:rPr lang="en-US" altLang="zh-CN" sz="1050" baseline="0">
              <a:latin typeface="Times New Roman" panose="02020603050405020304" pitchFamily="18" charset="0"/>
              <a:ea typeface="宋体" panose="02010600030101010101" pitchFamily="2" charset="-122"/>
            </a:rPr>
            <a:t>29</a:t>
          </a:r>
          <a:r>
            <a:rPr lang="zh-CN" altLang="en-US" sz="1050" baseline="0">
              <a:latin typeface="Times New Roman" panose="02020603050405020304" pitchFamily="18" charset="0"/>
              <a:ea typeface="宋体" panose="02010600030101010101" pitchFamily="2" charset="-122"/>
            </a:rPr>
            <a:t>日</a:t>
          </a:r>
        </a:p>
      </dgm:t>
    </dgm:pt>
    <dgm:pt modelId="{544A6F11-E418-814B-A1FB-85312767C1E8}" type="parTrans" cxnId="{3931F4E0-0820-C74B-82F9-79768FCA691A}">
      <dgm:prSet/>
      <dgm:spPr/>
      <dgm:t>
        <a:bodyPr/>
        <a:lstStyle/>
        <a:p>
          <a:pPr algn="ctr"/>
          <a:endParaRPr lang="zh-CN" altLang="en-US" sz="1050" baseline="0">
            <a:latin typeface="Times New Roman" panose="02020603050405020304" pitchFamily="18" charset="0"/>
            <a:ea typeface="宋体" panose="02010600030101010101" pitchFamily="2" charset="-122"/>
          </a:endParaRPr>
        </a:p>
      </dgm:t>
    </dgm:pt>
    <dgm:pt modelId="{937F348B-5068-E240-9EA6-F3F278819C47}" type="sibTrans" cxnId="{3931F4E0-0820-C74B-82F9-79768FCA691A}">
      <dgm:prSet/>
      <dgm:spPr/>
      <dgm:t>
        <a:bodyPr/>
        <a:lstStyle/>
        <a:p>
          <a:pPr algn="ctr"/>
          <a:endParaRPr lang="zh-CN" altLang="en-US" sz="1050" baseline="0">
            <a:latin typeface="Times New Roman" panose="02020603050405020304" pitchFamily="18" charset="0"/>
            <a:ea typeface="宋体" panose="02010600030101010101" pitchFamily="2" charset="-122"/>
          </a:endParaRPr>
        </a:p>
      </dgm:t>
    </dgm:pt>
    <dgm:pt modelId="{8A21D9CF-9590-BB4E-8E63-A603EA095EE7}" type="pres">
      <dgm:prSet presAssocID="{4FD068CB-04A9-164A-852B-C4664A5A7422}" presName="Name0" presStyleCnt="0">
        <dgm:presLayoutVars>
          <dgm:dir/>
          <dgm:resizeHandles val="exact"/>
        </dgm:presLayoutVars>
      </dgm:prSet>
      <dgm:spPr/>
    </dgm:pt>
    <dgm:pt modelId="{EE5B42E1-AE4E-2844-91CF-18BBD8378250}" type="pres">
      <dgm:prSet presAssocID="{4FD068CB-04A9-164A-852B-C4664A5A7422}" presName="cycle" presStyleCnt="0"/>
      <dgm:spPr/>
    </dgm:pt>
    <dgm:pt modelId="{2E09996A-70F6-6C47-90ED-266010BCC1A9}" type="pres">
      <dgm:prSet presAssocID="{52B36C5B-0789-A740-984D-054F0F747112}" presName="nodeFirstNode" presStyleLbl="node1" presStyleIdx="0" presStyleCnt="5">
        <dgm:presLayoutVars>
          <dgm:bulletEnabled val="1"/>
        </dgm:presLayoutVars>
      </dgm:prSet>
      <dgm:spPr/>
    </dgm:pt>
    <dgm:pt modelId="{ED5CE589-1950-994A-977F-F96CF16DC95F}" type="pres">
      <dgm:prSet presAssocID="{8BEB956E-561D-5E4B-9E97-4DA0CE587600}" presName="sibTransFirstNode" presStyleLbl="bgShp" presStyleIdx="0" presStyleCnt="1"/>
      <dgm:spPr/>
    </dgm:pt>
    <dgm:pt modelId="{A46E0B82-7FBF-7F4B-BC9B-E4448F765E65}" type="pres">
      <dgm:prSet presAssocID="{BEBE0EE3-D9F2-0142-812B-9201BA969097}" presName="nodeFollowingNodes" presStyleLbl="node1" presStyleIdx="1" presStyleCnt="5">
        <dgm:presLayoutVars>
          <dgm:bulletEnabled val="1"/>
        </dgm:presLayoutVars>
      </dgm:prSet>
      <dgm:spPr/>
    </dgm:pt>
    <dgm:pt modelId="{ACE92015-104B-2844-9CF8-ECCFFA66323E}" type="pres">
      <dgm:prSet presAssocID="{2140D91D-1016-9E40-896C-CF1A1F6BD326}" presName="nodeFollowingNodes" presStyleLbl="node1" presStyleIdx="2" presStyleCnt="5">
        <dgm:presLayoutVars>
          <dgm:bulletEnabled val="1"/>
        </dgm:presLayoutVars>
      </dgm:prSet>
      <dgm:spPr/>
    </dgm:pt>
    <dgm:pt modelId="{55477043-C8EB-AA40-B709-4F9A2DA5DAED}" type="pres">
      <dgm:prSet presAssocID="{0BE45479-AC38-AB4F-9EA3-7AC9C434668F}" presName="nodeFollowingNodes" presStyleLbl="node1" presStyleIdx="3" presStyleCnt="5">
        <dgm:presLayoutVars>
          <dgm:bulletEnabled val="1"/>
        </dgm:presLayoutVars>
      </dgm:prSet>
      <dgm:spPr/>
    </dgm:pt>
    <dgm:pt modelId="{46B4C8C3-4D43-754F-8288-AA0AE595AC44}" type="pres">
      <dgm:prSet presAssocID="{47BA873E-BE73-5149-8379-FBE8A3219088}" presName="nodeFollowingNodes" presStyleLbl="node1" presStyleIdx="4" presStyleCnt="5">
        <dgm:presLayoutVars>
          <dgm:bulletEnabled val="1"/>
        </dgm:presLayoutVars>
      </dgm:prSet>
      <dgm:spPr/>
    </dgm:pt>
  </dgm:ptLst>
  <dgm:cxnLst>
    <dgm:cxn modelId="{C0FAB013-B680-3541-A395-DA89D7566FF2}" type="presOf" srcId="{4FD068CB-04A9-164A-852B-C4664A5A7422}" destId="{8A21D9CF-9590-BB4E-8E63-A603EA095EE7}" srcOrd="0" destOrd="0" presId="urn:microsoft.com/office/officeart/2005/8/layout/cycle3"/>
    <dgm:cxn modelId="{CC151B21-5863-7A46-BB2D-12549895DA72}" srcId="{4FD068CB-04A9-164A-852B-C4664A5A7422}" destId="{0BE45479-AC38-AB4F-9EA3-7AC9C434668F}" srcOrd="3" destOrd="0" parTransId="{C11BA21D-AEB0-6144-AC29-58926AD3A41A}" sibTransId="{719C6C9A-CC06-0F4F-B638-929E53BA17B2}"/>
    <dgm:cxn modelId="{DC3C0022-E42E-7D4E-BAE6-1D3C58F344B6}" type="presOf" srcId="{8BEB956E-561D-5E4B-9E97-4DA0CE587600}" destId="{ED5CE589-1950-994A-977F-F96CF16DC95F}" srcOrd="0" destOrd="0" presId="urn:microsoft.com/office/officeart/2005/8/layout/cycle3"/>
    <dgm:cxn modelId="{9BAD5836-6505-9147-8CF1-EC8A98940DFD}" type="presOf" srcId="{2140D91D-1016-9E40-896C-CF1A1F6BD326}" destId="{ACE92015-104B-2844-9CF8-ECCFFA66323E}" srcOrd="0" destOrd="0" presId="urn:microsoft.com/office/officeart/2005/8/layout/cycle3"/>
    <dgm:cxn modelId="{650C9442-4133-9E44-9869-7046F00011F5}" srcId="{4FD068CB-04A9-164A-852B-C4664A5A7422}" destId="{52B36C5B-0789-A740-984D-054F0F747112}" srcOrd="0" destOrd="0" parTransId="{4E6F2B51-55A3-1846-9B92-6D54CF727930}" sibTransId="{8BEB956E-561D-5E4B-9E97-4DA0CE587600}"/>
    <dgm:cxn modelId="{D89B1A63-F793-0E40-A782-E1FA14BF89EA}" type="presOf" srcId="{52B36C5B-0789-A740-984D-054F0F747112}" destId="{2E09996A-70F6-6C47-90ED-266010BCC1A9}" srcOrd="0" destOrd="0" presId="urn:microsoft.com/office/officeart/2005/8/layout/cycle3"/>
    <dgm:cxn modelId="{6DE742AD-DC57-2842-99E8-2A44A39D7F06}" type="presOf" srcId="{BEBE0EE3-D9F2-0142-812B-9201BA969097}" destId="{A46E0B82-7FBF-7F4B-BC9B-E4448F765E65}" srcOrd="0" destOrd="0" presId="urn:microsoft.com/office/officeart/2005/8/layout/cycle3"/>
    <dgm:cxn modelId="{0CFF31AE-02F9-0E4B-B43E-ECC5D4DF22DA}" srcId="{4FD068CB-04A9-164A-852B-C4664A5A7422}" destId="{2140D91D-1016-9E40-896C-CF1A1F6BD326}" srcOrd="2" destOrd="0" parTransId="{550FC56B-19D3-9246-9BD5-500C61A6BB53}" sibTransId="{05C0947E-4778-F84B-B80B-A0D440724C01}"/>
    <dgm:cxn modelId="{A11F44B5-D962-294E-B7D7-96C72084845E}" type="presOf" srcId="{47BA873E-BE73-5149-8379-FBE8A3219088}" destId="{46B4C8C3-4D43-754F-8288-AA0AE595AC44}" srcOrd="0" destOrd="0" presId="urn:microsoft.com/office/officeart/2005/8/layout/cycle3"/>
    <dgm:cxn modelId="{E4AA59B6-3128-BB44-B405-D6E81BCB16EC}" type="presOf" srcId="{0BE45479-AC38-AB4F-9EA3-7AC9C434668F}" destId="{55477043-C8EB-AA40-B709-4F9A2DA5DAED}" srcOrd="0" destOrd="0" presId="urn:microsoft.com/office/officeart/2005/8/layout/cycle3"/>
    <dgm:cxn modelId="{3931F4E0-0820-C74B-82F9-79768FCA691A}" srcId="{4FD068CB-04A9-164A-852B-C4664A5A7422}" destId="{47BA873E-BE73-5149-8379-FBE8A3219088}" srcOrd="4" destOrd="0" parTransId="{544A6F11-E418-814B-A1FB-85312767C1E8}" sibTransId="{937F348B-5068-E240-9EA6-F3F278819C47}"/>
    <dgm:cxn modelId="{6972E6F9-8DFA-844F-957E-B19BFDED6599}" srcId="{4FD068CB-04A9-164A-852B-C4664A5A7422}" destId="{BEBE0EE3-D9F2-0142-812B-9201BA969097}" srcOrd="1" destOrd="0" parTransId="{0957A4A7-BA8B-6244-903E-5927220C2995}" sibTransId="{971F4426-F8C8-144B-8CA0-6145393DE74D}"/>
    <dgm:cxn modelId="{85EBDB9D-977F-4943-B027-0B793A20B53C}" type="presParOf" srcId="{8A21D9CF-9590-BB4E-8E63-A603EA095EE7}" destId="{EE5B42E1-AE4E-2844-91CF-18BBD8378250}" srcOrd="0" destOrd="0" presId="urn:microsoft.com/office/officeart/2005/8/layout/cycle3"/>
    <dgm:cxn modelId="{5ADDAB5D-D85D-F140-A8A8-727D70D67B0F}" type="presParOf" srcId="{EE5B42E1-AE4E-2844-91CF-18BBD8378250}" destId="{2E09996A-70F6-6C47-90ED-266010BCC1A9}" srcOrd="0" destOrd="0" presId="urn:microsoft.com/office/officeart/2005/8/layout/cycle3"/>
    <dgm:cxn modelId="{35AC9AD9-3F3B-0C4E-8014-7F24E8EBA9B3}" type="presParOf" srcId="{EE5B42E1-AE4E-2844-91CF-18BBD8378250}" destId="{ED5CE589-1950-994A-977F-F96CF16DC95F}" srcOrd="1" destOrd="0" presId="urn:microsoft.com/office/officeart/2005/8/layout/cycle3"/>
    <dgm:cxn modelId="{D7D8B9BA-3905-9C43-8F59-E2A36B786412}" type="presParOf" srcId="{EE5B42E1-AE4E-2844-91CF-18BBD8378250}" destId="{A46E0B82-7FBF-7F4B-BC9B-E4448F765E65}" srcOrd="2" destOrd="0" presId="urn:microsoft.com/office/officeart/2005/8/layout/cycle3"/>
    <dgm:cxn modelId="{9D7DFE7F-C6DF-5945-8060-11153FAD88F5}" type="presParOf" srcId="{EE5B42E1-AE4E-2844-91CF-18BBD8378250}" destId="{ACE92015-104B-2844-9CF8-ECCFFA66323E}" srcOrd="3" destOrd="0" presId="urn:microsoft.com/office/officeart/2005/8/layout/cycle3"/>
    <dgm:cxn modelId="{A11108E1-6CBE-474C-9689-417BCB9B96EB}" type="presParOf" srcId="{EE5B42E1-AE4E-2844-91CF-18BBD8378250}" destId="{55477043-C8EB-AA40-B709-4F9A2DA5DAED}" srcOrd="4" destOrd="0" presId="urn:microsoft.com/office/officeart/2005/8/layout/cycle3"/>
    <dgm:cxn modelId="{679AA2D5-983A-2442-A356-89E5311A92BD}" type="presParOf" srcId="{EE5B42E1-AE4E-2844-91CF-18BBD8378250}" destId="{46B4C8C3-4D43-754F-8288-AA0AE595AC44}" srcOrd="5" destOrd="0" presId="urn:microsoft.com/office/officeart/2005/8/layout/cycle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5CE589-1950-994A-977F-F96CF16DC95F}">
      <dsp:nvSpPr>
        <dsp:cNvPr id="0" name=""/>
        <dsp:cNvSpPr/>
      </dsp:nvSpPr>
      <dsp:spPr>
        <a:xfrm>
          <a:off x="709782" y="-16468"/>
          <a:ext cx="3280025" cy="3280025"/>
        </a:xfrm>
        <a:prstGeom prst="circularArrow">
          <a:avLst>
            <a:gd name="adj1" fmla="val 5544"/>
            <a:gd name="adj2" fmla="val 330680"/>
            <a:gd name="adj3" fmla="val 13869905"/>
            <a:gd name="adj4" fmla="val 17329030"/>
            <a:gd name="adj5" fmla="val 5757"/>
          </a:avLst>
        </a:prstGeom>
        <a:gradFill rotWithShape="0">
          <a:gsLst>
            <a:gs pos="0">
              <a:schemeClr val="accent6">
                <a:tint val="40000"/>
                <a:hueOff val="0"/>
                <a:satOff val="0"/>
                <a:lumOff val="0"/>
                <a:alphaOff val="0"/>
                <a:satMod val="103000"/>
                <a:lumMod val="102000"/>
                <a:tint val="94000"/>
              </a:schemeClr>
            </a:gs>
            <a:gs pos="50000">
              <a:schemeClr val="accent6">
                <a:tint val="40000"/>
                <a:hueOff val="0"/>
                <a:satOff val="0"/>
                <a:lumOff val="0"/>
                <a:alphaOff val="0"/>
                <a:satMod val="110000"/>
                <a:lumMod val="100000"/>
                <a:shade val="100000"/>
              </a:schemeClr>
            </a:gs>
            <a:gs pos="100000">
              <a:schemeClr val="accent6">
                <a:tint val="4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sp>
    <dsp:sp modelId="{2E09996A-70F6-6C47-90ED-266010BCC1A9}">
      <dsp:nvSpPr>
        <dsp:cNvPr id="0" name=""/>
        <dsp:cNvSpPr/>
      </dsp:nvSpPr>
      <dsp:spPr>
        <a:xfrm>
          <a:off x="1613189" y="845"/>
          <a:ext cx="1473211" cy="736605"/>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baseline="0">
              <a:latin typeface="Times New Roman" panose="02020603050405020304" pitchFamily="18" charset="0"/>
              <a:ea typeface="宋体" panose="02010600030101010101" pitchFamily="2" charset="-122"/>
            </a:rPr>
            <a:t>调查前期准备</a:t>
          </a:r>
          <a:endParaRPr lang="en-US" altLang="zh-CN" sz="1050" kern="1200" baseline="0">
            <a:latin typeface="Times New Roman" panose="02020603050405020304" pitchFamily="18" charset="0"/>
            <a:ea typeface="宋体" panose="02010600030101010101" pitchFamily="2" charset="-122"/>
          </a:endParaRPr>
        </a:p>
        <a:p>
          <a:pPr marL="0" lvl="0" indent="0" algn="ctr" defTabSz="466725">
            <a:lnSpc>
              <a:spcPct val="90000"/>
            </a:lnSpc>
            <a:spcBef>
              <a:spcPct val="0"/>
            </a:spcBef>
            <a:spcAft>
              <a:spcPct val="35000"/>
            </a:spcAft>
            <a:buNone/>
          </a:pPr>
          <a:r>
            <a:rPr lang="en-US" altLang="zh-CN" sz="1050" kern="1200" baseline="0">
              <a:latin typeface="Times New Roman" panose="02020603050405020304" pitchFamily="18" charset="0"/>
              <a:ea typeface="宋体" panose="02010600030101010101" pitchFamily="2" charset="-122"/>
            </a:rPr>
            <a:t>5</a:t>
          </a:r>
          <a:r>
            <a:rPr lang="zh-CN" altLang="en-US" sz="1050" kern="1200" baseline="0">
              <a:latin typeface="Times New Roman" panose="02020603050405020304" pitchFamily="18" charset="0"/>
              <a:ea typeface="宋体" panose="02010600030101010101" pitchFamily="2" charset="-122"/>
            </a:rPr>
            <a:t>月</a:t>
          </a:r>
          <a:r>
            <a:rPr lang="en-US" altLang="zh-CN" sz="1050" kern="1200" baseline="0">
              <a:latin typeface="Times New Roman" panose="02020603050405020304" pitchFamily="18" charset="0"/>
              <a:ea typeface="宋体" panose="02010600030101010101" pitchFamily="2" charset="-122"/>
            </a:rPr>
            <a:t>10</a:t>
          </a:r>
          <a:r>
            <a:rPr lang="zh-CN" altLang="en-US" sz="1050" kern="1200" baseline="0">
              <a:latin typeface="Times New Roman" panose="02020603050405020304" pitchFamily="18" charset="0"/>
              <a:ea typeface="宋体" panose="02010600030101010101" pitchFamily="2" charset="-122"/>
            </a:rPr>
            <a:t>日</a:t>
          </a:r>
          <a:r>
            <a:rPr lang="en-US" altLang="zh-CN" sz="1050" kern="1200" baseline="0">
              <a:latin typeface="Times New Roman" panose="02020603050405020304" pitchFamily="18" charset="0"/>
              <a:ea typeface="宋体" panose="02010600030101010101" pitchFamily="2" charset="-122"/>
            </a:rPr>
            <a:t>-5</a:t>
          </a:r>
          <a:r>
            <a:rPr lang="zh-CN" altLang="en-US" sz="1050" kern="1200" baseline="0">
              <a:latin typeface="Times New Roman" panose="02020603050405020304" pitchFamily="18" charset="0"/>
              <a:ea typeface="宋体" panose="02010600030101010101" pitchFamily="2" charset="-122"/>
            </a:rPr>
            <a:t>月</a:t>
          </a:r>
          <a:r>
            <a:rPr lang="en-US" altLang="zh-CN" sz="1050" kern="1200" baseline="0">
              <a:latin typeface="Times New Roman" panose="02020603050405020304" pitchFamily="18" charset="0"/>
              <a:ea typeface="宋体" panose="02010600030101010101" pitchFamily="2" charset="-122"/>
            </a:rPr>
            <a:t>20</a:t>
          </a:r>
          <a:r>
            <a:rPr lang="zh-CN" altLang="en-US" sz="1050" kern="1200" baseline="0">
              <a:latin typeface="Times New Roman" panose="02020603050405020304" pitchFamily="18" charset="0"/>
              <a:ea typeface="宋体" panose="02010600030101010101" pitchFamily="2" charset="-122"/>
            </a:rPr>
            <a:t>日</a:t>
          </a:r>
          <a:endParaRPr lang="en-US" altLang="zh-CN" sz="1050" kern="1200" baseline="0">
            <a:latin typeface="Times New Roman" panose="02020603050405020304" pitchFamily="18" charset="0"/>
            <a:ea typeface="宋体" panose="02010600030101010101" pitchFamily="2" charset="-122"/>
          </a:endParaRPr>
        </a:p>
      </dsp:txBody>
      <dsp:txXfrm>
        <a:off x="1649147" y="36803"/>
        <a:ext cx="1401295" cy="664689"/>
      </dsp:txXfrm>
    </dsp:sp>
    <dsp:sp modelId="{A46E0B82-7FBF-7F4B-BC9B-E4448F765E65}">
      <dsp:nvSpPr>
        <dsp:cNvPr id="0" name=""/>
        <dsp:cNvSpPr/>
      </dsp:nvSpPr>
      <dsp:spPr>
        <a:xfrm>
          <a:off x="2943462" y="967345"/>
          <a:ext cx="1473211" cy="736605"/>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baseline="0">
              <a:latin typeface="Times New Roman" panose="02020603050405020304" pitchFamily="18" charset="0"/>
              <a:ea typeface="宋体" panose="02010600030101010101" pitchFamily="2" charset="-122"/>
            </a:rPr>
            <a:t>预调查</a:t>
          </a:r>
          <a:endParaRPr lang="en-US" altLang="zh-CN" sz="1050" kern="1200" baseline="0">
            <a:latin typeface="Times New Roman" panose="02020603050405020304" pitchFamily="18" charset="0"/>
            <a:ea typeface="宋体" panose="02010600030101010101" pitchFamily="2" charset="-122"/>
          </a:endParaRPr>
        </a:p>
        <a:p>
          <a:pPr marL="0" lvl="0" indent="0" algn="ctr" defTabSz="466725">
            <a:lnSpc>
              <a:spcPct val="90000"/>
            </a:lnSpc>
            <a:spcBef>
              <a:spcPct val="0"/>
            </a:spcBef>
            <a:spcAft>
              <a:spcPct val="35000"/>
            </a:spcAft>
            <a:buNone/>
          </a:pPr>
          <a:r>
            <a:rPr lang="en-US" altLang="zh-CN" sz="1050" kern="1200" baseline="0">
              <a:latin typeface="Times New Roman" panose="02020603050405020304" pitchFamily="18" charset="0"/>
              <a:ea typeface="宋体" panose="02010600030101010101" pitchFamily="2" charset="-122"/>
            </a:rPr>
            <a:t>5</a:t>
          </a:r>
          <a:r>
            <a:rPr lang="zh-CN" altLang="en-US" sz="1050" kern="1200" baseline="0">
              <a:latin typeface="Times New Roman" panose="02020603050405020304" pitchFamily="18" charset="0"/>
              <a:ea typeface="宋体" panose="02010600030101010101" pitchFamily="2" charset="-122"/>
            </a:rPr>
            <a:t>月</a:t>
          </a:r>
          <a:r>
            <a:rPr lang="en-US" altLang="zh-CN" sz="1050" kern="1200" baseline="0">
              <a:latin typeface="Times New Roman" panose="02020603050405020304" pitchFamily="18" charset="0"/>
              <a:ea typeface="宋体" panose="02010600030101010101" pitchFamily="2" charset="-122"/>
            </a:rPr>
            <a:t>21</a:t>
          </a:r>
          <a:r>
            <a:rPr lang="zh-CN" altLang="en-US" sz="1050" kern="1200" baseline="0">
              <a:latin typeface="Times New Roman" panose="02020603050405020304" pitchFamily="18" charset="0"/>
              <a:ea typeface="宋体" panose="02010600030101010101" pitchFamily="2" charset="-122"/>
            </a:rPr>
            <a:t>日</a:t>
          </a:r>
          <a:r>
            <a:rPr lang="en-US" altLang="zh-CN" sz="1050" kern="1200" baseline="0">
              <a:latin typeface="Times New Roman" panose="02020603050405020304" pitchFamily="18" charset="0"/>
              <a:ea typeface="宋体" panose="02010600030101010101" pitchFamily="2" charset="-122"/>
            </a:rPr>
            <a:t>-5</a:t>
          </a:r>
          <a:r>
            <a:rPr lang="zh-CN" altLang="en-US" sz="1050" kern="1200" baseline="0">
              <a:latin typeface="Times New Roman" panose="02020603050405020304" pitchFamily="18" charset="0"/>
              <a:ea typeface="宋体" panose="02010600030101010101" pitchFamily="2" charset="-122"/>
            </a:rPr>
            <a:t>月</a:t>
          </a:r>
          <a:r>
            <a:rPr lang="en-US" altLang="zh-CN" sz="1050" kern="1200" baseline="0">
              <a:latin typeface="Times New Roman" panose="02020603050405020304" pitchFamily="18" charset="0"/>
              <a:ea typeface="宋体" panose="02010600030101010101" pitchFamily="2" charset="-122"/>
            </a:rPr>
            <a:t>31</a:t>
          </a:r>
          <a:r>
            <a:rPr lang="zh-CN" altLang="en-US" sz="1050" kern="1200" baseline="0">
              <a:latin typeface="Times New Roman" panose="02020603050405020304" pitchFamily="18" charset="0"/>
              <a:ea typeface="宋体" panose="02010600030101010101" pitchFamily="2" charset="-122"/>
            </a:rPr>
            <a:t>日</a:t>
          </a:r>
        </a:p>
      </dsp:txBody>
      <dsp:txXfrm>
        <a:off x="2979420" y="1003303"/>
        <a:ext cx="1401295" cy="664689"/>
      </dsp:txXfrm>
    </dsp:sp>
    <dsp:sp modelId="{ACE92015-104B-2844-9CF8-ECCFFA66323E}">
      <dsp:nvSpPr>
        <dsp:cNvPr id="0" name=""/>
        <dsp:cNvSpPr/>
      </dsp:nvSpPr>
      <dsp:spPr>
        <a:xfrm>
          <a:off x="2435343" y="2531174"/>
          <a:ext cx="1473211" cy="736605"/>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baseline="0">
              <a:latin typeface="Times New Roman" panose="02020603050405020304" pitchFamily="18" charset="0"/>
              <a:ea typeface="宋体" panose="02010600030101010101" pitchFamily="2" charset="-122"/>
            </a:rPr>
            <a:t>正式调查</a:t>
          </a:r>
          <a:endParaRPr lang="en-US" altLang="zh-CN" sz="1050" kern="1200" baseline="0">
            <a:latin typeface="Times New Roman" panose="02020603050405020304" pitchFamily="18" charset="0"/>
            <a:ea typeface="宋体" panose="02010600030101010101" pitchFamily="2" charset="-122"/>
          </a:endParaRPr>
        </a:p>
        <a:p>
          <a:pPr marL="0" lvl="0" indent="0" algn="ctr" defTabSz="466725">
            <a:lnSpc>
              <a:spcPct val="90000"/>
            </a:lnSpc>
            <a:spcBef>
              <a:spcPct val="0"/>
            </a:spcBef>
            <a:spcAft>
              <a:spcPct val="35000"/>
            </a:spcAft>
            <a:buNone/>
          </a:pPr>
          <a:r>
            <a:rPr lang="en-US" altLang="zh-CN" sz="1050" kern="1200" baseline="0">
              <a:latin typeface="Times New Roman" panose="02020603050405020304" pitchFamily="18" charset="0"/>
              <a:ea typeface="宋体" panose="02010600030101010101" pitchFamily="2" charset="-122"/>
            </a:rPr>
            <a:t>6</a:t>
          </a:r>
          <a:r>
            <a:rPr lang="zh-CN" altLang="en-US" sz="1050" kern="1200" baseline="0">
              <a:latin typeface="Times New Roman" panose="02020603050405020304" pitchFamily="18" charset="0"/>
              <a:ea typeface="宋体" panose="02010600030101010101" pitchFamily="2" charset="-122"/>
            </a:rPr>
            <a:t>月</a:t>
          </a:r>
          <a:r>
            <a:rPr lang="en-US" altLang="zh-CN" sz="1050" kern="1200" baseline="0">
              <a:latin typeface="Times New Roman" panose="02020603050405020304" pitchFamily="18" charset="0"/>
              <a:ea typeface="宋体" panose="02010600030101010101" pitchFamily="2" charset="-122"/>
            </a:rPr>
            <a:t>1</a:t>
          </a:r>
          <a:r>
            <a:rPr lang="zh-CN" altLang="en-US" sz="1050" kern="1200" baseline="0">
              <a:latin typeface="Times New Roman" panose="02020603050405020304" pitchFamily="18" charset="0"/>
              <a:ea typeface="宋体" panose="02010600030101010101" pitchFamily="2" charset="-122"/>
            </a:rPr>
            <a:t>日</a:t>
          </a:r>
          <a:r>
            <a:rPr lang="en-US" altLang="zh-CN" sz="1050" kern="1200" baseline="0">
              <a:latin typeface="Times New Roman" panose="02020603050405020304" pitchFamily="18" charset="0"/>
              <a:ea typeface="宋体" panose="02010600030101010101" pitchFamily="2" charset="-122"/>
            </a:rPr>
            <a:t>-6</a:t>
          </a:r>
          <a:r>
            <a:rPr lang="zh-CN" altLang="en-US" sz="1050" kern="1200" baseline="0">
              <a:latin typeface="Times New Roman" panose="02020603050405020304" pitchFamily="18" charset="0"/>
              <a:ea typeface="宋体" panose="02010600030101010101" pitchFamily="2" charset="-122"/>
            </a:rPr>
            <a:t>月</a:t>
          </a:r>
          <a:r>
            <a:rPr lang="en-US" altLang="zh-CN" sz="1050" kern="1200" baseline="0">
              <a:latin typeface="Times New Roman" panose="02020603050405020304" pitchFamily="18" charset="0"/>
              <a:ea typeface="宋体" panose="02010600030101010101" pitchFamily="2" charset="-122"/>
            </a:rPr>
            <a:t>12</a:t>
          </a:r>
          <a:r>
            <a:rPr lang="zh-CN" altLang="en-US" sz="1050" kern="1200" baseline="0">
              <a:latin typeface="Times New Roman" panose="02020603050405020304" pitchFamily="18" charset="0"/>
              <a:ea typeface="宋体" panose="02010600030101010101" pitchFamily="2" charset="-122"/>
            </a:rPr>
            <a:t>日</a:t>
          </a:r>
        </a:p>
      </dsp:txBody>
      <dsp:txXfrm>
        <a:off x="2471301" y="2567132"/>
        <a:ext cx="1401295" cy="664689"/>
      </dsp:txXfrm>
    </dsp:sp>
    <dsp:sp modelId="{55477043-C8EB-AA40-B709-4F9A2DA5DAED}">
      <dsp:nvSpPr>
        <dsp:cNvPr id="0" name=""/>
        <dsp:cNvSpPr/>
      </dsp:nvSpPr>
      <dsp:spPr>
        <a:xfrm>
          <a:off x="791035" y="2531174"/>
          <a:ext cx="1473211" cy="736605"/>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baseline="0">
              <a:latin typeface="Times New Roman" panose="02020603050405020304" pitchFamily="18" charset="0"/>
              <a:ea typeface="宋体" panose="02010600030101010101" pitchFamily="2" charset="-122"/>
            </a:rPr>
            <a:t>数据处理、分析，撰写报告</a:t>
          </a:r>
          <a:endParaRPr lang="en-US" altLang="zh-CN" sz="1050" kern="1200" baseline="0">
            <a:latin typeface="Times New Roman" panose="02020603050405020304" pitchFamily="18" charset="0"/>
            <a:ea typeface="宋体" panose="02010600030101010101" pitchFamily="2" charset="-122"/>
          </a:endParaRPr>
        </a:p>
        <a:p>
          <a:pPr marL="0" lvl="0" indent="0" algn="ctr" defTabSz="466725">
            <a:lnSpc>
              <a:spcPct val="90000"/>
            </a:lnSpc>
            <a:spcBef>
              <a:spcPct val="0"/>
            </a:spcBef>
            <a:spcAft>
              <a:spcPct val="35000"/>
            </a:spcAft>
            <a:buNone/>
          </a:pPr>
          <a:r>
            <a:rPr lang="en-US" altLang="zh-CN" sz="1050" kern="1200" baseline="0">
              <a:latin typeface="Times New Roman" panose="02020603050405020304" pitchFamily="18" charset="0"/>
              <a:ea typeface="宋体" panose="02010600030101010101" pitchFamily="2" charset="-122"/>
            </a:rPr>
            <a:t>6</a:t>
          </a:r>
          <a:r>
            <a:rPr lang="zh-CN" altLang="en-US" sz="1050" kern="1200" baseline="0">
              <a:latin typeface="Times New Roman" panose="02020603050405020304" pitchFamily="18" charset="0"/>
              <a:ea typeface="宋体" panose="02010600030101010101" pitchFamily="2" charset="-122"/>
            </a:rPr>
            <a:t>月</a:t>
          </a:r>
          <a:r>
            <a:rPr lang="en-US" altLang="zh-CN" sz="1050" kern="1200" baseline="0">
              <a:latin typeface="Times New Roman" panose="02020603050405020304" pitchFamily="18" charset="0"/>
              <a:ea typeface="宋体" panose="02010600030101010101" pitchFamily="2" charset="-122"/>
            </a:rPr>
            <a:t>13</a:t>
          </a:r>
          <a:r>
            <a:rPr lang="zh-CN" altLang="en-US" sz="1050" kern="1200" baseline="0">
              <a:latin typeface="Times New Roman" panose="02020603050405020304" pitchFamily="18" charset="0"/>
              <a:ea typeface="宋体" panose="02010600030101010101" pitchFamily="2" charset="-122"/>
            </a:rPr>
            <a:t>日</a:t>
          </a:r>
          <a:r>
            <a:rPr lang="en-US" altLang="zh-CN" sz="1050" kern="1200" baseline="0">
              <a:latin typeface="Times New Roman" panose="02020603050405020304" pitchFamily="18" charset="0"/>
              <a:ea typeface="宋体" panose="02010600030101010101" pitchFamily="2" charset="-122"/>
            </a:rPr>
            <a:t>-6</a:t>
          </a:r>
          <a:r>
            <a:rPr lang="zh-CN" altLang="en-US" sz="1050" kern="1200" baseline="0">
              <a:latin typeface="Times New Roman" panose="02020603050405020304" pitchFamily="18" charset="0"/>
              <a:ea typeface="宋体" panose="02010600030101010101" pitchFamily="2" charset="-122"/>
            </a:rPr>
            <a:t>月</a:t>
          </a:r>
          <a:r>
            <a:rPr lang="en-US" altLang="zh-CN" sz="1050" kern="1200" baseline="0">
              <a:latin typeface="Times New Roman" panose="02020603050405020304" pitchFamily="18" charset="0"/>
              <a:ea typeface="宋体" panose="02010600030101010101" pitchFamily="2" charset="-122"/>
            </a:rPr>
            <a:t>20</a:t>
          </a:r>
          <a:r>
            <a:rPr lang="zh-CN" altLang="en-US" sz="1050" kern="1200" baseline="0">
              <a:latin typeface="Times New Roman" panose="02020603050405020304" pitchFamily="18" charset="0"/>
              <a:ea typeface="宋体" panose="02010600030101010101" pitchFamily="2" charset="-122"/>
            </a:rPr>
            <a:t>日</a:t>
          </a:r>
        </a:p>
      </dsp:txBody>
      <dsp:txXfrm>
        <a:off x="826993" y="2567132"/>
        <a:ext cx="1401295" cy="664689"/>
      </dsp:txXfrm>
    </dsp:sp>
    <dsp:sp modelId="{46B4C8C3-4D43-754F-8288-AA0AE595AC44}">
      <dsp:nvSpPr>
        <dsp:cNvPr id="0" name=""/>
        <dsp:cNvSpPr/>
      </dsp:nvSpPr>
      <dsp:spPr>
        <a:xfrm>
          <a:off x="282917" y="967345"/>
          <a:ext cx="1473211" cy="736605"/>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baseline="0">
              <a:latin typeface="Times New Roman" panose="02020603050405020304" pitchFamily="18" charset="0"/>
              <a:ea typeface="宋体" panose="02010600030101010101" pitchFamily="2" charset="-122"/>
            </a:rPr>
            <a:t>修改、完善报告</a:t>
          </a:r>
          <a:endParaRPr lang="en-US" altLang="zh-CN" sz="1050" kern="1200" baseline="0">
            <a:latin typeface="Times New Roman" panose="02020603050405020304" pitchFamily="18" charset="0"/>
            <a:ea typeface="宋体" panose="02010600030101010101" pitchFamily="2" charset="-122"/>
          </a:endParaRPr>
        </a:p>
        <a:p>
          <a:pPr marL="0" lvl="0" indent="0" algn="ctr" defTabSz="466725">
            <a:lnSpc>
              <a:spcPct val="90000"/>
            </a:lnSpc>
            <a:spcBef>
              <a:spcPct val="0"/>
            </a:spcBef>
            <a:spcAft>
              <a:spcPct val="35000"/>
            </a:spcAft>
            <a:buNone/>
          </a:pPr>
          <a:r>
            <a:rPr lang="en-US" altLang="zh-CN" sz="1050" kern="1200" baseline="0">
              <a:latin typeface="Times New Roman" panose="02020603050405020304" pitchFamily="18" charset="0"/>
              <a:ea typeface="宋体" panose="02010600030101010101" pitchFamily="2" charset="-122"/>
            </a:rPr>
            <a:t>6</a:t>
          </a:r>
          <a:r>
            <a:rPr lang="zh-CN" altLang="en-US" sz="1050" kern="1200" baseline="0">
              <a:latin typeface="Times New Roman" panose="02020603050405020304" pitchFamily="18" charset="0"/>
              <a:ea typeface="宋体" panose="02010600030101010101" pitchFamily="2" charset="-122"/>
            </a:rPr>
            <a:t>月</a:t>
          </a:r>
          <a:r>
            <a:rPr lang="en-US" altLang="zh-CN" sz="1050" kern="1200" baseline="0">
              <a:latin typeface="Times New Roman" panose="02020603050405020304" pitchFamily="18" charset="0"/>
              <a:ea typeface="宋体" panose="02010600030101010101" pitchFamily="2" charset="-122"/>
            </a:rPr>
            <a:t>21</a:t>
          </a:r>
          <a:r>
            <a:rPr lang="zh-CN" altLang="en-US" sz="1050" kern="1200" baseline="0">
              <a:latin typeface="Times New Roman" panose="02020603050405020304" pitchFamily="18" charset="0"/>
              <a:ea typeface="宋体" panose="02010600030101010101" pitchFamily="2" charset="-122"/>
            </a:rPr>
            <a:t>日</a:t>
          </a:r>
          <a:r>
            <a:rPr lang="en-US" altLang="zh-CN" sz="1050" kern="1200" baseline="0">
              <a:latin typeface="Times New Roman" panose="02020603050405020304" pitchFamily="18" charset="0"/>
              <a:ea typeface="宋体" panose="02010600030101010101" pitchFamily="2" charset="-122"/>
            </a:rPr>
            <a:t>-6</a:t>
          </a:r>
          <a:r>
            <a:rPr lang="zh-CN" altLang="en-US" sz="1050" kern="1200" baseline="0">
              <a:latin typeface="Times New Roman" panose="02020603050405020304" pitchFamily="18" charset="0"/>
              <a:ea typeface="宋体" panose="02010600030101010101" pitchFamily="2" charset="-122"/>
            </a:rPr>
            <a:t>月</a:t>
          </a:r>
          <a:r>
            <a:rPr lang="en-US" altLang="zh-CN" sz="1050" kern="1200" baseline="0">
              <a:latin typeface="Times New Roman" panose="02020603050405020304" pitchFamily="18" charset="0"/>
              <a:ea typeface="宋体" panose="02010600030101010101" pitchFamily="2" charset="-122"/>
            </a:rPr>
            <a:t>29</a:t>
          </a:r>
          <a:r>
            <a:rPr lang="zh-CN" altLang="en-US" sz="1050" kern="1200" baseline="0">
              <a:latin typeface="Times New Roman" panose="02020603050405020304" pitchFamily="18" charset="0"/>
              <a:ea typeface="宋体" panose="02010600030101010101" pitchFamily="2" charset="-122"/>
            </a:rPr>
            <a:t>日</a:t>
          </a:r>
        </a:p>
      </dsp:txBody>
      <dsp:txXfrm>
        <a:off x="318875" y="1003303"/>
        <a:ext cx="1401295" cy="66468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34E79-0014-43C8-9772-9505449F8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54</Pages>
  <Words>5279</Words>
  <Characters>30094</Characters>
  <DocSecurity>0</DocSecurity>
  <Lines>250</Lines>
  <Paragraphs>70</Paragraphs>
  <ScaleCrop>false</ScaleCrop>
  <Company/>
  <LinksUpToDate>false</LinksUpToDate>
  <CharactersWithSpaces>35303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Printed>2019-12-24T11:29:00Z</cp:lastPrinted>
  <dcterms:created xsi:type="dcterms:W3CDTF">2019-12-24T16:04:00Z</dcterms:created>
  <dcterms:modified xsi:type="dcterms:W3CDTF">2019-12-25T11:04:00Z</dcterms:modified>
</cp:coreProperties>
</file>