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60120" w14:textId="096A557B" w:rsidR="00166012" w:rsidRDefault="00B11CA9">
      <w:r>
        <w:t>POE PART.2.</w:t>
      </w:r>
    </w:p>
    <w:p w14:paraId="630E2030" w14:textId="0F5BCFFB" w:rsidR="00B11CA9" w:rsidRDefault="00A02334">
      <w:r>
        <w:rPr>
          <w:noProof/>
        </w:rPr>
        <w:drawing>
          <wp:inline distT="0" distB="0" distL="0" distR="0" wp14:anchorId="1E3EEF81" wp14:editId="085E44E2">
            <wp:extent cx="5731510" cy="3223260"/>
            <wp:effectExtent l="0" t="0" r="2540" b="0"/>
            <wp:docPr id="761689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4F68" w14:textId="77777777" w:rsidR="00A02334" w:rsidRDefault="00A02334"/>
    <w:p w14:paraId="24BD3168" w14:textId="6CA4C674" w:rsidR="00A02334" w:rsidRDefault="00A02334">
      <w:r w:rsidRPr="00A02334">
        <w:t>https://github.com/VCPTA/dis2-prog6221-part-2-submission-Lauren49</w:t>
      </w:r>
    </w:p>
    <w:sectPr w:rsidR="00A02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A9"/>
    <w:rsid w:val="00166012"/>
    <w:rsid w:val="00A02334"/>
    <w:rsid w:val="00B11CA9"/>
    <w:rsid w:val="00C8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6BA4D"/>
  <w15:chartTrackingRefBased/>
  <w15:docId w15:val="{27A0BFDE-62E0-4F39-9775-5CE0767F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Tebogo Sebola</dc:creator>
  <cp:keywords/>
  <dc:description/>
  <cp:lastModifiedBy>Tebogo Sebola</cp:lastModifiedBy>
  <cp:revision>1</cp:revision>
  <dcterms:created xsi:type="dcterms:W3CDTF">2024-05-30T17:07:00Z</dcterms:created>
  <dcterms:modified xsi:type="dcterms:W3CDTF">2024-05-30T17:19:00Z</dcterms:modified>
</cp:coreProperties>
</file>