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0D53" w14:textId="77777777" w:rsidR="00A76162" w:rsidRDefault="00A76162" w:rsidP="00A76162">
      <w:pPr>
        <w:rPr>
          <w:sz w:val="24"/>
          <w:szCs w:val="24"/>
        </w:rPr>
      </w:pPr>
      <w:r w:rsidRPr="00293E60">
        <w:rPr>
          <w:sz w:val="24"/>
          <w:szCs w:val="24"/>
        </w:rPr>
        <w:t xml:space="preserve">What is STEM education?  According to </w:t>
      </w:r>
      <w:hyperlink r:id="rId5" w:history="1">
        <w:r w:rsidRPr="00293E60">
          <w:rPr>
            <w:rStyle w:val="Hyperlink"/>
            <w:sz w:val="24"/>
            <w:szCs w:val="24"/>
          </w:rPr>
          <w:t>Wyatt Dalton of Pearson Accelerated. Com </w:t>
        </w:r>
      </w:hyperlink>
      <w:r w:rsidRPr="00293E60">
        <w:rPr>
          <w:sz w:val="24"/>
          <w:szCs w:val="24"/>
        </w:rPr>
        <w:t xml:space="preserve">says, it can simply be defined as a "teaching philosophy " that integrates Science, Technology, Engineering, and Math "together into a single, cross-disciplinary program".   The acronym STEM was reportedly first used in 2001 by the U.S. National Science Foundation in this </w:t>
      </w:r>
      <w:hyperlink r:id="rId6" w:history="1">
        <w:r w:rsidRPr="00293E60">
          <w:rPr>
            <w:rStyle w:val="Hyperlink"/>
            <w:sz w:val="24"/>
            <w:szCs w:val="24"/>
          </w:rPr>
          <w:t>source</w:t>
        </w:r>
      </w:hyperlink>
      <w:r w:rsidRPr="00293E60">
        <w:rPr>
          <w:sz w:val="24"/>
          <w:szCs w:val="24"/>
        </w:rPr>
        <w:t xml:space="preserv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70B7D4D5" w14:textId="77777777" w:rsidR="00A76162" w:rsidRDefault="00A76162" w:rsidP="00A76162">
      <w:pPr>
        <w:rPr>
          <w:sz w:val="24"/>
          <w:szCs w:val="24"/>
        </w:rPr>
      </w:pPr>
    </w:p>
    <w:p w14:paraId="576CEB9C" w14:textId="77777777" w:rsidR="00A76162" w:rsidRPr="00293E60" w:rsidRDefault="00A76162" w:rsidP="00A76162">
      <w:pPr>
        <w:rPr>
          <w:sz w:val="24"/>
          <w:szCs w:val="24"/>
        </w:rPr>
      </w:pPr>
      <w:r w:rsidRPr="00293E60">
        <w:rPr>
          <w:sz w:val="24"/>
          <w:szCs w:val="24"/>
        </w:rPr>
        <w:t xml:space="preserve">Some argue the roots of STEM education go back all the way to the middle of the cold war.  In this argument, a key moment in the space race, the beginnings of STEM can be traced to the launch of Sputnik in 1957.  </w:t>
      </w:r>
      <w:hyperlink r:id="rId7" w:history="1">
        <w:r w:rsidRPr="0082234C">
          <w:rPr>
            <w:rStyle w:val="Hyperlink"/>
            <w:sz w:val="24"/>
            <w:szCs w:val="24"/>
          </w:rPr>
          <w:t>In his article, Alvin Powell</w:t>
        </w:r>
      </w:hyperlink>
      <w:r w:rsidRPr="00293E60">
        <w:rPr>
          <w:sz w:val="24"/>
          <w:szCs w:val="24"/>
        </w:rPr>
        <w:t xml:space="preserve">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w:t>
      </w:r>
      <w:r>
        <w:rPr>
          <w:sz w:val="24"/>
          <w:szCs w:val="24"/>
        </w:rPr>
        <w:t>.</w:t>
      </w:r>
      <w:r w:rsidRPr="00293E60">
        <w:rPr>
          <w:sz w:val="24"/>
          <w:szCs w:val="24"/>
        </w:rPr>
        <w:t xml:space="preserve"> </w:t>
      </w:r>
      <w:r>
        <w:rPr>
          <w:sz w:val="24"/>
          <w:szCs w:val="24"/>
        </w:rPr>
        <w:t>These</w:t>
      </w:r>
      <w:r w:rsidRPr="00293E60">
        <w:rPr>
          <w:sz w:val="24"/>
          <w:szCs w:val="24"/>
        </w:rPr>
        <w:t xml:space="preserve"> schools would later prove</w:t>
      </w:r>
      <w:r>
        <w:rPr>
          <w:sz w:val="24"/>
          <w:szCs w:val="24"/>
        </w:rPr>
        <w:t xml:space="preserve"> to</w:t>
      </w:r>
      <w:r w:rsidRPr="00293E60">
        <w:rPr>
          <w:sz w:val="24"/>
          <w:szCs w:val="24"/>
        </w:rPr>
        <w:t xml:space="preserve"> be the foundation for the new philosophy of STEM education.     </w:t>
      </w:r>
    </w:p>
    <w:p w14:paraId="08979FCF" w14:textId="77777777" w:rsidR="00A76162" w:rsidRPr="00293E60" w:rsidRDefault="00A76162" w:rsidP="00A76162">
      <w:pPr>
        <w:rPr>
          <w:sz w:val="24"/>
          <w:szCs w:val="24"/>
        </w:rPr>
      </w:pPr>
    </w:p>
    <w:p w14:paraId="3BDA7D66" w14:textId="77777777" w:rsidR="00A76162" w:rsidRPr="00293E60" w:rsidRDefault="00A76162" w:rsidP="00A76162">
      <w:pPr>
        <w:rPr>
          <w:sz w:val="24"/>
          <w:szCs w:val="24"/>
        </w:rPr>
      </w:pPr>
      <w:r w:rsidRPr="00293E60">
        <w:rPr>
          <w:sz w:val="24"/>
          <w:szCs w:val="24"/>
        </w:rPr>
        <w:t xml:space="preserve">So, what sets STEM apart from other forms of education? How is it different from traditional education?   Simply put it's </w:t>
      </w:r>
      <w:proofErr w:type="gramStart"/>
      <w:r w:rsidRPr="00293E60">
        <w:rPr>
          <w:sz w:val="24"/>
          <w:szCs w:val="24"/>
        </w:rPr>
        <w:t>the philosophy</w:t>
      </w:r>
      <w:proofErr w:type="gramEnd"/>
      <w:r w:rsidRPr="00293E60">
        <w:rPr>
          <w:sz w:val="24"/>
          <w:szCs w:val="24"/>
        </w:rPr>
        <w:t xml:space="preserve">.  In a </w:t>
      </w:r>
      <w:hyperlink r:id="rId8" w:history="1">
        <w:r w:rsidRPr="0082234C">
          <w:rPr>
            <w:rStyle w:val="Hyperlink"/>
            <w:sz w:val="24"/>
            <w:szCs w:val="24"/>
          </w:rPr>
          <w:t>TEDx talk</w:t>
        </w:r>
      </w:hyperlink>
      <w:r w:rsidRPr="00293E60">
        <w:rPr>
          <w:sz w:val="24"/>
          <w:szCs w:val="24"/>
        </w:rPr>
        <w:t xml:space="preserve"> posted March 11th, 2014, nationally recognized educator, Robert Stephenson lays out one of the most compelling arguments for this new teaching philosophy.  In his presentation he explained how the philosophy of STEM focuses on the innate desire for children to think "outside the box" to </w:t>
      </w:r>
      <w:proofErr w:type="gramStart"/>
      <w:r w:rsidRPr="00293E60">
        <w:rPr>
          <w:sz w:val="24"/>
          <w:szCs w:val="24"/>
        </w:rPr>
        <w:t>problem solve</w:t>
      </w:r>
      <w:proofErr w:type="gramEnd"/>
      <w:r w:rsidRPr="00293E60">
        <w:rPr>
          <w:sz w:val="24"/>
          <w:szCs w:val="24"/>
        </w:rPr>
        <w:t xml:space="preserve">.  </w:t>
      </w:r>
      <w:proofErr w:type="gramStart"/>
      <w:r w:rsidRPr="00293E60">
        <w:rPr>
          <w:sz w:val="24"/>
          <w:szCs w:val="24"/>
        </w:rPr>
        <w:t>And that</w:t>
      </w:r>
      <w:proofErr w:type="gramEnd"/>
      <w:r w:rsidRPr="00293E60">
        <w:rPr>
          <w:sz w:val="24"/>
          <w:szCs w:val="24"/>
        </w:rPr>
        <w:t xml:space="preserve"> when you give them a task with minimal rules and no concrete model to follow, they will become engaged and persevere in search of a solution.  STEM fosters the child’s imagination and desire to learn.  This </w:t>
      </w:r>
      <w:proofErr w:type="gramStart"/>
      <w:r w:rsidRPr="00293E60">
        <w:rPr>
          <w:sz w:val="24"/>
          <w:szCs w:val="24"/>
        </w:rPr>
        <w:t>coupled</w:t>
      </w:r>
      <w:proofErr w:type="gramEnd"/>
      <w:r w:rsidRPr="00293E60">
        <w:rPr>
          <w:sz w:val="24"/>
          <w:szCs w:val="24"/>
        </w:rPr>
        <w:t xml:space="preserve"> with another aspect of STEM, community integration, where businesses engage with the schools and students encourages the students even more.</w:t>
      </w:r>
    </w:p>
    <w:p w14:paraId="48098A8B" w14:textId="77777777" w:rsidR="00A76162" w:rsidRPr="00293E60" w:rsidRDefault="00A76162" w:rsidP="00A76162">
      <w:pPr>
        <w:rPr>
          <w:sz w:val="24"/>
          <w:szCs w:val="24"/>
        </w:rPr>
      </w:pPr>
    </w:p>
    <w:p w14:paraId="3114E431" w14:textId="77777777" w:rsidR="00A76162" w:rsidRPr="00293E60" w:rsidRDefault="00A76162" w:rsidP="00A76162">
      <w:pPr>
        <w:rPr>
          <w:sz w:val="24"/>
          <w:szCs w:val="24"/>
        </w:rPr>
      </w:pPr>
      <w:r w:rsidRPr="00293E60">
        <w:rPr>
          <w:sz w:val="24"/>
          <w:szCs w:val="24"/>
        </w:rPr>
        <w:t>Could STEM be the solution for the U.S. to become more competitive in this global Market?  There is much to be explored about STEM. Where can this teaching philosophy take us?  Already scholars have considered incorporating Arts into the STEM model "STEAM".  Some suggest adding Reading. "STREAM".</w:t>
      </w:r>
    </w:p>
    <w:p w14:paraId="098302A5" w14:textId="77777777" w:rsidR="00A76162" w:rsidRPr="00293E60" w:rsidRDefault="00A76162" w:rsidP="00A76162">
      <w:pPr>
        <w:rPr>
          <w:sz w:val="24"/>
          <w:szCs w:val="24"/>
        </w:rPr>
      </w:pPr>
    </w:p>
    <w:p w14:paraId="02093B6D" w14:textId="77777777" w:rsidR="00A76162" w:rsidRPr="00293E60" w:rsidRDefault="00A76162" w:rsidP="00A76162">
      <w:pPr>
        <w:rPr>
          <w:sz w:val="24"/>
          <w:szCs w:val="24"/>
        </w:rPr>
      </w:pPr>
      <w:r w:rsidRPr="00293E60">
        <w:rPr>
          <w:sz w:val="24"/>
          <w:szCs w:val="24"/>
        </w:rPr>
        <w:t>It's the excitement about this open-ended philosophy of integrating Science, Technology, Engineering, and Mathematics and possibly other subjects that makes STEM arguably one of the more innovative and encouraging teaching philosophy of the 21st century.  Perhaps STEM will be the future of education not only in the U.S. but worldwide. </w:t>
      </w:r>
    </w:p>
    <w:p w14:paraId="37398304" w14:textId="77777777" w:rsidR="00A76162" w:rsidRDefault="00A76162" w:rsidP="00A76162">
      <w:pPr>
        <w:rPr>
          <w:sz w:val="24"/>
          <w:szCs w:val="24"/>
        </w:rPr>
      </w:pPr>
    </w:p>
    <w:p w14:paraId="3463EFB2" w14:textId="77777777" w:rsidR="00A76162" w:rsidRDefault="00A76162" w:rsidP="00A76162">
      <w:pPr>
        <w:rPr>
          <w:sz w:val="24"/>
          <w:szCs w:val="24"/>
        </w:rPr>
      </w:pPr>
    </w:p>
    <w:p w14:paraId="78EF55D4" w14:textId="77777777" w:rsidR="00A76162" w:rsidRDefault="00A76162" w:rsidP="00A76162">
      <w:pPr>
        <w:rPr>
          <w:sz w:val="24"/>
          <w:szCs w:val="24"/>
        </w:rPr>
      </w:pPr>
    </w:p>
    <w:p w14:paraId="10BCA1E0" w14:textId="77777777" w:rsidR="00A76162" w:rsidRDefault="00A76162" w:rsidP="00A76162">
      <w:pPr>
        <w:rPr>
          <w:sz w:val="24"/>
          <w:szCs w:val="24"/>
        </w:rPr>
      </w:pPr>
    </w:p>
    <w:p w14:paraId="3C52FA69" w14:textId="77777777" w:rsidR="00A76162" w:rsidRPr="00293E60" w:rsidRDefault="00A76162" w:rsidP="00A76162">
      <w:pPr>
        <w:rPr>
          <w:sz w:val="24"/>
          <w:szCs w:val="24"/>
        </w:rPr>
      </w:pPr>
    </w:p>
    <w:p w14:paraId="376E6DFC"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03674613">
    <w:abstractNumId w:val="3"/>
  </w:num>
  <w:num w:numId="2" w16cid:durableId="20127760">
    <w:abstractNumId w:val="2"/>
  </w:num>
  <w:num w:numId="3" w16cid:durableId="1992368063">
    <w:abstractNumId w:val="1"/>
  </w:num>
  <w:num w:numId="4" w16cid:durableId="3270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62"/>
    <w:rsid w:val="001477FF"/>
    <w:rsid w:val="002C63BE"/>
    <w:rsid w:val="003E416A"/>
    <w:rsid w:val="005073BA"/>
    <w:rsid w:val="00695588"/>
    <w:rsid w:val="008411D4"/>
    <w:rsid w:val="009A7883"/>
    <w:rsid w:val="00A76162"/>
    <w:rsid w:val="00B17372"/>
    <w:rsid w:val="00BB2E8E"/>
    <w:rsid w:val="00C458C2"/>
    <w:rsid w:val="00C87298"/>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D1C7"/>
  <w15:chartTrackingRefBased/>
  <w15:docId w15:val="{048C1768-A088-455B-BA02-A581B0B4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162"/>
    <w:rPr>
      <w:sz w:val="22"/>
      <w:szCs w:val="22"/>
    </w:rPr>
  </w:style>
  <w:style w:type="paragraph" w:styleId="Heading1">
    <w:name w:val="heading 1"/>
    <w:basedOn w:val="Normal"/>
    <w:next w:val="Normal"/>
    <w:link w:val="Heading1Char"/>
    <w:uiPriority w:val="9"/>
    <w:qFormat/>
    <w:rsid w:val="00A76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1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61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61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61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61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1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61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61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61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61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61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61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61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6162"/>
    <w:rPr>
      <w:i/>
      <w:iCs/>
      <w:color w:val="404040" w:themeColor="text1" w:themeTint="BF"/>
    </w:rPr>
  </w:style>
  <w:style w:type="paragraph" w:styleId="ListParagraph">
    <w:name w:val="List Paragraph"/>
    <w:basedOn w:val="Normal"/>
    <w:uiPriority w:val="34"/>
    <w:qFormat/>
    <w:rsid w:val="00A76162"/>
    <w:pPr>
      <w:ind w:left="720"/>
      <w:contextualSpacing/>
    </w:pPr>
  </w:style>
  <w:style w:type="character" w:styleId="IntenseEmphasis">
    <w:name w:val="Intense Emphasis"/>
    <w:basedOn w:val="DefaultParagraphFont"/>
    <w:uiPriority w:val="21"/>
    <w:qFormat/>
    <w:rsid w:val="00A76162"/>
    <w:rPr>
      <w:i/>
      <w:iCs/>
      <w:color w:val="0F4761" w:themeColor="accent1" w:themeShade="BF"/>
    </w:rPr>
  </w:style>
  <w:style w:type="paragraph" w:styleId="IntenseQuote">
    <w:name w:val="Intense Quote"/>
    <w:basedOn w:val="Normal"/>
    <w:next w:val="Normal"/>
    <w:link w:val="IntenseQuoteChar"/>
    <w:uiPriority w:val="30"/>
    <w:qFormat/>
    <w:rsid w:val="00A7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62"/>
    <w:rPr>
      <w:i/>
      <w:iCs/>
      <w:color w:val="0F4761" w:themeColor="accent1" w:themeShade="BF"/>
    </w:rPr>
  </w:style>
  <w:style w:type="character" w:styleId="IntenseReference">
    <w:name w:val="Intense Reference"/>
    <w:basedOn w:val="DefaultParagraphFont"/>
    <w:uiPriority w:val="32"/>
    <w:qFormat/>
    <w:rsid w:val="00A76162"/>
    <w:rPr>
      <w:b/>
      <w:bCs/>
      <w:smallCaps/>
      <w:color w:val="0F4761" w:themeColor="accent1" w:themeShade="BF"/>
      <w:spacing w:val="5"/>
    </w:rPr>
  </w:style>
  <w:style w:type="character" w:styleId="Hyperlink">
    <w:name w:val="Hyperlink"/>
    <w:basedOn w:val="DefaultParagraphFont"/>
    <w:uiPriority w:val="99"/>
    <w:unhideWhenUsed/>
    <w:rsid w:val="00A76162"/>
    <w:rPr>
      <w:color w:val="0000FF"/>
      <w:u w:val="single"/>
    </w:rPr>
  </w:style>
  <w:style w:type="table" w:styleId="TableGrid">
    <w:name w:val="Table Grid"/>
    <w:basedOn w:val="TableNormal"/>
    <w:uiPriority w:val="39"/>
    <w:rsid w:val="00A7616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6162"/>
    <w:rPr>
      <w:sz w:val="16"/>
      <w:szCs w:val="16"/>
    </w:rPr>
  </w:style>
  <w:style w:type="paragraph" w:styleId="CommentText">
    <w:name w:val="annotation text"/>
    <w:basedOn w:val="Normal"/>
    <w:link w:val="CommentTextChar"/>
    <w:uiPriority w:val="99"/>
    <w:semiHidden/>
    <w:unhideWhenUsed/>
    <w:rsid w:val="00A76162"/>
    <w:rPr>
      <w:sz w:val="20"/>
      <w:szCs w:val="20"/>
    </w:rPr>
  </w:style>
  <w:style w:type="character" w:customStyle="1" w:styleId="CommentTextChar">
    <w:name w:val="Comment Text Char"/>
    <w:basedOn w:val="DefaultParagraphFont"/>
    <w:link w:val="CommentText"/>
    <w:uiPriority w:val="99"/>
    <w:semiHidden/>
    <w:rsid w:val="00A761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i2Qm87kC7o" TargetMode="External"/><Relationship Id="rId3" Type="http://schemas.openxmlformats.org/officeDocument/2006/relationships/settings" Target="settings.xml"/><Relationship Id="rId7" Type="http://schemas.openxmlformats.org/officeDocument/2006/relationships/hyperlink" Target="https://news.harvard.edu/gazette/story/2007/10/how-sputnik-changed-u-s-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STEM-education" TargetMode="External"/><Relationship Id="rId5" Type="http://schemas.openxmlformats.org/officeDocument/2006/relationships/hyperlink" Target="https://pearsonaccelerated.com/blog/stem%20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2025-03-05T03:34:00Z</dcterms:created>
  <dcterms:modified xsi:type="dcterms:W3CDTF">2025-05-07T00:07:00Z</dcterms:modified>
</cp:coreProperties>
</file>