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638434" w14:textId="4725BB66" w:rsidR="00690AB3" w:rsidRPr="00690AB3" w:rsidRDefault="00690AB3" w:rsidP="00690AB3">
      <w:pPr>
        <w:jc w:val="center"/>
        <w:rPr>
          <w:b/>
          <w:bCs/>
          <w:sz w:val="24"/>
          <w:szCs w:val="24"/>
          <w:u w:val="single"/>
        </w:rPr>
      </w:pPr>
      <w:r w:rsidRPr="00690AB3">
        <w:rPr>
          <w:b/>
          <w:bCs/>
          <w:sz w:val="24"/>
          <w:szCs w:val="24"/>
          <w:u w:val="single"/>
        </w:rPr>
        <w:t>Background</w:t>
      </w:r>
    </w:p>
    <w:p w14:paraId="53A63CFB" w14:textId="5D2346E4" w:rsidR="005C3C84" w:rsidRDefault="005C3C84" w:rsidP="00690AB3">
      <w:pPr>
        <w:ind w:firstLine="720"/>
        <w:rPr>
          <w:sz w:val="24"/>
          <w:szCs w:val="24"/>
        </w:rPr>
      </w:pPr>
      <w:r>
        <w:rPr>
          <w:sz w:val="24"/>
          <w:szCs w:val="24"/>
        </w:rPr>
        <w:t xml:space="preserve">Climate change is a relevant topic that </w:t>
      </w:r>
      <w:r w:rsidR="003C58FD">
        <w:rPr>
          <w:sz w:val="24"/>
          <w:szCs w:val="24"/>
        </w:rPr>
        <w:t xml:space="preserve">is constantly being addressed by scientists and </w:t>
      </w:r>
      <w:r w:rsidR="000B72FD">
        <w:rPr>
          <w:sz w:val="24"/>
          <w:szCs w:val="24"/>
        </w:rPr>
        <w:t xml:space="preserve">many </w:t>
      </w:r>
      <w:r w:rsidR="003C58FD">
        <w:rPr>
          <w:sz w:val="24"/>
          <w:szCs w:val="24"/>
        </w:rPr>
        <w:t xml:space="preserve">concerned </w:t>
      </w:r>
      <w:r w:rsidR="002B31DF">
        <w:rPr>
          <w:sz w:val="24"/>
          <w:szCs w:val="24"/>
        </w:rPr>
        <w:t>individuals</w:t>
      </w:r>
      <w:r w:rsidR="003C58FD">
        <w:rPr>
          <w:sz w:val="24"/>
          <w:szCs w:val="24"/>
        </w:rPr>
        <w:t>.</w:t>
      </w:r>
      <w:r w:rsidR="00724659">
        <w:rPr>
          <w:sz w:val="24"/>
          <w:szCs w:val="24"/>
        </w:rPr>
        <w:t xml:space="preserve"> Throughout time, the earth has experienced many different phases in terms of weather. These phases can be caused through natural forces from the sun or volcanic eruptions. </w:t>
      </w:r>
      <w:r w:rsidR="003E5BCF" w:rsidRPr="003E5BCF">
        <w:rPr>
          <w:sz w:val="24"/>
          <w:szCs w:val="24"/>
        </w:rPr>
        <w:t xml:space="preserve">Climate is the weather patterns of an area measured over years. Climate change refers to the change of these weather patterns, whether these conditions change in temperature or humidity. </w:t>
      </w:r>
      <w:commentRangeStart w:id="0"/>
      <w:r w:rsidR="00724659">
        <w:rPr>
          <w:sz w:val="24"/>
          <w:szCs w:val="24"/>
        </w:rPr>
        <w:t xml:space="preserve">However, based on current records, climate has been changing at an accelerating rate that cannot be blamed solely on nature. Humans are </w:t>
      </w:r>
      <w:r w:rsidR="003C53AA">
        <w:rPr>
          <w:sz w:val="24"/>
          <w:szCs w:val="24"/>
        </w:rPr>
        <w:t xml:space="preserve">viewed upon </w:t>
      </w:r>
      <w:r w:rsidR="00724659">
        <w:rPr>
          <w:sz w:val="24"/>
          <w:szCs w:val="24"/>
        </w:rPr>
        <w:t xml:space="preserve">to be the leading cause of climate change today due to the amount of greenhouse gas we are releasing. </w:t>
      </w:r>
      <w:commentRangeEnd w:id="0"/>
      <w:r w:rsidR="0077663D">
        <w:rPr>
          <w:rStyle w:val="CommentReference"/>
        </w:rPr>
        <w:commentReference w:id="0"/>
      </w:r>
    </w:p>
    <w:p w14:paraId="05F44BD0" w14:textId="2A7D8DC1" w:rsidR="00152758" w:rsidRDefault="005C3C84" w:rsidP="003C53AA">
      <w:pPr>
        <w:ind w:firstLine="720"/>
        <w:rPr>
          <w:sz w:val="24"/>
          <w:szCs w:val="24"/>
        </w:rPr>
      </w:pPr>
      <w:r>
        <w:rPr>
          <w:sz w:val="24"/>
          <w:szCs w:val="24"/>
        </w:rPr>
        <w:t xml:space="preserve">Another important aspect to consider in understanding climate </w:t>
      </w:r>
      <w:proofErr w:type="gramStart"/>
      <w:r>
        <w:rPr>
          <w:sz w:val="24"/>
          <w:szCs w:val="24"/>
        </w:rPr>
        <w:t>change,</w:t>
      </w:r>
      <w:proofErr w:type="gramEnd"/>
      <w:r>
        <w:rPr>
          <w:sz w:val="24"/>
          <w:szCs w:val="24"/>
        </w:rPr>
        <w:t xml:space="preserve"> is that climate change is a </w:t>
      </w:r>
      <w:r w:rsidR="00152758">
        <w:rPr>
          <w:sz w:val="24"/>
          <w:szCs w:val="24"/>
        </w:rPr>
        <w:t>long-term</w:t>
      </w:r>
      <w:r>
        <w:rPr>
          <w:sz w:val="24"/>
          <w:szCs w:val="24"/>
        </w:rPr>
        <w:t xml:space="preserve"> trend. </w:t>
      </w:r>
      <w:r w:rsidR="00152758">
        <w:rPr>
          <w:sz w:val="24"/>
          <w:szCs w:val="24"/>
        </w:rPr>
        <w:t xml:space="preserve">Scientists are constantly </w:t>
      </w:r>
      <w:r w:rsidR="003C58FD">
        <w:rPr>
          <w:sz w:val="24"/>
          <w:szCs w:val="24"/>
        </w:rPr>
        <w:t>analyzing these</w:t>
      </w:r>
      <w:r w:rsidR="00152758">
        <w:rPr>
          <w:sz w:val="24"/>
          <w:szCs w:val="24"/>
        </w:rPr>
        <w:t xml:space="preserve"> current climate conditions </w:t>
      </w:r>
      <w:r w:rsidR="003C58FD">
        <w:rPr>
          <w:sz w:val="24"/>
          <w:szCs w:val="24"/>
        </w:rPr>
        <w:t xml:space="preserve">through satellites, ocean buoys and other advanced technologies. The scientists compare this data to past climate records that have been acquired through analyzing natural sources, such as tree rings, corals, and water sediments. </w:t>
      </w:r>
    </w:p>
    <w:p w14:paraId="7D205674" w14:textId="0A120614" w:rsidR="00152758" w:rsidRDefault="00152758" w:rsidP="00BA5C51">
      <w:pPr>
        <w:ind w:firstLine="720"/>
        <w:rPr>
          <w:sz w:val="24"/>
          <w:szCs w:val="24"/>
        </w:rPr>
      </w:pPr>
      <w:r>
        <w:rPr>
          <w:sz w:val="24"/>
          <w:szCs w:val="24"/>
        </w:rPr>
        <w:t xml:space="preserve">A topic that is closely </w:t>
      </w:r>
      <w:r w:rsidR="000B72FD">
        <w:rPr>
          <w:sz w:val="24"/>
          <w:szCs w:val="24"/>
        </w:rPr>
        <w:t>associated</w:t>
      </w:r>
      <w:r>
        <w:rPr>
          <w:sz w:val="24"/>
          <w:szCs w:val="24"/>
        </w:rPr>
        <w:t xml:space="preserve"> </w:t>
      </w:r>
      <w:proofErr w:type="gramStart"/>
      <w:r>
        <w:rPr>
          <w:sz w:val="24"/>
          <w:szCs w:val="24"/>
        </w:rPr>
        <w:t>to</w:t>
      </w:r>
      <w:proofErr w:type="gramEnd"/>
      <w:r>
        <w:rPr>
          <w:sz w:val="24"/>
          <w:szCs w:val="24"/>
        </w:rPr>
        <w:t xml:space="preserve"> climate change is global warming. While many would assume they </w:t>
      </w:r>
      <w:proofErr w:type="gramStart"/>
      <w:r>
        <w:rPr>
          <w:sz w:val="24"/>
          <w:szCs w:val="24"/>
        </w:rPr>
        <w:t>discuss</w:t>
      </w:r>
      <w:proofErr w:type="gramEnd"/>
      <w:r>
        <w:rPr>
          <w:sz w:val="24"/>
          <w:szCs w:val="24"/>
        </w:rPr>
        <w:t xml:space="preserve"> the same topic, </w:t>
      </w:r>
      <w:r w:rsidR="003C58FD">
        <w:rPr>
          <w:sz w:val="24"/>
          <w:szCs w:val="24"/>
        </w:rPr>
        <w:t xml:space="preserve">global warming is one small aspect of climate change. Global warming is </w:t>
      </w:r>
      <w:r w:rsidR="002B31DF">
        <w:rPr>
          <w:sz w:val="24"/>
          <w:szCs w:val="24"/>
        </w:rPr>
        <w:t xml:space="preserve">focused on average global surface temperatures </w:t>
      </w:r>
      <w:commentRangeStart w:id="1"/>
      <w:r w:rsidR="002B31DF">
        <w:rPr>
          <w:sz w:val="24"/>
          <w:szCs w:val="24"/>
        </w:rPr>
        <w:t>based on the amount of emissions human’s release into the atmosphere</w:t>
      </w:r>
      <w:commentRangeEnd w:id="1"/>
      <w:r w:rsidR="0077663D">
        <w:rPr>
          <w:rStyle w:val="CommentReference"/>
        </w:rPr>
        <w:commentReference w:id="1"/>
      </w:r>
      <w:r w:rsidR="002B31DF">
        <w:rPr>
          <w:sz w:val="24"/>
          <w:szCs w:val="24"/>
        </w:rPr>
        <w:t xml:space="preserve">. Global warming refers strictly to the surface temperature, while climate change focuses on not only global warming but all other </w:t>
      </w:r>
      <w:r w:rsidR="00C5398A">
        <w:rPr>
          <w:sz w:val="24"/>
          <w:szCs w:val="24"/>
        </w:rPr>
        <w:t>effects</w:t>
      </w:r>
      <w:r w:rsidR="002B31DF">
        <w:rPr>
          <w:sz w:val="24"/>
          <w:szCs w:val="24"/>
        </w:rPr>
        <w:t xml:space="preserve"> the Earth is facing.</w:t>
      </w:r>
      <w:r w:rsidR="00BA5C51">
        <w:rPr>
          <w:sz w:val="24"/>
          <w:szCs w:val="24"/>
        </w:rPr>
        <w:t xml:space="preserve"> </w:t>
      </w:r>
      <w:r w:rsidR="003E5BCF">
        <w:rPr>
          <w:sz w:val="24"/>
          <w:szCs w:val="24"/>
        </w:rPr>
        <w:t xml:space="preserve">There are other effects of climate change </w:t>
      </w:r>
      <w:proofErr w:type="gramStart"/>
      <w:r w:rsidR="003E5BCF">
        <w:rPr>
          <w:sz w:val="24"/>
          <w:szCs w:val="24"/>
        </w:rPr>
        <w:t>than</w:t>
      </w:r>
      <w:proofErr w:type="gramEnd"/>
      <w:r w:rsidR="003E5BCF">
        <w:rPr>
          <w:sz w:val="24"/>
          <w:szCs w:val="24"/>
        </w:rPr>
        <w:t xml:space="preserve"> can be as severe as global warming. Rising sea levels, </w:t>
      </w:r>
      <w:r w:rsidR="00BA5C51">
        <w:rPr>
          <w:sz w:val="24"/>
          <w:szCs w:val="24"/>
        </w:rPr>
        <w:t>polluted</w:t>
      </w:r>
      <w:r w:rsidR="003E5BCF">
        <w:rPr>
          <w:sz w:val="24"/>
          <w:szCs w:val="24"/>
        </w:rPr>
        <w:t xml:space="preserve"> air, extreme weather </w:t>
      </w:r>
      <w:r w:rsidR="00BA5C51">
        <w:rPr>
          <w:sz w:val="24"/>
          <w:szCs w:val="24"/>
        </w:rPr>
        <w:t xml:space="preserve">are all effects the earth faces from climate change. These changes in the climate can lead to environments changing, leading animals to adapt and change their habitats. </w:t>
      </w:r>
    </w:p>
    <w:p w14:paraId="707FD619" w14:textId="37D65981" w:rsidR="00BA5C51" w:rsidRDefault="00BA5C51" w:rsidP="00BA5C51">
      <w:pPr>
        <w:ind w:firstLine="720"/>
        <w:rPr>
          <w:sz w:val="24"/>
          <w:szCs w:val="24"/>
        </w:rPr>
      </w:pPr>
      <w:r>
        <w:rPr>
          <w:sz w:val="24"/>
          <w:szCs w:val="24"/>
        </w:rPr>
        <w:t xml:space="preserve">As </w:t>
      </w:r>
      <w:proofErr w:type="gramStart"/>
      <w:r>
        <w:rPr>
          <w:sz w:val="24"/>
          <w:szCs w:val="24"/>
        </w:rPr>
        <w:t>scientist</w:t>
      </w:r>
      <w:proofErr w:type="gramEnd"/>
      <w:r>
        <w:rPr>
          <w:sz w:val="24"/>
          <w:szCs w:val="24"/>
        </w:rPr>
        <w:t xml:space="preserve"> are studying these changing, climate change continues to be a polarizing topic. Some people feel as if climate change shouldn’t be treated as a threat to society. They believe that climate scientist</w:t>
      </w:r>
      <w:r w:rsidR="003C53AA">
        <w:rPr>
          <w:sz w:val="24"/>
          <w:szCs w:val="24"/>
        </w:rPr>
        <w:t>s</w:t>
      </w:r>
      <w:r>
        <w:rPr>
          <w:sz w:val="24"/>
          <w:szCs w:val="24"/>
        </w:rPr>
        <w:t xml:space="preserve"> can make a difference</w:t>
      </w:r>
      <w:r w:rsidR="003C53AA">
        <w:rPr>
          <w:sz w:val="24"/>
          <w:szCs w:val="24"/>
        </w:rPr>
        <w:t>, trusting that their research will address the impact of climate change. However, others believe that climate change is a major threat to the environment and should be addressed with the upmost urgency.</w:t>
      </w:r>
      <w:r w:rsidR="00690AB3">
        <w:rPr>
          <w:sz w:val="24"/>
          <w:szCs w:val="24"/>
        </w:rPr>
        <w:t xml:space="preserve"> They feel a great level of threat from climate change, compared to individuals who see little to no threat.</w:t>
      </w:r>
      <w:r w:rsidR="003C53AA">
        <w:rPr>
          <w:sz w:val="24"/>
          <w:szCs w:val="24"/>
        </w:rPr>
        <w:t xml:space="preserve"> These different mindsets can lead to bias, with credibility being tied into political views</w:t>
      </w:r>
      <w:r w:rsidR="00690AB3">
        <w:rPr>
          <w:sz w:val="24"/>
          <w:szCs w:val="24"/>
        </w:rPr>
        <w:t xml:space="preserve"> and personal agendas. Despite these different views, climate change remains to be a relevant topic in the public eye.</w:t>
      </w:r>
    </w:p>
    <w:p w14:paraId="09764CDE" w14:textId="1A6FA429" w:rsidR="002A3032" w:rsidRDefault="002A3032" w:rsidP="002A3032">
      <w:pPr>
        <w:rPr>
          <w:sz w:val="24"/>
          <w:szCs w:val="24"/>
        </w:rPr>
      </w:pPr>
    </w:p>
    <w:p w14:paraId="47F9859F" w14:textId="4A87FE9A" w:rsidR="002A3032" w:rsidRDefault="002A3032" w:rsidP="002A3032">
      <w:pPr>
        <w:rPr>
          <w:sz w:val="24"/>
          <w:szCs w:val="24"/>
        </w:rPr>
      </w:pPr>
    </w:p>
    <w:p w14:paraId="5E3F2B9E" w14:textId="387925CA" w:rsidR="002A3032" w:rsidRDefault="002A3032" w:rsidP="002A3032">
      <w:pPr>
        <w:rPr>
          <w:sz w:val="24"/>
          <w:szCs w:val="24"/>
        </w:rPr>
      </w:pPr>
    </w:p>
    <w:tbl>
      <w:tblPr>
        <w:tblStyle w:val="TableGrid"/>
        <w:tblW w:w="10170" w:type="dxa"/>
        <w:tblInd w:w="-455" w:type="dxa"/>
        <w:tblLook w:val="04A0" w:firstRow="1" w:lastRow="0" w:firstColumn="1" w:lastColumn="0" w:noHBand="0" w:noVBand="1"/>
      </w:tblPr>
      <w:tblGrid>
        <w:gridCol w:w="1800"/>
        <w:gridCol w:w="3870"/>
        <w:gridCol w:w="4500"/>
      </w:tblGrid>
      <w:tr w:rsidR="002A3032" w14:paraId="51F96FF4" w14:textId="77777777" w:rsidTr="002A3032">
        <w:tc>
          <w:tcPr>
            <w:tcW w:w="1800" w:type="dxa"/>
            <w:tcBorders>
              <w:top w:val="single" w:sz="4" w:space="0" w:color="auto"/>
              <w:left w:val="single" w:sz="4" w:space="0" w:color="auto"/>
              <w:bottom w:val="single" w:sz="4" w:space="0" w:color="auto"/>
              <w:right w:val="single" w:sz="4" w:space="0" w:color="auto"/>
            </w:tcBorders>
            <w:hideMark/>
          </w:tcPr>
          <w:p w14:paraId="2FC1A2F1" w14:textId="77777777" w:rsidR="002A3032" w:rsidRDefault="002A3032">
            <w:pPr>
              <w:rPr>
                <w:b/>
                <w:bCs/>
                <w:sz w:val="24"/>
                <w:szCs w:val="24"/>
              </w:rPr>
            </w:pPr>
            <w:bookmarkStart w:id="2" w:name="_Hlk81082589"/>
            <w:r>
              <w:rPr>
                <w:b/>
                <w:bCs/>
                <w:sz w:val="24"/>
                <w:szCs w:val="24"/>
              </w:rPr>
              <w:t>Project Portion</w:t>
            </w:r>
          </w:p>
        </w:tc>
        <w:tc>
          <w:tcPr>
            <w:tcW w:w="3870" w:type="dxa"/>
            <w:tcBorders>
              <w:top w:val="single" w:sz="4" w:space="0" w:color="auto"/>
              <w:left w:val="single" w:sz="4" w:space="0" w:color="auto"/>
              <w:bottom w:val="single" w:sz="4" w:space="0" w:color="auto"/>
              <w:right w:val="single" w:sz="4" w:space="0" w:color="auto"/>
            </w:tcBorders>
            <w:hideMark/>
          </w:tcPr>
          <w:p w14:paraId="3294D1B1" w14:textId="77777777" w:rsidR="002A3032" w:rsidRDefault="002A3032">
            <w:pPr>
              <w:rPr>
                <w:b/>
                <w:bCs/>
                <w:sz w:val="24"/>
                <w:szCs w:val="24"/>
              </w:rPr>
            </w:pPr>
            <w:r>
              <w:rPr>
                <w:b/>
                <w:bCs/>
                <w:sz w:val="24"/>
                <w:szCs w:val="24"/>
              </w:rPr>
              <w:t>Ideal Criteria</w:t>
            </w:r>
          </w:p>
        </w:tc>
        <w:tc>
          <w:tcPr>
            <w:tcW w:w="4500" w:type="dxa"/>
            <w:tcBorders>
              <w:top w:val="single" w:sz="4" w:space="0" w:color="auto"/>
              <w:left w:val="single" w:sz="4" w:space="0" w:color="auto"/>
              <w:bottom w:val="single" w:sz="4" w:space="0" w:color="auto"/>
              <w:right w:val="single" w:sz="4" w:space="0" w:color="auto"/>
            </w:tcBorders>
            <w:hideMark/>
          </w:tcPr>
          <w:p w14:paraId="123D3A7C" w14:textId="77777777" w:rsidR="002A3032" w:rsidRDefault="002A3032">
            <w:pPr>
              <w:rPr>
                <w:b/>
                <w:bCs/>
                <w:sz w:val="24"/>
                <w:szCs w:val="24"/>
              </w:rPr>
            </w:pPr>
            <w:r>
              <w:rPr>
                <w:b/>
                <w:bCs/>
                <w:sz w:val="24"/>
                <w:szCs w:val="24"/>
              </w:rPr>
              <w:t>Overall Feedback</w:t>
            </w:r>
          </w:p>
        </w:tc>
      </w:tr>
      <w:tr w:rsidR="002A3032" w14:paraId="17866B82" w14:textId="77777777" w:rsidTr="002A3032">
        <w:tc>
          <w:tcPr>
            <w:tcW w:w="1800" w:type="dxa"/>
            <w:tcBorders>
              <w:top w:val="single" w:sz="4" w:space="0" w:color="auto"/>
              <w:left w:val="single" w:sz="4" w:space="0" w:color="auto"/>
              <w:bottom w:val="single" w:sz="4" w:space="0" w:color="auto"/>
              <w:right w:val="single" w:sz="4" w:space="0" w:color="auto"/>
            </w:tcBorders>
            <w:hideMark/>
          </w:tcPr>
          <w:p w14:paraId="6948B35D" w14:textId="77777777" w:rsidR="002A3032" w:rsidRDefault="002A3032">
            <w:pPr>
              <w:rPr>
                <w:sz w:val="24"/>
                <w:szCs w:val="24"/>
              </w:rPr>
            </w:pPr>
            <w:r>
              <w:rPr>
                <w:sz w:val="24"/>
                <w:szCs w:val="24"/>
              </w:rPr>
              <w:t>Introduction</w:t>
            </w:r>
          </w:p>
        </w:tc>
        <w:tc>
          <w:tcPr>
            <w:tcW w:w="3870" w:type="dxa"/>
            <w:tcBorders>
              <w:top w:val="single" w:sz="4" w:space="0" w:color="auto"/>
              <w:left w:val="single" w:sz="4" w:space="0" w:color="auto"/>
              <w:bottom w:val="single" w:sz="4" w:space="0" w:color="auto"/>
              <w:right w:val="single" w:sz="4" w:space="0" w:color="auto"/>
            </w:tcBorders>
            <w:hideMark/>
          </w:tcPr>
          <w:p w14:paraId="2515DAD1" w14:textId="77777777" w:rsidR="002A3032" w:rsidRDefault="002A3032" w:rsidP="000A62E6">
            <w:pPr>
              <w:pStyle w:val="ListParagraph"/>
              <w:numPr>
                <w:ilvl w:val="0"/>
                <w:numId w:val="1"/>
              </w:numPr>
              <w:spacing w:line="240" w:lineRule="auto"/>
              <w:rPr>
                <w:sz w:val="24"/>
                <w:szCs w:val="24"/>
              </w:rPr>
            </w:pPr>
            <w:r>
              <w:rPr>
                <w:sz w:val="24"/>
                <w:szCs w:val="24"/>
              </w:rPr>
              <w:t>Engaging</w:t>
            </w:r>
          </w:p>
          <w:p w14:paraId="52784A35" w14:textId="77777777" w:rsidR="002A3032" w:rsidRDefault="002A3032" w:rsidP="000A62E6">
            <w:pPr>
              <w:pStyle w:val="ListParagraph"/>
              <w:numPr>
                <w:ilvl w:val="0"/>
                <w:numId w:val="1"/>
              </w:numPr>
              <w:spacing w:line="240" w:lineRule="auto"/>
              <w:rPr>
                <w:sz w:val="24"/>
                <w:szCs w:val="24"/>
              </w:rPr>
            </w:pPr>
            <w:r>
              <w:rPr>
                <w:sz w:val="24"/>
                <w:szCs w:val="24"/>
              </w:rPr>
              <w:lastRenderedPageBreak/>
              <w:t>Shows importance of question</w:t>
            </w:r>
          </w:p>
          <w:p w14:paraId="6BC3BBA0" w14:textId="77777777" w:rsidR="002A3032" w:rsidRDefault="002A3032" w:rsidP="000A62E6">
            <w:pPr>
              <w:pStyle w:val="ListParagraph"/>
              <w:numPr>
                <w:ilvl w:val="0"/>
                <w:numId w:val="1"/>
              </w:numPr>
              <w:spacing w:line="240" w:lineRule="auto"/>
              <w:rPr>
                <w:sz w:val="24"/>
                <w:szCs w:val="24"/>
              </w:rPr>
            </w:pPr>
            <w:r>
              <w:rPr>
                <w:sz w:val="24"/>
                <w:szCs w:val="24"/>
              </w:rPr>
              <w:t>Indicates major parts and content</w:t>
            </w:r>
          </w:p>
        </w:tc>
        <w:tc>
          <w:tcPr>
            <w:tcW w:w="4500" w:type="dxa"/>
            <w:tcBorders>
              <w:top w:val="single" w:sz="4" w:space="0" w:color="auto"/>
              <w:left w:val="single" w:sz="4" w:space="0" w:color="auto"/>
              <w:bottom w:val="single" w:sz="4" w:space="0" w:color="auto"/>
              <w:right w:val="single" w:sz="4" w:space="0" w:color="auto"/>
            </w:tcBorders>
          </w:tcPr>
          <w:p w14:paraId="4F01EA4D" w14:textId="77777777" w:rsidR="002A3032" w:rsidRDefault="002A3032">
            <w:pPr>
              <w:rPr>
                <w:sz w:val="24"/>
                <w:szCs w:val="24"/>
              </w:rPr>
            </w:pPr>
          </w:p>
        </w:tc>
      </w:tr>
      <w:tr w:rsidR="002A3032" w14:paraId="771B4D5E" w14:textId="77777777" w:rsidTr="002A3032">
        <w:tc>
          <w:tcPr>
            <w:tcW w:w="1800" w:type="dxa"/>
            <w:tcBorders>
              <w:top w:val="single" w:sz="4" w:space="0" w:color="auto"/>
              <w:left w:val="single" w:sz="4" w:space="0" w:color="auto"/>
              <w:bottom w:val="single" w:sz="4" w:space="0" w:color="auto"/>
              <w:right w:val="single" w:sz="4" w:space="0" w:color="auto"/>
            </w:tcBorders>
            <w:hideMark/>
          </w:tcPr>
          <w:p w14:paraId="1AD72468" w14:textId="77777777" w:rsidR="002A3032" w:rsidRDefault="002A3032">
            <w:pPr>
              <w:rPr>
                <w:sz w:val="24"/>
                <w:szCs w:val="24"/>
              </w:rPr>
            </w:pPr>
            <w:r>
              <w:rPr>
                <w:sz w:val="24"/>
                <w:szCs w:val="24"/>
              </w:rPr>
              <w:t>Background</w:t>
            </w:r>
          </w:p>
        </w:tc>
        <w:tc>
          <w:tcPr>
            <w:tcW w:w="3870" w:type="dxa"/>
            <w:tcBorders>
              <w:top w:val="single" w:sz="4" w:space="0" w:color="auto"/>
              <w:left w:val="single" w:sz="4" w:space="0" w:color="auto"/>
              <w:bottom w:val="single" w:sz="4" w:space="0" w:color="auto"/>
              <w:right w:val="single" w:sz="4" w:space="0" w:color="auto"/>
            </w:tcBorders>
            <w:hideMark/>
          </w:tcPr>
          <w:p w14:paraId="4A9C7CE0" w14:textId="77777777" w:rsidR="002A3032" w:rsidRPr="0077663D" w:rsidRDefault="002A3032" w:rsidP="000A62E6">
            <w:pPr>
              <w:pStyle w:val="ListParagraph"/>
              <w:numPr>
                <w:ilvl w:val="0"/>
                <w:numId w:val="2"/>
              </w:numPr>
              <w:spacing w:line="240" w:lineRule="auto"/>
              <w:rPr>
                <w:sz w:val="24"/>
                <w:szCs w:val="24"/>
                <w:highlight w:val="red"/>
              </w:rPr>
            </w:pPr>
            <w:r w:rsidRPr="0077663D">
              <w:rPr>
                <w:sz w:val="24"/>
                <w:szCs w:val="24"/>
                <w:highlight w:val="red"/>
              </w:rPr>
              <w:t>Uses credible, neutral sources</w:t>
            </w:r>
          </w:p>
          <w:p w14:paraId="706F8812" w14:textId="77777777" w:rsidR="002A3032" w:rsidRPr="0077663D" w:rsidRDefault="002A3032" w:rsidP="000A62E6">
            <w:pPr>
              <w:pStyle w:val="ListParagraph"/>
              <w:numPr>
                <w:ilvl w:val="0"/>
                <w:numId w:val="2"/>
              </w:numPr>
              <w:spacing w:line="240" w:lineRule="auto"/>
              <w:rPr>
                <w:sz w:val="24"/>
                <w:szCs w:val="24"/>
                <w:highlight w:val="green"/>
              </w:rPr>
            </w:pPr>
            <w:r w:rsidRPr="0077663D">
              <w:rPr>
                <w:sz w:val="24"/>
                <w:szCs w:val="24"/>
                <w:highlight w:val="green"/>
              </w:rPr>
              <w:t>Effectively and sufficiently explains essential information</w:t>
            </w:r>
          </w:p>
          <w:p w14:paraId="01C40D8F" w14:textId="77777777" w:rsidR="002A3032" w:rsidRPr="0077663D" w:rsidRDefault="002A3032" w:rsidP="000A62E6">
            <w:pPr>
              <w:pStyle w:val="ListParagraph"/>
              <w:numPr>
                <w:ilvl w:val="0"/>
                <w:numId w:val="2"/>
              </w:numPr>
              <w:spacing w:line="240" w:lineRule="auto"/>
              <w:rPr>
                <w:sz w:val="24"/>
                <w:szCs w:val="24"/>
                <w:highlight w:val="yellow"/>
              </w:rPr>
            </w:pPr>
            <w:r w:rsidRPr="0077663D">
              <w:rPr>
                <w:sz w:val="24"/>
                <w:szCs w:val="24"/>
                <w:highlight w:val="yellow"/>
              </w:rPr>
              <w:t>Written objectively in own words</w:t>
            </w:r>
          </w:p>
          <w:p w14:paraId="5948D388" w14:textId="77777777" w:rsidR="002A3032" w:rsidRPr="0077663D" w:rsidRDefault="002A3032" w:rsidP="000A62E6">
            <w:pPr>
              <w:pStyle w:val="ListParagraph"/>
              <w:numPr>
                <w:ilvl w:val="0"/>
                <w:numId w:val="2"/>
              </w:numPr>
              <w:spacing w:line="240" w:lineRule="auto"/>
              <w:rPr>
                <w:sz w:val="24"/>
                <w:szCs w:val="24"/>
                <w:highlight w:val="green"/>
              </w:rPr>
            </w:pPr>
            <w:r w:rsidRPr="0077663D">
              <w:rPr>
                <w:sz w:val="24"/>
                <w:szCs w:val="24"/>
                <w:highlight w:val="green"/>
              </w:rPr>
              <w:t>Well organized and focused paragraphs with transitions</w:t>
            </w:r>
          </w:p>
          <w:p w14:paraId="59E7E52B" w14:textId="77777777" w:rsidR="002A3032" w:rsidRDefault="002A3032" w:rsidP="000A62E6">
            <w:pPr>
              <w:pStyle w:val="ListParagraph"/>
              <w:numPr>
                <w:ilvl w:val="0"/>
                <w:numId w:val="2"/>
              </w:numPr>
              <w:spacing w:line="240" w:lineRule="auto"/>
              <w:rPr>
                <w:sz w:val="24"/>
                <w:szCs w:val="24"/>
              </w:rPr>
            </w:pPr>
            <w:r w:rsidRPr="0077663D">
              <w:rPr>
                <w:sz w:val="24"/>
                <w:szCs w:val="24"/>
                <w:highlight w:val="yellow"/>
              </w:rPr>
              <w:t>Minimal error</w:t>
            </w:r>
          </w:p>
        </w:tc>
        <w:tc>
          <w:tcPr>
            <w:tcW w:w="4500" w:type="dxa"/>
            <w:tcBorders>
              <w:top w:val="single" w:sz="4" w:space="0" w:color="auto"/>
              <w:left w:val="single" w:sz="4" w:space="0" w:color="auto"/>
              <w:bottom w:val="single" w:sz="4" w:space="0" w:color="auto"/>
              <w:right w:val="single" w:sz="4" w:space="0" w:color="auto"/>
            </w:tcBorders>
          </w:tcPr>
          <w:p w14:paraId="1F40B7E0" w14:textId="39A93FF1" w:rsidR="0077663D" w:rsidRDefault="0077663D">
            <w:pPr>
              <w:rPr>
                <w:sz w:val="24"/>
                <w:szCs w:val="24"/>
              </w:rPr>
            </w:pPr>
            <w:r>
              <w:rPr>
                <w:sz w:val="24"/>
                <w:szCs w:val="24"/>
              </w:rPr>
              <w:t>There’s no mention of sources at all, so the draft can’t get full credit. It seems you used sources, but you need to list them in bibliographic format (and ideally refer to them in the text).</w:t>
            </w:r>
          </w:p>
          <w:p w14:paraId="32F92020" w14:textId="77777777" w:rsidR="0077663D" w:rsidRDefault="0077663D">
            <w:pPr>
              <w:rPr>
                <w:sz w:val="24"/>
                <w:szCs w:val="24"/>
              </w:rPr>
            </w:pPr>
          </w:p>
          <w:p w14:paraId="304F8E85" w14:textId="64939A63" w:rsidR="0077663D" w:rsidRDefault="0077663D">
            <w:pPr>
              <w:rPr>
                <w:sz w:val="24"/>
                <w:szCs w:val="24"/>
              </w:rPr>
            </w:pPr>
            <w:r>
              <w:rPr>
                <w:sz w:val="24"/>
                <w:szCs w:val="24"/>
              </w:rPr>
              <w:t>It’s especially good that you explain the difference between climate change and global warming.</w:t>
            </w:r>
          </w:p>
        </w:tc>
      </w:tr>
      <w:tr w:rsidR="002A3032" w14:paraId="58FC3DDD" w14:textId="77777777" w:rsidTr="002A3032">
        <w:tc>
          <w:tcPr>
            <w:tcW w:w="1800" w:type="dxa"/>
            <w:tcBorders>
              <w:top w:val="single" w:sz="4" w:space="0" w:color="auto"/>
              <w:left w:val="single" w:sz="4" w:space="0" w:color="auto"/>
              <w:bottom w:val="single" w:sz="4" w:space="0" w:color="auto"/>
              <w:right w:val="single" w:sz="4" w:space="0" w:color="auto"/>
            </w:tcBorders>
            <w:hideMark/>
          </w:tcPr>
          <w:p w14:paraId="6D74132B" w14:textId="77777777" w:rsidR="002A3032" w:rsidRDefault="002A3032">
            <w:pPr>
              <w:rPr>
                <w:sz w:val="24"/>
                <w:szCs w:val="24"/>
              </w:rPr>
            </w:pPr>
            <w:r>
              <w:rPr>
                <w:sz w:val="24"/>
                <w:szCs w:val="24"/>
              </w:rPr>
              <w:t>Analysis</w:t>
            </w:r>
          </w:p>
        </w:tc>
        <w:tc>
          <w:tcPr>
            <w:tcW w:w="3870" w:type="dxa"/>
            <w:tcBorders>
              <w:top w:val="single" w:sz="4" w:space="0" w:color="auto"/>
              <w:left w:val="single" w:sz="4" w:space="0" w:color="auto"/>
              <w:bottom w:val="single" w:sz="4" w:space="0" w:color="auto"/>
              <w:right w:val="single" w:sz="4" w:space="0" w:color="auto"/>
            </w:tcBorders>
            <w:hideMark/>
          </w:tcPr>
          <w:p w14:paraId="19105AED" w14:textId="77777777" w:rsidR="002A3032" w:rsidRDefault="002A3032" w:rsidP="000A62E6">
            <w:pPr>
              <w:pStyle w:val="ListParagraph"/>
              <w:numPr>
                <w:ilvl w:val="0"/>
                <w:numId w:val="3"/>
              </w:numPr>
              <w:spacing w:line="240" w:lineRule="auto"/>
              <w:rPr>
                <w:sz w:val="24"/>
                <w:szCs w:val="24"/>
              </w:rPr>
            </w:pPr>
            <w:r>
              <w:rPr>
                <w:sz w:val="24"/>
                <w:szCs w:val="24"/>
              </w:rPr>
              <w:t>Smooth transition from background</w:t>
            </w:r>
          </w:p>
          <w:p w14:paraId="237CE4C8" w14:textId="77777777" w:rsidR="002A3032" w:rsidRDefault="002A3032" w:rsidP="000A62E6">
            <w:pPr>
              <w:pStyle w:val="ListParagraph"/>
              <w:numPr>
                <w:ilvl w:val="0"/>
                <w:numId w:val="3"/>
              </w:numPr>
              <w:spacing w:line="240" w:lineRule="auto"/>
              <w:rPr>
                <w:sz w:val="24"/>
                <w:szCs w:val="24"/>
              </w:rPr>
            </w:pPr>
            <w:r>
              <w:rPr>
                <w:sz w:val="24"/>
                <w:szCs w:val="24"/>
              </w:rPr>
              <w:t>Summarizes accurately and in own words two opposing answers and one objective answer to the question</w:t>
            </w:r>
          </w:p>
          <w:p w14:paraId="0961865B" w14:textId="77777777" w:rsidR="002A3032" w:rsidRDefault="002A3032" w:rsidP="000A62E6">
            <w:pPr>
              <w:pStyle w:val="ListParagraph"/>
              <w:numPr>
                <w:ilvl w:val="0"/>
                <w:numId w:val="3"/>
              </w:numPr>
              <w:spacing w:line="240" w:lineRule="auto"/>
              <w:rPr>
                <w:sz w:val="24"/>
                <w:szCs w:val="24"/>
              </w:rPr>
            </w:pPr>
            <w:r>
              <w:rPr>
                <w:sz w:val="24"/>
                <w:szCs w:val="24"/>
              </w:rPr>
              <w:t>Recognizes and shows bias</w:t>
            </w:r>
          </w:p>
          <w:p w14:paraId="7D6BFF49" w14:textId="77777777" w:rsidR="002A3032" w:rsidRDefault="002A3032" w:rsidP="000A62E6">
            <w:pPr>
              <w:pStyle w:val="ListParagraph"/>
              <w:numPr>
                <w:ilvl w:val="0"/>
                <w:numId w:val="3"/>
              </w:numPr>
              <w:spacing w:line="240" w:lineRule="auto"/>
              <w:rPr>
                <w:sz w:val="24"/>
                <w:szCs w:val="24"/>
              </w:rPr>
            </w:pPr>
            <w:r>
              <w:rPr>
                <w:sz w:val="24"/>
                <w:szCs w:val="24"/>
              </w:rPr>
              <w:t>Reasonable observations about how all sources make their arguments impactful</w:t>
            </w:r>
          </w:p>
          <w:p w14:paraId="332D967F" w14:textId="77777777" w:rsidR="002A3032" w:rsidRDefault="002A3032" w:rsidP="000A62E6">
            <w:pPr>
              <w:pStyle w:val="ListParagraph"/>
              <w:numPr>
                <w:ilvl w:val="0"/>
                <w:numId w:val="3"/>
              </w:numPr>
              <w:spacing w:line="240" w:lineRule="auto"/>
              <w:rPr>
                <w:sz w:val="24"/>
                <w:szCs w:val="24"/>
              </w:rPr>
            </w:pPr>
            <w:r>
              <w:rPr>
                <w:sz w:val="24"/>
                <w:szCs w:val="24"/>
              </w:rPr>
              <w:t>Well-organized and focused paragraphs with transitions</w:t>
            </w:r>
          </w:p>
          <w:p w14:paraId="76F34D17" w14:textId="77777777" w:rsidR="002A3032" w:rsidRDefault="002A3032" w:rsidP="000A62E6">
            <w:pPr>
              <w:pStyle w:val="ListParagraph"/>
              <w:numPr>
                <w:ilvl w:val="0"/>
                <w:numId w:val="3"/>
              </w:numPr>
              <w:spacing w:line="240" w:lineRule="auto"/>
              <w:rPr>
                <w:sz w:val="24"/>
                <w:szCs w:val="24"/>
              </w:rPr>
            </w:pPr>
            <w:r>
              <w:rPr>
                <w:sz w:val="24"/>
                <w:szCs w:val="24"/>
              </w:rPr>
              <w:t>Minimal error</w:t>
            </w:r>
          </w:p>
        </w:tc>
        <w:tc>
          <w:tcPr>
            <w:tcW w:w="4500" w:type="dxa"/>
            <w:tcBorders>
              <w:top w:val="single" w:sz="4" w:space="0" w:color="auto"/>
              <w:left w:val="single" w:sz="4" w:space="0" w:color="auto"/>
              <w:bottom w:val="single" w:sz="4" w:space="0" w:color="auto"/>
              <w:right w:val="single" w:sz="4" w:space="0" w:color="auto"/>
            </w:tcBorders>
          </w:tcPr>
          <w:p w14:paraId="6EE16C14" w14:textId="77777777" w:rsidR="002A3032" w:rsidRDefault="002A3032">
            <w:pPr>
              <w:rPr>
                <w:sz w:val="24"/>
                <w:szCs w:val="24"/>
              </w:rPr>
            </w:pPr>
          </w:p>
        </w:tc>
      </w:tr>
      <w:tr w:rsidR="002A3032" w14:paraId="0F449FF4" w14:textId="77777777" w:rsidTr="002A3032">
        <w:tc>
          <w:tcPr>
            <w:tcW w:w="1800" w:type="dxa"/>
            <w:tcBorders>
              <w:top w:val="single" w:sz="4" w:space="0" w:color="auto"/>
              <w:left w:val="single" w:sz="4" w:space="0" w:color="auto"/>
              <w:bottom w:val="single" w:sz="4" w:space="0" w:color="auto"/>
              <w:right w:val="single" w:sz="4" w:space="0" w:color="auto"/>
            </w:tcBorders>
            <w:hideMark/>
          </w:tcPr>
          <w:p w14:paraId="5FDE3833" w14:textId="77777777" w:rsidR="002A3032" w:rsidRDefault="002A3032">
            <w:pPr>
              <w:rPr>
                <w:sz w:val="24"/>
                <w:szCs w:val="24"/>
              </w:rPr>
            </w:pPr>
            <w:r>
              <w:rPr>
                <w:sz w:val="24"/>
                <w:szCs w:val="24"/>
              </w:rPr>
              <w:t>Response</w:t>
            </w:r>
          </w:p>
        </w:tc>
        <w:tc>
          <w:tcPr>
            <w:tcW w:w="3870" w:type="dxa"/>
            <w:tcBorders>
              <w:top w:val="single" w:sz="4" w:space="0" w:color="auto"/>
              <w:left w:val="single" w:sz="4" w:space="0" w:color="auto"/>
              <w:bottom w:val="single" w:sz="4" w:space="0" w:color="auto"/>
              <w:right w:val="single" w:sz="4" w:space="0" w:color="auto"/>
            </w:tcBorders>
            <w:hideMark/>
          </w:tcPr>
          <w:p w14:paraId="6B1EF276" w14:textId="77777777" w:rsidR="002A3032" w:rsidRDefault="002A3032" w:rsidP="000A62E6">
            <w:pPr>
              <w:pStyle w:val="ListParagraph"/>
              <w:numPr>
                <w:ilvl w:val="0"/>
                <w:numId w:val="4"/>
              </w:numPr>
              <w:spacing w:line="240" w:lineRule="auto"/>
              <w:rPr>
                <w:sz w:val="24"/>
                <w:szCs w:val="24"/>
              </w:rPr>
            </w:pPr>
            <w:r>
              <w:rPr>
                <w:sz w:val="24"/>
                <w:szCs w:val="24"/>
              </w:rPr>
              <w:t>Smooth transition from analysis</w:t>
            </w:r>
          </w:p>
          <w:p w14:paraId="1D489553" w14:textId="77777777" w:rsidR="002A3032" w:rsidRDefault="002A3032" w:rsidP="000A62E6">
            <w:pPr>
              <w:pStyle w:val="ListParagraph"/>
              <w:numPr>
                <w:ilvl w:val="0"/>
                <w:numId w:val="4"/>
              </w:numPr>
              <w:spacing w:line="240" w:lineRule="auto"/>
              <w:rPr>
                <w:sz w:val="24"/>
                <w:szCs w:val="24"/>
              </w:rPr>
            </w:pPr>
            <w:r>
              <w:rPr>
                <w:sz w:val="24"/>
                <w:szCs w:val="24"/>
              </w:rPr>
              <w:t>Incorporates strong points from sources</w:t>
            </w:r>
          </w:p>
          <w:p w14:paraId="04955FC2" w14:textId="77777777" w:rsidR="002A3032" w:rsidRDefault="002A3032" w:rsidP="000A62E6">
            <w:pPr>
              <w:pStyle w:val="ListParagraph"/>
              <w:numPr>
                <w:ilvl w:val="0"/>
                <w:numId w:val="4"/>
              </w:numPr>
              <w:spacing w:line="240" w:lineRule="auto"/>
              <w:rPr>
                <w:sz w:val="24"/>
                <w:szCs w:val="24"/>
              </w:rPr>
            </w:pPr>
            <w:r>
              <w:rPr>
                <w:sz w:val="24"/>
                <w:szCs w:val="24"/>
              </w:rPr>
              <w:t>Draws a reasonable and well-supported conclusion, answering the question</w:t>
            </w:r>
          </w:p>
          <w:p w14:paraId="71873757" w14:textId="77777777" w:rsidR="002A3032" w:rsidRDefault="002A3032" w:rsidP="000A62E6">
            <w:pPr>
              <w:pStyle w:val="ListParagraph"/>
              <w:numPr>
                <w:ilvl w:val="0"/>
                <w:numId w:val="4"/>
              </w:numPr>
              <w:spacing w:line="240" w:lineRule="auto"/>
              <w:rPr>
                <w:sz w:val="24"/>
                <w:szCs w:val="24"/>
              </w:rPr>
            </w:pPr>
            <w:r>
              <w:rPr>
                <w:sz w:val="24"/>
                <w:szCs w:val="24"/>
              </w:rPr>
              <w:t>Provides satisfying conclusion to the project</w:t>
            </w:r>
          </w:p>
          <w:p w14:paraId="6B6308B4" w14:textId="77777777" w:rsidR="002A3032" w:rsidRDefault="002A3032" w:rsidP="000A62E6">
            <w:pPr>
              <w:pStyle w:val="ListParagraph"/>
              <w:numPr>
                <w:ilvl w:val="0"/>
                <w:numId w:val="4"/>
              </w:numPr>
              <w:spacing w:line="240" w:lineRule="auto"/>
              <w:rPr>
                <w:sz w:val="24"/>
                <w:szCs w:val="24"/>
              </w:rPr>
            </w:pPr>
            <w:r>
              <w:rPr>
                <w:sz w:val="24"/>
                <w:szCs w:val="24"/>
              </w:rPr>
              <w:t>Good transitions between focused paragraphs</w:t>
            </w:r>
          </w:p>
          <w:p w14:paraId="5151C438" w14:textId="77777777" w:rsidR="002A3032" w:rsidRDefault="002A3032" w:rsidP="000A62E6">
            <w:pPr>
              <w:pStyle w:val="ListParagraph"/>
              <w:numPr>
                <w:ilvl w:val="0"/>
                <w:numId w:val="4"/>
              </w:numPr>
              <w:spacing w:line="240" w:lineRule="auto"/>
              <w:rPr>
                <w:sz w:val="24"/>
                <w:szCs w:val="24"/>
              </w:rPr>
            </w:pPr>
            <w:r>
              <w:rPr>
                <w:sz w:val="24"/>
                <w:szCs w:val="24"/>
              </w:rPr>
              <w:t>Minimal error</w:t>
            </w:r>
          </w:p>
        </w:tc>
        <w:tc>
          <w:tcPr>
            <w:tcW w:w="4500" w:type="dxa"/>
            <w:tcBorders>
              <w:top w:val="single" w:sz="4" w:space="0" w:color="auto"/>
              <w:left w:val="single" w:sz="4" w:space="0" w:color="auto"/>
              <w:bottom w:val="single" w:sz="4" w:space="0" w:color="auto"/>
              <w:right w:val="single" w:sz="4" w:space="0" w:color="auto"/>
            </w:tcBorders>
          </w:tcPr>
          <w:p w14:paraId="48E188A9" w14:textId="77777777" w:rsidR="002A3032" w:rsidRDefault="002A3032">
            <w:pPr>
              <w:rPr>
                <w:sz w:val="24"/>
                <w:szCs w:val="24"/>
              </w:rPr>
            </w:pPr>
          </w:p>
        </w:tc>
        <w:bookmarkEnd w:id="2"/>
      </w:tr>
    </w:tbl>
    <w:p w14:paraId="1AAB849C" w14:textId="77777777" w:rsidR="002A3032" w:rsidRPr="005C3C84" w:rsidRDefault="002A3032" w:rsidP="002A3032">
      <w:pPr>
        <w:rPr>
          <w:sz w:val="24"/>
          <w:szCs w:val="24"/>
        </w:rPr>
      </w:pPr>
    </w:p>
    <w:sectPr w:rsidR="002A3032" w:rsidRPr="005C3C8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Dr. H" w:date="2021-09-29T10:30:00Z" w:initials="DH">
    <w:p w14:paraId="4593C253" w14:textId="447A0220" w:rsidR="0077663D" w:rsidRDefault="0077663D">
      <w:pPr>
        <w:pStyle w:val="CommentText"/>
      </w:pPr>
      <w:r>
        <w:rPr>
          <w:rStyle w:val="CommentReference"/>
        </w:rPr>
        <w:annotationRef/>
      </w:r>
      <w:r>
        <w:t>This is a matter of debate, so leave it out. Instead, focus on explaining what kinds of changes in weather and weather patterns climate change refers to.</w:t>
      </w:r>
    </w:p>
  </w:comment>
  <w:comment w:id="1" w:author="Dr. H" w:date="2021-09-29T10:32:00Z" w:initials="DH">
    <w:p w14:paraId="250C9891" w14:textId="77777777" w:rsidR="0077663D" w:rsidRDefault="0077663D">
      <w:pPr>
        <w:pStyle w:val="CommentText"/>
      </w:pPr>
      <w:r>
        <w:rPr>
          <w:rStyle w:val="CommentReference"/>
        </w:rPr>
        <w:annotationRef/>
      </w:r>
      <w:r>
        <w:t>Again, the human cause is disputed. Don’t let references to it make you seem biased toward a particular view of climate change. Leave it out.</w:t>
      </w:r>
    </w:p>
    <w:p w14:paraId="627C045E" w14:textId="77777777" w:rsidR="0077663D" w:rsidRDefault="0077663D">
      <w:pPr>
        <w:pStyle w:val="CommentText"/>
      </w:pPr>
    </w:p>
    <w:p w14:paraId="7D477CDE" w14:textId="48B7AD83" w:rsidR="0077663D" w:rsidRDefault="0077663D">
      <w:pPr>
        <w:pStyle w:val="CommentText"/>
      </w:pPr>
      <w:r>
        <w:t xml:space="preserve">Other than this type of statement, you have good information.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4593C253" w15:done="0"/>
  <w15:commentEx w15:paraId="7D477CD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24FEBEC7" w16cex:dateUtc="2021-09-29T14:30:00Z"/>
  <w16cex:commentExtensible w16cex:durableId="24FEBF34" w16cex:dateUtc="2021-09-29T14:3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4593C253" w16cid:durableId="24FEBEC7"/>
  <w16cid:commentId w16cid:paraId="7D477CDE" w16cid:durableId="24FEBF3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9626F7"/>
    <w:multiLevelType w:val="hybridMultilevel"/>
    <w:tmpl w:val="2924C4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2D682720"/>
    <w:multiLevelType w:val="hybridMultilevel"/>
    <w:tmpl w:val="AD6EBF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63CF3944"/>
    <w:multiLevelType w:val="hybridMultilevel"/>
    <w:tmpl w:val="581216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68794154"/>
    <w:multiLevelType w:val="hybridMultilevel"/>
    <w:tmpl w:val="C6B21C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766927595">
    <w:abstractNumId w:val="3"/>
  </w:num>
  <w:num w:numId="2" w16cid:durableId="1871797984">
    <w:abstractNumId w:val="2"/>
  </w:num>
  <w:num w:numId="3" w16cid:durableId="2093621508">
    <w:abstractNumId w:val="1"/>
  </w:num>
  <w:num w:numId="4" w16cid:durableId="779494728">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Dr. H">
    <w15:presenceInfo w15:providerId="None" w15:userId="Dr. 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3C84"/>
    <w:rsid w:val="00071C4C"/>
    <w:rsid w:val="000B72FD"/>
    <w:rsid w:val="00152758"/>
    <w:rsid w:val="002A3032"/>
    <w:rsid w:val="002B31DF"/>
    <w:rsid w:val="003C53AA"/>
    <w:rsid w:val="003C58FD"/>
    <w:rsid w:val="003E5BCF"/>
    <w:rsid w:val="005C3C84"/>
    <w:rsid w:val="00690AB3"/>
    <w:rsid w:val="00724659"/>
    <w:rsid w:val="0077663D"/>
    <w:rsid w:val="00787A8D"/>
    <w:rsid w:val="009703CA"/>
    <w:rsid w:val="00BA5C51"/>
    <w:rsid w:val="00C539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FACD8F"/>
  <w15:chartTrackingRefBased/>
  <w15:docId w15:val="{859B48BA-A662-43A7-838E-42B561D4D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3032"/>
    <w:pPr>
      <w:spacing w:line="254" w:lineRule="auto"/>
      <w:ind w:left="720"/>
      <w:contextualSpacing/>
    </w:pPr>
  </w:style>
  <w:style w:type="table" w:styleId="TableGrid">
    <w:name w:val="Table Grid"/>
    <w:basedOn w:val="TableNormal"/>
    <w:uiPriority w:val="39"/>
    <w:rsid w:val="002A3032"/>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77663D"/>
    <w:rPr>
      <w:sz w:val="16"/>
      <w:szCs w:val="16"/>
    </w:rPr>
  </w:style>
  <w:style w:type="paragraph" w:styleId="CommentText">
    <w:name w:val="annotation text"/>
    <w:basedOn w:val="Normal"/>
    <w:link w:val="CommentTextChar"/>
    <w:uiPriority w:val="99"/>
    <w:semiHidden/>
    <w:unhideWhenUsed/>
    <w:rsid w:val="0077663D"/>
    <w:pPr>
      <w:spacing w:line="240" w:lineRule="auto"/>
    </w:pPr>
    <w:rPr>
      <w:sz w:val="20"/>
      <w:szCs w:val="20"/>
    </w:rPr>
  </w:style>
  <w:style w:type="character" w:customStyle="1" w:styleId="CommentTextChar">
    <w:name w:val="Comment Text Char"/>
    <w:basedOn w:val="DefaultParagraphFont"/>
    <w:link w:val="CommentText"/>
    <w:uiPriority w:val="99"/>
    <w:semiHidden/>
    <w:rsid w:val="0077663D"/>
    <w:rPr>
      <w:sz w:val="20"/>
      <w:szCs w:val="20"/>
    </w:rPr>
  </w:style>
  <w:style w:type="paragraph" w:styleId="CommentSubject">
    <w:name w:val="annotation subject"/>
    <w:basedOn w:val="CommentText"/>
    <w:next w:val="CommentText"/>
    <w:link w:val="CommentSubjectChar"/>
    <w:uiPriority w:val="99"/>
    <w:semiHidden/>
    <w:unhideWhenUsed/>
    <w:rsid w:val="0077663D"/>
    <w:rPr>
      <w:b/>
      <w:bCs/>
    </w:rPr>
  </w:style>
  <w:style w:type="character" w:customStyle="1" w:styleId="CommentSubjectChar">
    <w:name w:val="Comment Subject Char"/>
    <w:basedOn w:val="CommentTextChar"/>
    <w:link w:val="CommentSubject"/>
    <w:uiPriority w:val="99"/>
    <w:semiHidden/>
    <w:rsid w:val="0077663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22469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581</Words>
  <Characters>3315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Kluka</dc:creator>
  <cp:keywords/>
  <dc:description/>
  <cp:lastModifiedBy>Dr. H</cp:lastModifiedBy>
  <cp:revision>2</cp:revision>
  <dcterms:created xsi:type="dcterms:W3CDTF">2025-03-05T04:04:00Z</dcterms:created>
  <dcterms:modified xsi:type="dcterms:W3CDTF">2025-03-05T04:04:00Z</dcterms:modified>
</cp:coreProperties>
</file>