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15E78" w14:textId="77777777" w:rsidR="003B73EE" w:rsidRDefault="00C40BC7">
      <w:pPr>
        <w:rPr>
          <w:b/>
          <w:i/>
          <w:sz w:val="28"/>
          <w:szCs w:val="28"/>
        </w:rPr>
      </w:pPr>
      <w:r w:rsidRPr="00C40BC7">
        <w:rPr>
          <w:b/>
          <w:i/>
          <w:sz w:val="28"/>
          <w:szCs w:val="28"/>
        </w:rPr>
        <w:t>Assignment week 1 (Johan, Laurence, Jarik)</w:t>
      </w:r>
    </w:p>
    <w:p w14:paraId="21B1F990" w14:textId="77777777" w:rsidR="00C40BC7" w:rsidRDefault="00C40BC7">
      <w:pPr>
        <w:rPr>
          <w:b/>
          <w:i/>
          <w:sz w:val="28"/>
          <w:szCs w:val="28"/>
        </w:rPr>
      </w:pPr>
    </w:p>
    <w:p w14:paraId="43BFC63B" w14:textId="77777777" w:rsidR="00C40BC7" w:rsidRDefault="00C40BC7">
      <w:pPr>
        <w:rPr>
          <w:i/>
        </w:rPr>
      </w:pPr>
      <w:r>
        <w:rPr>
          <w:i/>
        </w:rPr>
        <w:t>Exercise 1:</w:t>
      </w:r>
    </w:p>
    <w:p w14:paraId="2F2492C3" w14:textId="77777777" w:rsidR="00730E58" w:rsidRDefault="00F86D43" w:rsidP="00F86D43">
      <w:r>
        <w:t>1</w:t>
      </w:r>
      <w:r w:rsidR="00D72162">
        <w:t xml:space="preserve">D: </w:t>
      </w:r>
      <w:r w:rsidR="00730E58" w:rsidRPr="00730E58">
        <w:t>(a) the most likely 20 collocations using PMI</w:t>
      </w:r>
      <w:r w:rsidR="00730E58" w:rsidRPr="00730E58">
        <w:cr/>
      </w:r>
    </w:p>
    <w:p w14:paraId="291F07B3" w14:textId="77777777" w:rsidR="00730E58" w:rsidRDefault="00730E58" w:rsidP="00F86D43">
      <w:r w:rsidRPr="00730E58">
        <w:t>[('1', '/'), ('31', 'Lyon'), ('ARTHUR', 'CONAN'), ('Alicia', 'Whittington'), ('Amateur', 'Mendicant'), ('Amoy', 'River'), ('Anderson', '",'), ('Apache', 'Indians'), ('Arabian', 'Nights'), ('Arnsworth', 'Castle'), ('Atkinson', 'brothers'), ('BERYL', 'CORONET'), ('BLUE', 'CARBUNCLE'), ('BOSCOMBE', 'VALLEY'), ('Bengal', 'Artillery'), ('Bermuda', 'Dockyard'), ('Blue', 'Carbuncle'), ('Botany', 'variable'), ('CONAN', 'DOYLE'), ('COPPER', 'BEECHES')]</w:t>
      </w:r>
    </w:p>
    <w:p w14:paraId="26773519" w14:textId="77777777" w:rsidR="00730E58" w:rsidRDefault="00730E58" w:rsidP="00F86D43"/>
    <w:p w14:paraId="463CB61B" w14:textId="77777777" w:rsidR="00730E58" w:rsidRDefault="00730E58" w:rsidP="00F86D43">
      <w:r w:rsidRPr="00730E58">
        <w:t>(b) the most likely 20 collocations using χ2</w:t>
      </w:r>
      <w:r w:rsidRPr="00730E58">
        <w:cr/>
        <w:t>[('1', '/'), ('31', 'Lyon'), ('ARTHUR', 'CONAN'), ('Alicia', 'Whittington'), ('Amateur', 'Mendicant'), ('Amoy', 'River'), ('Anderson', '",'), ('Apache', 'Indians'), ('Arabian', 'Nights'), ('Arnsworth', 'Castle'), ('Atkinson', 'brothers'), ('BERYL', 'CORONET'), ('BLUE', 'CARBUNCLE'), ('BOSCOMBE', 'VALLEY'), ('Bengal', 'Artillery'), ('Bermuda', 'Dockyard'), ('Beryl', 'Coronet'), ('Blue', 'Carbuncle'), ('Botany', 'variable'), ('Briony', 'Lodge')]</w:t>
      </w:r>
    </w:p>
    <w:p w14:paraId="2223023A" w14:textId="77777777" w:rsidR="00730E58" w:rsidRDefault="00730E58" w:rsidP="00F86D43"/>
    <w:p w14:paraId="34192B6F" w14:textId="77777777" w:rsidR="00C40BC7" w:rsidRDefault="00730E58" w:rsidP="00F86D43">
      <w:r w:rsidRPr="00730E58">
        <w:t>(c) just looking at them, there are surely differences in the rankings. Can you provide an explanation?</w:t>
      </w:r>
    </w:p>
    <w:p w14:paraId="44A41C4A" w14:textId="2DF7061D" w:rsidR="00730E58" w:rsidRDefault="00A36C75" w:rsidP="00F86D43">
      <w:r>
        <w:t>The first 16 items are equal</w:t>
      </w:r>
      <w:r w:rsidR="00730E58">
        <w:t xml:space="preserve">, the last 4 differ from each other. </w:t>
      </w:r>
      <w:r>
        <w:t xml:space="preserve">The square-method doesn’t work well with bigrams </w:t>
      </w:r>
      <w:bookmarkStart w:id="0" w:name="_GoBack"/>
      <w:bookmarkEnd w:id="0"/>
      <w:r>
        <w:t xml:space="preserve">not occuring very often, so maybe that’s the case why at the lower end of the top 20 differences between the PMI and square-method are being shown. </w:t>
      </w:r>
    </w:p>
    <w:p w14:paraId="429E7D85" w14:textId="77777777" w:rsidR="008C6C87" w:rsidRDefault="008C6C87" w:rsidP="00F86D43"/>
    <w:p w14:paraId="66DE09FD" w14:textId="77777777" w:rsidR="00C40BC7" w:rsidRPr="00C40BC7" w:rsidRDefault="00C40BC7"/>
    <w:p w14:paraId="6F321735" w14:textId="77777777" w:rsidR="00C40BC7" w:rsidRPr="00C40BC7" w:rsidRDefault="00C40BC7">
      <w:pPr>
        <w:rPr>
          <w:sz w:val="28"/>
          <w:szCs w:val="28"/>
        </w:rPr>
      </w:pPr>
    </w:p>
    <w:sectPr w:rsidR="00C40BC7" w:rsidRPr="00C40BC7" w:rsidSect="004821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C7"/>
    <w:rsid w:val="003B73EE"/>
    <w:rsid w:val="0048219B"/>
    <w:rsid w:val="005F67CE"/>
    <w:rsid w:val="00730E58"/>
    <w:rsid w:val="008C6C87"/>
    <w:rsid w:val="00A36C75"/>
    <w:rsid w:val="00C40BC7"/>
    <w:rsid w:val="00D72162"/>
    <w:rsid w:val="00F8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A0811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2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218</Words>
  <Characters>1202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2</cp:revision>
  <dcterms:created xsi:type="dcterms:W3CDTF">2015-04-23T07:10:00Z</dcterms:created>
  <dcterms:modified xsi:type="dcterms:W3CDTF">2015-04-23T13:54:00Z</dcterms:modified>
</cp:coreProperties>
</file>