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line="1440" w:lineRule="auto"/>
        <w:jc w:val="center"/>
        <w:rPr>
          <w:rFonts w:hint="eastAsia" w:ascii="黑体" w:eastAsia="黑体" w:hAnsiTheme="minorHAnsi" w:cstheme="minorBidi"/>
          <w:spacing w:val="20"/>
          <w:sz w:val="72"/>
          <w:szCs w:val="72"/>
        </w:rPr>
      </w:pPr>
      <w:bookmarkStart w:id="0" w:name="_Toc24950"/>
      <w:bookmarkStart w:id="1" w:name="_Toc246399499"/>
      <w:bookmarkStart w:id="2" w:name="_Toc246399168"/>
      <w:r>
        <w:rPr>
          <w:rFonts w:hint="eastAsia" w:ascii="黑体" w:eastAsia="黑体" w:hAnsiTheme="minorHAnsi" w:cstheme="minorBidi"/>
          <w:spacing w:val="20"/>
          <w:sz w:val="72"/>
          <w:szCs w:val="72"/>
        </w:rPr>
        <w:t>软 件 工 程 导 论</w:t>
      </w:r>
    </w:p>
    <w:p>
      <w:pPr>
        <w:spacing w:before="100" w:beforeAutospacing="1" w:after="100" w:afterAutospacing="1" w:line="720" w:lineRule="auto"/>
        <w:jc w:val="center"/>
        <w:rPr>
          <w:rFonts w:hint="eastAsia" w:ascii="黑体" w:eastAsia="黑体" w:hAnsiTheme="minorHAnsi" w:cstheme="minorBidi"/>
          <w:b/>
          <w:sz w:val="52"/>
          <w:szCs w:val="52"/>
        </w:rPr>
      </w:pPr>
      <w:r>
        <w:rPr>
          <w:rFonts w:hint="eastAsia" w:ascii="黑体" w:eastAsia="黑体" w:hAnsiTheme="minorHAnsi" w:cstheme="minorBidi"/>
          <w:b/>
          <w:sz w:val="52"/>
          <w:szCs w:val="52"/>
        </w:rPr>
        <w:t>实</w:t>
      </w:r>
      <w:bookmarkEnd w:id="0"/>
      <w:bookmarkEnd w:id="1"/>
      <w:bookmarkEnd w:id="2"/>
      <w:bookmarkStart w:id="3" w:name="_Toc246399169"/>
      <w:bookmarkStart w:id="4" w:name="_Toc246399500"/>
      <w:bookmarkStart w:id="5" w:name="_Toc17740"/>
    </w:p>
    <w:p>
      <w:pPr>
        <w:spacing w:before="100" w:beforeAutospacing="1" w:after="100" w:afterAutospacing="1" w:line="720" w:lineRule="auto"/>
        <w:jc w:val="center"/>
        <w:rPr>
          <w:rFonts w:hint="eastAsia" w:ascii="黑体" w:eastAsia="黑体" w:hAnsiTheme="minorHAnsi" w:cstheme="minorBidi"/>
          <w:b/>
          <w:sz w:val="52"/>
          <w:szCs w:val="52"/>
        </w:rPr>
      </w:pPr>
      <w:r>
        <w:rPr>
          <w:rFonts w:hint="eastAsia" w:ascii="黑体" w:eastAsia="黑体" w:hAnsiTheme="minorHAnsi" w:cstheme="minorBidi"/>
          <w:b/>
          <w:sz w:val="52"/>
          <w:szCs w:val="52"/>
        </w:rPr>
        <w:t>验</w:t>
      </w:r>
      <w:bookmarkEnd w:id="3"/>
      <w:bookmarkEnd w:id="4"/>
      <w:bookmarkEnd w:id="5"/>
      <w:bookmarkStart w:id="6" w:name="_Toc246399170"/>
      <w:bookmarkStart w:id="7" w:name="_Toc246399501"/>
      <w:bookmarkStart w:id="8" w:name="_Toc19531"/>
    </w:p>
    <w:p>
      <w:pPr>
        <w:spacing w:before="100" w:beforeAutospacing="1" w:after="100" w:afterAutospacing="1" w:line="720" w:lineRule="auto"/>
        <w:jc w:val="center"/>
        <w:rPr>
          <w:rFonts w:hint="eastAsia" w:ascii="黑体" w:eastAsia="黑体" w:hAnsiTheme="minorHAnsi" w:cstheme="minorBidi"/>
          <w:b/>
          <w:sz w:val="52"/>
          <w:szCs w:val="52"/>
        </w:rPr>
      </w:pPr>
      <w:r>
        <w:rPr>
          <w:rFonts w:hint="eastAsia" w:ascii="黑体" w:eastAsia="黑体" w:hAnsiTheme="minorHAnsi" w:cstheme="minorBidi"/>
          <w:b/>
          <w:sz w:val="52"/>
          <w:szCs w:val="52"/>
        </w:rPr>
        <w:t>报</w:t>
      </w:r>
      <w:bookmarkEnd w:id="6"/>
      <w:bookmarkEnd w:id="7"/>
      <w:bookmarkEnd w:id="8"/>
      <w:bookmarkStart w:id="9" w:name="_Toc246399171"/>
      <w:bookmarkStart w:id="10" w:name="_Toc246399502"/>
      <w:bookmarkStart w:id="11" w:name="_Toc24889"/>
    </w:p>
    <w:p>
      <w:pPr>
        <w:spacing w:before="100" w:beforeAutospacing="1" w:after="100" w:afterAutospacing="1" w:line="720" w:lineRule="auto"/>
        <w:jc w:val="center"/>
        <w:rPr>
          <w:rFonts w:hint="eastAsia" w:ascii="黑体" w:eastAsia="黑体" w:hAnsiTheme="minorHAnsi" w:cstheme="minorBidi"/>
          <w:b/>
          <w:sz w:val="52"/>
          <w:szCs w:val="52"/>
        </w:rPr>
      </w:pPr>
      <w:r>
        <w:rPr>
          <w:rFonts w:hint="eastAsia" w:ascii="黑体" w:eastAsia="黑体" w:hAnsiTheme="minorHAnsi" w:cstheme="minorBidi"/>
          <w:b/>
          <w:sz w:val="52"/>
          <w:szCs w:val="52"/>
        </w:rPr>
        <w:t>告</w:t>
      </w:r>
      <w:bookmarkEnd w:id="9"/>
      <w:bookmarkEnd w:id="10"/>
      <w:bookmarkEnd w:id="11"/>
    </w:p>
    <w:p/>
    <w:p>
      <w:pPr>
        <w:jc w:val="center"/>
        <w:rPr>
          <w:rFonts w:hint="eastAsia" w:hAnsi="宋体" w:asciiTheme="minorHAnsi" w:eastAsiaTheme="minorEastAsia" w:cstheme="minorBidi"/>
          <w:b/>
          <w:sz w:val="36"/>
          <w:szCs w:val="36"/>
        </w:rPr>
      </w:pPr>
      <w:r>
        <w:rPr>
          <w:rFonts w:hint="eastAsia" w:ascii="等线" w:hAnsi="等线" w:eastAsia="等线" w:cs="等线"/>
          <w:b/>
          <w:sz w:val="36"/>
          <w:szCs w:val="36"/>
        </w:rPr>
        <w:t xml:space="preserve">题目： </w:t>
      </w:r>
    </w:p>
    <w:p/>
    <w:p>
      <w:pPr>
        <w:rPr>
          <w:b/>
          <w:sz w:val="32"/>
        </w:rPr>
      </w:pPr>
    </w:p>
    <w:p>
      <w:pPr>
        <w:ind w:firstLine="1921" w:firstLineChars="600"/>
        <w:rPr>
          <w:rFonts w:hint="eastAsia" w:ascii="等线" w:hAnsi="等线" w:eastAsia="等线" w:cs="等线"/>
          <w:b/>
          <w:sz w:val="32"/>
          <w:u w:val="single"/>
        </w:rPr>
      </w:pPr>
      <w:r>
        <w:rPr>
          <w:rFonts w:hint="eastAsia" w:ascii="等线" w:hAnsi="等线" w:eastAsia="等线" w:cs="等线"/>
          <w:b/>
          <w:sz w:val="32"/>
        </w:rPr>
        <w:t xml:space="preserve">学 院  </w:t>
      </w:r>
      <w:r>
        <w:rPr>
          <w:rFonts w:hint="eastAsia" w:ascii="等线" w:hAnsi="等线" w:eastAsia="等线" w:cs="等线"/>
          <w:b/>
          <w:sz w:val="32"/>
          <w:u w:val="single"/>
        </w:rPr>
        <w:t xml:space="preserve">                    </w:t>
      </w:r>
    </w:p>
    <w:p>
      <w:pPr>
        <w:ind w:firstLine="1921" w:firstLineChars="600"/>
        <w:rPr>
          <w:rFonts w:hint="eastAsia" w:ascii="等线" w:hAnsi="等线" w:eastAsia="等线" w:cs="等线"/>
          <w:b/>
          <w:sz w:val="32"/>
          <w:u w:val="single"/>
        </w:rPr>
      </w:pPr>
      <w:r>
        <w:rPr>
          <w:rFonts w:hint="eastAsia" w:ascii="等线" w:hAnsi="等线" w:eastAsia="等线" w:cs="等线"/>
          <w:b/>
          <w:sz w:val="32"/>
        </w:rPr>
        <w:t xml:space="preserve">年 级  </w:t>
      </w:r>
      <w:r>
        <w:rPr>
          <w:rFonts w:hint="eastAsia" w:ascii="等线" w:hAnsi="等线" w:eastAsia="等线" w:cs="等线"/>
          <w:b/>
          <w:sz w:val="32"/>
          <w:u w:val="single"/>
        </w:rPr>
        <w:t xml:space="preserve">                    </w:t>
      </w:r>
    </w:p>
    <w:p>
      <w:pPr>
        <w:ind w:firstLine="1921" w:firstLineChars="600"/>
        <w:rPr>
          <w:rFonts w:hint="eastAsia" w:ascii="等线" w:hAnsi="等线" w:eastAsia="等线" w:cs="等线"/>
          <w:b/>
          <w:sz w:val="32"/>
          <w:u w:val="single"/>
        </w:rPr>
      </w:pPr>
      <w:r>
        <w:rPr>
          <w:rFonts w:hint="eastAsia" w:ascii="等线" w:hAnsi="等线" w:eastAsia="等线" w:cs="等线"/>
          <w:b/>
          <w:sz w:val="32"/>
        </w:rPr>
        <w:t xml:space="preserve">组 员  </w:t>
      </w:r>
      <w:r>
        <w:rPr>
          <w:rFonts w:hint="eastAsia" w:ascii="等线" w:hAnsi="等线" w:eastAsia="等线" w:cs="等线"/>
          <w:b/>
          <w:sz w:val="32"/>
          <w:u w:val="single"/>
        </w:rPr>
        <w:t xml:space="preserve">                    </w:t>
      </w:r>
    </w:p>
    <w:p>
      <w:pPr>
        <w:ind w:firstLine="3041" w:firstLineChars="950"/>
        <w:rPr>
          <w:rFonts w:hint="eastAsia" w:ascii="等线" w:hAnsi="等线" w:eastAsia="等线" w:cs="等线"/>
          <w:b/>
          <w:sz w:val="32"/>
          <w:u w:val="single"/>
        </w:rPr>
      </w:pPr>
      <w:r>
        <w:rPr>
          <w:rFonts w:hint="eastAsia" w:ascii="等线" w:hAnsi="等线" w:eastAsia="等线" w:cs="等线"/>
          <w:b/>
          <w:sz w:val="32"/>
          <w:u w:val="single"/>
        </w:rPr>
        <w:t xml:space="preserve">                    </w:t>
      </w:r>
    </w:p>
    <w:p>
      <w:pPr>
        <w:ind w:firstLine="3041" w:firstLineChars="950"/>
        <w:rPr>
          <w:rFonts w:hint="eastAsia" w:ascii="等线" w:hAnsi="等线" w:eastAsia="等线" w:cs="等线"/>
          <w:b/>
          <w:sz w:val="32"/>
          <w:u w:val="single"/>
        </w:rPr>
      </w:pPr>
      <w:r>
        <w:rPr>
          <w:rFonts w:hint="eastAsia" w:ascii="等线" w:hAnsi="等线" w:eastAsia="等线" w:cs="等线"/>
          <w:b/>
          <w:sz w:val="32"/>
          <w:u w:val="single"/>
        </w:rPr>
        <w:t xml:space="preserve">                    </w:t>
      </w:r>
    </w:p>
    <w:p>
      <w:pPr>
        <w:ind w:firstLine="3041" w:firstLineChars="950"/>
        <w:rPr>
          <w:rFonts w:hint="eastAsia" w:ascii="等线" w:hAnsi="等线" w:eastAsia="等线" w:cs="等线"/>
          <w:b/>
          <w:sz w:val="32"/>
          <w:u w:val="single"/>
        </w:rPr>
      </w:pPr>
      <w:r>
        <w:rPr>
          <w:rFonts w:hint="eastAsia" w:ascii="等线" w:hAnsi="等线" w:eastAsia="等线" w:cs="等线"/>
          <w:b/>
          <w:sz w:val="32"/>
          <w:u w:val="single"/>
        </w:rPr>
        <w:t xml:space="preserve">                    </w:t>
      </w:r>
    </w:p>
    <w:p>
      <w:pPr>
        <w:ind w:firstLine="960" w:firstLineChars="300"/>
        <w:jc w:val="center"/>
        <w:rPr>
          <w:rFonts w:hint="eastAsia" w:ascii="等线" w:hAnsi="等线" w:eastAsia="等线" w:cs="等线"/>
          <w:b/>
          <w:sz w:val="32"/>
        </w:rPr>
      </w:pPr>
      <w:r>
        <w:rPr>
          <w:rFonts w:hint="eastAsia" w:ascii="等线" w:hAnsi="等线" w:eastAsia="等线" w:cs="等线"/>
          <w:b/>
          <w:sz w:val="32"/>
        </w:rPr>
        <w:t xml:space="preserve"> 年    月    日</w:t>
      </w:r>
    </w:p>
    <w:p>
      <w:pPr>
        <w:jc w:val="center"/>
        <w:rPr>
          <w:rFonts w:hint="eastAsia" w:ascii="等线" w:hAnsi="等线" w:eastAsia="等线" w:cs="等线"/>
          <w:szCs w:val="21"/>
        </w:rPr>
        <w:sectPr>
          <w:headerReference r:id="rId4" w:type="first"/>
          <w:headerReference r:id="rId3" w:type="default"/>
          <w:pgSz w:w="11906" w:h="16838"/>
          <w:pgMar w:top="1440" w:right="1800" w:bottom="1440" w:left="1800" w:header="851" w:footer="992" w:gutter="0"/>
          <w:pgNumType w:fmt="upperRoman" w:start="1"/>
          <w:cols w:space="720" w:num="1"/>
          <w:titlePg/>
          <w:docGrid w:type="lines" w:linePitch="312" w:charSpace="0"/>
        </w:sectPr>
      </w:pPr>
    </w:p>
    <w:p>
      <w:pPr>
        <w:rPr>
          <w:i/>
          <w:szCs w:val="21"/>
        </w:rPr>
        <w:sectPr>
          <w:headerReference r:id="rId5" w:type="first"/>
          <w:footerReference r:id="rId6" w:type="first"/>
          <w:type w:val="continuous"/>
          <w:pgSz w:w="11906" w:h="16838"/>
          <w:pgMar w:top="1554" w:right="1440" w:bottom="1327" w:left="1440" w:header="646" w:footer="646" w:gutter="0"/>
          <w:pgNumType w:fmt="numberInDash" w:start="1"/>
          <w:cols w:space="720" w:num="1"/>
          <w:titlePg/>
        </w:sectPr>
      </w:pPr>
    </w:p>
    <w:p>
      <w:pPr>
        <w:ind w:firstLine="562" w:firstLineChars="200"/>
        <w:jc w:val="center"/>
        <w:rPr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目录</w:t>
      </w:r>
    </w:p>
    <w:p>
      <w:pPr>
        <w:pStyle w:val="10"/>
        <w:tabs>
          <w:tab w:val="right" w:leader="dot" w:pos="8306"/>
        </w:tabs>
        <w:rPr>
          <w:rFonts w:hint="eastAsia" w:asciiTheme="minorHAnsi" w:hAnsiTheme="minorHAnsi" w:eastAsiaTheme="minorEastAsia" w:cstheme="minorBidi"/>
          <w:b/>
          <w:bCs/>
        </w:rPr>
      </w:pPr>
      <w:r>
        <w:rPr>
          <w:rFonts w:hint="eastAsia" w:ascii="宋体" w:hAnsi="宋体" w:cs="宋体"/>
          <w:sz w:val="28"/>
          <w:szCs w:val="28"/>
        </w:rPr>
        <w:fldChar w:fldCharType="begin"/>
      </w:r>
      <w:r>
        <w:rPr>
          <w:rFonts w:hint="eastAsia" w:ascii="宋体" w:hAnsi="宋体" w:cs="宋体"/>
          <w:sz w:val="28"/>
          <w:szCs w:val="28"/>
        </w:rPr>
        <w:instrText xml:space="preserve">TOC \o "1-2" \h \u </w:instrText>
      </w:r>
      <w:r>
        <w:rPr>
          <w:rFonts w:hint="eastAsia" w:ascii="宋体" w:hAnsi="宋体" w:cs="宋体"/>
          <w:sz w:val="28"/>
          <w:szCs w:val="28"/>
        </w:rPr>
        <w:fldChar w:fldCharType="separate"/>
      </w:r>
      <w:r>
        <w:rPr>
          <w:rFonts w:hint="eastAsia" w:asciiTheme="minorHAnsi" w:hAnsiTheme="minorHAnsi" w:eastAsiaTheme="minorEastAsia" w:cstheme="minorBidi"/>
          <w:b/>
          <w:bCs/>
        </w:rPr>
        <w:fldChar w:fldCharType="begin"/>
      </w:r>
      <w:r>
        <w:rPr>
          <w:rFonts w:hint="eastAsia" w:asciiTheme="minorHAnsi" w:hAnsiTheme="minorHAnsi" w:eastAsiaTheme="minorEastAsia" w:cstheme="minorBidi"/>
          <w:b/>
          <w:bCs/>
        </w:rPr>
        <w:instrText xml:space="preserve"> HYPERLINK \l _Toc10448 </w:instrText>
      </w:r>
      <w:r>
        <w:rPr>
          <w:rFonts w:hint="eastAsia" w:asciiTheme="minorHAnsi" w:hAnsiTheme="minorHAnsi" w:eastAsiaTheme="minorEastAsia" w:cstheme="minorBidi"/>
          <w:b/>
          <w:bCs/>
        </w:rPr>
        <w:fldChar w:fldCharType="separate"/>
      </w:r>
      <w:r>
        <w:rPr>
          <w:rFonts w:hint="eastAsia" w:asciiTheme="minorHAnsi" w:hAnsiTheme="minorHAnsi" w:eastAsiaTheme="minorEastAsia" w:cstheme="minorBidi"/>
          <w:b/>
          <w:bCs/>
        </w:rPr>
        <w:t>1范围</w:t>
      </w:r>
      <w:r>
        <w:rPr>
          <w:rFonts w:hint="eastAsia" w:asciiTheme="minorHAnsi" w:hAnsiTheme="minorHAnsi" w:eastAsiaTheme="minorEastAsia" w:cstheme="minorBidi"/>
          <w:b/>
          <w:bCs/>
        </w:rPr>
        <w:tab/>
      </w:r>
      <w:r>
        <w:rPr>
          <w:rFonts w:hint="eastAsia" w:asciiTheme="minorHAnsi" w:hAnsiTheme="minorHAnsi" w:eastAsiaTheme="minorEastAsia" w:cstheme="minorBidi"/>
          <w:b/>
          <w:bCs/>
        </w:rPr>
        <w:fldChar w:fldCharType="begin"/>
      </w:r>
      <w:r>
        <w:rPr>
          <w:rFonts w:hint="eastAsia" w:asciiTheme="minorHAnsi" w:hAnsiTheme="minorHAnsi" w:eastAsiaTheme="minorEastAsia" w:cstheme="minorBidi"/>
          <w:b/>
          <w:bCs/>
        </w:rPr>
        <w:instrText xml:space="preserve"> PAGEREF _Toc10448 \h </w:instrText>
      </w:r>
      <w:r>
        <w:rPr>
          <w:rFonts w:hint="eastAsia" w:asciiTheme="minorHAnsi" w:hAnsiTheme="minorHAnsi" w:eastAsiaTheme="minorEastAsia" w:cstheme="minorBidi"/>
          <w:b/>
          <w:bCs/>
        </w:rPr>
        <w:fldChar w:fldCharType="separate"/>
      </w:r>
      <w:r>
        <w:rPr>
          <w:rFonts w:hint="eastAsia" w:asciiTheme="minorHAnsi" w:hAnsiTheme="minorHAnsi" w:eastAsiaTheme="minorEastAsia" w:cstheme="minorBidi"/>
          <w:b/>
          <w:bCs/>
        </w:rPr>
        <w:t>1</w:t>
      </w:r>
      <w:r>
        <w:rPr>
          <w:rFonts w:hint="eastAsia" w:asciiTheme="minorHAnsi" w:hAnsiTheme="minorHAnsi" w:eastAsiaTheme="minorEastAsia" w:cstheme="minorBidi"/>
          <w:b/>
          <w:bCs/>
        </w:rPr>
        <w:fldChar w:fldCharType="end"/>
      </w:r>
      <w:r>
        <w:rPr>
          <w:rFonts w:hint="eastAsia" w:asciiTheme="minorHAnsi" w:hAnsiTheme="minorHAnsi" w:eastAsiaTheme="minorEastAsia" w:cstheme="minorBidi"/>
          <w:b/>
          <w:bCs/>
        </w:rPr>
        <w:fldChar w:fldCharType="end"/>
      </w:r>
    </w:p>
    <w:p>
      <w:pPr>
        <w:pStyle w:val="11"/>
        <w:tabs>
          <w:tab w:val="right" w:leader="dot" w:pos="8306"/>
        </w:tabs>
        <w:ind w:left="420"/>
        <w:rPr>
          <w:rFonts w:hint="eastAsia"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fldChar w:fldCharType="begin"/>
      </w:r>
      <w:r>
        <w:rPr>
          <w:rFonts w:hint="eastAsia" w:asciiTheme="minorHAnsi" w:hAnsiTheme="minorHAnsi" w:eastAsiaTheme="minorEastAsia" w:cstheme="minorBidi"/>
        </w:rPr>
        <w:instrText xml:space="preserve"> HYPERLINK \l _Toc5349 </w:instrText>
      </w:r>
      <w:r>
        <w:rPr>
          <w:rFonts w:hint="eastAsia" w:asciiTheme="minorHAnsi" w:hAnsiTheme="minorHAnsi" w:eastAsiaTheme="minorEastAsia" w:cstheme="minorBidi"/>
        </w:rPr>
        <w:fldChar w:fldCharType="separate"/>
      </w:r>
      <w:r>
        <w:rPr>
          <w:rFonts w:hint="eastAsia" w:asciiTheme="minorHAnsi" w:hAnsiTheme="minorHAnsi" w:eastAsiaTheme="minorEastAsia" w:cstheme="minorBidi"/>
        </w:rPr>
        <w:t>1.1标识</w:t>
      </w:r>
      <w:r>
        <w:rPr>
          <w:rFonts w:hint="eastAsia" w:asciiTheme="minorHAnsi" w:hAnsiTheme="minorHAnsi" w:eastAsiaTheme="minorEastAsia" w:cstheme="minorBidi"/>
        </w:rPr>
        <w:tab/>
      </w:r>
      <w:r>
        <w:rPr>
          <w:rFonts w:hint="eastAsia" w:asciiTheme="minorHAnsi" w:hAnsiTheme="minorHAnsi" w:eastAsiaTheme="minorEastAsia" w:cstheme="minorBidi"/>
        </w:rPr>
        <w:fldChar w:fldCharType="begin"/>
      </w:r>
      <w:r>
        <w:rPr>
          <w:rFonts w:hint="eastAsia" w:asciiTheme="minorHAnsi" w:hAnsiTheme="minorHAnsi" w:eastAsiaTheme="minorEastAsia" w:cstheme="minorBidi"/>
        </w:rPr>
        <w:instrText xml:space="preserve"> PAGEREF _Toc5349 \h </w:instrText>
      </w:r>
      <w:r>
        <w:rPr>
          <w:rFonts w:hint="eastAsia" w:asciiTheme="minorHAnsi" w:hAnsiTheme="minorHAnsi" w:eastAsiaTheme="minorEastAsia" w:cstheme="minorBidi"/>
        </w:rPr>
        <w:fldChar w:fldCharType="separate"/>
      </w:r>
      <w:r>
        <w:rPr>
          <w:rFonts w:hint="eastAsia" w:asciiTheme="minorHAnsi" w:hAnsiTheme="minorHAnsi" w:eastAsiaTheme="minorEastAsia" w:cstheme="minorBidi"/>
        </w:rPr>
        <w:t>1</w:t>
      </w:r>
      <w:r>
        <w:rPr>
          <w:rFonts w:hint="eastAsia" w:asciiTheme="minorHAnsi" w:hAnsiTheme="minorHAnsi" w:eastAsiaTheme="minorEastAsia" w:cstheme="minorBidi"/>
        </w:rPr>
        <w:fldChar w:fldCharType="end"/>
      </w:r>
      <w:r>
        <w:rPr>
          <w:rFonts w:hint="eastAsia" w:asciiTheme="minorHAnsi" w:hAnsiTheme="minorHAnsi" w:eastAsiaTheme="minorEastAsia" w:cstheme="minorBidi"/>
        </w:rPr>
        <w:fldChar w:fldCharType="end"/>
      </w:r>
    </w:p>
    <w:p>
      <w:pPr>
        <w:pStyle w:val="11"/>
        <w:tabs>
          <w:tab w:val="right" w:leader="dot" w:pos="8306"/>
        </w:tabs>
        <w:ind w:left="420"/>
        <w:rPr>
          <w:rFonts w:hint="eastAsia"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fldChar w:fldCharType="begin"/>
      </w:r>
      <w:r>
        <w:rPr>
          <w:rFonts w:hint="eastAsia" w:asciiTheme="minorHAnsi" w:hAnsiTheme="minorHAnsi" w:eastAsiaTheme="minorEastAsia" w:cstheme="minorBidi"/>
        </w:rPr>
        <w:instrText xml:space="preserve"> HYPERLINK \l _Toc31973 </w:instrText>
      </w:r>
      <w:r>
        <w:rPr>
          <w:rFonts w:hint="eastAsia" w:asciiTheme="minorHAnsi" w:hAnsiTheme="minorHAnsi" w:eastAsiaTheme="minorEastAsia" w:cstheme="minorBidi"/>
        </w:rPr>
        <w:fldChar w:fldCharType="separate"/>
      </w:r>
      <w:r>
        <w:rPr>
          <w:rFonts w:hint="eastAsia" w:asciiTheme="minorHAnsi" w:hAnsiTheme="minorHAnsi" w:eastAsiaTheme="minorEastAsia" w:cstheme="minorBidi"/>
        </w:rPr>
        <w:t>1.2系统概述</w:t>
      </w:r>
      <w:r>
        <w:rPr>
          <w:rFonts w:hint="eastAsia" w:asciiTheme="minorHAnsi" w:hAnsiTheme="minorHAnsi" w:eastAsiaTheme="minorEastAsia" w:cstheme="minorBidi"/>
        </w:rPr>
        <w:tab/>
      </w:r>
      <w:r>
        <w:rPr>
          <w:rFonts w:hint="eastAsia" w:asciiTheme="minorHAnsi" w:hAnsiTheme="minorHAnsi" w:eastAsiaTheme="minorEastAsia" w:cstheme="minorBidi"/>
        </w:rPr>
        <w:fldChar w:fldCharType="begin"/>
      </w:r>
      <w:r>
        <w:rPr>
          <w:rFonts w:hint="eastAsia" w:asciiTheme="minorHAnsi" w:hAnsiTheme="minorHAnsi" w:eastAsiaTheme="minorEastAsia" w:cstheme="minorBidi"/>
        </w:rPr>
        <w:instrText xml:space="preserve"> PAGEREF _Toc31973 \h </w:instrText>
      </w:r>
      <w:r>
        <w:rPr>
          <w:rFonts w:hint="eastAsia" w:asciiTheme="minorHAnsi" w:hAnsiTheme="minorHAnsi" w:eastAsiaTheme="minorEastAsia" w:cstheme="minorBidi"/>
        </w:rPr>
        <w:fldChar w:fldCharType="separate"/>
      </w:r>
      <w:r>
        <w:rPr>
          <w:rFonts w:hint="eastAsia" w:asciiTheme="minorHAnsi" w:hAnsiTheme="minorHAnsi" w:eastAsiaTheme="minorEastAsia" w:cstheme="minorBidi"/>
        </w:rPr>
        <w:t>1</w:t>
      </w:r>
      <w:r>
        <w:rPr>
          <w:rFonts w:hint="eastAsia" w:asciiTheme="minorHAnsi" w:hAnsiTheme="minorHAnsi" w:eastAsiaTheme="minorEastAsia" w:cstheme="minorBidi"/>
        </w:rPr>
        <w:fldChar w:fldCharType="end"/>
      </w:r>
      <w:r>
        <w:rPr>
          <w:rFonts w:hint="eastAsia" w:asciiTheme="minorHAnsi" w:hAnsiTheme="minorHAnsi" w:eastAsiaTheme="minorEastAsia" w:cstheme="minorBidi"/>
        </w:rPr>
        <w:fldChar w:fldCharType="end"/>
      </w:r>
    </w:p>
    <w:p>
      <w:pPr>
        <w:pStyle w:val="11"/>
        <w:tabs>
          <w:tab w:val="right" w:leader="dot" w:pos="8306"/>
        </w:tabs>
        <w:ind w:left="420"/>
        <w:rPr>
          <w:rFonts w:hint="eastAsia"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fldChar w:fldCharType="begin"/>
      </w:r>
      <w:r>
        <w:rPr>
          <w:rFonts w:hint="eastAsia" w:asciiTheme="minorHAnsi" w:hAnsiTheme="minorHAnsi" w:eastAsiaTheme="minorEastAsia" w:cstheme="minorBidi"/>
        </w:rPr>
        <w:instrText xml:space="preserve"> HYPERLINK \l _Toc16408 </w:instrText>
      </w:r>
      <w:r>
        <w:rPr>
          <w:rFonts w:hint="eastAsia" w:asciiTheme="minorHAnsi" w:hAnsiTheme="minorHAnsi" w:eastAsiaTheme="minorEastAsia" w:cstheme="minorBidi"/>
        </w:rPr>
        <w:fldChar w:fldCharType="separate"/>
      </w:r>
      <w:r>
        <w:rPr>
          <w:rFonts w:hint="eastAsia" w:asciiTheme="minorHAnsi" w:hAnsiTheme="minorHAnsi" w:eastAsiaTheme="minorEastAsia" w:cstheme="minorBidi"/>
        </w:rPr>
        <w:t>1.3文档概述</w:t>
      </w:r>
      <w:r>
        <w:rPr>
          <w:rFonts w:hint="eastAsia" w:asciiTheme="minorHAnsi" w:hAnsiTheme="minorHAnsi" w:eastAsiaTheme="minorEastAsia" w:cstheme="minorBidi"/>
        </w:rPr>
        <w:tab/>
      </w:r>
      <w:r>
        <w:rPr>
          <w:rFonts w:hint="eastAsia" w:asciiTheme="minorHAnsi" w:hAnsiTheme="minorHAnsi" w:eastAsiaTheme="minorEastAsia" w:cstheme="minorBidi"/>
        </w:rPr>
        <w:fldChar w:fldCharType="begin"/>
      </w:r>
      <w:r>
        <w:rPr>
          <w:rFonts w:hint="eastAsia" w:asciiTheme="minorHAnsi" w:hAnsiTheme="minorHAnsi" w:eastAsiaTheme="minorEastAsia" w:cstheme="minorBidi"/>
        </w:rPr>
        <w:instrText xml:space="preserve"> PAGEREF _Toc16408 \h </w:instrText>
      </w:r>
      <w:r>
        <w:rPr>
          <w:rFonts w:hint="eastAsia" w:asciiTheme="minorHAnsi" w:hAnsiTheme="minorHAnsi" w:eastAsiaTheme="minorEastAsia" w:cstheme="minorBidi"/>
        </w:rPr>
        <w:fldChar w:fldCharType="separate"/>
      </w:r>
      <w:r>
        <w:rPr>
          <w:rFonts w:hint="eastAsia" w:asciiTheme="minorHAnsi" w:hAnsiTheme="minorHAnsi" w:eastAsiaTheme="minorEastAsia" w:cstheme="minorBidi"/>
        </w:rPr>
        <w:t>1</w:t>
      </w:r>
      <w:r>
        <w:rPr>
          <w:rFonts w:hint="eastAsia" w:asciiTheme="minorHAnsi" w:hAnsiTheme="minorHAnsi" w:eastAsiaTheme="minorEastAsia" w:cstheme="minorBidi"/>
        </w:rPr>
        <w:fldChar w:fldCharType="end"/>
      </w:r>
      <w:r>
        <w:rPr>
          <w:rFonts w:hint="eastAsia" w:asciiTheme="minorHAnsi" w:hAnsiTheme="minorHAnsi" w:eastAsiaTheme="minorEastAsia" w:cstheme="minorBidi"/>
        </w:rPr>
        <w:fldChar w:fldCharType="end"/>
      </w:r>
    </w:p>
    <w:p>
      <w:pPr>
        <w:pStyle w:val="10"/>
        <w:tabs>
          <w:tab w:val="right" w:leader="dot" w:pos="8306"/>
        </w:tabs>
        <w:rPr>
          <w:rFonts w:hint="eastAsia" w:asciiTheme="minorHAnsi" w:hAnsiTheme="minorHAnsi" w:eastAsiaTheme="minorEastAsia" w:cstheme="minorBidi"/>
          <w:b/>
          <w:bCs/>
        </w:rPr>
      </w:pPr>
      <w:r>
        <w:rPr>
          <w:rFonts w:hint="eastAsia" w:asciiTheme="minorHAnsi" w:hAnsiTheme="minorHAnsi" w:eastAsiaTheme="minorEastAsia" w:cstheme="minorBidi"/>
          <w:b/>
          <w:bCs/>
        </w:rPr>
        <w:fldChar w:fldCharType="begin"/>
      </w:r>
      <w:r>
        <w:rPr>
          <w:rFonts w:hint="eastAsia" w:asciiTheme="minorHAnsi" w:hAnsiTheme="minorHAnsi" w:eastAsiaTheme="minorEastAsia" w:cstheme="minorBidi"/>
          <w:b/>
          <w:bCs/>
        </w:rPr>
        <w:instrText xml:space="preserve"> HYPERLINK \l _Toc17688 </w:instrText>
      </w:r>
      <w:r>
        <w:rPr>
          <w:rFonts w:hint="eastAsia" w:asciiTheme="minorHAnsi" w:hAnsiTheme="minorHAnsi" w:eastAsiaTheme="minorEastAsia" w:cstheme="minorBidi"/>
          <w:b/>
          <w:bCs/>
        </w:rPr>
        <w:fldChar w:fldCharType="separate"/>
      </w:r>
      <w:r>
        <w:rPr>
          <w:rFonts w:hint="eastAsia" w:asciiTheme="minorHAnsi" w:hAnsiTheme="minorHAnsi" w:eastAsiaTheme="minorEastAsia" w:cstheme="minorBidi"/>
          <w:b/>
          <w:bCs/>
        </w:rPr>
        <w:t>2引用文档</w:t>
      </w:r>
      <w:r>
        <w:rPr>
          <w:rFonts w:hint="eastAsia" w:asciiTheme="minorHAnsi" w:hAnsiTheme="minorHAnsi" w:eastAsiaTheme="minorEastAsia" w:cstheme="minorBidi"/>
          <w:b/>
          <w:bCs/>
        </w:rPr>
        <w:tab/>
      </w:r>
      <w:r>
        <w:rPr>
          <w:rFonts w:hint="eastAsia" w:asciiTheme="minorHAnsi" w:hAnsiTheme="minorHAnsi" w:eastAsiaTheme="minorEastAsia" w:cstheme="minorBidi"/>
          <w:b/>
          <w:bCs/>
        </w:rPr>
        <w:fldChar w:fldCharType="begin"/>
      </w:r>
      <w:r>
        <w:rPr>
          <w:rFonts w:hint="eastAsia" w:asciiTheme="minorHAnsi" w:hAnsiTheme="minorHAnsi" w:eastAsiaTheme="minorEastAsia" w:cstheme="minorBidi"/>
          <w:b/>
          <w:bCs/>
        </w:rPr>
        <w:instrText xml:space="preserve"> PAGEREF _Toc17688 \h </w:instrText>
      </w:r>
      <w:r>
        <w:rPr>
          <w:rFonts w:hint="eastAsia" w:asciiTheme="minorHAnsi" w:hAnsiTheme="minorHAnsi" w:eastAsiaTheme="minorEastAsia" w:cstheme="minorBidi"/>
          <w:b/>
          <w:bCs/>
        </w:rPr>
        <w:fldChar w:fldCharType="separate"/>
      </w:r>
      <w:r>
        <w:rPr>
          <w:rFonts w:hint="eastAsia" w:asciiTheme="minorHAnsi" w:hAnsiTheme="minorHAnsi" w:eastAsiaTheme="minorEastAsia" w:cstheme="minorBidi"/>
          <w:b/>
          <w:bCs/>
        </w:rPr>
        <w:t>1</w:t>
      </w:r>
      <w:r>
        <w:rPr>
          <w:rFonts w:hint="eastAsia" w:asciiTheme="minorHAnsi" w:hAnsiTheme="minorHAnsi" w:eastAsiaTheme="minorEastAsia" w:cstheme="minorBidi"/>
          <w:b/>
          <w:bCs/>
        </w:rPr>
        <w:fldChar w:fldCharType="end"/>
      </w:r>
      <w:r>
        <w:rPr>
          <w:rFonts w:hint="eastAsia" w:asciiTheme="minorHAnsi" w:hAnsiTheme="minorHAnsi" w:eastAsiaTheme="minorEastAsia" w:cstheme="minorBidi"/>
          <w:b/>
          <w:bCs/>
        </w:rPr>
        <w:fldChar w:fldCharType="end"/>
      </w:r>
    </w:p>
    <w:p>
      <w:pPr>
        <w:pStyle w:val="10"/>
        <w:tabs>
          <w:tab w:val="right" w:leader="dot" w:pos="8306"/>
        </w:tabs>
        <w:rPr>
          <w:rFonts w:hint="eastAsia" w:asciiTheme="minorHAnsi" w:hAnsiTheme="minorHAnsi" w:eastAsiaTheme="minorEastAsia" w:cstheme="minorBidi"/>
          <w:b/>
          <w:bCs/>
        </w:rPr>
      </w:pPr>
      <w:r>
        <w:rPr>
          <w:rFonts w:hint="eastAsia" w:asciiTheme="minorHAnsi" w:hAnsiTheme="minorHAnsi" w:eastAsiaTheme="minorEastAsia" w:cstheme="minorBidi"/>
          <w:b/>
          <w:bCs/>
        </w:rPr>
        <w:fldChar w:fldCharType="begin"/>
      </w:r>
      <w:r>
        <w:rPr>
          <w:rFonts w:hint="eastAsia" w:asciiTheme="minorHAnsi" w:hAnsiTheme="minorHAnsi" w:eastAsiaTheme="minorEastAsia" w:cstheme="minorBidi"/>
          <w:b/>
          <w:bCs/>
        </w:rPr>
        <w:instrText xml:space="preserve"> HYPERLINK \l _Toc18878 </w:instrText>
      </w:r>
      <w:r>
        <w:rPr>
          <w:rFonts w:hint="eastAsia" w:asciiTheme="minorHAnsi" w:hAnsiTheme="minorHAnsi" w:eastAsiaTheme="minorEastAsia" w:cstheme="minorBidi"/>
          <w:b/>
          <w:bCs/>
        </w:rPr>
        <w:fldChar w:fldCharType="separate"/>
      </w:r>
      <w:r>
        <w:rPr>
          <w:rFonts w:hint="eastAsia" w:asciiTheme="minorHAnsi" w:hAnsiTheme="minorHAnsi" w:eastAsiaTheme="minorEastAsia" w:cstheme="minorBidi"/>
          <w:b/>
          <w:bCs/>
        </w:rPr>
        <w:t>3CSCI级设计决策</w:t>
      </w:r>
      <w:r>
        <w:rPr>
          <w:rFonts w:hint="eastAsia" w:asciiTheme="minorHAnsi" w:hAnsiTheme="minorHAnsi" w:eastAsiaTheme="minorEastAsia" w:cstheme="minorBidi"/>
          <w:b/>
          <w:bCs/>
        </w:rPr>
        <w:tab/>
      </w:r>
      <w:r>
        <w:rPr>
          <w:rFonts w:hint="eastAsia" w:asciiTheme="minorHAnsi" w:hAnsiTheme="minorHAnsi" w:eastAsiaTheme="minorEastAsia" w:cstheme="minorBidi"/>
          <w:b/>
          <w:bCs/>
        </w:rPr>
        <w:fldChar w:fldCharType="begin"/>
      </w:r>
      <w:r>
        <w:rPr>
          <w:rFonts w:hint="eastAsia" w:asciiTheme="minorHAnsi" w:hAnsiTheme="minorHAnsi" w:eastAsiaTheme="minorEastAsia" w:cstheme="minorBidi"/>
          <w:b/>
          <w:bCs/>
        </w:rPr>
        <w:instrText xml:space="preserve"> PAGEREF _Toc18878 \h </w:instrText>
      </w:r>
      <w:r>
        <w:rPr>
          <w:rFonts w:hint="eastAsia" w:asciiTheme="minorHAnsi" w:hAnsiTheme="minorHAnsi" w:eastAsiaTheme="minorEastAsia" w:cstheme="minorBidi"/>
          <w:b/>
          <w:bCs/>
        </w:rPr>
        <w:fldChar w:fldCharType="separate"/>
      </w:r>
      <w:r>
        <w:rPr>
          <w:rFonts w:hint="eastAsia" w:asciiTheme="minorHAnsi" w:hAnsiTheme="minorHAnsi" w:eastAsiaTheme="minorEastAsia" w:cstheme="minorBidi"/>
          <w:b/>
          <w:bCs/>
        </w:rPr>
        <w:t>1</w:t>
      </w:r>
      <w:r>
        <w:rPr>
          <w:rFonts w:hint="eastAsia" w:asciiTheme="minorHAnsi" w:hAnsiTheme="minorHAnsi" w:eastAsiaTheme="minorEastAsia" w:cstheme="minorBidi"/>
          <w:b/>
          <w:bCs/>
        </w:rPr>
        <w:fldChar w:fldCharType="end"/>
      </w:r>
      <w:r>
        <w:rPr>
          <w:rFonts w:hint="eastAsia" w:asciiTheme="minorHAnsi" w:hAnsiTheme="minorHAnsi" w:eastAsiaTheme="minorEastAsia" w:cstheme="minorBidi"/>
          <w:b/>
          <w:bCs/>
        </w:rPr>
        <w:fldChar w:fldCharType="end"/>
      </w:r>
    </w:p>
    <w:p>
      <w:pPr>
        <w:pStyle w:val="10"/>
        <w:tabs>
          <w:tab w:val="right" w:leader="dot" w:pos="8306"/>
        </w:tabs>
        <w:rPr>
          <w:rFonts w:hint="eastAsia" w:asciiTheme="minorHAnsi" w:hAnsiTheme="minorHAnsi" w:eastAsiaTheme="minorEastAsia" w:cstheme="minorBidi"/>
          <w:b/>
          <w:bCs/>
        </w:rPr>
      </w:pPr>
      <w:r>
        <w:rPr>
          <w:rFonts w:hint="eastAsia" w:asciiTheme="minorHAnsi" w:hAnsiTheme="minorHAnsi" w:eastAsiaTheme="minorEastAsia" w:cstheme="minorBidi"/>
          <w:b/>
          <w:bCs/>
        </w:rPr>
        <w:fldChar w:fldCharType="begin"/>
      </w:r>
      <w:r>
        <w:rPr>
          <w:rFonts w:hint="eastAsia" w:asciiTheme="minorHAnsi" w:hAnsiTheme="minorHAnsi" w:eastAsiaTheme="minorEastAsia" w:cstheme="minorBidi"/>
          <w:b/>
          <w:bCs/>
        </w:rPr>
        <w:instrText xml:space="preserve"> HYPERLINK \l _Toc17037 </w:instrText>
      </w:r>
      <w:r>
        <w:rPr>
          <w:rFonts w:hint="eastAsia" w:asciiTheme="minorHAnsi" w:hAnsiTheme="minorHAnsi" w:eastAsiaTheme="minorEastAsia" w:cstheme="minorBidi"/>
          <w:b/>
          <w:bCs/>
        </w:rPr>
        <w:fldChar w:fldCharType="separate"/>
      </w:r>
      <w:r>
        <w:rPr>
          <w:rFonts w:hint="eastAsia" w:asciiTheme="minorHAnsi" w:hAnsiTheme="minorHAnsi" w:eastAsiaTheme="minorEastAsia" w:cstheme="minorBidi"/>
          <w:b/>
          <w:bCs/>
        </w:rPr>
        <w:t>4CSCI体系结构设计</w:t>
      </w:r>
      <w:r>
        <w:rPr>
          <w:rFonts w:hint="eastAsia" w:asciiTheme="minorHAnsi" w:hAnsiTheme="minorHAnsi" w:eastAsiaTheme="minorEastAsia" w:cstheme="minorBidi"/>
          <w:b/>
          <w:bCs/>
        </w:rPr>
        <w:tab/>
      </w:r>
      <w:r>
        <w:rPr>
          <w:rFonts w:hint="eastAsia" w:asciiTheme="minorHAnsi" w:hAnsiTheme="minorHAnsi" w:eastAsiaTheme="minorEastAsia" w:cstheme="minorBidi"/>
          <w:b/>
          <w:bCs/>
        </w:rPr>
        <w:fldChar w:fldCharType="begin"/>
      </w:r>
      <w:r>
        <w:rPr>
          <w:rFonts w:hint="eastAsia" w:asciiTheme="minorHAnsi" w:hAnsiTheme="minorHAnsi" w:eastAsiaTheme="minorEastAsia" w:cstheme="minorBidi"/>
          <w:b/>
          <w:bCs/>
        </w:rPr>
        <w:instrText xml:space="preserve"> PAGEREF _Toc17037 \h </w:instrText>
      </w:r>
      <w:r>
        <w:rPr>
          <w:rFonts w:hint="eastAsia" w:asciiTheme="minorHAnsi" w:hAnsiTheme="minorHAnsi" w:eastAsiaTheme="minorEastAsia" w:cstheme="minorBidi"/>
          <w:b/>
          <w:bCs/>
        </w:rPr>
        <w:fldChar w:fldCharType="separate"/>
      </w:r>
      <w:r>
        <w:rPr>
          <w:rFonts w:hint="eastAsia" w:asciiTheme="minorHAnsi" w:hAnsiTheme="minorHAnsi" w:eastAsiaTheme="minorEastAsia" w:cstheme="minorBidi"/>
          <w:b/>
          <w:bCs/>
        </w:rPr>
        <w:t>2</w:t>
      </w:r>
      <w:r>
        <w:rPr>
          <w:rFonts w:hint="eastAsia" w:asciiTheme="minorHAnsi" w:hAnsiTheme="minorHAnsi" w:eastAsiaTheme="minorEastAsia" w:cstheme="minorBidi"/>
          <w:b/>
          <w:bCs/>
        </w:rPr>
        <w:fldChar w:fldCharType="end"/>
      </w:r>
      <w:r>
        <w:rPr>
          <w:rFonts w:hint="eastAsia" w:asciiTheme="minorHAnsi" w:hAnsiTheme="minorHAnsi" w:eastAsiaTheme="minorEastAsia" w:cstheme="minorBidi"/>
          <w:b/>
          <w:bCs/>
        </w:rPr>
        <w:fldChar w:fldCharType="end"/>
      </w:r>
    </w:p>
    <w:p>
      <w:pPr>
        <w:pStyle w:val="11"/>
        <w:tabs>
          <w:tab w:val="right" w:leader="dot" w:pos="8306"/>
        </w:tabs>
        <w:ind w:left="420"/>
        <w:rPr>
          <w:rFonts w:hint="eastAsia"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fldChar w:fldCharType="begin"/>
      </w:r>
      <w:r>
        <w:rPr>
          <w:rFonts w:hint="eastAsia" w:asciiTheme="minorHAnsi" w:hAnsiTheme="minorHAnsi" w:eastAsiaTheme="minorEastAsia" w:cstheme="minorBidi"/>
        </w:rPr>
        <w:instrText xml:space="preserve"> HYPERLINK \l _Toc16075 </w:instrText>
      </w:r>
      <w:r>
        <w:rPr>
          <w:rFonts w:hint="eastAsia" w:asciiTheme="minorHAnsi" w:hAnsiTheme="minorHAnsi" w:eastAsiaTheme="minorEastAsia" w:cstheme="minorBidi"/>
        </w:rPr>
        <w:fldChar w:fldCharType="separate"/>
      </w:r>
      <w:r>
        <w:rPr>
          <w:rFonts w:hint="eastAsia" w:asciiTheme="minorHAnsi" w:hAnsiTheme="minorHAnsi" w:eastAsiaTheme="minorEastAsia" w:cstheme="minorBidi"/>
        </w:rPr>
        <w:t>4.1 CSCI 部件</w:t>
      </w:r>
      <w:r>
        <w:rPr>
          <w:rFonts w:hint="eastAsia" w:asciiTheme="minorHAnsi" w:hAnsiTheme="minorHAnsi" w:eastAsiaTheme="minorEastAsia" w:cstheme="minorBidi"/>
        </w:rPr>
        <w:tab/>
      </w:r>
      <w:r>
        <w:rPr>
          <w:rFonts w:hint="eastAsia" w:asciiTheme="minorHAnsi" w:hAnsiTheme="minorHAnsi" w:eastAsiaTheme="minorEastAsia" w:cstheme="minorBidi"/>
        </w:rPr>
        <w:fldChar w:fldCharType="begin"/>
      </w:r>
      <w:r>
        <w:rPr>
          <w:rFonts w:hint="eastAsia" w:asciiTheme="minorHAnsi" w:hAnsiTheme="minorHAnsi" w:eastAsiaTheme="minorEastAsia" w:cstheme="minorBidi"/>
        </w:rPr>
        <w:instrText xml:space="preserve"> PAGEREF _Toc16075 \h </w:instrText>
      </w:r>
      <w:r>
        <w:rPr>
          <w:rFonts w:hint="eastAsia" w:asciiTheme="minorHAnsi" w:hAnsiTheme="minorHAnsi" w:eastAsiaTheme="minorEastAsia" w:cstheme="minorBidi"/>
        </w:rPr>
        <w:fldChar w:fldCharType="separate"/>
      </w:r>
      <w:r>
        <w:rPr>
          <w:rFonts w:hint="eastAsia" w:asciiTheme="minorHAnsi" w:hAnsiTheme="minorHAnsi" w:eastAsiaTheme="minorEastAsia" w:cstheme="minorBidi"/>
        </w:rPr>
        <w:t>2</w:t>
      </w:r>
      <w:r>
        <w:rPr>
          <w:rFonts w:hint="eastAsia" w:asciiTheme="minorHAnsi" w:hAnsiTheme="minorHAnsi" w:eastAsiaTheme="minorEastAsia" w:cstheme="minorBidi"/>
        </w:rPr>
        <w:fldChar w:fldCharType="end"/>
      </w:r>
      <w:r>
        <w:rPr>
          <w:rFonts w:hint="eastAsia" w:asciiTheme="minorHAnsi" w:hAnsiTheme="minorHAnsi" w:eastAsiaTheme="minorEastAsia" w:cstheme="minorBidi"/>
        </w:rPr>
        <w:fldChar w:fldCharType="end"/>
      </w:r>
    </w:p>
    <w:p>
      <w:pPr>
        <w:pStyle w:val="11"/>
        <w:tabs>
          <w:tab w:val="right" w:leader="dot" w:pos="8306"/>
        </w:tabs>
        <w:ind w:left="420"/>
        <w:rPr>
          <w:rFonts w:hint="eastAsia"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fldChar w:fldCharType="begin"/>
      </w:r>
      <w:r>
        <w:rPr>
          <w:rFonts w:hint="eastAsia" w:asciiTheme="minorHAnsi" w:hAnsiTheme="minorHAnsi" w:eastAsiaTheme="minorEastAsia" w:cstheme="minorBidi"/>
        </w:rPr>
        <w:instrText xml:space="preserve"> HYPERLINK \l _Toc25923 </w:instrText>
      </w:r>
      <w:r>
        <w:rPr>
          <w:rFonts w:hint="eastAsia" w:asciiTheme="minorHAnsi" w:hAnsiTheme="minorHAnsi" w:eastAsiaTheme="minorEastAsia" w:cstheme="minorBidi"/>
        </w:rPr>
        <w:fldChar w:fldCharType="separate"/>
      </w:r>
      <w:r>
        <w:rPr>
          <w:rFonts w:hint="eastAsia" w:asciiTheme="minorHAnsi" w:hAnsiTheme="minorHAnsi" w:eastAsiaTheme="minorEastAsia" w:cstheme="minorBidi"/>
        </w:rPr>
        <w:t>4.2执行方案</w:t>
      </w:r>
      <w:r>
        <w:rPr>
          <w:rFonts w:hint="eastAsia" w:asciiTheme="minorHAnsi" w:hAnsiTheme="minorHAnsi" w:eastAsiaTheme="minorEastAsia" w:cstheme="minorBidi"/>
        </w:rPr>
        <w:tab/>
      </w:r>
      <w:r>
        <w:rPr>
          <w:rFonts w:hint="eastAsia" w:asciiTheme="minorHAnsi" w:hAnsiTheme="minorHAnsi" w:eastAsiaTheme="minorEastAsia" w:cstheme="minorBidi"/>
        </w:rPr>
        <w:fldChar w:fldCharType="begin"/>
      </w:r>
      <w:r>
        <w:rPr>
          <w:rFonts w:hint="eastAsia" w:asciiTheme="minorHAnsi" w:hAnsiTheme="minorHAnsi" w:eastAsiaTheme="minorEastAsia" w:cstheme="minorBidi"/>
        </w:rPr>
        <w:instrText xml:space="preserve"> PAGEREF _Toc25923 \h </w:instrText>
      </w:r>
      <w:r>
        <w:rPr>
          <w:rFonts w:hint="eastAsia" w:asciiTheme="minorHAnsi" w:hAnsiTheme="minorHAnsi" w:eastAsiaTheme="minorEastAsia" w:cstheme="minorBidi"/>
        </w:rPr>
        <w:fldChar w:fldCharType="separate"/>
      </w:r>
      <w:r>
        <w:rPr>
          <w:rFonts w:hint="eastAsia" w:asciiTheme="minorHAnsi" w:hAnsiTheme="minorHAnsi" w:eastAsiaTheme="minorEastAsia" w:cstheme="minorBidi"/>
        </w:rPr>
        <w:t>3</w:t>
      </w:r>
      <w:r>
        <w:rPr>
          <w:rFonts w:hint="eastAsia" w:asciiTheme="minorHAnsi" w:hAnsiTheme="minorHAnsi" w:eastAsiaTheme="minorEastAsia" w:cstheme="minorBidi"/>
        </w:rPr>
        <w:fldChar w:fldCharType="end"/>
      </w:r>
      <w:r>
        <w:rPr>
          <w:rFonts w:hint="eastAsia" w:asciiTheme="minorHAnsi" w:hAnsiTheme="minorHAnsi" w:eastAsiaTheme="minorEastAsia" w:cstheme="minorBidi"/>
        </w:rPr>
        <w:fldChar w:fldCharType="end"/>
      </w:r>
    </w:p>
    <w:p>
      <w:pPr>
        <w:pStyle w:val="11"/>
        <w:tabs>
          <w:tab w:val="right" w:leader="dot" w:pos="8306"/>
        </w:tabs>
        <w:ind w:left="420"/>
        <w:rPr>
          <w:rFonts w:hint="eastAsia"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fldChar w:fldCharType="begin"/>
      </w:r>
      <w:r>
        <w:rPr>
          <w:rFonts w:hint="eastAsia" w:asciiTheme="minorHAnsi" w:hAnsiTheme="minorHAnsi" w:eastAsiaTheme="minorEastAsia" w:cstheme="minorBidi"/>
        </w:rPr>
        <w:instrText xml:space="preserve"> HYPERLINK \l _Toc29366 </w:instrText>
      </w:r>
      <w:r>
        <w:rPr>
          <w:rFonts w:hint="eastAsia" w:asciiTheme="minorHAnsi" w:hAnsiTheme="minorHAnsi" w:eastAsiaTheme="minorEastAsia" w:cstheme="minorBidi"/>
        </w:rPr>
        <w:fldChar w:fldCharType="separate"/>
      </w:r>
      <w:r>
        <w:rPr>
          <w:rFonts w:hint="eastAsia" w:asciiTheme="minorHAnsi" w:hAnsiTheme="minorHAnsi" w:eastAsiaTheme="minorEastAsia" w:cstheme="minorBidi"/>
        </w:rPr>
        <w:t>4.3接口设计</w:t>
      </w:r>
      <w:r>
        <w:rPr>
          <w:rFonts w:hint="eastAsia" w:asciiTheme="minorHAnsi" w:hAnsiTheme="minorHAnsi" w:eastAsiaTheme="minorEastAsia" w:cstheme="minorBidi"/>
        </w:rPr>
        <w:tab/>
      </w:r>
      <w:r>
        <w:rPr>
          <w:rFonts w:hint="eastAsia" w:asciiTheme="minorHAnsi" w:hAnsiTheme="minorHAnsi" w:eastAsiaTheme="minorEastAsia" w:cstheme="minorBidi"/>
        </w:rPr>
        <w:fldChar w:fldCharType="begin"/>
      </w:r>
      <w:r>
        <w:rPr>
          <w:rFonts w:hint="eastAsia" w:asciiTheme="minorHAnsi" w:hAnsiTheme="minorHAnsi" w:eastAsiaTheme="minorEastAsia" w:cstheme="minorBidi"/>
        </w:rPr>
        <w:instrText xml:space="preserve"> PAGEREF _Toc29366 \h </w:instrText>
      </w:r>
      <w:r>
        <w:rPr>
          <w:rFonts w:hint="eastAsia" w:asciiTheme="minorHAnsi" w:hAnsiTheme="minorHAnsi" w:eastAsiaTheme="minorEastAsia" w:cstheme="minorBidi"/>
        </w:rPr>
        <w:fldChar w:fldCharType="separate"/>
      </w:r>
      <w:r>
        <w:rPr>
          <w:rFonts w:hint="eastAsia" w:asciiTheme="minorHAnsi" w:hAnsiTheme="minorHAnsi" w:eastAsiaTheme="minorEastAsia" w:cstheme="minorBidi"/>
        </w:rPr>
        <w:t>3</w:t>
      </w:r>
      <w:r>
        <w:rPr>
          <w:rFonts w:hint="eastAsia" w:asciiTheme="minorHAnsi" w:hAnsiTheme="minorHAnsi" w:eastAsiaTheme="minorEastAsia" w:cstheme="minorBidi"/>
        </w:rPr>
        <w:fldChar w:fldCharType="end"/>
      </w:r>
      <w:r>
        <w:rPr>
          <w:rFonts w:hint="eastAsia" w:asciiTheme="minorHAnsi" w:hAnsiTheme="minorHAnsi" w:eastAsiaTheme="minorEastAsia" w:cstheme="minorBidi"/>
        </w:rPr>
        <w:fldChar w:fldCharType="end"/>
      </w:r>
    </w:p>
    <w:p>
      <w:pPr>
        <w:pStyle w:val="11"/>
        <w:tabs>
          <w:tab w:val="right" w:leader="dot" w:pos="8306"/>
        </w:tabs>
        <w:ind w:left="420"/>
        <w:rPr>
          <w:rFonts w:hint="eastAsia"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fldChar w:fldCharType="begin"/>
      </w:r>
      <w:r>
        <w:rPr>
          <w:rFonts w:hint="eastAsia" w:asciiTheme="minorHAnsi" w:hAnsiTheme="minorHAnsi" w:eastAsiaTheme="minorEastAsia" w:cstheme="minorBidi"/>
        </w:rPr>
        <w:instrText xml:space="preserve"> HYPERLINK \l _Toc4221 </w:instrText>
      </w:r>
      <w:r>
        <w:rPr>
          <w:rFonts w:hint="eastAsia" w:asciiTheme="minorHAnsi" w:hAnsiTheme="minorHAnsi" w:eastAsiaTheme="minorEastAsia" w:cstheme="minorBidi"/>
        </w:rPr>
        <w:fldChar w:fldCharType="separate"/>
      </w:r>
      <w:r>
        <w:rPr>
          <w:rFonts w:hint="eastAsia" w:asciiTheme="minorHAnsi" w:hAnsiTheme="minorHAnsi" w:eastAsiaTheme="minorEastAsia" w:cstheme="minorBidi"/>
        </w:rPr>
        <w:t>4.3.X(接口的项目唯一的标识符)</w:t>
      </w:r>
      <w:r>
        <w:rPr>
          <w:rFonts w:hint="eastAsia" w:asciiTheme="minorHAnsi" w:hAnsiTheme="minorHAnsi" w:eastAsiaTheme="minorEastAsia" w:cstheme="minorBidi"/>
        </w:rPr>
        <w:tab/>
      </w:r>
      <w:r>
        <w:rPr>
          <w:rFonts w:hint="eastAsia" w:asciiTheme="minorHAnsi" w:hAnsiTheme="minorHAnsi" w:eastAsiaTheme="minorEastAsia" w:cstheme="minorBidi"/>
        </w:rPr>
        <w:fldChar w:fldCharType="begin"/>
      </w:r>
      <w:r>
        <w:rPr>
          <w:rFonts w:hint="eastAsia" w:asciiTheme="minorHAnsi" w:hAnsiTheme="minorHAnsi" w:eastAsiaTheme="minorEastAsia" w:cstheme="minorBidi"/>
        </w:rPr>
        <w:instrText xml:space="preserve"> PAGEREF _Toc4221 \h </w:instrText>
      </w:r>
      <w:r>
        <w:rPr>
          <w:rFonts w:hint="eastAsia" w:asciiTheme="minorHAnsi" w:hAnsiTheme="minorHAnsi" w:eastAsiaTheme="minorEastAsia" w:cstheme="minorBidi"/>
        </w:rPr>
        <w:fldChar w:fldCharType="separate"/>
      </w:r>
      <w:r>
        <w:rPr>
          <w:rFonts w:hint="eastAsia" w:asciiTheme="minorHAnsi" w:hAnsiTheme="minorHAnsi" w:eastAsiaTheme="minorEastAsia" w:cstheme="minorBidi"/>
        </w:rPr>
        <w:t>3</w:t>
      </w:r>
      <w:r>
        <w:rPr>
          <w:rFonts w:hint="eastAsia" w:asciiTheme="minorHAnsi" w:hAnsiTheme="minorHAnsi" w:eastAsiaTheme="minorEastAsia" w:cstheme="minorBidi"/>
        </w:rPr>
        <w:fldChar w:fldCharType="end"/>
      </w:r>
      <w:r>
        <w:rPr>
          <w:rFonts w:hint="eastAsia" w:asciiTheme="minorHAnsi" w:hAnsiTheme="minorHAnsi" w:eastAsiaTheme="minorEastAsia" w:cstheme="minorBidi"/>
        </w:rPr>
        <w:fldChar w:fldCharType="end"/>
      </w:r>
    </w:p>
    <w:p>
      <w:pPr>
        <w:pStyle w:val="10"/>
        <w:tabs>
          <w:tab w:val="right" w:leader="dot" w:pos="8306"/>
        </w:tabs>
        <w:rPr>
          <w:rFonts w:hint="eastAsia" w:asciiTheme="minorHAnsi" w:hAnsiTheme="minorHAnsi" w:eastAsiaTheme="minorEastAsia" w:cstheme="minorBidi"/>
          <w:b/>
          <w:bCs/>
        </w:rPr>
      </w:pPr>
      <w:r>
        <w:rPr>
          <w:rFonts w:hint="eastAsia" w:asciiTheme="minorHAnsi" w:hAnsiTheme="minorHAnsi" w:eastAsiaTheme="minorEastAsia" w:cstheme="minorBidi"/>
          <w:b/>
          <w:bCs/>
        </w:rPr>
        <w:fldChar w:fldCharType="begin"/>
      </w:r>
      <w:r>
        <w:rPr>
          <w:rFonts w:hint="eastAsia" w:asciiTheme="minorHAnsi" w:hAnsiTheme="minorHAnsi" w:eastAsiaTheme="minorEastAsia" w:cstheme="minorBidi"/>
          <w:b/>
          <w:bCs/>
        </w:rPr>
        <w:instrText xml:space="preserve"> HYPERLINK \l _Toc19125 </w:instrText>
      </w:r>
      <w:r>
        <w:rPr>
          <w:rFonts w:hint="eastAsia" w:asciiTheme="minorHAnsi" w:hAnsiTheme="minorHAnsi" w:eastAsiaTheme="minorEastAsia" w:cstheme="minorBidi"/>
          <w:b/>
          <w:bCs/>
        </w:rPr>
        <w:fldChar w:fldCharType="separate"/>
      </w:r>
      <w:r>
        <w:rPr>
          <w:rFonts w:hint="eastAsia" w:asciiTheme="minorHAnsi" w:hAnsiTheme="minorHAnsi" w:eastAsiaTheme="minorEastAsia" w:cstheme="minorBidi"/>
          <w:b/>
          <w:bCs/>
        </w:rPr>
        <w:t>6需求可追踪性</w:t>
      </w:r>
      <w:r>
        <w:rPr>
          <w:rFonts w:hint="eastAsia" w:asciiTheme="minorHAnsi" w:hAnsiTheme="minorHAnsi" w:eastAsiaTheme="minorEastAsia" w:cstheme="minorBidi"/>
          <w:b/>
          <w:bCs/>
        </w:rPr>
        <w:tab/>
      </w:r>
      <w:r>
        <w:rPr>
          <w:rFonts w:hint="eastAsia" w:asciiTheme="minorHAnsi" w:hAnsiTheme="minorHAnsi" w:eastAsiaTheme="minorEastAsia" w:cstheme="minorBidi"/>
          <w:b/>
          <w:bCs/>
        </w:rPr>
        <w:fldChar w:fldCharType="begin"/>
      </w:r>
      <w:r>
        <w:rPr>
          <w:rFonts w:hint="eastAsia" w:asciiTheme="minorHAnsi" w:hAnsiTheme="minorHAnsi" w:eastAsiaTheme="minorEastAsia" w:cstheme="minorBidi"/>
          <w:b/>
          <w:bCs/>
        </w:rPr>
        <w:instrText xml:space="preserve"> PAGEREF _Toc19125 \h </w:instrText>
      </w:r>
      <w:r>
        <w:rPr>
          <w:rFonts w:hint="eastAsia" w:asciiTheme="minorHAnsi" w:hAnsiTheme="minorHAnsi" w:eastAsiaTheme="minorEastAsia" w:cstheme="minorBidi"/>
          <w:b/>
          <w:bCs/>
        </w:rPr>
        <w:fldChar w:fldCharType="separate"/>
      </w:r>
      <w:r>
        <w:rPr>
          <w:rFonts w:hint="eastAsia" w:asciiTheme="minorHAnsi" w:hAnsiTheme="minorHAnsi" w:eastAsiaTheme="minorEastAsia" w:cstheme="minorBidi"/>
          <w:b/>
          <w:bCs/>
        </w:rPr>
        <w:t>5</w:t>
      </w:r>
      <w:r>
        <w:rPr>
          <w:rFonts w:hint="eastAsia" w:asciiTheme="minorHAnsi" w:hAnsiTheme="minorHAnsi" w:eastAsiaTheme="minorEastAsia" w:cstheme="minorBidi"/>
          <w:b/>
          <w:bCs/>
        </w:rPr>
        <w:fldChar w:fldCharType="end"/>
      </w:r>
      <w:r>
        <w:rPr>
          <w:rFonts w:hint="eastAsia" w:asciiTheme="minorHAnsi" w:hAnsiTheme="minorHAnsi" w:eastAsiaTheme="minorEastAsia" w:cstheme="minorBidi"/>
          <w:b/>
          <w:bCs/>
        </w:rPr>
        <w:fldChar w:fldCharType="end"/>
      </w:r>
    </w:p>
    <w:p>
      <w:pPr>
        <w:pStyle w:val="10"/>
        <w:tabs>
          <w:tab w:val="right" w:leader="dot" w:pos="8306"/>
        </w:tabs>
        <w:rPr>
          <w:rFonts w:hint="eastAsia" w:ascii="宋体" w:hAnsi="宋体" w:cs="宋体"/>
          <w:b/>
          <w:sz w:val="28"/>
          <w:szCs w:val="28"/>
        </w:rPr>
      </w:pPr>
      <w:r>
        <w:rPr>
          <w:rFonts w:hint="eastAsia" w:asciiTheme="minorHAnsi" w:hAnsiTheme="minorHAnsi" w:eastAsiaTheme="minorEastAsia" w:cstheme="minorBidi"/>
          <w:b/>
          <w:bCs/>
        </w:rPr>
        <w:fldChar w:fldCharType="begin"/>
      </w:r>
      <w:r>
        <w:rPr>
          <w:rFonts w:hint="eastAsia" w:asciiTheme="minorHAnsi" w:hAnsiTheme="minorHAnsi" w:eastAsiaTheme="minorEastAsia" w:cstheme="minorBidi"/>
          <w:b/>
          <w:bCs/>
        </w:rPr>
        <w:instrText xml:space="preserve"> HYPERLINK \l _Toc28562 </w:instrText>
      </w:r>
      <w:r>
        <w:rPr>
          <w:rFonts w:hint="eastAsia" w:asciiTheme="minorHAnsi" w:hAnsiTheme="minorHAnsi" w:eastAsiaTheme="minorEastAsia" w:cstheme="minorBidi"/>
          <w:b/>
          <w:bCs/>
        </w:rPr>
        <w:fldChar w:fldCharType="separate"/>
      </w:r>
      <w:r>
        <w:rPr>
          <w:rFonts w:hint="eastAsia" w:asciiTheme="minorHAnsi" w:hAnsiTheme="minorHAnsi" w:eastAsiaTheme="minorEastAsia" w:cstheme="minorBidi"/>
          <w:b/>
          <w:bCs/>
        </w:rPr>
        <w:t>7注释</w:t>
      </w:r>
      <w:r>
        <w:rPr>
          <w:rFonts w:hint="eastAsia" w:asciiTheme="minorHAnsi" w:hAnsiTheme="minorHAnsi" w:eastAsiaTheme="minorEastAsia" w:cstheme="minorBidi"/>
          <w:b/>
          <w:bCs/>
        </w:rPr>
        <w:tab/>
      </w:r>
      <w:r>
        <w:rPr>
          <w:rFonts w:hint="eastAsia" w:asciiTheme="minorHAnsi" w:hAnsiTheme="minorHAnsi" w:eastAsiaTheme="minorEastAsia" w:cstheme="minorBidi"/>
          <w:b/>
          <w:bCs/>
        </w:rPr>
        <w:fldChar w:fldCharType="begin"/>
      </w:r>
      <w:r>
        <w:rPr>
          <w:rFonts w:hint="eastAsia" w:asciiTheme="minorHAnsi" w:hAnsiTheme="minorHAnsi" w:eastAsiaTheme="minorEastAsia" w:cstheme="minorBidi"/>
          <w:b/>
          <w:bCs/>
        </w:rPr>
        <w:instrText xml:space="preserve"> PAGEREF _Toc28562 \h </w:instrText>
      </w:r>
      <w:r>
        <w:rPr>
          <w:rFonts w:hint="eastAsia" w:asciiTheme="minorHAnsi" w:hAnsiTheme="minorHAnsi" w:eastAsiaTheme="minorEastAsia" w:cstheme="minorBidi"/>
          <w:b/>
          <w:bCs/>
        </w:rPr>
        <w:fldChar w:fldCharType="separate"/>
      </w:r>
      <w:r>
        <w:rPr>
          <w:rFonts w:hint="eastAsia" w:asciiTheme="minorHAnsi" w:hAnsiTheme="minorHAnsi" w:eastAsiaTheme="minorEastAsia" w:cstheme="minorBidi"/>
          <w:b/>
          <w:bCs/>
        </w:rPr>
        <w:t>5</w:t>
      </w:r>
      <w:r>
        <w:rPr>
          <w:rFonts w:hint="eastAsia" w:asciiTheme="minorHAnsi" w:hAnsiTheme="minorHAnsi" w:eastAsiaTheme="minorEastAsia" w:cstheme="minorBidi"/>
          <w:b/>
          <w:bCs/>
        </w:rPr>
        <w:fldChar w:fldCharType="end"/>
      </w:r>
      <w:r>
        <w:rPr>
          <w:rFonts w:hint="eastAsia" w:asciiTheme="minorHAnsi" w:hAnsiTheme="minorHAnsi" w:eastAsiaTheme="minorEastAsia" w:cstheme="minorBidi"/>
          <w:b/>
          <w:bCs/>
        </w:rPr>
        <w:fldChar w:fldCharType="end"/>
      </w:r>
    </w:p>
    <w:p>
      <w:pPr>
        <w:rPr>
          <w:b/>
        </w:rPr>
      </w:pPr>
      <w:r>
        <w:rPr>
          <w:rFonts w:hint="eastAsia" w:ascii="宋体" w:hAnsi="宋体" w:cs="宋体"/>
          <w:b/>
          <w:sz w:val="28"/>
          <w:szCs w:val="28"/>
        </w:rPr>
        <w:fldChar w:fldCharType="end"/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rFonts w:hint="eastAsia" w:ascii="宋体" w:hAnsi="宋体" w:cs="宋体"/>
          <w:b/>
          <w:bCs/>
          <w:sz w:val="44"/>
          <w:szCs w:val="44"/>
        </w:rPr>
      </w:pPr>
      <w:bookmarkStart w:id="12" w:name="_Toc10448"/>
      <w:r>
        <w:rPr>
          <w:rFonts w:hint="eastAsia" w:ascii="宋体" w:hAnsi="宋体" w:cs="宋体"/>
          <w:b/>
          <w:bCs/>
          <w:sz w:val="44"/>
          <w:szCs w:val="44"/>
        </w:rPr>
        <w:br w:type="page"/>
      </w:r>
    </w:p>
    <w:p>
      <w:pPr>
        <w:jc w:val="center"/>
        <w:outlineLvl w:val="0"/>
        <w:rPr>
          <w:rFonts w:ascii="宋体" w:hAnsi="宋体" w:cs="宋体"/>
          <w:sz w:val="44"/>
          <w:szCs w:val="44"/>
        </w:rPr>
      </w:pPr>
      <w:bookmarkStart w:id="25" w:name="_GoBack"/>
      <w:r>
        <w:rPr>
          <w:rFonts w:hint="eastAsia" w:ascii="等线" w:hAnsi="等线" w:eastAsia="等线" w:cs="等线"/>
          <w:b/>
          <w:bCs/>
          <w:sz w:val="44"/>
          <w:lang w:val="en-US" w:eastAsia="zh-CN"/>
        </w:rPr>
        <w:t>概要设计说明书</w:t>
      </w:r>
      <w:r>
        <w:rPr>
          <w:rFonts w:hint="eastAsia" w:ascii="等线" w:hAnsi="等线" w:eastAsia="等线" w:cs="等线"/>
          <w:b/>
          <w:bCs/>
          <w:sz w:val="44"/>
        </w:rPr>
        <w:t>（G</w:t>
      </w:r>
      <w:r>
        <w:rPr>
          <w:rFonts w:hint="eastAsia" w:ascii="等线" w:hAnsi="等线" w:eastAsia="等线" w:cs="等线"/>
          <w:b/>
          <w:bCs/>
          <w:sz w:val="44"/>
          <w:lang w:val="en-US" w:eastAsia="zh-CN"/>
        </w:rPr>
        <w:t>JB 438B</w:t>
      </w:r>
      <w:r>
        <w:rPr>
          <w:rFonts w:hint="eastAsia" w:ascii="等线" w:hAnsi="等线" w:eastAsia="等线" w:cs="等线"/>
          <w:b/>
          <w:bCs/>
          <w:sz w:val="44"/>
        </w:rPr>
        <w:t>——200</w:t>
      </w:r>
      <w:r>
        <w:rPr>
          <w:rFonts w:hint="eastAsia" w:ascii="等线" w:hAnsi="等线" w:eastAsia="等线" w:cs="等线"/>
          <w:b/>
          <w:bCs/>
          <w:sz w:val="44"/>
          <w:lang w:val="en-US" w:eastAsia="zh-CN"/>
        </w:rPr>
        <w:t>9</w:t>
      </w:r>
      <w:r>
        <w:rPr>
          <w:rFonts w:hint="eastAsia" w:ascii="等线" w:hAnsi="等线" w:eastAsia="等线" w:cs="等线"/>
          <w:b/>
          <w:bCs/>
          <w:sz w:val="44"/>
        </w:rPr>
        <w:t>）</w:t>
      </w:r>
    </w:p>
    <w:bookmarkEnd w:id="25"/>
    <w:p>
      <w:pPr>
        <w:pStyle w:val="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  <w:lang w:val="en-US" w:eastAsia="zh-CN"/>
        </w:rPr>
        <w:t>.</w:t>
      </w:r>
      <w:r>
        <w:rPr>
          <w:rFonts w:hint="eastAsia" w:ascii="Times New Roman" w:hAnsi="Times New Roman" w:eastAsia="宋体" w:cs="Times New Roman"/>
        </w:rPr>
        <w:t>范围</w:t>
      </w:r>
      <w:bookmarkEnd w:id="12"/>
      <w:r>
        <w:rPr>
          <w:rFonts w:hint="eastAsia" w:ascii="Times New Roman" w:hAnsi="Times New Roman" w:eastAsia="宋体" w:cs="Times New Roman"/>
        </w:rPr>
        <w:t>(必)</w:t>
      </w:r>
    </w:p>
    <w:p>
      <w:pPr>
        <w:pStyle w:val="3"/>
        <w:rPr>
          <w:rFonts w:hint="eastAsia" w:ascii="Arial" w:hAnsi="Arial" w:cs="Times New Roman"/>
        </w:rPr>
      </w:pPr>
      <w:bookmarkStart w:id="13" w:name="_Toc5349"/>
      <w:r>
        <w:rPr>
          <w:rFonts w:hint="eastAsia" w:ascii="Arial" w:hAnsi="Arial" w:cs="Times New Roman"/>
        </w:rPr>
        <w:t>1.1标识</w:t>
      </w:r>
      <w:bookmarkEnd w:id="13"/>
      <w:r>
        <w:rPr>
          <w:rFonts w:hint="eastAsia" w:ascii="Arial" w:hAnsi="Arial" w:cs="Times New Roman"/>
        </w:rPr>
        <w:t>（必）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本条应描述本文档所适用系统和软件的完整标识，适用时，包括其标识号、名称、缩略名、版本号和发布号。</w:t>
      </w:r>
    </w:p>
    <w:p>
      <w:pPr>
        <w:pStyle w:val="3"/>
        <w:rPr>
          <w:rFonts w:hint="eastAsia" w:ascii="Arial" w:hAnsi="Arial" w:cs="Times New Roman"/>
        </w:rPr>
      </w:pPr>
      <w:bookmarkStart w:id="14" w:name="_Toc31973"/>
      <w:r>
        <w:rPr>
          <w:rFonts w:hint="eastAsia" w:ascii="Arial" w:hAnsi="Arial" w:cs="Times New Roman"/>
        </w:rPr>
        <w:t>1.2系统概述</w:t>
      </w:r>
      <w:bookmarkEnd w:id="14"/>
      <w:r>
        <w:rPr>
          <w:rFonts w:hint="eastAsia" w:ascii="Arial" w:hAnsi="Arial" w:cs="Times New Roman"/>
        </w:rPr>
        <w:t>（必）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本条应概述本文档所适用系统和软件的用途。它还应描述系统与软件的一般特性；概述系统开发、运行和维护的历史；标识项目的需方、用户、开发方和保障机构等；标识当前和计划的运行现场；列出其他有关文档。</w:t>
      </w:r>
    </w:p>
    <w:p>
      <w:pPr>
        <w:pStyle w:val="3"/>
        <w:rPr>
          <w:rFonts w:hint="eastAsia" w:ascii="Arial" w:hAnsi="Arial" w:cs="Times New Roman"/>
        </w:rPr>
      </w:pPr>
      <w:bookmarkStart w:id="15" w:name="_Toc16408"/>
      <w:r>
        <w:rPr>
          <w:rFonts w:hint="eastAsia" w:ascii="Arial" w:hAnsi="Arial" w:cs="Times New Roman"/>
        </w:rPr>
        <w:t>1.3文档概述</w:t>
      </w:r>
      <w:bookmarkEnd w:id="15"/>
      <w:r>
        <w:rPr>
          <w:rFonts w:hint="eastAsia" w:ascii="Arial" w:hAnsi="Arial" w:cs="Times New Roman"/>
        </w:rPr>
        <w:t>（必）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本条应概述本文档的用途和内容，并描述与它的使用有关的保密性方面的要求。</w:t>
      </w:r>
    </w:p>
    <w:p>
      <w:pPr>
        <w:pStyle w:val="2"/>
        <w:rPr>
          <w:rFonts w:hint="eastAsia" w:ascii="Times New Roman" w:hAnsi="Times New Roman" w:eastAsia="宋体" w:cs="Times New Roman"/>
        </w:rPr>
      </w:pPr>
      <w:bookmarkStart w:id="16" w:name="_Toc17688"/>
      <w:r>
        <w:rPr>
          <w:rFonts w:hint="eastAsia"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  <w:lang w:val="en-US" w:eastAsia="zh-CN"/>
        </w:rPr>
        <w:t>.</w:t>
      </w:r>
      <w:r>
        <w:rPr>
          <w:rFonts w:hint="eastAsia" w:ascii="Times New Roman" w:hAnsi="Times New Roman" w:eastAsia="宋体" w:cs="Times New Roman"/>
        </w:rPr>
        <w:t>引用文档</w:t>
      </w:r>
      <w:bookmarkEnd w:id="16"/>
      <w:r>
        <w:rPr>
          <w:rFonts w:hint="eastAsia" w:ascii="Times New Roman" w:hAnsi="Times New Roman" w:eastAsia="宋体" w:cs="Times New Roman"/>
        </w:rPr>
        <w:t>（必）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本章应列出引用文档的编号、标题、编写单位、修订版及日期，还应标识不能通过正常采购活动得到的文档的来源。</w:t>
      </w:r>
    </w:p>
    <w:p>
      <w:pPr>
        <w:pStyle w:val="2"/>
        <w:rPr>
          <w:rFonts w:hint="eastAsia" w:ascii="Times New Roman" w:hAnsi="Times New Roman" w:eastAsia="宋体" w:cs="Times New Roman"/>
        </w:rPr>
      </w:pPr>
      <w:bookmarkStart w:id="17" w:name="_Toc18878"/>
      <w:r>
        <w:rPr>
          <w:rFonts w:hint="eastAsia" w:ascii="Times New Roman" w:hAnsi="Times New Roman" w:eastAsia="宋体" w:cs="Times New Roman"/>
        </w:rPr>
        <w:t>3</w:t>
      </w:r>
      <w:r>
        <w:rPr>
          <w:rFonts w:hint="eastAsia" w:ascii="Times New Roman" w:hAnsi="Times New Roman" w:eastAsia="宋体" w:cs="Times New Roman"/>
          <w:lang w:val="en-US" w:eastAsia="zh-CN"/>
        </w:rPr>
        <w:t>.</w:t>
      </w:r>
      <w:r>
        <w:rPr>
          <w:rFonts w:hint="eastAsia" w:ascii="Times New Roman" w:hAnsi="Times New Roman" w:eastAsia="宋体" w:cs="Times New Roman"/>
        </w:rPr>
        <w:t>CSCI级设计决策</w:t>
      </w:r>
      <w:bookmarkEnd w:id="17"/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本章应根据需要分条给出CSCI级设计决策，即CSCI行为设计的决策(忽略其内部实现，从用户角度出发描述系统将怎样运转以满足需求)和其他影响组成该CSCI的软件单元的选择与设计的决策。如果在需求中所有这些决策是明确的，或者这些决策要推迟到CSCI的软件单元的设计时指出，则本章应如实陈述。针对关键性需求(例如对安全性或保密性关键的需求)作出的设计决策，应在专门的章条中加以叙述。如果设计决策依赖于系统状态或方式，则应指明这一依赖性。本条应给出或引用理解这些设计所需的设计约定。CSCI级设计决策的例子如下:</w:t>
      </w:r>
    </w:p>
    <w:p>
      <w:pPr>
        <w:ind w:left="719" w:leftChars="228" w:hanging="240" w:hangingChars="1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)关于CSCI将接收的输入和将产生的输出的设计决策，包括与其他系统、HWCI、CSCI和用户的接口(本文档的4.3.X条指出本说明要考虑的主题)。如果这一信息的全部或部分已在接口设计说明(IDD)中给出，则可以直接引用。</w:t>
      </w:r>
    </w:p>
    <w:p>
      <w:pPr>
        <w:ind w:left="719" w:leftChars="228" w:hanging="240" w:hangingChars="1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b)有关响应每个输入或条件的CSCI行为的设计决策，包括CSCI要执行的动作、响应时间和其他性能特性，模型化的物理系统的说明，选定的方程式/算法/规则，以及对不允许的输入或条件进行的处理。</w:t>
      </w:r>
    </w:p>
    <w:p>
      <w:pPr>
        <w:ind w:left="719" w:leftChars="228" w:hanging="240" w:hangingChars="1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c)有关数据库/数据文件如何呈现给用户的设计决策(本文档的4.3.X条标识了本说明要考虑的主题)。如果这一信息的全部或部分在数据库设计说明(DBDD)中给出，则可直接引用。</w:t>
      </w:r>
    </w:p>
    <w:p>
      <w:pPr>
        <w:ind w:left="719" w:leftChars="228" w:hanging="240" w:hangingChars="1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d)为满足安全性和保密性需求所选择的方法。</w:t>
      </w:r>
    </w:p>
    <w:p>
      <w:pPr>
        <w:ind w:left="719" w:leftChars="228" w:hanging="240" w:hangingChars="1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e)为满足需求所做的其他CSCI级设计决策，例如为提供所需的灵活性、可用性和可维护性所选择的方法。</w:t>
      </w:r>
    </w:p>
    <w:p>
      <w:pPr>
        <w:pStyle w:val="2"/>
        <w:rPr>
          <w:rFonts w:hint="eastAsia" w:ascii="Times New Roman" w:hAnsi="Times New Roman"/>
        </w:rPr>
      </w:pPr>
      <w:bookmarkStart w:id="18" w:name="_Toc17037"/>
      <w:r>
        <w:rPr>
          <w:rFonts w:hint="eastAsia" w:ascii="Times New Roman" w:hAnsi="Times New Roman"/>
        </w:rPr>
        <w:t>4</w:t>
      </w:r>
      <w:r>
        <w:rPr>
          <w:rFonts w:hint="eastAsia" w:ascii="Times New Roman" w:hAnsi="Times New Roman"/>
          <w:lang w:val="en-US" w:eastAsia="zh-CN"/>
        </w:rPr>
        <w:t>.</w:t>
      </w:r>
      <w:r>
        <w:rPr>
          <w:rFonts w:hint="eastAsia" w:ascii="Times New Roman" w:hAnsi="Times New Roman"/>
        </w:rPr>
        <w:t>CSCI体系结构设计</w:t>
      </w:r>
      <w:bookmarkEnd w:id="18"/>
      <w:r>
        <w:rPr>
          <w:rFonts w:hint="eastAsia" w:ascii="Times New Roman" w:hAnsi="Times New Roman"/>
        </w:rPr>
        <w:t>（必）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本章应分为以下几条描述CSCI体系结构设计。如果设计的全部或部分依赖于系统的状态或方式，此依赖性应予指明。如果设计信息在多于一个条中出现，它只需被提供一次，而在其他条中引用。本条应提供或引用为了理解设计所需要的设计约定。</w:t>
      </w:r>
    </w:p>
    <w:p>
      <w:pPr>
        <w:pStyle w:val="3"/>
        <w:rPr>
          <w:rFonts w:hint="eastAsia"/>
        </w:rPr>
      </w:pPr>
      <w:bookmarkStart w:id="19" w:name="_Toc16075"/>
      <w:r>
        <w:rPr>
          <w:rFonts w:hint="eastAsia"/>
        </w:rPr>
        <w:t>4.1 CSCI 部件</w:t>
      </w:r>
      <w:bookmarkEnd w:id="19"/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本条应描述:</w:t>
      </w:r>
    </w:p>
    <w:p>
      <w:pPr>
        <w:ind w:left="719" w:leftChars="228" w:hanging="240" w:hangingChars="1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a)构成该CSCI的所有软件单元。应赋予每个软件单元一个项目唯一的标识符。</w:t>
      </w:r>
    </w:p>
    <w:p>
      <w:pPr>
        <w:ind w:left="958" w:leftChars="342" w:hanging="240" w:hangingChars="1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注:软件单元是CSCI 设计中的一个元素;例如，CSCI的一个主要分支、该主要分支的一个组成部分，一个类、对象、模块、函数、例程或数据库。软件单元可以出现在层次结构的不同层上，且又可以由其他软件单元组成。在设计中，软件单元与实现它们的代码和数据实体(例程，过程，数据库，数据文件等)，或与包含这些实体的计算机文件之间，可以有、也可以没有一对一的对应关系。一个数据库可被处理为一个CSCI也可被处理为一个软件单元。SDD可以采用与所使用设计方法相一致的任何名字来称呼软件单元。</w:t>
      </w:r>
    </w:p>
    <w:p>
      <w:pPr>
        <w:ind w:left="719" w:leftChars="228" w:hanging="240" w:hangingChars="1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b)软件单元的静态(如，由…组成)关系。根据所选择的软件设计方法学，可以给出多种关系(例如，采用面向对象的设计方法时，本条既可给出类和对象结构，也可给出 CSCI 的模块和过程结构)。</w:t>
      </w:r>
    </w:p>
    <w:p>
      <w:pPr>
        <w:ind w:left="719" w:leftChars="228" w:hanging="240" w:hangingChars="1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c)每个软件单元的用途，指明分配给它的CSCI需求和CSCI级设计决策(需求的分配也可在6a)中提供)。</w:t>
      </w:r>
    </w:p>
    <w:p>
      <w:pPr>
        <w:ind w:left="719" w:leftChars="228" w:hanging="240" w:hangingChars="1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)每个软件单元的开发状态/类型(如新开发、按原样重用已有的设计或软件、再工程的已有的设计或软件、为重用而要开发的软件等，为构建版N计划的软件)。针对现有的设计或软件，本说明应提供标识信息，例如名字、版本、文档引用、库等。</w:t>
      </w:r>
    </w:p>
    <w:p>
      <w:pPr>
        <w:ind w:left="719" w:leftChars="228" w:hanging="240" w:hangingChars="1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e)CSCI(若适用，针对每个软件单元)计划使用的计算机硬件资源(例如处理机能力，内存能力，输入/输出设备能力，辅存能力以及通信/网络设备能力)。本说明应覆盖CSCI的资源使用需求中、影响该CSCI的系统级资源分配中、以及在软件开发计划(SDP)的资源使用测量策划中包含的全部计算机硬件资源。如果针对指定计算机硬件资源的所有使用数据都在同一处提供，例如在SDD中提供，那么本条可直接引用。对每个计算机硬件资源，应包括如下信息:</w:t>
      </w:r>
    </w:p>
    <w:p>
      <w:pPr>
        <w:ind w:firstLine="720" w:firstLineChars="3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1)得到满足的CSCI需求或系统级资源分配；</w:t>
      </w:r>
    </w:p>
    <w:p>
      <w:pPr>
        <w:ind w:left="958" w:leftChars="342" w:hanging="240" w:hangingChars="1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2)使用数据基于的假设和条件(例如，典型用法、最坏情况用法、特定事件的假定)；</w:t>
      </w:r>
    </w:p>
    <w:p>
      <w:pPr>
        <w:ind w:left="958" w:leftChars="342" w:hanging="240" w:hangingChars="1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3)影响使用的特殊考虑(例如，虚存、覆盖、多处理器的使用情况，操作系统、库软件的开销或其他实现开销的影响)；</w:t>
      </w:r>
    </w:p>
    <w:p>
      <w:pPr>
        <w:ind w:left="958" w:leftChars="342" w:hanging="240" w:hangingChars="1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4)所使用的测度的单位(例如，处理器能力的百分比、周期/秒、内存字节数、千字节/秒)；</w:t>
      </w:r>
    </w:p>
    <w:p>
      <w:pPr>
        <w:ind w:firstLine="720" w:firstLineChars="3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5)进行评估或测量的级别(例如，软件单元，CSCI或者可执行程序)。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f标识实现每个软件单元的软件放置在哪个程序库中。</w:t>
      </w:r>
    </w:p>
    <w:p>
      <w:pPr>
        <w:pStyle w:val="3"/>
        <w:rPr>
          <w:rFonts w:hint="eastAsia"/>
        </w:rPr>
      </w:pPr>
      <w:bookmarkStart w:id="20" w:name="_Toc25923"/>
      <w:r>
        <w:rPr>
          <w:rFonts w:hint="eastAsia"/>
        </w:rPr>
        <w:t>4.2执行方案</w:t>
      </w:r>
      <w:bookmarkEnd w:id="20"/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本条应说明软件单元间的执行方案，可采用图表和描述，来说明软件单元间的动态关系，即CSCI运行期间软件单元间的相互作用情况，(若适用)应包括执行控制流程、数据流、动态控制序列、状态转换图、时序图、单元间的优先关系、中断处理、时序/排序关系、例外处理、并发执行、动态分配与去除分配、对象/进程/任务的动态创建/删除、以及动态行为的其他方面。</w:t>
      </w:r>
    </w:p>
    <w:p>
      <w:pPr>
        <w:pStyle w:val="3"/>
        <w:rPr>
          <w:rFonts w:hint="eastAsia"/>
        </w:rPr>
      </w:pPr>
      <w:bookmarkStart w:id="21" w:name="_Toc29366"/>
      <w:r>
        <w:rPr>
          <w:rFonts w:hint="eastAsia"/>
        </w:rPr>
        <w:t>4.3接口设计</w:t>
      </w:r>
      <w:bookmarkEnd w:id="21"/>
    </w:p>
    <w:p>
      <w:pPr>
        <w:pStyle w:val="4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4.3.1 接口标识和接口图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本条应说明赋予每个接口的项目唯一的标识符，(若适用)应通过名称、编号、版本及文档引用来标识接口实体(软件单元、系统、配置项、用户等)。该标识应说明哪些实体具有固定的接口特性(从而把接口需求分配给这些接口实体);说明哪些实体正在开发或修改(这些实体已有各自的接口需求)。(若适用)应通过接口图来描述这些接口。</w:t>
      </w:r>
    </w:p>
    <w:p>
      <w:pPr>
        <w:pStyle w:val="4"/>
        <w:rPr>
          <w:rFonts w:hint="eastAsia" w:ascii="Times New Roman" w:hAnsi="Times New Roman"/>
        </w:rPr>
      </w:pPr>
      <w:bookmarkStart w:id="22" w:name="_Toc4221"/>
      <w:r>
        <w:rPr>
          <w:rFonts w:hint="eastAsia" w:ascii="Times New Roman" w:hAnsi="Times New Roman"/>
        </w:rPr>
        <w:t>4.3.X(接口的项目唯一的标识符)</w:t>
      </w:r>
      <w:bookmarkEnd w:id="22"/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本条(从4.3.2开始)应通过项目唯一的标识符来标识接口，应简要地标识接口实体，根据需要可分条描述单方或双方接口实体的特性。如果一指定的接口实体未包含在本SDD中(例如，一个外部系统)，而描述接口实体需要提到其接口特性时，这些特性应作为假设予以陈述、或以“当[未涵盖的实体]这样做时，[所指定的实体]将……”的形式描述。本条可引用其他文档(例如数据字典、协议标准、用户接口标准)代替在此所描述的信息。本设计说明应包括以下内容(若适用)，以任何适合于所提供的信息的顺序提供，并应从接口实体角度说明这些特性之间的区别(例如关于数据元素的大小、频率或其他特性的不同期望值):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a)接口实体分配给接口的优先级。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b)要实现的接口类型(例如实时数据传输、数据的存储和检索等)。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c)接口实体将提供、存储、发送、访问、接收的各个数据元素的特征，例如:</w:t>
      </w:r>
    </w:p>
    <w:p>
      <w:pPr>
        <w:ind w:firstLine="720" w:firstLineChars="3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1)名称/标识符：</w:t>
      </w:r>
    </w:p>
    <w:p>
      <w:pPr>
        <w:ind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a.项目唯一的标识符；</w:t>
      </w:r>
    </w:p>
    <w:p>
      <w:pPr>
        <w:ind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b.非技术(自然语言)名称；</w:t>
      </w:r>
    </w:p>
    <w:p>
      <w:pPr>
        <w:ind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c．数据元素名称;</w:t>
      </w:r>
    </w:p>
    <w:p>
      <w:pPr>
        <w:ind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d.技术名称(如在代码或数据库中的变量名或字段名)；</w:t>
      </w:r>
    </w:p>
    <w:p>
      <w:pPr>
        <w:ind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e.缩略名或同义名。</w:t>
      </w:r>
    </w:p>
    <w:p>
      <w:pPr>
        <w:ind w:firstLine="720" w:firstLineChars="3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2)数据类型(字母、数字、整数等)。</w:t>
      </w:r>
    </w:p>
    <w:p>
      <w:pPr>
        <w:ind w:firstLine="720" w:firstLineChars="3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3)大小与格式(如:字符串的长度和标点符号)。</w:t>
      </w:r>
    </w:p>
    <w:p>
      <w:pPr>
        <w:ind w:firstLine="720" w:firstLineChars="3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4)计量单位(如: m 等)。</w:t>
      </w:r>
    </w:p>
    <w:p>
      <w:pPr>
        <w:ind w:firstLine="720" w:firstLineChars="3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5)可能值的范围或枚举(如:0-99)。</w:t>
      </w:r>
    </w:p>
    <w:p>
      <w:pPr>
        <w:ind w:firstLine="720" w:firstLineChars="3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6)准确性(正确程度)和精度(有效数位数)。</w:t>
      </w:r>
    </w:p>
    <w:p>
      <w:pPr>
        <w:ind w:left="958" w:leftChars="342" w:hanging="240" w:hangingChars="1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7)优先级、定时、频率、容量、序列以及其他约束条件(例如数据元素是否可以被更新业务规则是否适用)。</w:t>
      </w:r>
    </w:p>
    <w:p>
      <w:pPr>
        <w:ind w:firstLine="720" w:firstLineChars="3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8)保密性约束。</w:t>
      </w:r>
    </w:p>
    <w:p>
      <w:pPr>
        <w:ind w:firstLine="720" w:firstLineChars="3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9)来源(建立/发送的实体)和接受者(使用/接收的实体)。</w:t>
      </w:r>
    </w:p>
    <w:p>
      <w:pPr>
        <w:ind w:left="719" w:leftChars="228" w:hanging="240" w:hangingChars="1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d)接口实体将提供、存储、发送、访问、接收的数据元素组合体(记录、消息、文件、数组、显示、报表等)的特征，例如:</w:t>
      </w:r>
    </w:p>
    <w:p>
      <w:pPr>
        <w:ind w:firstLine="720" w:firstLineChars="3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1)名称/标识符:</w:t>
      </w:r>
    </w:p>
    <w:p>
      <w:pPr>
        <w:ind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a.项目唯一的标识符；</w:t>
      </w:r>
    </w:p>
    <w:p>
      <w:pPr>
        <w:ind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b.非技术(自然语言)名称；</w:t>
      </w:r>
    </w:p>
    <w:p>
      <w:pPr>
        <w:ind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c.技术名称(如在代码或数据库中的记录名或数据结构名)；</w:t>
      </w:r>
    </w:p>
    <w:p>
      <w:pPr>
        <w:ind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d.缩略名或同义名。</w:t>
      </w:r>
    </w:p>
    <w:p>
      <w:pPr>
        <w:ind w:firstLine="720" w:firstLineChars="3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2)数据元素组合体中的数据元素及其结构(编号、顺序和分组情况)。</w:t>
      </w:r>
    </w:p>
    <w:p>
      <w:pPr>
        <w:ind w:firstLine="720" w:firstLineChars="3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3）介质(例如磁盘)以及介质上数据元素/数据组合体的结构。</w:t>
      </w:r>
    </w:p>
    <w:p>
      <w:pPr>
        <w:ind w:left="958" w:leftChars="342" w:hanging="240" w:hangingChars="1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4)显示和其他输出的视听特性(例如颜色、布局、字体、图标和其他显示元素、峰鸣声和亮度)。</w:t>
      </w:r>
    </w:p>
    <w:p>
      <w:pPr>
        <w:ind w:firstLine="720" w:firstLineChars="3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5)数据组合体之间的关系，如排序/存取特性。</w:t>
      </w:r>
    </w:p>
    <w:p>
      <w:pPr>
        <w:ind w:left="958" w:leftChars="342" w:hanging="240" w:hangingChars="1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6)优先级、定时、频率、容量、序列及其他约束，例如数据组合体是否可被更新、业务规则是否适用。</w:t>
      </w:r>
    </w:p>
    <w:p>
      <w:pPr>
        <w:ind w:left="958" w:leftChars="342" w:hanging="240" w:hangingChars="1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7)保密性约束。</w:t>
      </w:r>
    </w:p>
    <w:p>
      <w:pPr>
        <w:ind w:firstLine="720" w:firstLineChars="3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8)来源(建立/发送的实体)和接受者(使用/接收的实体)。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e)接口实体用于接口的通信方法的特征。如:</w:t>
      </w:r>
    </w:p>
    <w:p>
      <w:pPr>
        <w:ind w:firstLine="720" w:firstLineChars="3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1)项目唯一的标识符；</w:t>
      </w:r>
    </w:p>
    <w:p>
      <w:pPr>
        <w:ind w:firstLine="720" w:firstLineChars="3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2)通信链接/带宽/频率/介质及其特征；</w:t>
      </w:r>
    </w:p>
    <w:p>
      <w:pPr>
        <w:ind w:firstLine="720" w:firstLineChars="3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3)消息格式；</w:t>
      </w:r>
    </w:p>
    <w:p>
      <w:pPr>
        <w:ind w:firstLine="720" w:firstLineChars="3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4)流控制(如:序列编号和缓冲区分配)；</w:t>
      </w:r>
    </w:p>
    <w:p>
      <w:pPr>
        <w:ind w:firstLine="720" w:firstLineChars="3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5)数据传输率、周期或非周期、传输间隔；</w:t>
      </w:r>
    </w:p>
    <w:p>
      <w:pPr>
        <w:ind w:firstLine="720" w:firstLineChars="3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6)路由、寻址及命名约定；</w:t>
      </w:r>
    </w:p>
    <w:p>
      <w:pPr>
        <w:ind w:firstLine="720" w:firstLineChars="3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7)传输服务，包括:优先级和等级；</w:t>
      </w:r>
    </w:p>
    <w:p>
      <w:pPr>
        <w:ind w:firstLine="720" w:firstLineChars="3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8)安全性/保密性考虑，如:加密、用户鉴别、隔离和审核。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f)接口实体用于接口的协议的特征，如：</w:t>
      </w:r>
    </w:p>
    <w:p>
      <w:pPr>
        <w:ind w:firstLine="720" w:firstLineChars="3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1)项目唯一的标识符；</w:t>
      </w:r>
    </w:p>
    <w:p>
      <w:pPr>
        <w:ind w:firstLine="720" w:firstLineChars="3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2)协议的优先级别/层次；</w:t>
      </w:r>
    </w:p>
    <w:p>
      <w:pPr>
        <w:ind w:firstLine="720" w:firstLineChars="3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3)打包，包括分段与重组、路由和寻址；</w:t>
      </w:r>
    </w:p>
    <w:p>
      <w:pPr>
        <w:ind w:firstLine="720" w:firstLineChars="3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4)合法性检查、错误控制和恢复过程；</w:t>
      </w:r>
    </w:p>
    <w:p>
      <w:pPr>
        <w:ind w:firstLine="720" w:firstLineChars="3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5)同步，包括连接的建立、保持和终止；</w:t>
      </w:r>
    </w:p>
    <w:p>
      <w:pPr>
        <w:ind w:firstLine="720" w:firstLineChars="3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6)状态、标识和其他报告特性。</w:t>
      </w:r>
    </w:p>
    <w:p>
      <w:pPr>
        <w:ind w:left="719" w:leftChars="228" w:hanging="240" w:hangingChars="1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g)其他特征，例如接口实体的物理兼容性(尺寸、公差、负荷、电压和接插件的兼容性等)。</w:t>
      </w:r>
    </w:p>
    <w:p>
      <w:pPr>
        <w:pStyle w:val="2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5CSCI 详细设计（必）</w:t>
      </w:r>
    </w:p>
    <w:p>
      <w:pPr>
        <w:pStyle w:val="3"/>
        <w:rPr>
          <w:rFonts w:hint="eastAsia"/>
        </w:rPr>
      </w:pPr>
      <w:r>
        <w:rPr>
          <w:rFonts w:hint="eastAsia"/>
        </w:rPr>
        <w:t>5.X(软件单元的项目唯一的标识符，或者一组软件单元的标志符)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本条应通过项目唯一的标识符来标识软件单元，并对该单元进行说明。(若适用)该说明应包括下列信息。本条也可以指定一组软件单元，然后再分小条对它们分别进行标识和说明，包含其他软件单元的软件单元可引用那些软件单元的说明，而无需在此重复。</w:t>
      </w:r>
    </w:p>
    <w:p>
      <w:pPr>
        <w:numPr>
          <w:ilvl w:val="0"/>
          <w:numId w:val="1"/>
        </w:numPr>
        <w:ind w:left="719" w:leftChars="228" w:hanging="240" w:hangingChars="1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(若有)单元设计决策，例如所使用的算法(如果此前尚未选定)。</w:t>
      </w:r>
    </w:p>
    <w:p>
      <w:pPr>
        <w:ind w:left="269" w:leftChars="128" w:firstLine="240" w:firstLineChars="1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b)该软件单元设计中的任何约束、限定或非常规特征。</w:t>
      </w:r>
    </w:p>
    <w:p>
      <w:pPr>
        <w:ind w:left="719" w:leftChars="228" w:hanging="240" w:hangingChars="1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c)如果使用的编程语言不同于该CSCI所指定的语言，则应指出并说明使用它的理由。</w:t>
      </w:r>
    </w:p>
    <w:p>
      <w:pPr>
        <w:ind w:left="719" w:leftChars="228" w:hanging="240" w:hangingChars="1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d)如果该软件单元包含过程性命令或由过程性命令组成(例如数据库管理系统(DBMS)中用于定义表单和报表的菜单选择，用于数据库访问和操纵的在线 DBMS查询，用于代码自动生成的图形用户接口(GUI)构造器的输入，操作系统的命令或Shell脚本)，应列出这些过程性命令，并引用解释它们的用户手册或其他文档。</w:t>
      </w:r>
    </w:p>
    <w:p>
      <w:pPr>
        <w:ind w:left="719" w:leftChars="228" w:hanging="240" w:hangingChars="1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e)如果该软件单元包含、接收或输出数据，(若适用)应对它的输入、输出及其他数据元素和数据元素组合体进行说明。本文档的4.3.X条提供了(若适用)应包括的主题。软件单元的局部数据应与软件单元的输入或输出数据分开来描述。如果该软件单元是一个数据库，应引用相应的数据库设计说明(DBDD);接口特性可以在这里提供、也可以引用第4章或相应的接口设计说明(IDD)。</w:t>
      </w:r>
    </w:p>
    <w:p>
      <w:pPr>
        <w:ind w:left="719" w:leftChars="228" w:hanging="240" w:hangingChars="1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f)如果该软件单元包含逻辑，则给出该软件单元所用到的逻辑，(若适用)应包括:</w:t>
      </w:r>
    </w:p>
    <w:p>
      <w:pPr>
        <w:ind w:firstLine="720" w:firstLineChars="3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1)该软件单元执行启动时，其内部起作用的条件。</w:t>
      </w:r>
    </w:p>
    <w:p>
      <w:pPr>
        <w:ind w:firstLine="720" w:firstLineChars="3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2)将控制传递给其他软件单元的条件。</w:t>
      </w:r>
    </w:p>
    <w:p>
      <w:pPr>
        <w:ind w:left="958" w:leftChars="342" w:hanging="240" w:hangingChars="1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3)对每个输入的响应以及响应时间，包括数据转换、重命名以及数据传输操作。</w:t>
      </w:r>
    </w:p>
    <w:p>
      <w:pPr>
        <w:ind w:left="958" w:leftChars="342" w:hanging="240" w:hangingChars="1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4)在软件单元运行期间的操作顺序和动态控制序列，包括:</w:t>
      </w:r>
    </w:p>
    <w:p>
      <w:pPr>
        <w:ind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a.顺序控制的方法；</w:t>
      </w:r>
    </w:p>
    <w:p>
      <w:pPr>
        <w:ind w:left="1198" w:leftChars="456" w:hanging="240" w:hangingChars="1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b．该方法的逻辑和输入条件，例如时序变异、优先级分配等;</w:t>
      </w:r>
    </w:p>
    <w:p>
      <w:pPr>
        <w:ind w:left="1198" w:leftChars="456" w:hanging="240" w:hangingChars="1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c.进出内存的数据传输；</w:t>
      </w:r>
    </w:p>
    <w:p>
      <w:pPr>
        <w:ind w:left="1198" w:leftChars="456" w:hanging="240" w:hangingChars="1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d.对离散输入信号的感知，以及该软件单元内中断操作之间的时序关系。</w:t>
      </w:r>
    </w:p>
    <w:p>
      <w:pPr>
        <w:ind w:firstLine="720" w:firstLineChars="3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5)异常和错误处理。</w:t>
      </w:r>
    </w:p>
    <w:p>
      <w:pPr>
        <w:pStyle w:val="2"/>
        <w:rPr>
          <w:rFonts w:hint="eastAsia" w:ascii="Times New Roman" w:hAnsi="Times New Roman"/>
        </w:rPr>
      </w:pPr>
      <w:bookmarkStart w:id="23" w:name="_Toc19125"/>
      <w:r>
        <w:rPr>
          <w:rFonts w:hint="eastAsia" w:ascii="Times New Roman" w:hAnsi="Times New Roman"/>
        </w:rPr>
        <w:t>6需求可追踪性</w:t>
      </w:r>
      <w:bookmarkEnd w:id="23"/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本章应包含:</w:t>
      </w:r>
    </w:p>
    <w:p>
      <w:pPr>
        <w:ind w:left="719" w:leftChars="228" w:hanging="240" w:hangingChars="1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a)从本SDD所标识的每个软件单元，到分配给它的CSCI需求的可追踪性(这一可追踪性也可以在4.1条中提供)。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b)从每个CSCI需求，到被分配这些需求的软件单元的可追踪性。</w:t>
      </w:r>
    </w:p>
    <w:p>
      <w:pPr>
        <w:pStyle w:val="2"/>
        <w:rPr>
          <w:rFonts w:hint="eastAsia" w:ascii="Times New Roman" w:hAnsi="Times New Roman"/>
        </w:rPr>
      </w:pPr>
      <w:bookmarkStart w:id="24" w:name="_Toc28562"/>
      <w:r>
        <w:rPr>
          <w:rFonts w:hint="eastAsia" w:ascii="Times New Roman" w:hAnsi="Times New Roman"/>
        </w:rPr>
        <w:t>7注释</w:t>
      </w:r>
      <w:bookmarkEnd w:id="24"/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本章应包括有助于了解文档的所有信息(例如:背景、术语、缩略语或公式)。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both"/>
      <w:rPr>
        <w:sz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  <w:tabs>
        <w:tab w:val="left" w:pos="1088"/>
        <w:tab w:val="clear" w:pos="4153"/>
        <w:tab w:val="clear" w:pos="8306"/>
      </w:tabs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both"/>
      <w:rPr>
        <w:rFonts w:hint="eastAsia"/>
        <w:sz w:val="21"/>
      </w:rPr>
    </w:pPr>
  </w:p>
  <w:p>
    <w:pPr>
      <w:pStyle w:val="6"/>
      <w:jc w:val="both"/>
      <w:rPr>
        <w:sz w:val="21"/>
      </w:rPr>
    </w:pPr>
    <w:r>
      <w:rPr>
        <w:rFonts w:hint="eastAsia"/>
        <w:sz w:val="21"/>
      </w:rPr>
      <w:t xml:space="preserve">详细设计计划书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CFC67E"/>
    <w:multiLevelType w:val="singleLevel"/>
    <w:tmpl w:val="8FCFC67E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xMTg5YzFkY2I2NzJmN2NlMDAzZjNkOGFmNzYzYWUifQ=="/>
  </w:docVars>
  <w:rsids>
    <w:rsidRoot w:val="001B0DE0"/>
    <w:rsid w:val="001B0DE0"/>
    <w:rsid w:val="008B61B3"/>
    <w:rsid w:val="07E3599F"/>
    <w:rsid w:val="0FCB0350"/>
    <w:rsid w:val="12531741"/>
    <w:rsid w:val="1296107D"/>
    <w:rsid w:val="132F0080"/>
    <w:rsid w:val="16F03804"/>
    <w:rsid w:val="17A20BF0"/>
    <w:rsid w:val="17E307B1"/>
    <w:rsid w:val="1AD24C13"/>
    <w:rsid w:val="20005D65"/>
    <w:rsid w:val="212025EB"/>
    <w:rsid w:val="26085669"/>
    <w:rsid w:val="27112930"/>
    <w:rsid w:val="316F5BA4"/>
    <w:rsid w:val="35F8354B"/>
    <w:rsid w:val="38521B75"/>
    <w:rsid w:val="495F4514"/>
    <w:rsid w:val="4C83033F"/>
    <w:rsid w:val="504F364C"/>
    <w:rsid w:val="53315546"/>
    <w:rsid w:val="668F7D8F"/>
    <w:rsid w:val="674D7B22"/>
    <w:rsid w:val="69CC6D87"/>
    <w:rsid w:val="6AB04778"/>
    <w:rsid w:val="7BEF1B15"/>
    <w:rsid w:val="7D2E7EAA"/>
    <w:rsid w:val="7DF8553A"/>
    <w:rsid w:val="7E0049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page number"/>
    <w:semiHidden/>
    <w:uiPriority w:val="0"/>
  </w:style>
  <w:style w:type="paragraph" w:customStyle="1" w:styleId="10">
    <w:name w:val="WPSOffice手动目录 1"/>
    <w:uiPriority w:val="0"/>
    <w:rPr>
      <w:rFonts w:ascii="Calibri" w:hAnsi="Calibri" w:eastAsia="宋体" w:cs="Times New Roman"/>
      <w:lang w:val="en-US" w:eastAsia="zh-CN" w:bidi="ar-SA"/>
    </w:rPr>
  </w:style>
  <w:style w:type="paragraph" w:customStyle="1" w:styleId="11">
    <w:name w:val="WPSOffice手动目录 2"/>
    <w:uiPriority w:val="0"/>
    <w:pPr>
      <w:ind w:leftChars="200"/>
    </w:pPr>
    <w:rPr>
      <w:rFonts w:ascii="Calibri" w:hAnsi="Calibri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4431</Words>
  <Characters>4745</Characters>
  <Lines>40</Lines>
  <Paragraphs>11</Paragraphs>
  <TotalTime>0</TotalTime>
  <ScaleCrop>false</ScaleCrop>
  <LinksUpToDate>false</LinksUpToDate>
  <CharactersWithSpaces>4915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2022-09-22T06:43:00Z</dcterms:created>
  <dc:creator>JINBo</dc:creator>
  <cp:lastModifiedBy>李群</cp:lastModifiedBy>
  <dcterms:modified xsi:type="dcterms:W3CDTF">2022-09-24T12:15:19Z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EFC1FA8D9F5D40AEA8C200C09B5021D0</vt:lpwstr>
  </property>
</Properties>
</file>