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528E9AC">
      <w:pPr>
        <w:spacing w:before="240" w:line="1440" w:lineRule="auto"/>
        <w:jc w:val="center"/>
        <w:rPr>
          <w:b/>
          <w:spacing w:val="20"/>
          <w:sz w:val="52"/>
          <w:szCs w:val="52"/>
        </w:rPr>
      </w:pPr>
      <w:bookmarkStart w:id="0" w:name="_Toc246399168"/>
      <w:bookmarkStart w:id="1" w:name="_Toc246399499"/>
      <w:bookmarkStart w:id="2" w:name="_Toc24950"/>
      <w:r>
        <w:rPr>
          <w:rFonts w:hint="eastAsia" w:ascii="黑体" w:eastAsia="黑体"/>
          <w:spacing w:val="20"/>
          <w:sz w:val="72"/>
          <w:szCs w:val="72"/>
        </w:rPr>
        <w:t>软 件 工 程 导 论</w:t>
      </w:r>
    </w:p>
    <w:p w14:paraId="3D995C54">
      <w:pPr>
        <w:spacing w:before="100" w:beforeAutospacing="1" w:after="100" w:afterAutospacing="1" w:line="720" w:lineRule="auto"/>
        <w:jc w:val="center"/>
        <w:rPr>
          <w:rFonts w:ascii="黑体" w:eastAsia="黑体"/>
          <w:b/>
          <w:sz w:val="52"/>
          <w:szCs w:val="52"/>
        </w:rPr>
      </w:pPr>
      <w:r>
        <w:rPr>
          <w:rFonts w:hint="eastAsia" w:ascii="黑体" w:eastAsia="黑体"/>
          <w:b/>
          <w:sz w:val="52"/>
          <w:szCs w:val="52"/>
        </w:rPr>
        <w:t>实</w:t>
      </w:r>
      <w:bookmarkEnd w:id="0"/>
      <w:bookmarkEnd w:id="1"/>
      <w:bookmarkEnd w:id="2"/>
      <w:bookmarkStart w:id="3" w:name="_Toc246399169"/>
      <w:bookmarkStart w:id="4" w:name="_Toc17740"/>
      <w:bookmarkStart w:id="5" w:name="_Toc246399500"/>
    </w:p>
    <w:p w14:paraId="3F77CB45">
      <w:pPr>
        <w:spacing w:before="100" w:beforeAutospacing="1" w:after="100" w:afterAutospacing="1" w:line="720" w:lineRule="auto"/>
        <w:jc w:val="center"/>
        <w:rPr>
          <w:rFonts w:ascii="黑体" w:eastAsia="黑体"/>
          <w:b/>
          <w:sz w:val="52"/>
          <w:szCs w:val="52"/>
        </w:rPr>
      </w:pPr>
      <w:r>
        <w:rPr>
          <w:rFonts w:hint="eastAsia" w:ascii="黑体" w:eastAsia="黑体"/>
          <w:b/>
          <w:sz w:val="52"/>
          <w:szCs w:val="52"/>
        </w:rPr>
        <w:t>验</w:t>
      </w:r>
      <w:bookmarkEnd w:id="3"/>
      <w:bookmarkEnd w:id="4"/>
      <w:bookmarkEnd w:id="5"/>
      <w:bookmarkStart w:id="6" w:name="_Toc246399170"/>
      <w:bookmarkStart w:id="7" w:name="_Toc19531"/>
      <w:bookmarkStart w:id="8" w:name="_Toc246399501"/>
    </w:p>
    <w:p w14:paraId="71BDFE37">
      <w:pPr>
        <w:spacing w:before="100" w:beforeAutospacing="1" w:after="100" w:afterAutospacing="1" w:line="720" w:lineRule="auto"/>
        <w:jc w:val="center"/>
        <w:rPr>
          <w:rFonts w:ascii="黑体" w:eastAsia="黑体"/>
          <w:b/>
          <w:sz w:val="52"/>
          <w:szCs w:val="52"/>
        </w:rPr>
      </w:pPr>
      <w:r>
        <w:rPr>
          <w:rFonts w:hint="eastAsia" w:ascii="黑体" w:eastAsia="黑体"/>
          <w:b/>
          <w:sz w:val="52"/>
          <w:szCs w:val="52"/>
        </w:rPr>
        <w:t>报</w:t>
      </w:r>
      <w:bookmarkEnd w:id="6"/>
      <w:bookmarkEnd w:id="7"/>
      <w:bookmarkEnd w:id="8"/>
      <w:bookmarkStart w:id="9" w:name="_Toc24889"/>
      <w:bookmarkStart w:id="10" w:name="_Toc246399502"/>
      <w:bookmarkStart w:id="11" w:name="_Toc246399171"/>
    </w:p>
    <w:p w14:paraId="20CE7041">
      <w:pPr>
        <w:spacing w:before="100" w:beforeAutospacing="1" w:after="100" w:afterAutospacing="1" w:line="720" w:lineRule="auto"/>
        <w:jc w:val="center"/>
        <w:rPr>
          <w:rFonts w:ascii="黑体" w:hAnsi="黑体" w:eastAsia="黑体"/>
          <w:b/>
          <w:sz w:val="52"/>
          <w:szCs w:val="52"/>
        </w:rPr>
      </w:pPr>
      <w:r>
        <w:rPr>
          <w:rFonts w:hint="eastAsia" w:ascii="黑体" w:eastAsia="黑体"/>
          <w:b/>
          <w:sz w:val="52"/>
          <w:szCs w:val="52"/>
        </w:rPr>
        <w:t>告</w:t>
      </w:r>
      <w:bookmarkEnd w:id="9"/>
      <w:bookmarkEnd w:id="10"/>
      <w:bookmarkEnd w:id="11"/>
    </w:p>
    <w:p w14:paraId="2AB53339"/>
    <w:p w14:paraId="047AE1BC">
      <w:pPr>
        <w:jc w:val="center"/>
        <w:rPr>
          <w:rFonts w:ascii="等线" w:hAnsi="等线" w:eastAsia="等线" w:cs="等线"/>
          <w:b/>
          <w:sz w:val="36"/>
          <w:szCs w:val="36"/>
        </w:rPr>
      </w:pPr>
      <w:r>
        <w:rPr>
          <w:rFonts w:hint="eastAsia" w:ascii="等线" w:hAnsi="等线" w:eastAsia="等线" w:cs="等线"/>
          <w:b/>
          <w:sz w:val="36"/>
          <w:szCs w:val="36"/>
        </w:rPr>
        <w:t>题目：</w:t>
      </w:r>
      <w:r>
        <w:rPr>
          <w:rFonts w:ascii="等线" w:hAnsi="等线" w:eastAsia="等线" w:cs="等线"/>
          <w:b/>
          <w:sz w:val="36"/>
          <w:szCs w:val="36"/>
        </w:rPr>
        <w:t xml:space="preserve"> </w:t>
      </w:r>
    </w:p>
    <w:p w14:paraId="79329C78"/>
    <w:p w14:paraId="25A9AA1F">
      <w:pPr>
        <w:rPr>
          <w:b/>
          <w:sz w:val="32"/>
        </w:rPr>
      </w:pPr>
    </w:p>
    <w:p w14:paraId="78F02AEB">
      <w:pPr>
        <w:ind w:firstLine="1921" w:firstLineChars="600"/>
        <w:rPr>
          <w:b/>
          <w:sz w:val="32"/>
          <w:u w:val="single"/>
        </w:rPr>
      </w:pPr>
      <w:r>
        <w:rPr>
          <w:rFonts w:hint="eastAsia" w:ascii="等线" w:hAnsi="等线" w:eastAsia="等线" w:cs="等线"/>
          <w:b/>
          <w:sz w:val="32"/>
          <w:szCs w:val="32"/>
        </w:rPr>
        <w:t xml:space="preserve">学 院 </w:t>
      </w:r>
      <w:r>
        <w:rPr>
          <w:rFonts w:hint="eastAsia"/>
          <w:b/>
          <w:sz w:val="32"/>
        </w:rPr>
        <w:t xml:space="preserve"> </w:t>
      </w:r>
      <w:r>
        <w:rPr>
          <w:rFonts w:hint="eastAsia" w:asciiTheme="minorHAnsi" w:hAnsiTheme="minorHAnsi" w:eastAsiaTheme="minorEastAsia" w:cstheme="minorBidi"/>
          <w:b/>
          <w:sz w:val="32"/>
          <w:szCs w:val="22"/>
          <w:u w:val="single"/>
        </w:rPr>
        <w:t xml:space="preserve">      </w:t>
      </w:r>
      <w:r>
        <w:rPr>
          <w:rFonts w:asciiTheme="minorHAnsi" w:hAnsiTheme="minorHAnsi" w:eastAsiaTheme="minorEastAsia" w:cstheme="minorBidi"/>
          <w:b/>
          <w:sz w:val="32"/>
          <w:szCs w:val="22"/>
          <w:u w:val="single"/>
        </w:rPr>
        <w:t xml:space="preserve">        </w:t>
      </w:r>
      <w:r>
        <w:rPr>
          <w:rFonts w:hint="eastAsia" w:asciiTheme="minorHAnsi" w:hAnsiTheme="minorHAnsi" w:eastAsiaTheme="minorEastAsia" w:cstheme="minorBidi"/>
          <w:b/>
          <w:sz w:val="32"/>
          <w:szCs w:val="22"/>
          <w:u w:val="single"/>
        </w:rPr>
        <w:t xml:space="preserve">      </w:t>
      </w:r>
    </w:p>
    <w:p w14:paraId="30AB7A66">
      <w:pPr>
        <w:ind w:firstLine="1921" w:firstLineChars="600"/>
        <w:rPr>
          <w:b/>
          <w:sz w:val="32"/>
          <w:u w:val="single"/>
        </w:rPr>
      </w:pPr>
      <w:r>
        <w:rPr>
          <w:rFonts w:hint="eastAsia" w:ascii="等线" w:hAnsi="等线" w:eastAsia="等线" w:cs="等线"/>
          <w:b/>
          <w:sz w:val="32"/>
          <w:szCs w:val="32"/>
        </w:rPr>
        <w:t xml:space="preserve">年 级 </w:t>
      </w:r>
      <w:r>
        <w:rPr>
          <w:rFonts w:hint="eastAsia"/>
          <w:b/>
          <w:sz w:val="32"/>
        </w:rPr>
        <w:t xml:space="preserve"> </w:t>
      </w:r>
      <w:r>
        <w:rPr>
          <w:rFonts w:hint="eastAsia" w:asciiTheme="minorHAnsi" w:hAnsiTheme="minorHAnsi" w:eastAsiaTheme="minorEastAsia" w:cstheme="minorBidi"/>
          <w:b/>
          <w:sz w:val="32"/>
          <w:szCs w:val="22"/>
          <w:u w:val="single"/>
        </w:rPr>
        <w:t xml:space="preserve">       </w:t>
      </w:r>
      <w:r>
        <w:rPr>
          <w:rFonts w:asciiTheme="minorHAnsi" w:hAnsiTheme="minorHAnsi" w:eastAsiaTheme="minorEastAsia" w:cstheme="minorBidi"/>
          <w:b/>
          <w:sz w:val="32"/>
          <w:szCs w:val="22"/>
          <w:u w:val="single"/>
        </w:rPr>
        <w:t xml:space="preserve">       </w:t>
      </w:r>
      <w:r>
        <w:rPr>
          <w:rFonts w:hint="eastAsia" w:asciiTheme="minorHAnsi" w:hAnsiTheme="minorHAnsi" w:eastAsiaTheme="minorEastAsia" w:cstheme="minorBidi"/>
          <w:b/>
          <w:sz w:val="32"/>
          <w:szCs w:val="22"/>
          <w:u w:val="single"/>
        </w:rPr>
        <w:t xml:space="preserve">      </w:t>
      </w:r>
    </w:p>
    <w:p w14:paraId="3D836CCD">
      <w:pPr>
        <w:ind w:firstLine="1921" w:firstLineChars="600"/>
        <w:rPr>
          <w:b/>
          <w:sz w:val="32"/>
          <w:u w:val="single"/>
        </w:rPr>
      </w:pPr>
      <w:r>
        <w:rPr>
          <w:rFonts w:hint="eastAsia" w:ascii="等线" w:hAnsi="等线" w:eastAsia="等线" w:cs="等线"/>
          <w:b/>
          <w:sz w:val="32"/>
          <w:szCs w:val="32"/>
        </w:rPr>
        <w:t xml:space="preserve">组 员 </w:t>
      </w:r>
      <w:r>
        <w:rPr>
          <w:rFonts w:hint="eastAsia"/>
          <w:b/>
          <w:sz w:val="32"/>
        </w:rPr>
        <w:t xml:space="preserve"> </w:t>
      </w:r>
      <w:r>
        <w:rPr>
          <w:b/>
          <w:sz w:val="32"/>
          <w:u w:val="single"/>
        </w:rPr>
        <w:t xml:space="preserve"> </w:t>
      </w:r>
      <w:r>
        <w:rPr>
          <w:rFonts w:asciiTheme="minorHAnsi" w:hAnsiTheme="minorHAnsi" w:eastAsiaTheme="minorEastAsia" w:cstheme="minorBidi"/>
          <w:b/>
          <w:sz w:val="32"/>
          <w:szCs w:val="22"/>
          <w:u w:val="single"/>
        </w:rPr>
        <w:t xml:space="preserve">                   </w:t>
      </w:r>
    </w:p>
    <w:p w14:paraId="75F1D4D4">
      <w:pPr>
        <w:ind w:firstLine="3041" w:firstLineChars="950"/>
        <w:rPr>
          <w:rFonts w:asciiTheme="minorHAnsi" w:hAnsiTheme="minorHAnsi" w:eastAsiaTheme="minorEastAsia" w:cstheme="minorBidi"/>
          <w:b/>
          <w:sz w:val="32"/>
          <w:szCs w:val="22"/>
          <w:u w:val="single"/>
        </w:rPr>
      </w:pPr>
      <w:r>
        <w:rPr>
          <w:rFonts w:hint="eastAsia" w:asciiTheme="minorHAnsi" w:hAnsiTheme="minorHAnsi" w:eastAsiaTheme="minorEastAsia" w:cstheme="minorBidi"/>
          <w:b/>
          <w:sz w:val="32"/>
          <w:szCs w:val="22"/>
          <w:u w:val="single"/>
        </w:rPr>
        <w:t xml:space="preserve"> </w:t>
      </w:r>
      <w:r>
        <w:rPr>
          <w:rFonts w:asciiTheme="minorHAnsi" w:hAnsiTheme="minorHAnsi" w:eastAsiaTheme="minorEastAsia" w:cstheme="minorBidi"/>
          <w:b/>
          <w:sz w:val="32"/>
          <w:szCs w:val="22"/>
          <w:u w:val="single"/>
        </w:rPr>
        <w:t xml:space="preserve">                   </w:t>
      </w:r>
    </w:p>
    <w:p w14:paraId="597EB97B">
      <w:pPr>
        <w:ind w:firstLine="3041" w:firstLineChars="950"/>
        <w:rPr>
          <w:rFonts w:asciiTheme="minorHAnsi" w:hAnsiTheme="minorHAnsi" w:eastAsiaTheme="minorEastAsia" w:cstheme="minorBidi"/>
          <w:b/>
          <w:sz w:val="32"/>
          <w:szCs w:val="22"/>
          <w:u w:val="single"/>
        </w:rPr>
      </w:pPr>
      <w:r>
        <w:rPr>
          <w:rFonts w:asciiTheme="minorHAnsi" w:hAnsiTheme="minorHAnsi" w:eastAsiaTheme="minorEastAsia" w:cstheme="minorBidi"/>
          <w:b/>
          <w:sz w:val="32"/>
          <w:szCs w:val="22"/>
          <w:u w:val="single"/>
        </w:rPr>
        <w:t xml:space="preserve">                    </w:t>
      </w:r>
    </w:p>
    <w:p w14:paraId="6D9E963F">
      <w:pPr>
        <w:ind w:firstLine="3041" w:firstLineChars="950"/>
        <w:rPr>
          <w:rFonts w:asciiTheme="minorHAnsi" w:hAnsiTheme="minorHAnsi" w:eastAsiaTheme="minorEastAsia" w:cstheme="minorBidi"/>
          <w:b/>
          <w:sz w:val="32"/>
          <w:szCs w:val="22"/>
          <w:u w:val="single"/>
        </w:rPr>
      </w:pPr>
      <w:r>
        <w:rPr>
          <w:rFonts w:hint="eastAsia" w:asciiTheme="minorHAnsi" w:hAnsiTheme="minorHAnsi" w:eastAsiaTheme="minorEastAsia" w:cstheme="minorBidi"/>
          <w:b/>
          <w:sz w:val="32"/>
          <w:szCs w:val="22"/>
          <w:u w:val="single"/>
        </w:rPr>
        <w:t xml:space="preserve"> </w:t>
      </w:r>
      <w:r>
        <w:rPr>
          <w:rFonts w:asciiTheme="minorHAnsi" w:hAnsiTheme="minorHAnsi" w:eastAsiaTheme="minorEastAsia" w:cstheme="minorBidi"/>
          <w:b/>
          <w:sz w:val="32"/>
          <w:szCs w:val="22"/>
          <w:u w:val="single"/>
        </w:rPr>
        <w:t xml:space="preserve"> </w:t>
      </w:r>
      <w:r>
        <w:rPr>
          <w:rFonts w:hint="eastAsia" w:asciiTheme="minorHAnsi" w:hAnsiTheme="minorHAnsi" w:eastAsiaTheme="minorEastAsia" w:cstheme="minorBidi"/>
          <w:b/>
          <w:sz w:val="32"/>
          <w:szCs w:val="22"/>
          <w:u w:val="single"/>
        </w:rPr>
        <w:t xml:space="preserve"> </w:t>
      </w:r>
      <w:r>
        <w:rPr>
          <w:rFonts w:asciiTheme="minorHAnsi" w:hAnsiTheme="minorHAnsi" w:eastAsiaTheme="minorEastAsia" w:cstheme="minorBidi"/>
          <w:b/>
          <w:sz w:val="32"/>
          <w:szCs w:val="22"/>
          <w:u w:val="single"/>
        </w:rPr>
        <w:t xml:space="preserve">                 </w:t>
      </w:r>
    </w:p>
    <w:p w14:paraId="77F6E4AC">
      <w:pPr>
        <w:ind w:firstLine="964" w:firstLineChars="300"/>
        <w:jc w:val="center"/>
        <w:rPr>
          <w:rFonts w:asciiTheme="minorHAnsi" w:hAnsiTheme="minorHAnsi" w:eastAsiaTheme="minorHAnsi"/>
          <w:b/>
          <w:sz w:val="32"/>
        </w:rPr>
      </w:pPr>
      <w:r>
        <w:rPr>
          <w:b/>
          <w:sz w:val="32"/>
        </w:rPr>
        <w:t xml:space="preserve"> </w:t>
      </w:r>
      <w:r>
        <w:rPr>
          <w:rFonts w:hint="eastAsia" w:asciiTheme="minorHAnsi" w:hAnsiTheme="minorHAnsi" w:eastAsiaTheme="minorHAnsi"/>
          <w:b/>
          <w:sz w:val="32"/>
        </w:rPr>
        <w:t xml:space="preserve">年 </w:t>
      </w:r>
      <w:r>
        <w:rPr>
          <w:rFonts w:asciiTheme="minorHAnsi" w:hAnsiTheme="minorHAnsi" w:eastAsiaTheme="minorHAnsi"/>
          <w:b/>
          <w:sz w:val="32"/>
        </w:rPr>
        <w:t xml:space="preserve">  </w:t>
      </w:r>
      <w:r>
        <w:rPr>
          <w:rFonts w:hint="eastAsia" w:asciiTheme="minorHAnsi" w:hAnsiTheme="minorHAnsi" w:eastAsiaTheme="minorHAnsi"/>
          <w:b/>
          <w:sz w:val="32"/>
        </w:rPr>
        <w:t xml:space="preserve"> 月 </w:t>
      </w:r>
      <w:r>
        <w:rPr>
          <w:rFonts w:asciiTheme="minorHAnsi" w:hAnsiTheme="minorHAnsi" w:eastAsiaTheme="minorHAnsi"/>
          <w:b/>
          <w:sz w:val="32"/>
        </w:rPr>
        <w:t xml:space="preserve">  </w:t>
      </w:r>
      <w:r>
        <w:rPr>
          <w:rFonts w:hint="eastAsia" w:asciiTheme="minorHAnsi" w:hAnsiTheme="minorHAnsi" w:eastAsiaTheme="minorHAnsi"/>
          <w:b/>
          <w:sz w:val="32"/>
        </w:rPr>
        <w:t xml:space="preserve"> 日</w:t>
      </w:r>
    </w:p>
    <w:p w14:paraId="4ABA90A8">
      <w:pPr>
        <w:jc w:val="center"/>
        <w:rPr>
          <w:szCs w:val="21"/>
        </w:rPr>
        <w:sectPr>
          <w:headerReference r:id="rId4" w:type="first"/>
          <w:headerReference r:id="rId3" w:type="default"/>
          <w:pgSz w:w="11906" w:h="16838"/>
          <w:pgMar w:top="1440" w:right="1800" w:bottom="1440" w:left="1800" w:header="851" w:footer="992" w:gutter="0"/>
          <w:pgNumType w:fmt="upperRoman" w:start="1"/>
          <w:cols w:space="425" w:num="1"/>
          <w:titlePg/>
          <w:docGrid w:type="lines" w:linePitch="312" w:charSpace="0"/>
        </w:sectPr>
      </w:pPr>
    </w:p>
    <w:p w14:paraId="79B55CA6">
      <w:pPr>
        <w:pStyle w:val="11"/>
        <w:rPr>
          <w:rFonts w:asciiTheme="minorHAnsi" w:hAnsiTheme="minorHAnsi" w:eastAsiaTheme="minorEastAsia" w:cstheme="minorBidi"/>
          <w:b w:val="0"/>
          <w:bCs w:val="0"/>
          <w:szCs w:val="22"/>
        </w:rPr>
      </w:pPr>
      <w:r>
        <w:rPr>
          <w:rFonts w:ascii="宋体" w:hAnsi="宋体"/>
          <w:sz w:val="24"/>
        </w:rPr>
        <w:fldChar w:fldCharType="begin"/>
      </w:r>
      <w:r>
        <w:rPr>
          <w:rFonts w:ascii="宋体" w:hAnsi="宋体"/>
          <w:sz w:val="24"/>
        </w:rPr>
        <w:instrText xml:space="preserve"> TOC \o "1-3" \h \z \u </w:instrText>
      </w:r>
      <w:r>
        <w:rPr>
          <w:rFonts w:ascii="宋体" w:hAnsi="宋体"/>
          <w:sz w:val="24"/>
        </w:rPr>
        <w:fldChar w:fldCharType="separate"/>
      </w:r>
      <w:r>
        <w:fldChar w:fldCharType="begin"/>
      </w:r>
      <w:r>
        <w:instrText xml:space="preserve"> HYPERLINK \l "_Toc116052428" </w:instrText>
      </w:r>
      <w:r>
        <w:fldChar w:fldCharType="separate"/>
      </w:r>
      <w:r>
        <w:rPr>
          <w:rStyle w:val="15"/>
        </w:rPr>
        <w:t>1.引言</w:t>
      </w:r>
      <w:r>
        <w:tab/>
      </w:r>
      <w:r>
        <w:fldChar w:fldCharType="begin"/>
      </w:r>
      <w:r>
        <w:instrText xml:space="preserve"> PAGEREF _Toc116052428 \h </w:instrText>
      </w:r>
      <w:r>
        <w:fldChar w:fldCharType="separate"/>
      </w:r>
      <w:r>
        <w:t>1</w:t>
      </w:r>
      <w:r>
        <w:fldChar w:fldCharType="end"/>
      </w:r>
      <w:r>
        <w:fldChar w:fldCharType="end"/>
      </w:r>
    </w:p>
    <w:p w14:paraId="3DB04444">
      <w:pPr>
        <w:pStyle w:val="6"/>
        <w:tabs>
          <w:tab w:val="right" w:leader="dot" w:pos="8296"/>
        </w:tabs>
        <w:rPr>
          <w:rFonts w:asciiTheme="minorHAnsi" w:hAnsiTheme="minorHAnsi" w:eastAsiaTheme="minorEastAsia" w:cstheme="minorBidi"/>
          <w:szCs w:val="22"/>
        </w:rPr>
      </w:pPr>
      <w:r>
        <w:fldChar w:fldCharType="begin"/>
      </w:r>
      <w:r>
        <w:instrText xml:space="preserve"> HYPERLINK \l "_Toc116052429" </w:instrText>
      </w:r>
      <w:r>
        <w:fldChar w:fldCharType="separate"/>
      </w:r>
      <w:r>
        <w:rPr>
          <w:rStyle w:val="15"/>
        </w:rPr>
        <w:t>1.1标识（必填）</w:t>
      </w:r>
      <w:r>
        <w:tab/>
      </w:r>
      <w:r>
        <w:fldChar w:fldCharType="begin"/>
      </w:r>
      <w:r>
        <w:instrText xml:space="preserve"> PAGEREF _Toc116052429 \h </w:instrText>
      </w:r>
      <w:r>
        <w:fldChar w:fldCharType="separate"/>
      </w:r>
      <w:r>
        <w:t>1</w:t>
      </w:r>
      <w:r>
        <w:fldChar w:fldCharType="end"/>
      </w:r>
      <w:r>
        <w:fldChar w:fldCharType="end"/>
      </w:r>
    </w:p>
    <w:p w14:paraId="2E37B733">
      <w:pPr>
        <w:pStyle w:val="6"/>
        <w:tabs>
          <w:tab w:val="right" w:leader="dot" w:pos="8296"/>
        </w:tabs>
        <w:rPr>
          <w:rFonts w:asciiTheme="minorHAnsi" w:hAnsiTheme="minorHAnsi" w:eastAsiaTheme="minorEastAsia" w:cstheme="minorBidi"/>
          <w:szCs w:val="22"/>
        </w:rPr>
      </w:pPr>
      <w:r>
        <w:fldChar w:fldCharType="begin"/>
      </w:r>
      <w:r>
        <w:instrText xml:space="preserve"> HYPERLINK \l "_Toc116052430" </w:instrText>
      </w:r>
      <w:r>
        <w:fldChar w:fldCharType="separate"/>
      </w:r>
      <w:r>
        <w:rPr>
          <w:rStyle w:val="15"/>
        </w:rPr>
        <w:t>1.2项目背景</w:t>
      </w:r>
      <w:r>
        <w:tab/>
      </w:r>
      <w:r>
        <w:fldChar w:fldCharType="begin"/>
      </w:r>
      <w:r>
        <w:instrText xml:space="preserve"> PAGEREF _Toc116052430 \h </w:instrText>
      </w:r>
      <w:r>
        <w:fldChar w:fldCharType="separate"/>
      </w:r>
      <w:r>
        <w:t>1</w:t>
      </w:r>
      <w:r>
        <w:fldChar w:fldCharType="end"/>
      </w:r>
      <w:r>
        <w:fldChar w:fldCharType="end"/>
      </w:r>
    </w:p>
    <w:p w14:paraId="2A7BF8D8">
      <w:pPr>
        <w:pStyle w:val="6"/>
        <w:tabs>
          <w:tab w:val="right" w:leader="dot" w:pos="8296"/>
        </w:tabs>
        <w:rPr>
          <w:rFonts w:asciiTheme="minorHAnsi" w:hAnsiTheme="minorHAnsi" w:eastAsiaTheme="minorEastAsia" w:cstheme="minorBidi"/>
          <w:szCs w:val="22"/>
        </w:rPr>
      </w:pPr>
      <w:r>
        <w:fldChar w:fldCharType="begin"/>
      </w:r>
      <w:r>
        <w:instrText xml:space="preserve"> HYPERLINK \l "_Toc116052431" </w:instrText>
      </w:r>
      <w:r>
        <w:fldChar w:fldCharType="separate"/>
      </w:r>
      <w:r>
        <w:rPr>
          <w:rStyle w:val="15"/>
        </w:rPr>
        <w:t>1.3定义</w:t>
      </w:r>
      <w:r>
        <w:tab/>
      </w:r>
      <w:r>
        <w:fldChar w:fldCharType="begin"/>
      </w:r>
      <w:r>
        <w:instrText xml:space="preserve"> PAGEREF _Toc116052431 \h </w:instrText>
      </w:r>
      <w:r>
        <w:fldChar w:fldCharType="separate"/>
      </w:r>
      <w:r>
        <w:t>1</w:t>
      </w:r>
      <w:r>
        <w:fldChar w:fldCharType="end"/>
      </w:r>
      <w:r>
        <w:fldChar w:fldCharType="end"/>
      </w:r>
    </w:p>
    <w:p w14:paraId="71063DB9">
      <w:pPr>
        <w:pStyle w:val="6"/>
        <w:tabs>
          <w:tab w:val="right" w:leader="dot" w:pos="8296"/>
        </w:tabs>
        <w:rPr>
          <w:rFonts w:asciiTheme="minorHAnsi" w:hAnsiTheme="minorHAnsi" w:eastAsiaTheme="minorEastAsia" w:cstheme="minorBidi"/>
          <w:szCs w:val="22"/>
        </w:rPr>
      </w:pPr>
      <w:r>
        <w:fldChar w:fldCharType="begin"/>
      </w:r>
      <w:r>
        <w:instrText xml:space="preserve"> HYPERLINK \l "_Toc116052432" </w:instrText>
      </w:r>
      <w:r>
        <w:fldChar w:fldCharType="separate"/>
      </w:r>
      <w:r>
        <w:rPr>
          <w:rStyle w:val="15"/>
        </w:rPr>
        <w:t>1.4引用文件</w:t>
      </w:r>
      <w:r>
        <w:tab/>
      </w:r>
      <w:r>
        <w:fldChar w:fldCharType="begin"/>
      </w:r>
      <w:r>
        <w:instrText xml:space="preserve"> PAGEREF _Toc116052432 \h </w:instrText>
      </w:r>
      <w:r>
        <w:fldChar w:fldCharType="separate"/>
      </w:r>
      <w:r>
        <w:t>1</w:t>
      </w:r>
      <w:r>
        <w:fldChar w:fldCharType="end"/>
      </w:r>
      <w:r>
        <w:fldChar w:fldCharType="end"/>
      </w:r>
    </w:p>
    <w:p w14:paraId="177AD872">
      <w:pPr>
        <w:pStyle w:val="11"/>
        <w:rPr>
          <w:rFonts w:asciiTheme="minorHAnsi" w:hAnsiTheme="minorHAnsi" w:eastAsiaTheme="minorEastAsia" w:cstheme="minorBidi"/>
          <w:b w:val="0"/>
          <w:bCs w:val="0"/>
          <w:szCs w:val="22"/>
        </w:rPr>
      </w:pPr>
      <w:r>
        <w:fldChar w:fldCharType="begin"/>
      </w:r>
      <w:r>
        <w:instrText xml:space="preserve"> HYPERLINK \l "_Toc116052433" </w:instrText>
      </w:r>
      <w:r>
        <w:fldChar w:fldCharType="separate"/>
      </w:r>
      <w:r>
        <w:rPr>
          <w:rStyle w:val="15"/>
        </w:rPr>
        <w:t>2.项目概述</w:t>
      </w:r>
      <w:r>
        <w:tab/>
      </w:r>
      <w:r>
        <w:fldChar w:fldCharType="begin"/>
      </w:r>
      <w:r>
        <w:instrText xml:space="preserve"> PAGEREF _Toc116052433 \h </w:instrText>
      </w:r>
      <w:r>
        <w:fldChar w:fldCharType="separate"/>
      </w:r>
      <w:r>
        <w:t>2</w:t>
      </w:r>
      <w:r>
        <w:fldChar w:fldCharType="end"/>
      </w:r>
      <w:r>
        <w:fldChar w:fldCharType="end"/>
      </w:r>
    </w:p>
    <w:p w14:paraId="5ECE592A">
      <w:pPr>
        <w:pStyle w:val="6"/>
        <w:tabs>
          <w:tab w:val="right" w:leader="dot" w:pos="8296"/>
        </w:tabs>
        <w:rPr>
          <w:rFonts w:asciiTheme="minorHAnsi" w:hAnsiTheme="minorHAnsi" w:eastAsiaTheme="minorEastAsia" w:cstheme="minorBidi"/>
          <w:szCs w:val="22"/>
        </w:rPr>
      </w:pPr>
      <w:r>
        <w:fldChar w:fldCharType="begin"/>
      </w:r>
      <w:r>
        <w:instrText xml:space="preserve"> HYPERLINK \l "_Toc116052434" </w:instrText>
      </w:r>
      <w:r>
        <w:fldChar w:fldCharType="separate"/>
      </w:r>
      <w:r>
        <w:rPr>
          <w:rStyle w:val="15"/>
        </w:rPr>
        <w:t>2.1总体功能（必填）</w:t>
      </w:r>
      <w:r>
        <w:tab/>
      </w:r>
      <w:r>
        <w:fldChar w:fldCharType="begin"/>
      </w:r>
      <w:r>
        <w:instrText xml:space="preserve"> PAGEREF _Toc116052434 \h </w:instrText>
      </w:r>
      <w:r>
        <w:fldChar w:fldCharType="separate"/>
      </w:r>
      <w:r>
        <w:t>2</w:t>
      </w:r>
      <w:r>
        <w:fldChar w:fldCharType="end"/>
      </w:r>
      <w:r>
        <w:fldChar w:fldCharType="end"/>
      </w:r>
    </w:p>
    <w:p w14:paraId="2D3F929A">
      <w:pPr>
        <w:pStyle w:val="6"/>
        <w:tabs>
          <w:tab w:val="right" w:leader="dot" w:pos="8296"/>
        </w:tabs>
        <w:rPr>
          <w:rFonts w:asciiTheme="minorHAnsi" w:hAnsiTheme="minorHAnsi" w:eastAsiaTheme="minorEastAsia" w:cstheme="minorBidi"/>
          <w:szCs w:val="22"/>
        </w:rPr>
      </w:pPr>
      <w:r>
        <w:fldChar w:fldCharType="begin"/>
      </w:r>
      <w:r>
        <w:instrText xml:space="preserve"> HYPERLINK \l "_Toc116052435" </w:instrText>
      </w:r>
      <w:r>
        <w:fldChar w:fldCharType="separate"/>
      </w:r>
      <w:r>
        <w:rPr>
          <w:rStyle w:val="15"/>
        </w:rPr>
        <w:t>2.2产品</w:t>
      </w:r>
      <w:r>
        <w:tab/>
      </w:r>
      <w:r>
        <w:fldChar w:fldCharType="begin"/>
      </w:r>
      <w:r>
        <w:instrText xml:space="preserve"> PAGEREF _Toc116052435 \h </w:instrText>
      </w:r>
      <w:r>
        <w:fldChar w:fldCharType="separate"/>
      </w:r>
      <w:r>
        <w:t>2</w:t>
      </w:r>
      <w:r>
        <w:fldChar w:fldCharType="end"/>
      </w:r>
      <w:r>
        <w:fldChar w:fldCharType="end"/>
      </w:r>
    </w:p>
    <w:p w14:paraId="7AE7D876">
      <w:pPr>
        <w:pStyle w:val="6"/>
        <w:tabs>
          <w:tab w:val="right" w:leader="dot" w:pos="8296"/>
        </w:tabs>
        <w:rPr>
          <w:rFonts w:asciiTheme="minorHAnsi" w:hAnsiTheme="minorHAnsi" w:eastAsiaTheme="minorEastAsia" w:cstheme="minorBidi"/>
          <w:szCs w:val="22"/>
        </w:rPr>
      </w:pPr>
      <w:r>
        <w:fldChar w:fldCharType="begin"/>
      </w:r>
      <w:r>
        <w:instrText xml:space="preserve"> HYPERLINK \l "_Toc116052436" </w:instrText>
      </w:r>
      <w:r>
        <w:fldChar w:fldCharType="separate"/>
      </w:r>
      <w:r>
        <w:rPr>
          <w:rStyle w:val="15"/>
        </w:rPr>
        <w:t>2.3可行性分析</w:t>
      </w:r>
      <w:r>
        <w:tab/>
      </w:r>
      <w:r>
        <w:fldChar w:fldCharType="begin"/>
      </w:r>
      <w:r>
        <w:instrText xml:space="preserve"> PAGEREF _Toc116052436 \h </w:instrText>
      </w:r>
      <w:r>
        <w:fldChar w:fldCharType="separate"/>
      </w:r>
      <w:r>
        <w:t>2</w:t>
      </w:r>
      <w:r>
        <w:fldChar w:fldCharType="end"/>
      </w:r>
      <w:r>
        <w:fldChar w:fldCharType="end"/>
      </w:r>
    </w:p>
    <w:p w14:paraId="2B6821C0">
      <w:pPr>
        <w:pStyle w:val="6"/>
        <w:tabs>
          <w:tab w:val="right" w:leader="dot" w:pos="8296"/>
        </w:tabs>
        <w:rPr>
          <w:rFonts w:asciiTheme="minorHAnsi" w:hAnsiTheme="minorHAnsi" w:eastAsiaTheme="minorEastAsia" w:cstheme="minorBidi"/>
          <w:szCs w:val="22"/>
        </w:rPr>
      </w:pPr>
      <w:r>
        <w:fldChar w:fldCharType="begin"/>
      </w:r>
      <w:r>
        <w:instrText xml:space="preserve"> HYPERLINK \l "_Toc116052437" </w:instrText>
      </w:r>
      <w:r>
        <w:fldChar w:fldCharType="separate"/>
      </w:r>
      <w:r>
        <w:rPr>
          <w:rStyle w:val="15"/>
        </w:rPr>
        <w:t>2.4运行环境</w:t>
      </w:r>
      <w:r>
        <w:tab/>
      </w:r>
      <w:r>
        <w:fldChar w:fldCharType="begin"/>
      </w:r>
      <w:r>
        <w:instrText xml:space="preserve"> PAGEREF _Toc116052437 \h </w:instrText>
      </w:r>
      <w:r>
        <w:fldChar w:fldCharType="separate"/>
      </w:r>
      <w:r>
        <w:t>2</w:t>
      </w:r>
      <w:r>
        <w:fldChar w:fldCharType="end"/>
      </w:r>
      <w:r>
        <w:fldChar w:fldCharType="end"/>
      </w:r>
    </w:p>
    <w:p w14:paraId="54E39864">
      <w:pPr>
        <w:pStyle w:val="6"/>
        <w:tabs>
          <w:tab w:val="right" w:leader="dot" w:pos="8296"/>
        </w:tabs>
        <w:rPr>
          <w:rFonts w:asciiTheme="minorHAnsi" w:hAnsiTheme="minorHAnsi" w:eastAsiaTheme="minorEastAsia" w:cstheme="minorBidi"/>
          <w:szCs w:val="22"/>
        </w:rPr>
      </w:pPr>
      <w:r>
        <w:fldChar w:fldCharType="begin"/>
      </w:r>
      <w:r>
        <w:instrText xml:space="preserve"> HYPERLINK \l "_Toc116052438" </w:instrText>
      </w:r>
      <w:r>
        <w:fldChar w:fldCharType="separate"/>
      </w:r>
      <w:r>
        <w:rPr>
          <w:rStyle w:val="15"/>
        </w:rPr>
        <w:t>2.5服务</w:t>
      </w:r>
      <w:r>
        <w:tab/>
      </w:r>
      <w:r>
        <w:fldChar w:fldCharType="begin"/>
      </w:r>
      <w:r>
        <w:instrText xml:space="preserve"> PAGEREF _Toc116052438 \h </w:instrText>
      </w:r>
      <w:r>
        <w:fldChar w:fldCharType="separate"/>
      </w:r>
      <w:r>
        <w:t>2</w:t>
      </w:r>
      <w:r>
        <w:fldChar w:fldCharType="end"/>
      </w:r>
      <w:r>
        <w:fldChar w:fldCharType="end"/>
      </w:r>
    </w:p>
    <w:p w14:paraId="3A5A25C5">
      <w:pPr>
        <w:pStyle w:val="6"/>
        <w:tabs>
          <w:tab w:val="right" w:leader="dot" w:pos="8296"/>
        </w:tabs>
        <w:rPr>
          <w:rFonts w:asciiTheme="minorHAnsi" w:hAnsiTheme="minorHAnsi" w:eastAsiaTheme="minorEastAsia" w:cstheme="minorBidi"/>
          <w:szCs w:val="22"/>
        </w:rPr>
      </w:pPr>
      <w:r>
        <w:fldChar w:fldCharType="begin"/>
      </w:r>
      <w:r>
        <w:instrText xml:space="preserve"> HYPERLINK \l "_Toc116052439" </w:instrText>
      </w:r>
      <w:r>
        <w:fldChar w:fldCharType="separate"/>
      </w:r>
      <w:r>
        <w:rPr>
          <w:rStyle w:val="15"/>
        </w:rPr>
        <w:t>2.6验收标准</w:t>
      </w:r>
      <w:r>
        <w:tab/>
      </w:r>
      <w:r>
        <w:fldChar w:fldCharType="begin"/>
      </w:r>
      <w:r>
        <w:instrText xml:space="preserve"> PAGEREF _Toc116052439 \h </w:instrText>
      </w:r>
      <w:r>
        <w:fldChar w:fldCharType="separate"/>
      </w:r>
      <w:r>
        <w:t>3</w:t>
      </w:r>
      <w:r>
        <w:fldChar w:fldCharType="end"/>
      </w:r>
      <w:r>
        <w:fldChar w:fldCharType="end"/>
      </w:r>
    </w:p>
    <w:p w14:paraId="2F67D08E">
      <w:pPr>
        <w:pStyle w:val="6"/>
        <w:tabs>
          <w:tab w:val="right" w:leader="dot" w:pos="8296"/>
        </w:tabs>
        <w:rPr>
          <w:rFonts w:asciiTheme="minorHAnsi" w:hAnsiTheme="minorHAnsi" w:eastAsiaTheme="minorEastAsia" w:cstheme="minorBidi"/>
          <w:szCs w:val="22"/>
        </w:rPr>
      </w:pPr>
      <w:r>
        <w:fldChar w:fldCharType="begin"/>
      </w:r>
      <w:r>
        <w:instrText xml:space="preserve"> HYPERLINK \l "_Toc116052440" </w:instrText>
      </w:r>
      <w:r>
        <w:fldChar w:fldCharType="separate"/>
      </w:r>
      <w:r>
        <w:rPr>
          <w:rStyle w:val="15"/>
        </w:rPr>
        <w:t>2.7完成项目的最迟期限</w:t>
      </w:r>
      <w:r>
        <w:tab/>
      </w:r>
      <w:r>
        <w:fldChar w:fldCharType="begin"/>
      </w:r>
      <w:r>
        <w:instrText xml:space="preserve"> PAGEREF _Toc116052440 \h </w:instrText>
      </w:r>
      <w:r>
        <w:fldChar w:fldCharType="separate"/>
      </w:r>
      <w:r>
        <w:t>3</w:t>
      </w:r>
      <w:r>
        <w:fldChar w:fldCharType="end"/>
      </w:r>
      <w:r>
        <w:fldChar w:fldCharType="end"/>
      </w:r>
    </w:p>
    <w:p w14:paraId="3CB8B732">
      <w:pPr>
        <w:pStyle w:val="6"/>
        <w:tabs>
          <w:tab w:val="right" w:leader="dot" w:pos="8296"/>
        </w:tabs>
        <w:rPr>
          <w:rFonts w:asciiTheme="minorHAnsi" w:hAnsiTheme="minorHAnsi" w:eastAsiaTheme="minorEastAsia" w:cstheme="minorBidi"/>
          <w:szCs w:val="22"/>
        </w:rPr>
      </w:pPr>
      <w:r>
        <w:fldChar w:fldCharType="begin"/>
      </w:r>
      <w:r>
        <w:instrText xml:space="preserve"> HYPERLINK \l "_Toc116052441" </w:instrText>
      </w:r>
      <w:r>
        <w:fldChar w:fldCharType="separate"/>
      </w:r>
      <w:r>
        <w:rPr>
          <w:rStyle w:val="15"/>
        </w:rPr>
        <w:t>2.8本计划的批准者和批准日期</w:t>
      </w:r>
      <w:r>
        <w:tab/>
      </w:r>
      <w:r>
        <w:fldChar w:fldCharType="begin"/>
      </w:r>
      <w:r>
        <w:instrText xml:space="preserve"> PAGEREF _Toc116052441 \h </w:instrText>
      </w:r>
      <w:r>
        <w:fldChar w:fldCharType="separate"/>
      </w:r>
      <w:r>
        <w:t>3</w:t>
      </w:r>
      <w:r>
        <w:fldChar w:fldCharType="end"/>
      </w:r>
      <w:r>
        <w:fldChar w:fldCharType="end"/>
      </w:r>
    </w:p>
    <w:p w14:paraId="1558CA50">
      <w:pPr>
        <w:pStyle w:val="11"/>
        <w:rPr>
          <w:rFonts w:asciiTheme="minorHAnsi" w:hAnsiTheme="minorHAnsi" w:eastAsiaTheme="minorEastAsia" w:cstheme="minorBidi"/>
          <w:b w:val="0"/>
          <w:bCs w:val="0"/>
          <w:szCs w:val="22"/>
        </w:rPr>
      </w:pPr>
      <w:r>
        <w:fldChar w:fldCharType="begin"/>
      </w:r>
      <w:r>
        <w:instrText xml:space="preserve"> HYPERLINK \l "_Toc116052442" </w:instrText>
      </w:r>
      <w:r>
        <w:fldChar w:fldCharType="separate"/>
      </w:r>
      <w:r>
        <w:rPr>
          <w:rStyle w:val="15"/>
        </w:rPr>
        <w:t>3.实施计划</w:t>
      </w:r>
      <w:r>
        <w:tab/>
      </w:r>
      <w:r>
        <w:fldChar w:fldCharType="begin"/>
      </w:r>
      <w:r>
        <w:instrText xml:space="preserve"> PAGEREF _Toc116052442 \h </w:instrText>
      </w:r>
      <w:r>
        <w:fldChar w:fldCharType="separate"/>
      </w:r>
      <w:r>
        <w:t>3</w:t>
      </w:r>
      <w:r>
        <w:fldChar w:fldCharType="end"/>
      </w:r>
      <w:r>
        <w:fldChar w:fldCharType="end"/>
      </w:r>
    </w:p>
    <w:p w14:paraId="0A562E0A">
      <w:pPr>
        <w:pStyle w:val="6"/>
        <w:tabs>
          <w:tab w:val="right" w:leader="dot" w:pos="8296"/>
        </w:tabs>
        <w:rPr>
          <w:rFonts w:asciiTheme="minorHAnsi" w:hAnsiTheme="minorHAnsi" w:eastAsiaTheme="minorEastAsia" w:cstheme="minorBidi"/>
          <w:szCs w:val="22"/>
        </w:rPr>
      </w:pPr>
      <w:r>
        <w:fldChar w:fldCharType="begin"/>
      </w:r>
      <w:r>
        <w:instrText xml:space="preserve"> HYPERLINK \l "_Toc116052443" </w:instrText>
      </w:r>
      <w:r>
        <w:fldChar w:fldCharType="separate"/>
      </w:r>
      <w:r>
        <w:rPr>
          <w:rStyle w:val="15"/>
        </w:rPr>
        <w:t>3.1软件开发模型（必填）</w:t>
      </w:r>
      <w:r>
        <w:tab/>
      </w:r>
      <w:r>
        <w:fldChar w:fldCharType="begin"/>
      </w:r>
      <w:r>
        <w:instrText xml:space="preserve"> PAGEREF _Toc116052443 \h </w:instrText>
      </w:r>
      <w:r>
        <w:fldChar w:fldCharType="separate"/>
      </w:r>
      <w:r>
        <w:t>3</w:t>
      </w:r>
      <w:r>
        <w:fldChar w:fldCharType="end"/>
      </w:r>
      <w:r>
        <w:fldChar w:fldCharType="end"/>
      </w:r>
    </w:p>
    <w:p w14:paraId="2730FA58">
      <w:pPr>
        <w:pStyle w:val="6"/>
        <w:tabs>
          <w:tab w:val="right" w:leader="dot" w:pos="8296"/>
        </w:tabs>
        <w:rPr>
          <w:rFonts w:asciiTheme="minorHAnsi" w:hAnsiTheme="minorHAnsi" w:eastAsiaTheme="minorEastAsia" w:cstheme="minorBidi"/>
          <w:szCs w:val="22"/>
        </w:rPr>
      </w:pPr>
      <w:r>
        <w:fldChar w:fldCharType="begin"/>
      </w:r>
      <w:r>
        <w:instrText xml:space="preserve"> HYPERLINK \l "_Toc116052444" </w:instrText>
      </w:r>
      <w:r>
        <w:fldChar w:fldCharType="separate"/>
      </w:r>
      <w:r>
        <w:rPr>
          <w:rStyle w:val="15"/>
        </w:rPr>
        <w:t>3.2任务分解（必填）</w:t>
      </w:r>
      <w:r>
        <w:tab/>
      </w:r>
      <w:r>
        <w:fldChar w:fldCharType="begin"/>
      </w:r>
      <w:r>
        <w:instrText xml:space="preserve"> PAGEREF _Toc116052444 \h </w:instrText>
      </w:r>
      <w:r>
        <w:fldChar w:fldCharType="separate"/>
      </w:r>
      <w:r>
        <w:t>4</w:t>
      </w:r>
      <w:r>
        <w:fldChar w:fldCharType="end"/>
      </w:r>
      <w:r>
        <w:fldChar w:fldCharType="end"/>
      </w:r>
    </w:p>
    <w:p w14:paraId="1D00CB1A">
      <w:pPr>
        <w:pStyle w:val="6"/>
        <w:tabs>
          <w:tab w:val="right" w:leader="dot" w:pos="8296"/>
        </w:tabs>
        <w:rPr>
          <w:rFonts w:asciiTheme="minorHAnsi" w:hAnsiTheme="minorHAnsi" w:eastAsiaTheme="minorEastAsia" w:cstheme="minorBidi"/>
          <w:szCs w:val="22"/>
        </w:rPr>
      </w:pPr>
      <w:r>
        <w:fldChar w:fldCharType="begin"/>
      </w:r>
      <w:r>
        <w:instrText xml:space="preserve"> HYPERLINK \l "_Toc116052445" </w:instrText>
      </w:r>
      <w:r>
        <w:fldChar w:fldCharType="separate"/>
      </w:r>
      <w:r>
        <w:rPr>
          <w:rStyle w:val="15"/>
        </w:rPr>
        <w:t>3.3项目开发进度（必填）</w:t>
      </w:r>
      <w:r>
        <w:tab/>
      </w:r>
      <w:r>
        <w:fldChar w:fldCharType="begin"/>
      </w:r>
      <w:r>
        <w:instrText xml:space="preserve"> PAGEREF _Toc116052445 \h </w:instrText>
      </w:r>
      <w:r>
        <w:fldChar w:fldCharType="separate"/>
      </w:r>
      <w:r>
        <w:t>4</w:t>
      </w:r>
      <w:r>
        <w:fldChar w:fldCharType="end"/>
      </w:r>
      <w:r>
        <w:fldChar w:fldCharType="end"/>
      </w:r>
    </w:p>
    <w:p w14:paraId="427C62B6">
      <w:pPr>
        <w:pStyle w:val="6"/>
        <w:tabs>
          <w:tab w:val="right" w:leader="dot" w:pos="8296"/>
        </w:tabs>
        <w:rPr>
          <w:rFonts w:asciiTheme="minorHAnsi" w:hAnsiTheme="minorHAnsi" w:eastAsiaTheme="minorEastAsia" w:cstheme="minorBidi"/>
          <w:szCs w:val="22"/>
        </w:rPr>
      </w:pPr>
      <w:r>
        <w:fldChar w:fldCharType="begin"/>
      </w:r>
      <w:r>
        <w:instrText xml:space="preserve"> HYPERLINK \l "_Toc116052446" </w:instrText>
      </w:r>
      <w:r>
        <w:fldChar w:fldCharType="separate"/>
      </w:r>
      <w:r>
        <w:rPr>
          <w:rStyle w:val="15"/>
        </w:rPr>
        <w:t>3.4关键问题</w:t>
      </w:r>
      <w:r>
        <w:tab/>
      </w:r>
      <w:r>
        <w:fldChar w:fldCharType="begin"/>
      </w:r>
      <w:r>
        <w:instrText xml:space="preserve"> PAGEREF _Toc116052446 \h </w:instrText>
      </w:r>
      <w:r>
        <w:fldChar w:fldCharType="separate"/>
      </w:r>
      <w:r>
        <w:t>5</w:t>
      </w:r>
      <w:r>
        <w:fldChar w:fldCharType="end"/>
      </w:r>
      <w:r>
        <w:fldChar w:fldCharType="end"/>
      </w:r>
    </w:p>
    <w:p w14:paraId="38E3B7C9">
      <w:pPr>
        <w:pStyle w:val="11"/>
        <w:rPr>
          <w:rFonts w:asciiTheme="minorHAnsi" w:hAnsiTheme="minorHAnsi" w:eastAsiaTheme="minorEastAsia" w:cstheme="minorBidi"/>
          <w:b w:val="0"/>
          <w:bCs w:val="0"/>
          <w:szCs w:val="22"/>
        </w:rPr>
      </w:pPr>
      <w:r>
        <w:fldChar w:fldCharType="begin"/>
      </w:r>
      <w:r>
        <w:instrText xml:space="preserve"> HYPERLINK \l "_Toc116052447" </w:instrText>
      </w:r>
      <w:r>
        <w:fldChar w:fldCharType="separate"/>
      </w:r>
      <w:r>
        <w:rPr>
          <w:rStyle w:val="15"/>
        </w:rPr>
        <w:t>4.人员组织及分工</w:t>
      </w:r>
      <w:r>
        <w:tab/>
      </w:r>
      <w:r>
        <w:fldChar w:fldCharType="begin"/>
      </w:r>
      <w:r>
        <w:instrText xml:space="preserve"> PAGEREF _Toc116052447 \h </w:instrText>
      </w:r>
      <w:r>
        <w:fldChar w:fldCharType="separate"/>
      </w:r>
      <w:r>
        <w:t>5</w:t>
      </w:r>
      <w:r>
        <w:fldChar w:fldCharType="end"/>
      </w:r>
      <w:r>
        <w:fldChar w:fldCharType="end"/>
      </w:r>
    </w:p>
    <w:p w14:paraId="130E616E">
      <w:pPr>
        <w:pStyle w:val="6"/>
        <w:tabs>
          <w:tab w:val="right" w:leader="dot" w:pos="8296"/>
        </w:tabs>
        <w:rPr>
          <w:rFonts w:asciiTheme="minorHAnsi" w:hAnsiTheme="minorHAnsi" w:eastAsiaTheme="minorEastAsia" w:cstheme="minorBidi"/>
          <w:szCs w:val="22"/>
        </w:rPr>
      </w:pPr>
      <w:r>
        <w:fldChar w:fldCharType="begin"/>
      </w:r>
      <w:r>
        <w:instrText xml:space="preserve"> HYPERLINK \l "_Toc116052448" </w:instrText>
      </w:r>
      <w:r>
        <w:fldChar w:fldCharType="separate"/>
      </w:r>
      <w:r>
        <w:rPr>
          <w:rStyle w:val="15"/>
        </w:rPr>
        <w:t>4.1组织结构</w:t>
      </w:r>
      <w:r>
        <w:tab/>
      </w:r>
      <w:r>
        <w:fldChar w:fldCharType="begin"/>
      </w:r>
      <w:r>
        <w:instrText xml:space="preserve"> PAGEREF _Toc116052448 \h </w:instrText>
      </w:r>
      <w:r>
        <w:fldChar w:fldCharType="separate"/>
      </w:r>
      <w:r>
        <w:t>5</w:t>
      </w:r>
      <w:r>
        <w:fldChar w:fldCharType="end"/>
      </w:r>
      <w:r>
        <w:fldChar w:fldCharType="end"/>
      </w:r>
    </w:p>
    <w:p w14:paraId="29BC7069">
      <w:pPr>
        <w:pStyle w:val="6"/>
        <w:tabs>
          <w:tab w:val="right" w:leader="dot" w:pos="8296"/>
        </w:tabs>
        <w:rPr>
          <w:rFonts w:asciiTheme="minorHAnsi" w:hAnsiTheme="minorHAnsi" w:eastAsiaTheme="minorEastAsia" w:cstheme="minorBidi"/>
          <w:szCs w:val="22"/>
        </w:rPr>
      </w:pPr>
      <w:r>
        <w:fldChar w:fldCharType="begin"/>
      </w:r>
      <w:r>
        <w:instrText xml:space="preserve"> HYPERLINK \l "_Toc116052449" </w:instrText>
      </w:r>
      <w:r>
        <w:fldChar w:fldCharType="separate"/>
      </w:r>
      <w:r>
        <w:rPr>
          <w:rStyle w:val="15"/>
        </w:rPr>
        <w:t>4.2人员分工和职责</w:t>
      </w:r>
      <w:r>
        <w:tab/>
      </w:r>
      <w:r>
        <w:fldChar w:fldCharType="begin"/>
      </w:r>
      <w:r>
        <w:instrText xml:space="preserve"> PAGEREF _Toc116052449 \h </w:instrText>
      </w:r>
      <w:r>
        <w:fldChar w:fldCharType="separate"/>
      </w:r>
      <w:r>
        <w:t>6</w:t>
      </w:r>
      <w:r>
        <w:fldChar w:fldCharType="end"/>
      </w:r>
      <w:r>
        <w:fldChar w:fldCharType="end"/>
      </w:r>
    </w:p>
    <w:p w14:paraId="36530500">
      <w:pPr>
        <w:spacing w:line="360" w:lineRule="auto"/>
        <w:rPr>
          <w:rFonts w:ascii="宋体" w:hAnsi="宋体"/>
          <w:sz w:val="24"/>
        </w:rPr>
        <w:sectPr>
          <w:footerReference r:id="rId5" w:type="default"/>
          <w:pgSz w:w="11906" w:h="16838"/>
          <w:pgMar w:top="1440" w:right="1800" w:bottom="1440" w:left="1800" w:header="851" w:footer="992" w:gutter="0"/>
          <w:pgNumType w:start="1"/>
          <w:cols w:space="720" w:num="1"/>
          <w:docGrid w:type="lines" w:linePitch="312" w:charSpace="0"/>
        </w:sectPr>
      </w:pPr>
      <w:r>
        <w:rPr>
          <w:rFonts w:ascii="宋体" w:hAnsi="宋体"/>
          <w:sz w:val="24"/>
        </w:rPr>
        <w:fldChar w:fldCharType="end"/>
      </w:r>
    </w:p>
    <w:p w14:paraId="4A5AD34E">
      <w:pPr>
        <w:spacing w:line="360" w:lineRule="auto"/>
        <w:jc w:val="center"/>
        <w:rPr>
          <w:b/>
          <w:bCs/>
          <w:sz w:val="44"/>
        </w:rPr>
      </w:pPr>
      <w:r>
        <w:rPr>
          <w:rFonts w:hint="eastAsia"/>
          <w:b/>
          <w:bCs/>
          <w:sz w:val="44"/>
        </w:rPr>
        <w:t>项目开发计划</w:t>
      </w:r>
    </w:p>
    <w:p w14:paraId="19693F90">
      <w:pPr>
        <w:pStyle w:val="3"/>
      </w:pPr>
      <w:bookmarkStart w:id="12" w:name="_Toc116052428"/>
      <w:r>
        <w:t>1.</w:t>
      </w:r>
      <w:r>
        <w:rPr>
          <w:rFonts w:hint="eastAsia"/>
        </w:rPr>
        <w:t>引言</w:t>
      </w:r>
      <w:bookmarkEnd w:id="12"/>
    </w:p>
    <w:p w14:paraId="75B84430">
      <w:pPr>
        <w:pStyle w:val="4"/>
      </w:pPr>
      <w:bookmarkStart w:id="13" w:name="_Toc116052429"/>
      <w:r>
        <w:t>1.1标识（必填）</w:t>
      </w:r>
      <w:bookmarkEnd w:id="13"/>
    </w:p>
    <w:p w14:paraId="391CCD37">
      <w:pPr>
        <w:spacing w:line="360" w:lineRule="auto"/>
        <w:ind w:firstLine="420"/>
        <w:rPr>
          <w:rFonts w:hint="eastAsia" w:ascii="宋体" w:hAnsi="宋体"/>
          <w:sz w:val="24"/>
        </w:rPr>
      </w:pPr>
      <w:r>
        <w:rPr>
          <w:rFonts w:hint="eastAsia" w:ascii="宋体" w:hAnsi="宋体"/>
          <w:sz w:val="24"/>
        </w:rPr>
        <w:t>本条应包含本文档适用的系统和软件的完整标识，（若适用）包括标识号，标题、缩略词语、版本号和发行号。</w:t>
      </w:r>
    </w:p>
    <w:p w14:paraId="38432837">
      <w:pPr>
        <w:spacing w:line="360" w:lineRule="auto"/>
        <w:ind w:firstLine="480" w:firstLineChars="200"/>
        <w:rPr>
          <w:rFonts w:hint="eastAsia" w:ascii="宋体" w:hAnsi="宋体"/>
          <w:sz w:val="24"/>
        </w:rPr>
      </w:pPr>
      <w:r>
        <w:rPr>
          <w:rFonts w:hint="eastAsia" w:ascii="宋体" w:hAnsi="宋体"/>
          <w:sz w:val="24"/>
        </w:rPr>
        <w:t>（这一条是照搬的AI的，后面的具体实现了再改）</w:t>
      </w:r>
    </w:p>
    <w:p w14:paraId="036AA239">
      <w:pPr>
        <w:spacing w:line="360" w:lineRule="auto"/>
        <w:ind w:firstLine="480" w:firstLineChars="200"/>
        <w:rPr>
          <w:rFonts w:hint="eastAsia" w:ascii="宋体" w:hAnsi="宋体"/>
          <w:sz w:val="24"/>
        </w:rPr>
      </w:pPr>
      <w:r>
        <w:rPr>
          <w:rFonts w:hint="eastAsia" w:ascii="宋体" w:hAnsi="宋体"/>
          <w:sz w:val="24"/>
        </w:rPr>
        <w:t>系统标识号：PFTS001</w:t>
      </w:r>
    </w:p>
    <w:p w14:paraId="2CDE08D3">
      <w:pPr>
        <w:spacing w:line="360" w:lineRule="auto"/>
        <w:ind w:firstLine="480" w:firstLineChars="200"/>
        <w:rPr>
          <w:rFonts w:hint="eastAsia" w:ascii="宋体" w:hAnsi="宋体"/>
          <w:sz w:val="24"/>
        </w:rPr>
      </w:pPr>
      <w:r>
        <w:rPr>
          <w:rFonts w:hint="eastAsia" w:ascii="宋体" w:hAnsi="宋体"/>
          <w:sz w:val="24"/>
          <w:lang w:val="en-US" w:eastAsia="zh-CN"/>
        </w:rPr>
        <w:t>标题</w:t>
      </w:r>
      <w:r>
        <w:rPr>
          <w:rFonts w:hint="eastAsia" w:ascii="宋体" w:hAnsi="宋体"/>
          <w:sz w:val="24"/>
        </w:rPr>
        <w:t>：个人财务跟踪汇总系统</w:t>
      </w:r>
    </w:p>
    <w:p w14:paraId="5D054F42">
      <w:pPr>
        <w:spacing w:line="360" w:lineRule="auto"/>
        <w:ind w:firstLine="480" w:firstLineChars="200"/>
        <w:rPr>
          <w:rFonts w:hint="eastAsia" w:ascii="宋体" w:hAnsi="宋体"/>
          <w:sz w:val="24"/>
        </w:rPr>
      </w:pPr>
      <w:r>
        <w:rPr>
          <w:rFonts w:hint="eastAsia" w:ascii="宋体" w:hAnsi="宋体"/>
          <w:sz w:val="24"/>
        </w:rPr>
        <w:t>缩略名：PFTS</w:t>
      </w:r>
    </w:p>
    <w:p w14:paraId="2FBE7131">
      <w:pPr>
        <w:spacing w:line="360" w:lineRule="auto"/>
        <w:ind w:firstLine="480" w:firstLineChars="200"/>
        <w:rPr>
          <w:rFonts w:hint="eastAsia" w:ascii="宋体" w:hAnsi="宋体"/>
          <w:sz w:val="24"/>
        </w:rPr>
      </w:pPr>
      <w:r>
        <w:rPr>
          <w:rFonts w:hint="eastAsia" w:ascii="宋体" w:hAnsi="宋体"/>
          <w:sz w:val="24"/>
        </w:rPr>
        <w:t>版本号：V1.0</w:t>
      </w:r>
    </w:p>
    <w:p w14:paraId="380932F4">
      <w:pPr>
        <w:spacing w:line="360" w:lineRule="auto"/>
        <w:ind w:firstLine="480" w:firstLineChars="200"/>
        <w:rPr>
          <w:rFonts w:hint="eastAsia" w:ascii="宋体" w:hAnsi="宋体"/>
          <w:sz w:val="24"/>
        </w:rPr>
      </w:pPr>
      <w:r>
        <w:rPr>
          <w:rFonts w:hint="eastAsia" w:ascii="宋体" w:hAnsi="宋体"/>
          <w:sz w:val="24"/>
        </w:rPr>
        <w:t>发布号：R1</w:t>
      </w:r>
    </w:p>
    <w:p w14:paraId="6348CDE9">
      <w:pPr>
        <w:spacing w:line="360" w:lineRule="auto"/>
        <w:ind w:firstLine="420"/>
        <w:rPr>
          <w:rFonts w:hint="eastAsia" w:ascii="宋体" w:hAnsi="宋体"/>
          <w:sz w:val="24"/>
        </w:rPr>
      </w:pPr>
    </w:p>
    <w:p w14:paraId="20F9807D">
      <w:pPr>
        <w:pStyle w:val="4"/>
      </w:pPr>
      <w:bookmarkStart w:id="14" w:name="_Toc116052430"/>
      <w:r>
        <w:t>1.2</w:t>
      </w:r>
      <w:r>
        <w:rPr>
          <w:rFonts w:hint="eastAsia"/>
        </w:rPr>
        <w:t>项目背景</w:t>
      </w:r>
      <w:bookmarkEnd w:id="14"/>
    </w:p>
    <w:p w14:paraId="1EC2F628">
      <w:pPr>
        <w:spacing w:line="360" w:lineRule="auto"/>
        <w:ind w:firstLine="420"/>
        <w:rPr>
          <w:rFonts w:hint="eastAsia" w:ascii="宋体" w:hAnsi="宋体"/>
          <w:sz w:val="24"/>
        </w:rPr>
      </w:pPr>
      <w:r>
        <w:rPr>
          <w:rFonts w:hint="eastAsia" w:ascii="宋体" w:hAnsi="宋体"/>
          <w:sz w:val="24"/>
        </w:rPr>
        <w:t>本条应简述本文档适用的系统和软件的用途，它应描述系统和软件的一般特性；概述系统开发、运行和维护的历史；标识项目的投资方、需方、用户、开发方和支持机构；标识当前和计划的运行现场；列出其他有关的文档。</w:t>
      </w:r>
    </w:p>
    <w:p w14:paraId="65C948B2">
      <w:pPr>
        <w:widowControl/>
        <w:spacing w:beforeAutospacing="1" w:afterAutospacing="1" w:line="360" w:lineRule="auto"/>
        <w:ind w:left="420" w:leftChars="200" w:firstLine="420"/>
        <w:rPr>
          <w:rFonts w:hint="eastAsia" w:ascii="宋体" w:hAnsi="宋体" w:cs="宋体"/>
          <w:sz w:val="24"/>
        </w:rPr>
      </w:pPr>
      <w:r>
        <w:rPr>
          <w:rFonts w:hint="eastAsia" w:ascii="宋体" w:hAnsi="宋体" w:cs="宋体"/>
          <w:sz w:val="24"/>
        </w:rPr>
        <w:t>个人理财系统是一种专为个人用户设计的软件应用，它能够帮助用户有效管理自己的财务状况，包括收入、支出、储蓄、投资等多个方面。通过使用个人理财系统，用户可以清晰地了解自己的财务状况，制定合理的预算，进行有效的财富规划，避免不必要的开支，提高资金利用率，从而实现财富的增长和保值。</w:t>
      </w:r>
    </w:p>
    <w:p w14:paraId="75F6B52B">
      <w:pPr>
        <w:widowControl/>
        <w:spacing w:beforeAutospacing="1" w:afterAutospacing="1" w:line="360" w:lineRule="auto"/>
        <w:ind w:left="420" w:leftChars="200" w:firstLine="420"/>
        <w:rPr>
          <w:rFonts w:hint="eastAsia" w:ascii="宋体" w:hAnsi="宋体" w:cs="宋体"/>
          <w:sz w:val="24"/>
        </w:rPr>
      </w:pPr>
      <w:r>
        <w:rPr>
          <w:rFonts w:hint="eastAsia" w:ascii="宋体" w:hAnsi="宋体" w:cs="宋体"/>
          <w:sz w:val="24"/>
        </w:rPr>
        <w:t>本系统采用Microsoft Visual Studio .NET 2008作为前端开发工具，SQL Server 2005作为后端数据库管理系统（详细的操作以后再改）。系统使用ADO.NET技术进行数据访问，并通过将数据库表的字段和操作封装到类中来实现面向对象的编程思想。此外，系统还注重用户界面的设计，力求简洁美观。</w:t>
      </w:r>
    </w:p>
    <w:p w14:paraId="14913107">
      <w:pPr>
        <w:widowControl/>
        <w:spacing w:beforeAutospacing="1" w:afterAutospacing="1" w:line="360" w:lineRule="auto"/>
        <w:ind w:left="420" w:leftChars="200"/>
        <w:rPr>
          <w:rFonts w:hint="eastAsia" w:ascii="宋体" w:hAnsi="宋体" w:cs="宋体"/>
          <w:sz w:val="24"/>
        </w:rPr>
      </w:pPr>
      <w:r>
        <w:rPr>
          <w:rFonts w:hint="eastAsia" w:ascii="宋体" w:hAnsi="宋体" w:cs="宋体"/>
          <w:color w:val="2C2C36"/>
          <w:sz w:val="24"/>
          <w:shd w:val="clear" w:color="auto" w:fill="FFFFFF"/>
        </w:rPr>
        <w:t>特性：系统具有易用性、安全性、可靠性和可扩展性等特点。</w:t>
      </w:r>
    </w:p>
    <w:p w14:paraId="21129D81">
      <w:pPr>
        <w:widowControl/>
        <w:spacing w:beforeAutospacing="1" w:afterAutospacing="1" w:line="360" w:lineRule="auto"/>
        <w:ind w:left="420" w:leftChars="200"/>
        <w:rPr>
          <w:rFonts w:hint="eastAsia" w:ascii="宋体" w:hAnsi="宋体" w:cs="宋体"/>
          <w:sz w:val="24"/>
        </w:rPr>
      </w:pPr>
      <w:r>
        <w:rPr>
          <w:rFonts w:hint="eastAsia" w:ascii="宋体" w:hAnsi="宋体" w:cs="宋体"/>
          <w:color w:val="2C2C36"/>
          <w:sz w:val="24"/>
          <w:shd w:val="clear" w:color="auto" w:fill="FFFFFF"/>
        </w:rPr>
        <w:t>需方：个人用户</w:t>
      </w:r>
    </w:p>
    <w:p w14:paraId="62312E09">
      <w:pPr>
        <w:widowControl/>
        <w:spacing w:beforeAutospacing="1" w:afterAutospacing="1" w:line="360" w:lineRule="auto"/>
        <w:ind w:left="420" w:leftChars="200"/>
        <w:rPr>
          <w:rFonts w:hint="eastAsia" w:ascii="宋体" w:hAnsi="宋体" w:cs="宋体"/>
          <w:sz w:val="24"/>
        </w:rPr>
      </w:pPr>
      <w:r>
        <w:rPr>
          <w:rFonts w:hint="eastAsia" w:ascii="宋体" w:hAnsi="宋体" w:cs="宋体"/>
          <w:color w:val="2C2C36"/>
          <w:sz w:val="24"/>
          <w:shd w:val="clear" w:color="auto" w:fill="FFFFFF"/>
        </w:rPr>
        <w:t>开发方：XXX小组（组名后面再商量）</w:t>
      </w:r>
    </w:p>
    <w:p w14:paraId="4669D14E">
      <w:pPr>
        <w:widowControl/>
        <w:spacing w:beforeAutospacing="1" w:afterAutospacing="1" w:line="360" w:lineRule="auto"/>
        <w:ind w:left="420" w:leftChars="200"/>
        <w:rPr>
          <w:rFonts w:hint="eastAsia" w:ascii="宋体" w:hAnsi="宋体" w:cs="宋体"/>
          <w:color w:val="2C2C36"/>
          <w:sz w:val="24"/>
          <w:shd w:val="clear" w:color="auto" w:fill="FFFFFF"/>
        </w:rPr>
      </w:pPr>
      <w:r>
        <w:rPr>
          <w:rFonts w:hint="eastAsia" w:ascii="宋体" w:hAnsi="宋体" w:cs="宋体"/>
          <w:color w:val="2C2C36"/>
          <w:sz w:val="24"/>
          <w:shd w:val="clear" w:color="auto" w:fill="FFFFFF"/>
        </w:rPr>
        <w:t>保障机构：XXX小组</w:t>
      </w:r>
    </w:p>
    <w:p w14:paraId="0CFB25F1">
      <w:pPr>
        <w:widowControl/>
        <w:spacing w:beforeAutospacing="1" w:afterAutospacing="1" w:line="360" w:lineRule="auto"/>
        <w:ind w:left="420" w:leftChars="200"/>
        <w:rPr>
          <w:rFonts w:ascii="宋体" w:hAnsi="宋体" w:eastAsia="宋体" w:cs="宋体"/>
          <w:kern w:val="0"/>
          <w:sz w:val="24"/>
          <w:szCs w:val="24"/>
        </w:rPr>
      </w:pPr>
      <w:r>
        <w:rPr>
          <w:rFonts w:hint="eastAsia" w:ascii="宋体" w:hAnsi="宋体" w:cs="宋体"/>
          <w:color w:val="2C2C36"/>
          <w:sz w:val="24"/>
          <w:shd w:val="clear" w:color="auto" w:fill="FFFFFF"/>
        </w:rPr>
        <w:t>运行现场：</w:t>
      </w:r>
      <w:r>
        <w:rPr>
          <w:rFonts w:ascii="宋体" w:hAnsi="宋体" w:eastAsia="宋体" w:cs="宋体"/>
          <w:kern w:val="0"/>
          <w:sz w:val="24"/>
          <w:szCs w:val="24"/>
        </w:rPr>
        <w:t>IDE为IntelliJ IDEA</w:t>
      </w:r>
    </w:p>
    <w:p w14:paraId="715FAE0C">
      <w:pPr>
        <w:widowControl/>
        <w:spacing w:beforeAutospacing="1" w:afterAutospacing="1" w:line="360" w:lineRule="auto"/>
        <w:ind w:left="420" w:leftChars="200"/>
        <w:rPr>
          <w:rFonts w:hint="eastAsia" w:ascii="宋体" w:hAnsi="宋体"/>
          <w:sz w:val="24"/>
        </w:rPr>
      </w:pPr>
      <w:r>
        <w:rPr>
          <w:rFonts w:hint="eastAsia" w:ascii="宋体" w:hAnsi="宋体" w:cs="宋体"/>
          <w:color w:val="2C2C36"/>
          <w:sz w:val="24"/>
          <w:shd w:val="clear" w:color="auto" w:fill="FFFFFF"/>
        </w:rPr>
        <w:t>其他文档：</w:t>
      </w:r>
      <w:r>
        <w:rPr>
          <w:rFonts w:hint="eastAsia" w:ascii="宋体" w:hAnsi="宋体" w:cs="宋体"/>
          <w:color w:val="2C2C36"/>
          <w:sz w:val="24"/>
          <w:shd w:val="clear" w:color="auto" w:fill="FFFFFF"/>
          <w:lang w:val="en-US" w:eastAsia="zh-CN"/>
        </w:rPr>
        <w:t>详细设计文档，概要设计文档，需求规格文档、</w:t>
      </w:r>
      <w:r>
        <w:rPr>
          <w:rFonts w:hint="eastAsia" w:ascii="宋体" w:hAnsi="宋体" w:cs="宋体"/>
          <w:color w:val="2C2C36"/>
          <w:sz w:val="24"/>
          <w:shd w:val="clear" w:color="auto" w:fill="FFFFFF"/>
        </w:rPr>
        <w:t>用户手册、技术规格书、测试报告等</w:t>
      </w:r>
    </w:p>
    <w:p w14:paraId="26FEB62B">
      <w:pPr>
        <w:spacing w:line="360" w:lineRule="auto"/>
        <w:ind w:firstLine="420"/>
        <w:rPr>
          <w:rFonts w:hint="eastAsia" w:ascii="宋体" w:hAnsi="宋体"/>
          <w:sz w:val="24"/>
        </w:rPr>
      </w:pPr>
    </w:p>
    <w:p w14:paraId="386A1F98">
      <w:pPr>
        <w:pStyle w:val="4"/>
      </w:pPr>
      <w:bookmarkStart w:id="15" w:name="_Toc116052431"/>
      <w:r>
        <w:t>1.3</w:t>
      </w:r>
      <w:r>
        <w:rPr>
          <w:rFonts w:hint="eastAsia"/>
        </w:rPr>
        <w:t>定义</w:t>
      </w:r>
      <w:bookmarkEnd w:id="15"/>
    </w:p>
    <w:p w14:paraId="5A4AD37F">
      <w:pPr>
        <w:spacing w:line="360" w:lineRule="auto"/>
        <w:ind w:firstLine="420"/>
        <w:rPr>
          <w:rFonts w:hint="eastAsia" w:ascii="宋体" w:hAnsi="宋体"/>
          <w:sz w:val="24"/>
        </w:rPr>
      </w:pPr>
      <w:r>
        <w:rPr>
          <w:rFonts w:hint="eastAsia" w:ascii="宋体" w:hAnsi="宋体"/>
          <w:sz w:val="24"/>
        </w:rPr>
        <w:t>本章应包含为理解本文档需要的术语和定义，所有缩略语和它们在文档中的含义的字母序列表。</w:t>
      </w:r>
    </w:p>
    <w:p w14:paraId="6CF21CD0">
      <w:pPr>
        <w:keepNext w:val="0"/>
        <w:keepLines w:val="0"/>
        <w:widowControl/>
        <w:numPr>
          <w:ilvl w:val="0"/>
          <w:numId w:val="0"/>
        </w:numPr>
        <w:suppressLineNumbers w:val="0"/>
        <w:spacing w:before="0" w:beforeAutospacing="1" w:after="0" w:afterAutospacing="1" w:line="17" w:lineRule="atLeast"/>
        <w:rPr>
          <w:rFonts w:hint="eastAsia" w:ascii="宋体" w:hAnsi="宋体" w:eastAsia="宋体" w:cs="宋体"/>
          <w:sz w:val="24"/>
          <w:szCs w:val="24"/>
        </w:rPr>
      </w:pPr>
      <w:r>
        <w:rPr>
          <w:rStyle w:val="14"/>
          <w:rFonts w:hint="eastAsia" w:ascii="宋体" w:hAnsi="宋体" w:eastAsia="宋体" w:cs="宋体"/>
          <w:b/>
          <w:bCs/>
          <w:i w:val="0"/>
          <w:iCs w:val="0"/>
          <w:caps w:val="0"/>
          <w:color w:val="2C2C36"/>
          <w:spacing w:val="0"/>
          <w:sz w:val="24"/>
          <w:szCs w:val="24"/>
          <w:shd w:val="clear" w:fill="FFFFFF"/>
        </w:rPr>
        <w:t>用户</w:t>
      </w:r>
      <w:r>
        <w:rPr>
          <w:rFonts w:hint="eastAsia" w:ascii="宋体" w:hAnsi="宋体" w:eastAsia="宋体" w:cs="宋体"/>
          <w:i w:val="0"/>
          <w:iCs w:val="0"/>
          <w:caps w:val="0"/>
          <w:color w:val="2C2C36"/>
          <w:spacing w:val="0"/>
          <w:sz w:val="24"/>
          <w:szCs w:val="24"/>
          <w:shd w:val="clear" w:fill="FFFFFF"/>
        </w:rPr>
        <w:t> (User): 使用该软件的人。</w:t>
      </w:r>
    </w:p>
    <w:p w14:paraId="5AC196D2">
      <w:pPr>
        <w:keepNext w:val="0"/>
        <w:keepLines w:val="0"/>
        <w:widowControl/>
        <w:numPr>
          <w:ilvl w:val="0"/>
          <w:numId w:val="0"/>
        </w:numPr>
        <w:suppressLineNumbers w:val="0"/>
        <w:spacing w:before="0" w:beforeAutospacing="1" w:after="0" w:afterAutospacing="1" w:line="17" w:lineRule="atLeast"/>
        <w:rPr>
          <w:rFonts w:hint="eastAsia" w:ascii="宋体" w:hAnsi="宋体" w:eastAsia="宋体" w:cs="宋体"/>
          <w:sz w:val="24"/>
          <w:szCs w:val="24"/>
        </w:rPr>
      </w:pPr>
      <w:r>
        <w:rPr>
          <w:rStyle w:val="14"/>
          <w:rFonts w:hint="eastAsia" w:ascii="宋体" w:hAnsi="宋体" w:eastAsia="宋体" w:cs="宋体"/>
          <w:b/>
          <w:bCs/>
          <w:i w:val="0"/>
          <w:iCs w:val="0"/>
          <w:caps w:val="0"/>
          <w:color w:val="2C2C36"/>
          <w:spacing w:val="0"/>
          <w:sz w:val="24"/>
          <w:szCs w:val="24"/>
          <w:shd w:val="clear" w:fill="FFFFFF"/>
        </w:rPr>
        <w:t>账户</w:t>
      </w:r>
      <w:r>
        <w:rPr>
          <w:rFonts w:hint="eastAsia" w:ascii="宋体" w:hAnsi="宋体" w:eastAsia="宋体" w:cs="宋体"/>
          <w:i w:val="0"/>
          <w:iCs w:val="0"/>
          <w:caps w:val="0"/>
          <w:color w:val="2C2C36"/>
          <w:spacing w:val="0"/>
          <w:sz w:val="24"/>
          <w:szCs w:val="24"/>
          <w:shd w:val="clear" w:fill="FFFFFF"/>
        </w:rPr>
        <w:t> (Account): 用户在系统中创建的身份标识。</w:t>
      </w:r>
    </w:p>
    <w:p w14:paraId="39F09B77">
      <w:pPr>
        <w:keepNext w:val="0"/>
        <w:keepLines w:val="0"/>
        <w:widowControl/>
        <w:numPr>
          <w:ilvl w:val="0"/>
          <w:numId w:val="0"/>
        </w:numPr>
        <w:suppressLineNumbers w:val="0"/>
        <w:spacing w:before="0" w:beforeAutospacing="1" w:after="0" w:afterAutospacing="1" w:line="17" w:lineRule="atLeast"/>
        <w:rPr>
          <w:rFonts w:hint="eastAsia" w:ascii="宋体" w:hAnsi="宋体" w:eastAsia="宋体" w:cs="宋体"/>
          <w:sz w:val="24"/>
          <w:szCs w:val="24"/>
        </w:rPr>
      </w:pPr>
      <w:r>
        <w:rPr>
          <w:rStyle w:val="14"/>
          <w:rFonts w:hint="eastAsia" w:ascii="宋体" w:hAnsi="宋体" w:eastAsia="宋体" w:cs="宋体"/>
          <w:b/>
          <w:bCs/>
          <w:i w:val="0"/>
          <w:iCs w:val="0"/>
          <w:caps w:val="0"/>
          <w:color w:val="2C2C36"/>
          <w:spacing w:val="0"/>
          <w:sz w:val="24"/>
          <w:szCs w:val="24"/>
          <w:shd w:val="clear" w:fill="FFFFFF"/>
        </w:rPr>
        <w:t>注册</w:t>
      </w:r>
      <w:r>
        <w:rPr>
          <w:rFonts w:hint="eastAsia" w:ascii="宋体" w:hAnsi="宋体" w:eastAsia="宋体" w:cs="宋体"/>
          <w:i w:val="0"/>
          <w:iCs w:val="0"/>
          <w:caps w:val="0"/>
          <w:color w:val="2C2C36"/>
          <w:spacing w:val="0"/>
          <w:sz w:val="24"/>
          <w:szCs w:val="24"/>
          <w:shd w:val="clear" w:fill="FFFFFF"/>
        </w:rPr>
        <w:t> (Registration): 新用户加入系统的过程。</w:t>
      </w:r>
    </w:p>
    <w:p w14:paraId="28348C10">
      <w:pPr>
        <w:keepNext w:val="0"/>
        <w:keepLines w:val="0"/>
        <w:widowControl/>
        <w:numPr>
          <w:ilvl w:val="0"/>
          <w:numId w:val="0"/>
        </w:numPr>
        <w:suppressLineNumbers w:val="0"/>
        <w:spacing w:before="0" w:beforeAutospacing="1" w:after="0" w:afterAutospacing="1" w:line="17" w:lineRule="atLeast"/>
        <w:rPr>
          <w:rFonts w:hint="eastAsia" w:ascii="宋体" w:hAnsi="宋体" w:eastAsia="宋体" w:cs="宋体"/>
          <w:sz w:val="24"/>
          <w:szCs w:val="24"/>
        </w:rPr>
      </w:pPr>
      <w:r>
        <w:rPr>
          <w:rStyle w:val="14"/>
          <w:rFonts w:hint="eastAsia" w:ascii="宋体" w:hAnsi="宋体" w:eastAsia="宋体" w:cs="宋体"/>
          <w:b/>
          <w:bCs/>
          <w:i w:val="0"/>
          <w:iCs w:val="0"/>
          <w:caps w:val="0"/>
          <w:color w:val="2C2C36"/>
          <w:spacing w:val="0"/>
          <w:sz w:val="24"/>
          <w:szCs w:val="24"/>
          <w:shd w:val="clear" w:fill="FFFFFF"/>
        </w:rPr>
        <w:t>登录</w:t>
      </w:r>
      <w:r>
        <w:rPr>
          <w:rFonts w:hint="eastAsia" w:ascii="宋体" w:hAnsi="宋体" w:eastAsia="宋体" w:cs="宋体"/>
          <w:i w:val="0"/>
          <w:iCs w:val="0"/>
          <w:caps w:val="0"/>
          <w:color w:val="2C2C36"/>
          <w:spacing w:val="0"/>
          <w:sz w:val="24"/>
          <w:szCs w:val="24"/>
          <w:shd w:val="clear" w:fill="FFFFFF"/>
        </w:rPr>
        <w:t> (Login): 已有用户访问系统的过程。</w:t>
      </w:r>
    </w:p>
    <w:p w14:paraId="18A5F192">
      <w:pPr>
        <w:keepNext w:val="0"/>
        <w:keepLines w:val="0"/>
        <w:widowControl/>
        <w:numPr>
          <w:ilvl w:val="0"/>
          <w:numId w:val="0"/>
        </w:numPr>
        <w:suppressLineNumbers w:val="0"/>
        <w:spacing w:before="0" w:beforeAutospacing="1" w:after="0" w:afterAutospacing="1" w:line="17" w:lineRule="atLeast"/>
        <w:rPr>
          <w:rFonts w:hint="eastAsia" w:ascii="宋体" w:hAnsi="宋体" w:eastAsia="宋体" w:cs="宋体"/>
          <w:sz w:val="24"/>
          <w:szCs w:val="24"/>
        </w:rPr>
      </w:pPr>
      <w:r>
        <w:rPr>
          <w:rStyle w:val="14"/>
          <w:rFonts w:hint="eastAsia" w:ascii="宋体" w:hAnsi="宋体" w:eastAsia="宋体" w:cs="宋体"/>
          <w:b/>
          <w:bCs/>
          <w:i w:val="0"/>
          <w:iCs w:val="0"/>
          <w:caps w:val="0"/>
          <w:color w:val="2C2C36"/>
          <w:spacing w:val="0"/>
          <w:sz w:val="24"/>
          <w:szCs w:val="24"/>
          <w:shd w:val="clear" w:fill="FFFFFF"/>
        </w:rPr>
        <w:t>财务数据</w:t>
      </w:r>
      <w:r>
        <w:rPr>
          <w:rFonts w:hint="eastAsia" w:ascii="宋体" w:hAnsi="宋体" w:eastAsia="宋体" w:cs="宋体"/>
          <w:i w:val="0"/>
          <w:iCs w:val="0"/>
          <w:caps w:val="0"/>
          <w:color w:val="2C2C36"/>
          <w:spacing w:val="0"/>
          <w:sz w:val="24"/>
          <w:szCs w:val="24"/>
          <w:shd w:val="clear" w:fill="FFFFFF"/>
        </w:rPr>
        <w:t> (Financial Data): 包括收入、支出、资产和负债等相关信息。</w:t>
      </w:r>
    </w:p>
    <w:p w14:paraId="55B215CC">
      <w:pPr>
        <w:keepNext w:val="0"/>
        <w:keepLines w:val="0"/>
        <w:widowControl/>
        <w:numPr>
          <w:ilvl w:val="0"/>
          <w:numId w:val="0"/>
        </w:numPr>
        <w:suppressLineNumbers w:val="0"/>
        <w:spacing w:before="0" w:beforeAutospacing="1" w:after="0" w:afterAutospacing="1" w:line="17" w:lineRule="atLeast"/>
        <w:rPr>
          <w:rFonts w:hint="eastAsia" w:ascii="宋体" w:hAnsi="宋体" w:eastAsia="宋体" w:cs="宋体"/>
          <w:sz w:val="24"/>
          <w:szCs w:val="24"/>
        </w:rPr>
      </w:pPr>
      <w:r>
        <w:rPr>
          <w:rStyle w:val="14"/>
          <w:rFonts w:hint="eastAsia" w:ascii="宋体" w:hAnsi="宋体" w:eastAsia="宋体" w:cs="宋体"/>
          <w:b/>
          <w:bCs/>
          <w:i w:val="0"/>
          <w:iCs w:val="0"/>
          <w:caps w:val="0"/>
          <w:color w:val="2C2C36"/>
          <w:spacing w:val="0"/>
          <w:sz w:val="24"/>
          <w:szCs w:val="24"/>
          <w:shd w:val="clear" w:fill="FFFFFF"/>
        </w:rPr>
        <w:t>预算</w:t>
      </w:r>
      <w:r>
        <w:rPr>
          <w:rFonts w:hint="eastAsia" w:ascii="宋体" w:hAnsi="宋体" w:eastAsia="宋体" w:cs="宋体"/>
          <w:i w:val="0"/>
          <w:iCs w:val="0"/>
          <w:caps w:val="0"/>
          <w:color w:val="2C2C36"/>
          <w:spacing w:val="0"/>
          <w:sz w:val="24"/>
          <w:szCs w:val="24"/>
          <w:shd w:val="clear" w:fill="FFFFFF"/>
        </w:rPr>
        <w:t> (Budget): 对未来一段时间内收入和支出的计划安排。</w:t>
      </w:r>
    </w:p>
    <w:p w14:paraId="0A4040CC">
      <w:pPr>
        <w:keepNext w:val="0"/>
        <w:keepLines w:val="0"/>
        <w:widowControl/>
        <w:numPr>
          <w:ilvl w:val="0"/>
          <w:numId w:val="0"/>
        </w:numPr>
        <w:suppressLineNumbers w:val="0"/>
        <w:spacing w:before="0" w:beforeAutospacing="1" w:after="0" w:afterAutospacing="1" w:line="17" w:lineRule="atLeast"/>
        <w:rPr>
          <w:rFonts w:hint="eastAsia" w:ascii="宋体" w:hAnsi="宋体" w:eastAsia="宋体" w:cs="宋体"/>
          <w:sz w:val="24"/>
          <w:szCs w:val="24"/>
        </w:rPr>
      </w:pPr>
      <w:r>
        <w:rPr>
          <w:rStyle w:val="14"/>
          <w:rFonts w:hint="eastAsia" w:ascii="宋体" w:hAnsi="宋体" w:eastAsia="宋体" w:cs="宋体"/>
          <w:b/>
          <w:bCs/>
          <w:i w:val="0"/>
          <w:iCs w:val="0"/>
          <w:caps w:val="0"/>
          <w:color w:val="2C2C36"/>
          <w:spacing w:val="0"/>
          <w:sz w:val="24"/>
          <w:szCs w:val="24"/>
          <w:shd w:val="clear" w:fill="FFFFFF"/>
        </w:rPr>
        <w:t>报表</w:t>
      </w:r>
      <w:r>
        <w:rPr>
          <w:rFonts w:hint="eastAsia" w:ascii="宋体" w:hAnsi="宋体" w:eastAsia="宋体" w:cs="宋体"/>
          <w:i w:val="0"/>
          <w:iCs w:val="0"/>
          <w:caps w:val="0"/>
          <w:color w:val="2C2C36"/>
          <w:spacing w:val="0"/>
          <w:sz w:val="24"/>
          <w:szCs w:val="24"/>
          <w:shd w:val="clear" w:fill="FFFFFF"/>
        </w:rPr>
        <w:t> (Report): 将财务数据以表格形式呈现的结果。</w:t>
      </w:r>
    </w:p>
    <w:p w14:paraId="4E9EC012">
      <w:pPr>
        <w:spacing w:line="360" w:lineRule="auto"/>
        <w:ind w:firstLine="420"/>
        <w:rPr>
          <w:rFonts w:hint="eastAsia" w:ascii="宋体" w:hAnsi="宋体"/>
          <w:sz w:val="24"/>
        </w:rPr>
      </w:pPr>
    </w:p>
    <w:p w14:paraId="03A0A1B5">
      <w:pPr>
        <w:pStyle w:val="4"/>
      </w:pPr>
      <w:bookmarkStart w:id="16" w:name="_Toc116052432"/>
      <w:r>
        <w:t>1.4引用文件</w:t>
      </w:r>
      <w:bookmarkEnd w:id="16"/>
    </w:p>
    <w:p w14:paraId="446845D1">
      <w:pPr>
        <w:spacing w:line="360" w:lineRule="auto"/>
        <w:ind w:firstLine="420"/>
        <w:rPr>
          <w:rFonts w:hint="eastAsia" w:ascii="宋体" w:hAnsi="宋体"/>
          <w:sz w:val="24"/>
        </w:rPr>
      </w:pPr>
      <w:r>
        <w:rPr>
          <w:rFonts w:hint="eastAsia" w:ascii="宋体" w:hAnsi="宋体"/>
          <w:sz w:val="24"/>
        </w:rPr>
        <w:t>本章应列出本文档引用的所有文档的编号，标题、修订版本和日期，本章也应标识不能通过正常的供货渠道获得的所有文档的来源。</w:t>
      </w:r>
    </w:p>
    <w:p w14:paraId="2421BC59">
      <w:pPr>
        <w:tabs>
          <w:tab w:val="left" w:pos="3892"/>
        </w:tabs>
        <w:spacing w:line="360" w:lineRule="auto"/>
        <w:ind w:firstLine="420"/>
        <w:rPr>
          <w:rFonts w:hint="eastAsia"/>
          <w:sz w:val="24"/>
        </w:rPr>
      </w:pPr>
      <w:r>
        <w:rPr>
          <w:rFonts w:hint="eastAsia"/>
          <w:sz w:val="24"/>
        </w:rPr>
        <w:t>GB/T 16260.1—2006《软件工程 产品质量 第1部分：质量模型》</w:t>
      </w:r>
    </w:p>
    <w:p w14:paraId="6B53A1A0">
      <w:pPr>
        <w:tabs>
          <w:tab w:val="left" w:pos="3892"/>
        </w:tabs>
        <w:spacing w:line="360" w:lineRule="auto"/>
        <w:ind w:firstLine="420"/>
        <w:rPr>
          <w:rFonts w:hint="eastAsia"/>
          <w:sz w:val="24"/>
        </w:rPr>
      </w:pPr>
      <w:r>
        <w:rPr>
          <w:rFonts w:hint="eastAsia"/>
          <w:sz w:val="24"/>
        </w:rPr>
        <w:t>编写单位：中华人民共和国国家标准化管理委员会</w:t>
      </w:r>
    </w:p>
    <w:p w14:paraId="53CEDD68">
      <w:pPr>
        <w:tabs>
          <w:tab w:val="left" w:pos="3892"/>
        </w:tabs>
        <w:spacing w:line="360" w:lineRule="auto"/>
        <w:ind w:firstLine="420"/>
        <w:rPr>
          <w:rFonts w:hint="eastAsia"/>
          <w:sz w:val="24"/>
        </w:rPr>
      </w:pPr>
      <w:r>
        <w:rPr>
          <w:rFonts w:hint="eastAsia"/>
          <w:sz w:val="24"/>
        </w:rPr>
        <w:t>修订版：2006</w:t>
      </w:r>
    </w:p>
    <w:p w14:paraId="69899556">
      <w:pPr>
        <w:tabs>
          <w:tab w:val="left" w:pos="3892"/>
        </w:tabs>
        <w:spacing w:line="360" w:lineRule="auto"/>
        <w:ind w:firstLine="420"/>
        <w:rPr>
          <w:rFonts w:hint="eastAsia"/>
          <w:sz w:val="24"/>
        </w:rPr>
      </w:pPr>
      <w:r>
        <w:rPr>
          <w:rFonts w:hint="eastAsia"/>
          <w:sz w:val="24"/>
        </w:rPr>
        <w:t>日期：2006年10月</w:t>
      </w:r>
    </w:p>
    <w:p w14:paraId="62AA4307">
      <w:pPr>
        <w:tabs>
          <w:tab w:val="left" w:pos="3892"/>
        </w:tabs>
        <w:spacing w:line="360" w:lineRule="auto"/>
        <w:ind w:firstLine="420"/>
        <w:rPr>
          <w:rFonts w:hint="eastAsia"/>
          <w:sz w:val="24"/>
        </w:rPr>
      </w:pPr>
      <w:r>
        <w:rPr>
          <w:rFonts w:hint="eastAsia"/>
          <w:sz w:val="24"/>
        </w:rPr>
        <w:t>来源：国家标准委员会官网</w:t>
      </w:r>
    </w:p>
    <w:p w14:paraId="316AE548">
      <w:pPr>
        <w:tabs>
          <w:tab w:val="left" w:pos="3892"/>
        </w:tabs>
        <w:spacing w:line="360" w:lineRule="auto"/>
        <w:ind w:firstLine="420"/>
        <w:rPr>
          <w:rFonts w:hint="eastAsia"/>
          <w:sz w:val="24"/>
        </w:rPr>
      </w:pPr>
      <w:r>
        <w:rPr>
          <w:rFonts w:hint="eastAsia"/>
          <w:sz w:val="24"/>
        </w:rPr>
        <w:t>ISO/IEC 29110:2011《软件工程 生命周期过程 第1部分：生命周期简介》</w:t>
      </w:r>
    </w:p>
    <w:p w14:paraId="272B4642">
      <w:pPr>
        <w:tabs>
          <w:tab w:val="left" w:pos="3892"/>
        </w:tabs>
        <w:spacing w:line="360" w:lineRule="auto"/>
        <w:ind w:firstLine="420"/>
        <w:rPr>
          <w:rFonts w:hint="eastAsia"/>
          <w:sz w:val="24"/>
        </w:rPr>
      </w:pPr>
      <w:r>
        <w:rPr>
          <w:rFonts w:hint="eastAsia"/>
          <w:sz w:val="24"/>
        </w:rPr>
        <w:t>编写单位：国际标准化组织（ISO）</w:t>
      </w:r>
    </w:p>
    <w:p w14:paraId="20889E8E">
      <w:pPr>
        <w:tabs>
          <w:tab w:val="left" w:pos="3892"/>
        </w:tabs>
        <w:spacing w:line="360" w:lineRule="auto"/>
        <w:ind w:firstLine="420"/>
        <w:rPr>
          <w:rFonts w:hint="eastAsia"/>
          <w:sz w:val="24"/>
        </w:rPr>
      </w:pPr>
      <w:r>
        <w:rPr>
          <w:rFonts w:hint="eastAsia"/>
          <w:sz w:val="24"/>
        </w:rPr>
        <w:t>修订版：2011</w:t>
      </w:r>
    </w:p>
    <w:p w14:paraId="2E9E6F4E">
      <w:pPr>
        <w:tabs>
          <w:tab w:val="left" w:pos="3892"/>
        </w:tabs>
        <w:spacing w:line="360" w:lineRule="auto"/>
        <w:ind w:firstLine="420"/>
        <w:rPr>
          <w:rFonts w:hint="eastAsia"/>
          <w:sz w:val="24"/>
        </w:rPr>
      </w:pPr>
      <w:r>
        <w:rPr>
          <w:rFonts w:hint="eastAsia"/>
          <w:sz w:val="24"/>
        </w:rPr>
        <w:t>日期：2011年12月</w:t>
      </w:r>
    </w:p>
    <w:p w14:paraId="5AFA6090">
      <w:pPr>
        <w:tabs>
          <w:tab w:val="left" w:pos="3892"/>
        </w:tabs>
        <w:spacing w:line="360" w:lineRule="auto"/>
        <w:ind w:firstLine="420"/>
        <w:rPr>
          <w:rFonts w:hint="eastAsia"/>
          <w:sz w:val="24"/>
        </w:rPr>
      </w:pPr>
      <w:r>
        <w:rPr>
          <w:rFonts w:hint="eastAsia"/>
          <w:sz w:val="24"/>
        </w:rPr>
        <w:t>来源：ISO官网</w:t>
      </w:r>
    </w:p>
    <w:p w14:paraId="2177E316">
      <w:pPr>
        <w:tabs>
          <w:tab w:val="left" w:pos="3892"/>
        </w:tabs>
        <w:spacing w:line="360" w:lineRule="auto"/>
        <w:ind w:firstLine="420"/>
        <w:rPr>
          <w:rFonts w:hint="eastAsia"/>
          <w:sz w:val="24"/>
        </w:rPr>
      </w:pPr>
      <w:r>
        <w:rPr>
          <w:rFonts w:hint="eastAsia"/>
          <w:sz w:val="24"/>
        </w:rPr>
        <w:t>公司内部技术规范</w:t>
      </w:r>
    </w:p>
    <w:p w14:paraId="22477FD2">
      <w:pPr>
        <w:tabs>
          <w:tab w:val="left" w:pos="3892"/>
        </w:tabs>
        <w:spacing w:line="360" w:lineRule="auto"/>
        <w:ind w:firstLine="420"/>
        <w:rPr>
          <w:rFonts w:hint="eastAsia"/>
          <w:sz w:val="24"/>
        </w:rPr>
      </w:pPr>
      <w:r>
        <w:rPr>
          <w:rFonts w:hint="eastAsia"/>
          <w:sz w:val="24"/>
        </w:rPr>
        <w:t>编写单位：XX科技有限公司</w:t>
      </w:r>
    </w:p>
    <w:p w14:paraId="52FB1145">
      <w:pPr>
        <w:tabs>
          <w:tab w:val="left" w:pos="3892"/>
        </w:tabs>
        <w:spacing w:line="360" w:lineRule="auto"/>
        <w:ind w:firstLine="420"/>
        <w:rPr>
          <w:rFonts w:hint="eastAsia"/>
          <w:sz w:val="24"/>
        </w:rPr>
      </w:pPr>
      <w:r>
        <w:rPr>
          <w:rFonts w:hint="eastAsia"/>
          <w:sz w:val="24"/>
        </w:rPr>
        <w:t>修订版：2023</w:t>
      </w:r>
    </w:p>
    <w:p w14:paraId="689AA9EC">
      <w:pPr>
        <w:tabs>
          <w:tab w:val="left" w:pos="3892"/>
        </w:tabs>
        <w:spacing w:line="360" w:lineRule="auto"/>
        <w:ind w:firstLine="420"/>
        <w:rPr>
          <w:rFonts w:hint="eastAsia"/>
          <w:sz w:val="24"/>
        </w:rPr>
      </w:pPr>
      <w:r>
        <w:rPr>
          <w:rFonts w:hint="eastAsia"/>
          <w:sz w:val="24"/>
        </w:rPr>
        <w:t>日期：2023年5月</w:t>
      </w:r>
    </w:p>
    <w:p w14:paraId="67EB6335">
      <w:pPr>
        <w:spacing w:line="360" w:lineRule="auto"/>
        <w:ind w:firstLine="420"/>
        <w:rPr>
          <w:rFonts w:hint="eastAsia" w:ascii="宋体" w:hAnsi="宋体"/>
          <w:sz w:val="24"/>
        </w:rPr>
      </w:pPr>
    </w:p>
    <w:p w14:paraId="6F4B2B14">
      <w:pPr>
        <w:pStyle w:val="3"/>
      </w:pPr>
      <w:bookmarkStart w:id="17" w:name="_Toc116052433"/>
      <w:r>
        <w:t>2.</w:t>
      </w:r>
      <w:r>
        <w:rPr>
          <w:rFonts w:hint="eastAsia"/>
        </w:rPr>
        <w:t>项目概述</w:t>
      </w:r>
      <w:bookmarkEnd w:id="17"/>
    </w:p>
    <w:p w14:paraId="31C09B66">
      <w:pPr>
        <w:pStyle w:val="4"/>
      </w:pPr>
      <w:bookmarkStart w:id="18" w:name="_Toc116052434"/>
      <w:r>
        <w:t>2.1总体功能（必填）</w:t>
      </w:r>
      <w:bookmarkEnd w:id="18"/>
    </w:p>
    <w:p w14:paraId="5AD4BE23">
      <w:pPr>
        <w:spacing w:line="360" w:lineRule="auto"/>
        <w:ind w:firstLine="420"/>
        <w:rPr>
          <w:rFonts w:hint="eastAsia" w:ascii="宋体" w:hAnsi="宋体"/>
          <w:sz w:val="24"/>
        </w:rPr>
      </w:pPr>
      <w:r>
        <w:rPr>
          <w:rFonts w:hint="eastAsia" w:ascii="宋体" w:hAnsi="宋体"/>
          <w:sz w:val="24"/>
        </w:rPr>
        <w:t>本节应列出项目的基本介绍与包含的基本功能。</w:t>
      </w:r>
    </w:p>
    <w:p w14:paraId="33C4E166">
      <w:r>
        <w:rPr>
          <w:rFonts w:hint="eastAsia"/>
        </w:rPr>
        <w:t>该系统能够为用户提供一个集成的财务管理平台，帮助用户记录日常的收入和支出情况，跟踪资产负债状况，并为未来的支出设定预算目标。用户可以通过该系统便捷地查看个人财务的历史数据及趋势，以支持他们做出更为理性的财务决策。</w:t>
      </w:r>
    </w:p>
    <w:p w14:paraId="7F74C391">
      <w:pPr>
        <w:spacing w:line="360" w:lineRule="auto"/>
        <w:ind w:firstLine="420"/>
        <w:rPr>
          <w:rFonts w:hint="eastAsia" w:ascii="宋体" w:hAnsi="宋体"/>
          <w:sz w:val="24"/>
        </w:rPr>
      </w:pPr>
    </w:p>
    <w:p w14:paraId="238E7048">
      <w:pPr>
        <w:spacing w:line="360" w:lineRule="auto"/>
        <w:ind w:firstLine="420"/>
        <w:rPr>
          <w:rFonts w:hint="eastAsia" w:ascii="宋体" w:hAnsi="宋体"/>
          <w:b/>
          <w:bCs/>
          <w:sz w:val="24"/>
        </w:rPr>
      </w:pPr>
      <w:r>
        <w:rPr>
          <w:rFonts w:ascii="宋体" w:hAnsi="宋体"/>
          <w:b/>
          <w:bCs/>
          <w:sz w:val="24"/>
        </w:rPr>
        <w:t>系统需求</w:t>
      </w:r>
    </w:p>
    <w:p w14:paraId="2A763E31">
      <w:pPr>
        <w:numPr>
          <w:ilvl w:val="0"/>
          <w:numId w:val="1"/>
        </w:numPr>
        <w:spacing w:line="360" w:lineRule="auto"/>
        <w:rPr>
          <w:rFonts w:hint="eastAsia" w:ascii="宋体" w:hAnsi="宋体"/>
          <w:sz w:val="24"/>
        </w:rPr>
      </w:pPr>
      <w:r>
        <w:rPr>
          <w:rFonts w:ascii="宋体" w:hAnsi="宋体"/>
          <w:b/>
          <w:bCs/>
          <w:sz w:val="24"/>
        </w:rPr>
        <w:t>登录注册功能</w:t>
      </w:r>
      <w:r>
        <w:rPr>
          <w:rFonts w:ascii="宋体" w:hAnsi="宋体"/>
          <w:sz w:val="24"/>
        </w:rPr>
        <w:t>：用户能够通过注册功能创建个人账户，并通过登录功能访问系统，确保财务数据的隐私性。</w:t>
      </w:r>
    </w:p>
    <w:p w14:paraId="153CB4F2">
      <w:pPr>
        <w:numPr>
          <w:ilvl w:val="0"/>
          <w:numId w:val="1"/>
        </w:numPr>
        <w:spacing w:line="360" w:lineRule="auto"/>
        <w:rPr>
          <w:rFonts w:hint="eastAsia" w:ascii="宋体" w:hAnsi="宋体"/>
          <w:sz w:val="24"/>
        </w:rPr>
      </w:pPr>
      <w:r>
        <w:rPr>
          <w:rFonts w:ascii="宋体" w:hAnsi="宋体"/>
          <w:b/>
          <w:bCs/>
          <w:sz w:val="24"/>
        </w:rPr>
        <w:t>收支管理模块</w:t>
      </w:r>
      <w:r>
        <w:rPr>
          <w:rFonts w:ascii="宋体" w:hAnsi="宋体"/>
          <w:sz w:val="24"/>
        </w:rPr>
        <w:t>：系统需要能够记录用户的收入和支出信息，支持分类管理和添加备注。</w:t>
      </w:r>
    </w:p>
    <w:p w14:paraId="54F664E8">
      <w:pPr>
        <w:numPr>
          <w:ilvl w:val="0"/>
          <w:numId w:val="1"/>
        </w:numPr>
        <w:spacing w:line="360" w:lineRule="auto"/>
        <w:rPr>
          <w:rFonts w:hint="eastAsia" w:ascii="宋体" w:hAnsi="宋体"/>
          <w:sz w:val="24"/>
        </w:rPr>
      </w:pPr>
      <w:r>
        <w:rPr>
          <w:rFonts w:ascii="宋体" w:hAnsi="宋体"/>
          <w:b/>
          <w:bCs/>
          <w:sz w:val="24"/>
        </w:rPr>
        <w:t>资产总览模块</w:t>
      </w:r>
      <w:r>
        <w:rPr>
          <w:rFonts w:ascii="宋体" w:hAnsi="宋体"/>
          <w:sz w:val="24"/>
        </w:rPr>
        <w:t>：用户可以查看个人资产、理财产品以及负债的整体概况。</w:t>
      </w:r>
    </w:p>
    <w:p w14:paraId="0B89EC94">
      <w:pPr>
        <w:numPr>
          <w:ilvl w:val="0"/>
          <w:numId w:val="1"/>
        </w:numPr>
        <w:spacing w:line="360" w:lineRule="auto"/>
        <w:rPr>
          <w:rFonts w:hint="eastAsia" w:ascii="宋体" w:hAnsi="宋体"/>
          <w:sz w:val="24"/>
        </w:rPr>
      </w:pPr>
      <w:r>
        <w:rPr>
          <w:rFonts w:ascii="宋体" w:hAnsi="宋体"/>
          <w:b/>
          <w:bCs/>
          <w:sz w:val="24"/>
        </w:rPr>
        <w:t>预算管理模块</w:t>
      </w:r>
      <w:r>
        <w:rPr>
          <w:rFonts w:ascii="宋体" w:hAnsi="宋体"/>
          <w:sz w:val="24"/>
        </w:rPr>
        <w:t>：用户能够设定月度或年度的预算目标，系统能够跟踪实际收支与预算的差距，帮助用户合理控制开支。</w:t>
      </w:r>
    </w:p>
    <w:p w14:paraId="4545AA81">
      <w:pPr>
        <w:numPr>
          <w:ilvl w:val="0"/>
          <w:numId w:val="1"/>
        </w:numPr>
        <w:spacing w:line="360" w:lineRule="auto"/>
        <w:rPr>
          <w:rFonts w:hint="eastAsia" w:ascii="宋体" w:hAnsi="宋体"/>
          <w:sz w:val="24"/>
        </w:rPr>
      </w:pPr>
      <w:r>
        <w:rPr>
          <w:rFonts w:ascii="宋体" w:hAnsi="宋体"/>
          <w:b/>
          <w:bCs/>
          <w:sz w:val="24"/>
        </w:rPr>
        <w:t>统计报表功能</w:t>
      </w:r>
      <w:r>
        <w:rPr>
          <w:rFonts w:ascii="宋体" w:hAnsi="宋体"/>
          <w:sz w:val="24"/>
        </w:rPr>
        <w:t>：系统提供图表和报表，用户可以导出Excel或CSV文件，获取个人财务的历史数据和详细分析。</w:t>
      </w:r>
    </w:p>
    <w:p w14:paraId="4841E341">
      <w:pPr>
        <w:spacing w:line="360" w:lineRule="auto"/>
        <w:ind w:firstLine="420"/>
        <w:rPr>
          <w:rFonts w:hint="eastAsia" w:ascii="宋体" w:hAnsi="宋体"/>
          <w:sz w:val="24"/>
        </w:rPr>
      </w:pPr>
    </w:p>
    <w:p w14:paraId="05565B52">
      <w:pPr>
        <w:pStyle w:val="4"/>
      </w:pPr>
      <w:bookmarkStart w:id="19" w:name="_Toc116052435"/>
      <w:r>
        <w:t>2.2</w:t>
      </w:r>
      <w:r>
        <w:rPr>
          <w:rFonts w:hint="eastAsia"/>
        </w:rPr>
        <w:t>产品</w:t>
      </w:r>
      <w:bookmarkEnd w:id="19"/>
    </w:p>
    <w:p w14:paraId="5CFA0F69">
      <w:pPr>
        <w:spacing w:line="360" w:lineRule="auto"/>
        <w:ind w:firstLine="420"/>
        <w:rPr>
          <w:rFonts w:hint="eastAsia" w:ascii="宋体" w:hAnsi="宋体"/>
          <w:sz w:val="24"/>
        </w:rPr>
      </w:pPr>
      <w:r>
        <w:rPr>
          <w:rFonts w:hint="eastAsia" w:ascii="宋体" w:hAnsi="宋体"/>
          <w:sz w:val="24"/>
        </w:rPr>
        <w:t>本节应列出本项目应交付的产品，包括软件产品和文档。</w:t>
      </w:r>
    </w:p>
    <w:p w14:paraId="379BD0CD">
      <w:pPr>
        <w:spacing w:line="360" w:lineRule="auto"/>
        <w:ind w:firstLine="420"/>
        <w:rPr>
          <w:rFonts w:hint="eastAsia" w:ascii="宋体" w:hAnsi="宋体"/>
          <w:sz w:val="24"/>
        </w:rPr>
      </w:pPr>
      <w:r>
        <w:rPr>
          <w:rFonts w:hint="eastAsia" w:ascii="宋体" w:hAnsi="宋体"/>
          <w:sz w:val="24"/>
          <w:lang w:val="en-US" w:eastAsia="zh-CN"/>
        </w:rPr>
        <w:t>软件产品：</w:t>
      </w:r>
      <w:r>
        <w:rPr>
          <w:rFonts w:hint="eastAsia" w:ascii="宋体" w:hAnsi="宋体"/>
          <w:sz w:val="24"/>
        </w:rPr>
        <w:t>个人财务跟踪汇总系统</w:t>
      </w:r>
    </w:p>
    <w:p w14:paraId="25D7BB60">
      <w:pPr>
        <w:spacing w:line="360" w:lineRule="auto"/>
        <w:ind w:firstLine="420"/>
        <w:rPr>
          <w:rFonts w:hint="eastAsia" w:ascii="宋体" w:hAnsi="宋体" w:eastAsia="宋体"/>
          <w:sz w:val="24"/>
          <w:lang w:val="en-US" w:eastAsia="zh-CN"/>
        </w:rPr>
      </w:pPr>
      <w:r>
        <w:rPr>
          <w:rFonts w:hint="eastAsia" w:ascii="宋体" w:hAnsi="宋体"/>
          <w:sz w:val="24"/>
          <w:lang w:val="en-US" w:eastAsia="zh-CN"/>
        </w:rPr>
        <w:t>文档：项目开发计划，</w:t>
      </w:r>
      <w:r>
        <w:rPr>
          <w:rFonts w:hint="eastAsia" w:ascii="宋体" w:hAnsi="宋体" w:cs="宋体"/>
          <w:color w:val="2C2C36"/>
          <w:sz w:val="24"/>
          <w:shd w:val="clear" w:color="auto" w:fill="FFFFFF"/>
          <w:lang w:val="en-US" w:eastAsia="zh-CN"/>
        </w:rPr>
        <w:t>详细设计文档，概要设计文档，需求规格文档。</w:t>
      </w:r>
    </w:p>
    <w:p w14:paraId="002E18F3">
      <w:pPr>
        <w:pStyle w:val="5"/>
      </w:pPr>
      <w:r>
        <w:t>2.2.1</w:t>
      </w:r>
      <w:r>
        <w:rPr>
          <w:rFonts w:hint="eastAsia"/>
        </w:rPr>
        <w:t>程序</w:t>
      </w:r>
    </w:p>
    <w:p w14:paraId="037FC1AD">
      <w:pPr>
        <w:spacing w:line="360" w:lineRule="auto"/>
        <w:ind w:firstLine="420"/>
        <w:rPr>
          <w:rFonts w:hint="eastAsia" w:ascii="宋体" w:hAnsi="宋体"/>
          <w:sz w:val="24"/>
        </w:rPr>
      </w:pPr>
      <w:r>
        <w:rPr>
          <w:rFonts w:hint="eastAsia" w:ascii="宋体" w:hAnsi="宋体"/>
          <w:sz w:val="24"/>
        </w:rPr>
        <w:t>指明最终要交付那些文档，哪些软件产品是要开发的，哪些是属于维护性质的。</w:t>
      </w:r>
    </w:p>
    <w:p w14:paraId="0F12A556">
      <w:pPr>
        <w:spacing w:line="360" w:lineRule="auto"/>
        <w:ind w:firstLine="420"/>
        <w:rPr>
          <w:rFonts w:hint="eastAsia" w:ascii="宋体" w:hAnsi="宋体" w:eastAsia="宋体"/>
          <w:sz w:val="24"/>
          <w:lang w:val="en-US" w:eastAsia="zh-CN"/>
        </w:rPr>
      </w:pPr>
      <w:r>
        <w:rPr>
          <w:rFonts w:hint="eastAsia" w:ascii="宋体" w:hAnsi="宋体"/>
          <w:sz w:val="24"/>
          <w:lang w:val="en-US" w:eastAsia="zh-CN"/>
        </w:rPr>
        <w:t>文档：项目开发计划，</w:t>
      </w:r>
      <w:r>
        <w:rPr>
          <w:rFonts w:hint="eastAsia" w:ascii="宋体" w:hAnsi="宋体" w:cs="宋体"/>
          <w:color w:val="2C2C36"/>
          <w:sz w:val="24"/>
          <w:shd w:val="clear" w:color="auto" w:fill="FFFFFF"/>
          <w:lang w:val="en-US" w:eastAsia="zh-CN"/>
        </w:rPr>
        <w:t>详细设计文档，概要设计文档，需求规格文档。</w:t>
      </w:r>
    </w:p>
    <w:p w14:paraId="3F55B107">
      <w:pPr>
        <w:spacing w:line="360" w:lineRule="auto"/>
        <w:ind w:firstLine="420"/>
        <w:rPr>
          <w:rFonts w:hint="eastAsia" w:ascii="宋体" w:hAnsi="宋体"/>
          <w:sz w:val="24"/>
        </w:rPr>
      </w:pPr>
      <w:r>
        <w:rPr>
          <w:rFonts w:hint="eastAsia" w:ascii="宋体" w:hAnsi="宋体"/>
          <w:sz w:val="24"/>
          <w:lang w:val="en-US" w:eastAsia="zh-CN"/>
        </w:rPr>
        <w:t>开发的软件产品：</w:t>
      </w:r>
      <w:r>
        <w:rPr>
          <w:rFonts w:hint="eastAsia" w:ascii="宋体" w:hAnsi="宋体"/>
          <w:sz w:val="24"/>
        </w:rPr>
        <w:t>个人财务跟踪汇总系统</w:t>
      </w:r>
    </w:p>
    <w:p w14:paraId="473DF583">
      <w:pPr>
        <w:spacing w:line="360" w:lineRule="auto"/>
        <w:ind w:firstLine="420"/>
        <w:rPr>
          <w:rFonts w:hint="default" w:ascii="宋体" w:hAnsi="宋体" w:eastAsia="宋体"/>
          <w:sz w:val="24"/>
          <w:lang w:val="en-US" w:eastAsia="zh-CN"/>
        </w:rPr>
      </w:pPr>
      <w:r>
        <w:rPr>
          <w:rFonts w:hint="eastAsia" w:ascii="宋体" w:hAnsi="宋体"/>
          <w:sz w:val="24"/>
          <w:lang w:val="en-US" w:eastAsia="zh-CN"/>
        </w:rPr>
        <w:t>维护的软件产品：</w:t>
      </w:r>
      <w:r>
        <w:rPr>
          <w:rFonts w:hint="eastAsia" w:ascii="宋体" w:hAnsi="宋体"/>
          <w:sz w:val="24"/>
        </w:rPr>
        <w:t>个人财务跟踪汇总系统</w:t>
      </w:r>
    </w:p>
    <w:p w14:paraId="5735C172">
      <w:pPr>
        <w:pStyle w:val="5"/>
      </w:pPr>
      <w:r>
        <w:t>2.2.2</w:t>
      </w:r>
      <w:r>
        <w:rPr>
          <w:rFonts w:hint="eastAsia"/>
        </w:rPr>
        <w:t>文档</w:t>
      </w:r>
    </w:p>
    <w:p w14:paraId="444B1215">
      <w:pPr>
        <w:spacing w:line="360" w:lineRule="auto"/>
        <w:ind w:firstLine="420"/>
        <w:rPr>
          <w:rFonts w:hint="eastAsia" w:ascii="宋体" w:hAnsi="宋体"/>
          <w:sz w:val="24"/>
        </w:rPr>
      </w:pPr>
      <w:r>
        <w:rPr>
          <w:rFonts w:hint="eastAsia" w:ascii="宋体" w:hAnsi="宋体"/>
          <w:sz w:val="24"/>
        </w:rPr>
        <w:t>文档是指随软件产品交付给用户的技术文档，例如用户手册、安装手册等。</w:t>
      </w:r>
    </w:p>
    <w:p w14:paraId="35EDEC96">
      <w:pPr>
        <w:spacing w:line="360" w:lineRule="auto"/>
        <w:ind w:firstLine="420"/>
        <w:rPr>
          <w:rFonts w:hint="eastAsia" w:ascii="宋体" w:hAnsi="宋体" w:eastAsia="宋体"/>
          <w:sz w:val="24"/>
          <w:lang w:val="en-US" w:eastAsia="zh-CN"/>
        </w:rPr>
      </w:pPr>
      <w:r>
        <w:rPr>
          <w:rFonts w:hint="eastAsia" w:ascii="宋体" w:hAnsi="宋体"/>
          <w:sz w:val="24"/>
          <w:lang w:val="en-US" w:eastAsia="zh-CN"/>
        </w:rPr>
        <w:t>文档：项目开发计划，</w:t>
      </w:r>
      <w:r>
        <w:rPr>
          <w:rFonts w:hint="eastAsia" w:ascii="宋体" w:hAnsi="宋体" w:cs="宋体"/>
          <w:color w:val="2C2C36"/>
          <w:sz w:val="24"/>
          <w:shd w:val="clear" w:color="auto" w:fill="FFFFFF"/>
          <w:lang w:val="en-US" w:eastAsia="zh-CN"/>
        </w:rPr>
        <w:t>详细设计文档，概要设计文档，需求规格文档，用户使用文档。</w:t>
      </w:r>
    </w:p>
    <w:p w14:paraId="1445013D">
      <w:pPr>
        <w:spacing w:line="360" w:lineRule="auto"/>
        <w:ind w:firstLine="420"/>
        <w:rPr>
          <w:rFonts w:hint="eastAsia" w:ascii="宋体" w:hAnsi="宋体"/>
          <w:sz w:val="24"/>
        </w:rPr>
      </w:pPr>
    </w:p>
    <w:p w14:paraId="0F019742">
      <w:pPr>
        <w:pStyle w:val="4"/>
      </w:pPr>
      <w:bookmarkStart w:id="20" w:name="_Toc116052436"/>
      <w:r>
        <w:t>2.3</w:t>
      </w:r>
      <w:r>
        <w:rPr>
          <w:rFonts w:hint="eastAsia"/>
        </w:rPr>
        <w:t>可行性分析</w:t>
      </w:r>
      <w:bookmarkEnd w:id="20"/>
    </w:p>
    <w:p w14:paraId="4B147A78">
      <w:pPr>
        <w:spacing w:line="360" w:lineRule="auto"/>
        <w:ind w:firstLine="420"/>
        <w:rPr>
          <w:rFonts w:hint="eastAsia" w:ascii="宋体" w:hAnsi="宋体"/>
          <w:sz w:val="24"/>
        </w:rPr>
      </w:pPr>
      <w:r>
        <w:rPr>
          <w:rFonts w:hint="eastAsia" w:ascii="宋体" w:hAnsi="宋体"/>
          <w:sz w:val="24"/>
        </w:rPr>
        <w:t>运用系统的逻辑分析方法，围绕影响项目的各种因素进行全面分析项目的实现难度、成本等。</w:t>
      </w:r>
    </w:p>
    <w:p w14:paraId="354C4268">
      <w:pPr>
        <w:spacing w:line="360" w:lineRule="auto"/>
        <w:ind w:firstLine="420"/>
        <w:rPr>
          <w:rFonts w:hint="eastAsia" w:ascii="宋体" w:hAnsi="宋体"/>
          <w:b/>
          <w:bCs/>
          <w:sz w:val="24"/>
        </w:rPr>
      </w:pPr>
      <w:r>
        <w:rPr>
          <w:rFonts w:hint="eastAsia" w:ascii="宋体" w:hAnsi="宋体"/>
          <w:b/>
          <w:bCs/>
          <w:sz w:val="24"/>
        </w:rPr>
        <w:t>技术可行性</w:t>
      </w:r>
    </w:p>
    <w:p w14:paraId="1920A3F7">
      <w:pPr>
        <w:spacing w:line="360" w:lineRule="auto"/>
        <w:ind w:firstLine="420"/>
        <w:rPr>
          <w:rFonts w:hint="eastAsia" w:ascii="宋体" w:hAnsi="宋体"/>
          <w:sz w:val="24"/>
        </w:rPr>
      </w:pPr>
      <w:r>
        <w:rPr>
          <w:rFonts w:hint="eastAsia" w:ascii="宋体" w:hAnsi="宋体"/>
          <w:sz w:val="24"/>
        </w:rPr>
        <w:t>技术成熟度：系统所需的技术（如用户认证、数据存储、图表生成等）都是成熟的，现有的开源库和技术框架能够满足需求。</w:t>
      </w:r>
    </w:p>
    <w:p w14:paraId="63D854DD">
      <w:pPr>
        <w:spacing w:line="360" w:lineRule="auto"/>
        <w:ind w:firstLine="420"/>
        <w:rPr>
          <w:rFonts w:hint="eastAsia" w:ascii="宋体" w:hAnsi="宋体"/>
          <w:sz w:val="24"/>
        </w:rPr>
      </w:pPr>
      <w:r>
        <w:rPr>
          <w:rFonts w:hint="eastAsia" w:ascii="宋体" w:hAnsi="宋体"/>
          <w:sz w:val="24"/>
        </w:rPr>
        <w:t>资源可用性：所需的硬件设备（如服务器、存储空间）和软件工具（如编程语言、数据库管理系统）在市场上容易获取。</w:t>
      </w:r>
    </w:p>
    <w:p w14:paraId="3BF12D68">
      <w:pPr>
        <w:spacing w:line="360" w:lineRule="auto"/>
        <w:ind w:firstLine="420"/>
        <w:rPr>
          <w:rFonts w:hint="eastAsia" w:ascii="宋体" w:hAnsi="宋体"/>
          <w:sz w:val="24"/>
        </w:rPr>
      </w:pPr>
      <w:r>
        <w:rPr>
          <w:rFonts w:hint="eastAsia" w:ascii="宋体" w:hAnsi="宋体"/>
          <w:sz w:val="24"/>
        </w:rPr>
        <w:t>团队技能：开发团队具备相关的技术和经验，能够胜任系统的设计和实现工作。</w:t>
      </w:r>
    </w:p>
    <w:p w14:paraId="0C414458">
      <w:pPr>
        <w:spacing w:line="360" w:lineRule="auto"/>
        <w:ind w:firstLine="420"/>
        <w:rPr>
          <w:rFonts w:hint="eastAsia" w:ascii="宋体" w:hAnsi="宋体"/>
          <w:b/>
          <w:bCs/>
          <w:sz w:val="24"/>
        </w:rPr>
      </w:pPr>
      <w:r>
        <w:rPr>
          <w:rFonts w:hint="eastAsia" w:ascii="宋体" w:hAnsi="宋体"/>
          <w:b/>
          <w:bCs/>
          <w:sz w:val="24"/>
        </w:rPr>
        <w:t>经济可行性</w:t>
      </w:r>
    </w:p>
    <w:p w14:paraId="582DCB8A">
      <w:pPr>
        <w:spacing w:line="360" w:lineRule="auto"/>
        <w:ind w:firstLine="420"/>
        <w:rPr>
          <w:rFonts w:hint="eastAsia" w:ascii="宋体" w:hAnsi="宋体"/>
          <w:sz w:val="24"/>
        </w:rPr>
      </w:pPr>
      <w:r>
        <w:rPr>
          <w:rFonts w:hint="eastAsia" w:ascii="宋体" w:hAnsi="宋体"/>
          <w:sz w:val="24"/>
        </w:rPr>
        <w:t>成本估算：初步估计系统的开发成本</w:t>
      </w:r>
      <w:r>
        <w:rPr>
          <w:rFonts w:hint="eastAsia" w:ascii="宋体" w:hAnsi="宋体"/>
          <w:sz w:val="24"/>
          <w:lang w:val="en-US" w:eastAsia="zh-CN"/>
        </w:rPr>
        <w:t>较低</w:t>
      </w:r>
      <w:r>
        <w:rPr>
          <w:rFonts w:hint="eastAsia" w:ascii="宋体" w:hAnsi="宋体"/>
          <w:sz w:val="24"/>
        </w:rPr>
        <w:t>，包括人力成本、软硬件采购费用、维护和支持费用等。</w:t>
      </w:r>
    </w:p>
    <w:p w14:paraId="52F862E8">
      <w:pPr>
        <w:spacing w:line="360" w:lineRule="auto"/>
        <w:ind w:firstLine="420"/>
        <w:rPr>
          <w:rFonts w:hint="eastAsia" w:ascii="宋体" w:hAnsi="宋体"/>
          <w:sz w:val="24"/>
        </w:rPr>
      </w:pPr>
      <w:r>
        <w:rPr>
          <w:rFonts w:hint="eastAsia" w:ascii="宋体" w:hAnsi="宋体"/>
          <w:sz w:val="24"/>
        </w:rPr>
        <w:t>收益预测：评估系统投入使用后的潜在经济收益，比如提高工作效率、减少人工错误、提升服务质量等。</w:t>
      </w:r>
    </w:p>
    <w:p w14:paraId="4B511C1F">
      <w:pPr>
        <w:spacing w:line="360" w:lineRule="auto"/>
        <w:ind w:firstLine="420"/>
        <w:rPr>
          <w:rFonts w:hint="eastAsia" w:ascii="宋体" w:hAnsi="宋体"/>
          <w:sz w:val="24"/>
        </w:rPr>
      </w:pPr>
    </w:p>
    <w:p w14:paraId="772E6FF4">
      <w:pPr>
        <w:spacing w:line="360" w:lineRule="auto"/>
        <w:rPr>
          <w:rFonts w:hint="eastAsia" w:ascii="宋体" w:hAnsi="宋体" w:eastAsia="宋体" w:cs="宋体"/>
          <w:b/>
          <w:bCs/>
          <w:i w:val="0"/>
          <w:iCs w:val="0"/>
          <w:caps w:val="0"/>
          <w:color w:val="2C2C36"/>
          <w:spacing w:val="0"/>
          <w:sz w:val="24"/>
          <w:szCs w:val="24"/>
        </w:rPr>
      </w:pPr>
      <w:r>
        <w:rPr>
          <w:rFonts w:hint="eastAsia" w:ascii="宋体" w:hAnsi="宋体" w:eastAsia="宋体" w:cs="宋体"/>
          <w:b/>
          <w:bCs/>
          <w:i w:val="0"/>
          <w:iCs w:val="0"/>
          <w:caps w:val="0"/>
          <w:color w:val="2C2C36"/>
          <w:spacing w:val="0"/>
          <w:sz w:val="24"/>
          <w:szCs w:val="24"/>
          <w:shd w:val="clear" w:fill="FFFFFF"/>
        </w:rPr>
        <w:t>社会影响</w:t>
      </w:r>
    </w:p>
    <w:p w14:paraId="09F38FBD">
      <w:pPr>
        <w:keepNext w:val="0"/>
        <w:keepLines w:val="0"/>
        <w:widowControl/>
        <w:numPr>
          <w:numId w:val="0"/>
        </w:numPr>
        <w:suppressLineNumbers w:val="0"/>
        <w:spacing w:before="0" w:beforeAutospacing="1" w:after="0" w:afterAutospacing="1" w:line="17" w:lineRule="atLeast"/>
        <w:rPr>
          <w:rFonts w:hint="eastAsia" w:ascii="宋体" w:hAnsi="宋体" w:eastAsia="宋体" w:cs="宋体"/>
          <w:sz w:val="24"/>
          <w:szCs w:val="24"/>
        </w:rPr>
      </w:pPr>
      <w:r>
        <w:rPr>
          <w:rStyle w:val="14"/>
          <w:rFonts w:hint="eastAsia" w:ascii="宋体" w:hAnsi="宋体" w:eastAsia="宋体" w:cs="宋体"/>
          <w:b/>
          <w:bCs/>
          <w:i w:val="0"/>
          <w:iCs w:val="0"/>
          <w:caps w:val="0"/>
          <w:color w:val="2C2C36"/>
          <w:spacing w:val="0"/>
          <w:sz w:val="24"/>
          <w:szCs w:val="24"/>
          <w:bdr w:val="none" w:color="auto" w:sz="0" w:space="0"/>
          <w:shd w:val="clear" w:fill="FFFFFF"/>
        </w:rPr>
        <w:t>正面影响</w:t>
      </w:r>
      <w:r>
        <w:rPr>
          <w:rFonts w:hint="eastAsia" w:ascii="宋体" w:hAnsi="宋体" w:eastAsia="宋体" w:cs="宋体"/>
          <w:i w:val="0"/>
          <w:iCs w:val="0"/>
          <w:caps w:val="0"/>
          <w:color w:val="2C2C36"/>
          <w:spacing w:val="0"/>
          <w:sz w:val="24"/>
          <w:szCs w:val="24"/>
          <w:bdr w:val="none" w:color="auto" w:sz="0" w:space="0"/>
          <w:shd w:val="clear" w:fill="FFFFFF"/>
        </w:rPr>
        <w:t>：分析系统可能给社会和个人带来的积极影响，如促进财务管理教育、提高公众金融素养等。</w:t>
      </w:r>
    </w:p>
    <w:p w14:paraId="3C9201EA">
      <w:pPr>
        <w:spacing w:line="360" w:lineRule="auto"/>
        <w:rPr>
          <w:rFonts w:hint="eastAsia" w:ascii="宋体" w:hAnsi="宋体"/>
          <w:sz w:val="24"/>
        </w:rPr>
      </w:pPr>
    </w:p>
    <w:p w14:paraId="6BAB2FF9">
      <w:pPr>
        <w:pStyle w:val="4"/>
      </w:pPr>
      <w:bookmarkStart w:id="21" w:name="_Toc116052437"/>
      <w:r>
        <w:t>2.4</w:t>
      </w:r>
      <w:r>
        <w:rPr>
          <w:rFonts w:hint="eastAsia"/>
        </w:rPr>
        <w:t>运行环境</w:t>
      </w:r>
      <w:bookmarkEnd w:id="21"/>
    </w:p>
    <w:p w14:paraId="215C5041">
      <w:pPr>
        <w:spacing w:line="360" w:lineRule="auto"/>
        <w:ind w:firstLine="420"/>
        <w:rPr>
          <w:rFonts w:hint="eastAsia" w:ascii="宋体" w:hAnsi="宋体"/>
          <w:sz w:val="24"/>
        </w:rPr>
      </w:pPr>
      <w:r>
        <w:rPr>
          <w:rFonts w:hint="eastAsia" w:ascii="宋体" w:hAnsi="宋体"/>
          <w:sz w:val="24"/>
        </w:rPr>
        <w:t>本条分成以下若干分条描述建立，控制、维护软件开发环境所遵循的方法：软件工程环境、软件测试环境、软件开发库、软件开发文档、非交付软件。</w:t>
      </w:r>
    </w:p>
    <w:p w14:paraId="39B253DB">
      <w:pPr>
        <w:widowControl/>
        <w:jc w:val="left"/>
        <w:rPr>
          <w:rFonts w:hint="eastAsia" w:ascii="宋体" w:hAnsi="宋体" w:eastAsia="宋体" w:cs="宋体"/>
          <w:kern w:val="0"/>
          <w:sz w:val="24"/>
          <w:szCs w:val="24"/>
        </w:rPr>
      </w:pPr>
      <w:r>
        <w:rPr>
          <w:rFonts w:ascii="宋体" w:hAnsi="宋体" w:eastAsia="宋体" w:cs="宋体"/>
          <w:b/>
          <w:bCs/>
          <w:kern w:val="0"/>
          <w:sz w:val="24"/>
          <w:szCs w:val="24"/>
        </w:rPr>
        <w:t>硬件平台</w:t>
      </w:r>
      <w:r>
        <w:rPr>
          <w:rFonts w:ascii="宋体" w:hAnsi="宋体" w:eastAsia="宋体" w:cs="宋体"/>
          <w:kern w:val="0"/>
          <w:sz w:val="24"/>
          <w:szCs w:val="24"/>
        </w:rPr>
        <w:t>：推荐使用4GB以上的内存、1.5GHz以上处理器的设备，以确保系统流畅运行。</w:t>
      </w:r>
    </w:p>
    <w:p w14:paraId="0947C67D">
      <w:pPr>
        <w:widowControl/>
        <w:jc w:val="left"/>
        <w:rPr>
          <w:rFonts w:hint="eastAsia" w:ascii="宋体" w:hAnsi="宋体" w:eastAsia="宋体" w:cs="宋体"/>
          <w:kern w:val="0"/>
          <w:sz w:val="24"/>
          <w:szCs w:val="24"/>
        </w:rPr>
      </w:pPr>
      <w:r>
        <w:rPr>
          <w:rFonts w:ascii="宋体" w:hAnsi="Symbol" w:eastAsia="宋体" w:cs="宋体"/>
          <w:kern w:val="0"/>
          <w:sz w:val="24"/>
          <w:szCs w:val="24"/>
        </w:rPr>
        <w:t></w:t>
      </w:r>
      <w:r>
        <w:rPr>
          <w:rFonts w:ascii="宋体" w:hAnsi="宋体" w:eastAsia="宋体" w:cs="宋体"/>
          <w:kern w:val="0"/>
          <w:sz w:val="24"/>
          <w:szCs w:val="24"/>
        </w:rPr>
        <w:t xml:space="preserve">  </w:t>
      </w:r>
      <w:r>
        <w:rPr>
          <w:rFonts w:ascii="宋体" w:hAnsi="宋体" w:eastAsia="宋体" w:cs="宋体"/>
          <w:b/>
          <w:bCs/>
          <w:kern w:val="0"/>
          <w:sz w:val="24"/>
          <w:szCs w:val="24"/>
        </w:rPr>
        <w:t>操作系统和版本</w:t>
      </w:r>
      <w:r>
        <w:rPr>
          <w:rFonts w:ascii="宋体" w:hAnsi="宋体" w:eastAsia="宋体" w:cs="宋体"/>
          <w:kern w:val="0"/>
          <w:sz w:val="24"/>
          <w:szCs w:val="24"/>
        </w:rPr>
        <w:t>：支持Windows 10或更新版本，macOS 10.13或更新版本，以及主要的Linux发行版。</w:t>
      </w:r>
    </w:p>
    <w:p w14:paraId="2196594B">
      <w:pPr>
        <w:rPr>
          <w:rFonts w:hint="eastAsia" w:ascii="宋体" w:hAnsi="宋体" w:eastAsia="宋体" w:cs="宋体"/>
          <w:sz w:val="24"/>
          <w:szCs w:val="24"/>
        </w:rPr>
      </w:pPr>
      <w:r>
        <w:rPr>
          <w:rFonts w:ascii="宋体" w:hAnsi="Symbol" w:eastAsia="宋体" w:cs="宋体"/>
          <w:kern w:val="0"/>
          <w:sz w:val="24"/>
          <w:szCs w:val="24"/>
        </w:rPr>
        <w:t></w:t>
      </w:r>
      <w:r>
        <w:rPr>
          <w:rFonts w:ascii="宋体" w:hAnsi="宋体" w:eastAsia="宋体" w:cs="宋体"/>
          <w:kern w:val="0"/>
          <w:sz w:val="24"/>
          <w:szCs w:val="24"/>
        </w:rPr>
        <w:t xml:space="preserve">  </w:t>
      </w:r>
      <w:r>
        <w:rPr>
          <w:rFonts w:ascii="宋体" w:hAnsi="宋体" w:eastAsia="宋体" w:cs="宋体"/>
          <w:b/>
          <w:bCs/>
          <w:kern w:val="0"/>
          <w:sz w:val="24"/>
          <w:szCs w:val="24"/>
        </w:rPr>
        <w:t>其他的软件组件或共存的应用程序</w:t>
      </w:r>
      <w:r>
        <w:rPr>
          <w:rFonts w:ascii="宋体" w:hAnsi="宋体" w:eastAsia="宋体" w:cs="宋体"/>
          <w:kern w:val="0"/>
          <w:sz w:val="24"/>
          <w:szCs w:val="24"/>
        </w:rPr>
        <w:t>：系统需安装Java Runtime Environment (JRE) 8或更高版本，并配备Excel或CSV文件查看应用，以便用户导出和查看报表</w:t>
      </w:r>
      <w:r>
        <w:rPr>
          <w:rFonts w:hint="eastAsia" w:ascii="宋体" w:hAnsi="宋体" w:eastAsia="宋体" w:cs="宋体"/>
          <w:sz w:val="24"/>
          <w:szCs w:val="24"/>
        </w:rPr>
        <w:t>。</w:t>
      </w:r>
    </w:p>
    <w:p w14:paraId="273800BF">
      <w:pPr>
        <w:spacing w:line="360" w:lineRule="auto"/>
        <w:ind w:firstLine="420"/>
        <w:rPr>
          <w:rFonts w:hint="eastAsia" w:ascii="宋体" w:hAnsi="宋体"/>
          <w:sz w:val="24"/>
        </w:rPr>
      </w:pPr>
    </w:p>
    <w:p w14:paraId="6D7F9D8F">
      <w:pPr>
        <w:pStyle w:val="4"/>
      </w:pPr>
      <w:bookmarkStart w:id="22" w:name="_Toc116052438"/>
      <w:r>
        <w:t>2.5</w:t>
      </w:r>
      <w:r>
        <w:rPr>
          <w:rFonts w:hint="eastAsia"/>
        </w:rPr>
        <w:t>服务</w:t>
      </w:r>
      <w:bookmarkEnd w:id="22"/>
    </w:p>
    <w:p w14:paraId="53CC6FE2">
      <w:pPr>
        <w:spacing w:line="360" w:lineRule="auto"/>
        <w:ind w:firstLine="420"/>
        <w:rPr>
          <w:rFonts w:hint="eastAsia" w:ascii="宋体" w:hAnsi="宋体"/>
          <w:sz w:val="24"/>
        </w:rPr>
      </w:pPr>
      <w:r>
        <w:rPr>
          <w:rFonts w:hint="eastAsia" w:ascii="宋体" w:hAnsi="宋体"/>
          <w:sz w:val="24"/>
        </w:rPr>
        <w:t>描述软件交付时提供的配套服务，包括部署、维护、培训等。</w:t>
      </w:r>
    </w:p>
    <w:p w14:paraId="75F83CD8">
      <w:pPr>
        <w:keepNext w:val="0"/>
        <w:keepLines w:val="0"/>
        <w:widowControl/>
        <w:numPr>
          <w:numId w:val="0"/>
        </w:numPr>
        <w:suppressLineNumbers w:val="0"/>
        <w:spacing w:before="0" w:beforeAutospacing="1" w:after="0" w:afterAutospacing="1" w:line="17" w:lineRule="atLeast"/>
        <w:rPr>
          <w:rFonts w:hint="eastAsia" w:ascii="宋体" w:hAnsi="宋体" w:eastAsia="宋体" w:cs="宋体"/>
          <w:sz w:val="24"/>
          <w:szCs w:val="24"/>
        </w:rPr>
      </w:pPr>
      <w:r>
        <w:rPr>
          <w:rStyle w:val="14"/>
          <w:rFonts w:hint="eastAsia" w:ascii="宋体" w:hAnsi="宋体" w:eastAsia="宋体" w:cs="宋体"/>
          <w:b/>
          <w:bCs/>
          <w:i w:val="0"/>
          <w:iCs w:val="0"/>
          <w:caps w:val="0"/>
          <w:color w:val="2C2C36"/>
          <w:spacing w:val="0"/>
          <w:sz w:val="24"/>
          <w:szCs w:val="24"/>
          <w:bdr w:val="none" w:color="auto" w:sz="0" w:space="0"/>
          <w:shd w:val="clear" w:fill="FFFFFF"/>
        </w:rPr>
        <w:t>部署服务</w:t>
      </w:r>
      <w:r>
        <w:rPr>
          <w:rFonts w:hint="eastAsia" w:ascii="宋体" w:hAnsi="宋体" w:eastAsia="宋体" w:cs="宋体"/>
          <w:i w:val="0"/>
          <w:iCs w:val="0"/>
          <w:caps w:val="0"/>
          <w:color w:val="2C2C36"/>
          <w:spacing w:val="0"/>
          <w:sz w:val="24"/>
          <w:szCs w:val="24"/>
          <w:bdr w:val="none" w:color="auto" w:sz="0" w:space="0"/>
          <w:shd w:val="clear" w:fill="FFFFFF"/>
        </w:rPr>
        <w:t>：</w:t>
      </w:r>
    </w:p>
    <w:p w14:paraId="7FCB3946">
      <w:pPr>
        <w:keepNext w:val="0"/>
        <w:keepLines w:val="0"/>
        <w:widowControl/>
        <w:numPr>
          <w:numId w:val="0"/>
        </w:numPr>
        <w:suppressLineNumbers w:val="0"/>
        <w:spacing w:before="0" w:beforeAutospacing="1" w:after="0" w:afterAutospacing="1" w:line="17" w:lineRule="atLeast"/>
        <w:rPr>
          <w:rFonts w:hint="eastAsia" w:ascii="宋体" w:hAnsi="宋体" w:eastAsia="宋体" w:cs="宋体"/>
          <w:sz w:val="24"/>
          <w:szCs w:val="24"/>
        </w:rPr>
      </w:pPr>
      <w:r>
        <w:rPr>
          <w:rFonts w:hint="eastAsia" w:ascii="宋体" w:hAnsi="宋体" w:eastAsia="宋体" w:cs="宋体"/>
          <w:i w:val="0"/>
          <w:iCs w:val="0"/>
          <w:caps w:val="0"/>
          <w:color w:val="2C2C36"/>
          <w:spacing w:val="0"/>
          <w:sz w:val="24"/>
          <w:szCs w:val="24"/>
          <w:bdr w:val="none" w:color="auto" w:sz="0" w:space="0"/>
          <w:shd w:val="clear" w:fill="FFFFFF"/>
        </w:rPr>
        <w:t>提供安装指导文档及远程技术支持，确保软件在客户的计算机上正常运行。</w:t>
      </w:r>
    </w:p>
    <w:p w14:paraId="30F3F612">
      <w:pPr>
        <w:keepNext w:val="0"/>
        <w:keepLines w:val="0"/>
        <w:widowControl/>
        <w:numPr>
          <w:numId w:val="0"/>
        </w:numPr>
        <w:suppressLineNumbers w:val="0"/>
        <w:spacing w:before="0" w:beforeAutospacing="1" w:after="0" w:afterAutospacing="1" w:line="17" w:lineRule="atLeast"/>
        <w:rPr>
          <w:rFonts w:hint="eastAsia" w:ascii="宋体" w:hAnsi="宋体" w:eastAsia="宋体" w:cs="宋体"/>
          <w:sz w:val="24"/>
          <w:szCs w:val="24"/>
        </w:rPr>
      </w:pPr>
      <w:r>
        <w:rPr>
          <w:rStyle w:val="14"/>
          <w:rFonts w:hint="eastAsia" w:ascii="宋体" w:hAnsi="宋体" w:eastAsia="宋体" w:cs="宋体"/>
          <w:b/>
          <w:bCs/>
          <w:i w:val="0"/>
          <w:iCs w:val="0"/>
          <w:caps w:val="0"/>
          <w:color w:val="2C2C36"/>
          <w:spacing w:val="0"/>
          <w:sz w:val="24"/>
          <w:szCs w:val="24"/>
          <w:bdr w:val="none" w:color="auto" w:sz="0" w:space="0"/>
          <w:shd w:val="clear" w:fill="FFFFFF"/>
        </w:rPr>
        <w:t>维护服务</w:t>
      </w:r>
      <w:r>
        <w:rPr>
          <w:rFonts w:hint="eastAsia" w:ascii="宋体" w:hAnsi="宋体" w:eastAsia="宋体" w:cs="宋体"/>
          <w:i w:val="0"/>
          <w:iCs w:val="0"/>
          <w:caps w:val="0"/>
          <w:color w:val="2C2C36"/>
          <w:spacing w:val="0"/>
          <w:sz w:val="24"/>
          <w:szCs w:val="24"/>
          <w:bdr w:val="none" w:color="auto" w:sz="0" w:space="0"/>
          <w:shd w:val="clear" w:fill="FFFFFF"/>
        </w:rPr>
        <w:t>：</w:t>
      </w:r>
    </w:p>
    <w:p w14:paraId="492AA197">
      <w:pPr>
        <w:keepNext w:val="0"/>
        <w:keepLines w:val="0"/>
        <w:widowControl/>
        <w:numPr>
          <w:numId w:val="0"/>
        </w:numPr>
        <w:suppressLineNumbers w:val="0"/>
        <w:spacing w:before="0" w:beforeAutospacing="1" w:after="0" w:afterAutospacing="1" w:line="17" w:lineRule="atLeast"/>
        <w:rPr>
          <w:rFonts w:hint="eastAsia" w:ascii="宋体" w:hAnsi="宋体" w:eastAsia="宋体" w:cs="宋体"/>
          <w:sz w:val="24"/>
          <w:szCs w:val="24"/>
        </w:rPr>
      </w:pPr>
      <w:r>
        <w:rPr>
          <w:rFonts w:hint="eastAsia" w:ascii="宋体" w:hAnsi="宋体" w:eastAsia="宋体" w:cs="宋体"/>
          <w:i w:val="0"/>
          <w:iCs w:val="0"/>
          <w:caps w:val="0"/>
          <w:color w:val="2C2C36"/>
          <w:spacing w:val="0"/>
          <w:sz w:val="24"/>
          <w:szCs w:val="24"/>
          <w:bdr w:val="none" w:color="auto" w:sz="0" w:space="0"/>
          <w:shd w:val="clear" w:fill="FFFFFF"/>
        </w:rPr>
        <w:t>定期更新软件以修复漏洞和改进性能。</w:t>
      </w:r>
    </w:p>
    <w:p w14:paraId="53B8DD96">
      <w:pPr>
        <w:keepNext w:val="0"/>
        <w:keepLines w:val="0"/>
        <w:widowControl/>
        <w:numPr>
          <w:numId w:val="0"/>
        </w:numPr>
        <w:suppressLineNumbers w:val="0"/>
        <w:spacing w:before="0" w:beforeAutospacing="1" w:after="0" w:afterAutospacing="1" w:line="17" w:lineRule="atLeast"/>
        <w:rPr>
          <w:rFonts w:hint="eastAsia" w:ascii="宋体" w:hAnsi="宋体" w:eastAsia="宋体" w:cs="宋体"/>
          <w:sz w:val="24"/>
          <w:szCs w:val="24"/>
        </w:rPr>
      </w:pPr>
      <w:r>
        <w:rPr>
          <w:rFonts w:hint="eastAsia" w:ascii="宋体" w:hAnsi="宋体" w:eastAsia="宋体" w:cs="宋体"/>
          <w:i w:val="0"/>
          <w:iCs w:val="0"/>
          <w:caps w:val="0"/>
          <w:color w:val="2C2C36"/>
          <w:spacing w:val="0"/>
          <w:sz w:val="24"/>
          <w:szCs w:val="24"/>
          <w:bdr w:val="none" w:color="auto" w:sz="0" w:space="0"/>
          <w:shd w:val="clear" w:fill="FFFFFF"/>
        </w:rPr>
        <w:t>提供一年内的免费技术支持，解决用户在使用过程中遇到的问题。</w:t>
      </w:r>
    </w:p>
    <w:p w14:paraId="152AC7C0">
      <w:pPr>
        <w:keepNext w:val="0"/>
        <w:keepLines w:val="0"/>
        <w:widowControl/>
        <w:numPr>
          <w:numId w:val="0"/>
        </w:numPr>
        <w:suppressLineNumbers w:val="0"/>
        <w:spacing w:before="0" w:beforeAutospacing="1" w:after="0" w:afterAutospacing="1" w:line="17" w:lineRule="atLeast"/>
        <w:rPr>
          <w:rFonts w:hint="eastAsia" w:ascii="宋体" w:hAnsi="宋体" w:eastAsia="宋体" w:cs="宋体"/>
          <w:sz w:val="24"/>
          <w:szCs w:val="24"/>
        </w:rPr>
      </w:pPr>
      <w:r>
        <w:rPr>
          <w:rStyle w:val="14"/>
          <w:rFonts w:hint="eastAsia" w:ascii="宋体" w:hAnsi="宋体" w:eastAsia="宋体" w:cs="宋体"/>
          <w:b/>
          <w:bCs/>
          <w:i w:val="0"/>
          <w:iCs w:val="0"/>
          <w:caps w:val="0"/>
          <w:color w:val="2C2C36"/>
          <w:spacing w:val="0"/>
          <w:sz w:val="24"/>
          <w:szCs w:val="24"/>
          <w:bdr w:val="none" w:color="auto" w:sz="0" w:space="0"/>
          <w:shd w:val="clear" w:fill="FFFFFF"/>
        </w:rPr>
        <w:t>培训服务</w:t>
      </w:r>
      <w:r>
        <w:rPr>
          <w:rFonts w:hint="eastAsia" w:ascii="宋体" w:hAnsi="宋体" w:eastAsia="宋体" w:cs="宋体"/>
          <w:i w:val="0"/>
          <w:iCs w:val="0"/>
          <w:caps w:val="0"/>
          <w:color w:val="2C2C36"/>
          <w:spacing w:val="0"/>
          <w:sz w:val="24"/>
          <w:szCs w:val="24"/>
          <w:bdr w:val="none" w:color="auto" w:sz="0" w:space="0"/>
          <w:shd w:val="clear" w:fill="FFFFFF"/>
        </w:rPr>
        <w:t>：</w:t>
      </w:r>
    </w:p>
    <w:p w14:paraId="0811054B">
      <w:pPr>
        <w:keepNext w:val="0"/>
        <w:keepLines w:val="0"/>
        <w:widowControl/>
        <w:numPr>
          <w:numId w:val="0"/>
        </w:numPr>
        <w:suppressLineNumbers w:val="0"/>
        <w:spacing w:before="0" w:beforeAutospacing="1" w:after="0" w:afterAutospacing="1" w:line="17" w:lineRule="atLeast"/>
        <w:rPr>
          <w:rFonts w:hint="eastAsia" w:ascii="宋体" w:hAnsi="宋体" w:eastAsia="宋体" w:cs="宋体"/>
          <w:sz w:val="24"/>
          <w:szCs w:val="24"/>
        </w:rPr>
      </w:pPr>
      <w:r>
        <w:rPr>
          <w:rFonts w:hint="eastAsia" w:ascii="宋体" w:hAnsi="宋体" w:eastAsia="宋体" w:cs="宋体"/>
          <w:i w:val="0"/>
          <w:iCs w:val="0"/>
          <w:caps w:val="0"/>
          <w:color w:val="2C2C36"/>
          <w:spacing w:val="0"/>
          <w:sz w:val="24"/>
          <w:szCs w:val="24"/>
          <w:bdr w:val="none" w:color="auto" w:sz="0" w:space="0"/>
          <w:shd w:val="clear" w:fill="FFFFFF"/>
        </w:rPr>
        <w:t>提供在线视频教程和用户手册，帮助用户熟悉软件的各项功能。</w:t>
      </w:r>
    </w:p>
    <w:p w14:paraId="385F31B4">
      <w:pPr>
        <w:keepNext w:val="0"/>
        <w:keepLines w:val="0"/>
        <w:widowControl/>
        <w:numPr>
          <w:numId w:val="0"/>
        </w:numPr>
        <w:suppressLineNumbers w:val="0"/>
        <w:spacing w:before="0" w:beforeAutospacing="1" w:after="0" w:afterAutospacing="1" w:line="17" w:lineRule="atLeast"/>
        <w:rPr>
          <w:rFonts w:hint="eastAsia" w:ascii="宋体" w:hAnsi="宋体"/>
          <w:sz w:val="24"/>
        </w:rPr>
      </w:pPr>
      <w:r>
        <w:rPr>
          <w:rFonts w:hint="eastAsia" w:ascii="宋体" w:hAnsi="宋体" w:eastAsia="宋体" w:cs="宋体"/>
          <w:i w:val="0"/>
          <w:iCs w:val="0"/>
          <w:caps w:val="0"/>
          <w:color w:val="2C2C36"/>
          <w:spacing w:val="0"/>
          <w:sz w:val="24"/>
          <w:szCs w:val="24"/>
          <w:bdr w:val="none" w:color="auto" w:sz="0" w:space="0"/>
          <w:shd w:val="clear" w:fill="FFFFFF"/>
        </w:rPr>
        <w:t>根据客户需求安排一对一的线上培训课程。</w:t>
      </w:r>
    </w:p>
    <w:p w14:paraId="64ED1188">
      <w:pPr>
        <w:pStyle w:val="4"/>
      </w:pPr>
      <w:bookmarkStart w:id="23" w:name="_Toc116052439"/>
      <w:r>
        <w:t>2.6</w:t>
      </w:r>
      <w:r>
        <w:rPr>
          <w:rFonts w:hint="eastAsia"/>
        </w:rPr>
        <w:t>验收标准</w:t>
      </w:r>
      <w:bookmarkEnd w:id="23"/>
    </w:p>
    <w:p w14:paraId="75C685D7">
      <w:pPr>
        <w:spacing w:line="360" w:lineRule="auto"/>
        <w:ind w:firstLine="420"/>
        <w:rPr>
          <w:rFonts w:ascii="宋体" w:hAnsi="宋体"/>
          <w:sz w:val="24"/>
        </w:rPr>
      </w:pPr>
      <w:r>
        <w:rPr>
          <w:rFonts w:ascii="宋体" w:hAnsi="宋体"/>
          <w:sz w:val="24"/>
        </w:rPr>
        <w:t>描述项目最终交付提供的产品及其合格性规范</w:t>
      </w:r>
    </w:p>
    <w:p w14:paraId="5640BA4C">
      <w:pPr>
        <w:spacing w:line="360" w:lineRule="auto"/>
        <w:ind w:firstLine="420"/>
        <w:rPr>
          <w:rFonts w:hint="eastAsia" w:ascii="宋体" w:hAnsi="宋体"/>
          <w:b/>
          <w:bCs/>
          <w:sz w:val="24"/>
        </w:rPr>
      </w:pPr>
      <w:r>
        <w:rPr>
          <w:rFonts w:hint="eastAsia" w:ascii="宋体" w:hAnsi="宋体"/>
          <w:b/>
          <w:bCs/>
          <w:sz w:val="24"/>
        </w:rPr>
        <w:t>功能验收：</w:t>
      </w:r>
    </w:p>
    <w:p w14:paraId="7D8FE2BF">
      <w:pPr>
        <w:spacing w:line="360" w:lineRule="auto"/>
        <w:ind w:firstLine="420"/>
        <w:rPr>
          <w:rFonts w:hint="eastAsia" w:ascii="宋体" w:hAnsi="宋体"/>
          <w:sz w:val="24"/>
        </w:rPr>
      </w:pPr>
      <w:r>
        <w:rPr>
          <w:rFonts w:hint="eastAsia" w:ascii="宋体" w:hAnsi="宋体"/>
          <w:sz w:val="24"/>
        </w:rPr>
        <w:t>所有核心功能按照需求说明书中定义的标准进行测试并通过。</w:t>
      </w:r>
    </w:p>
    <w:p w14:paraId="269960CD">
      <w:pPr>
        <w:spacing w:line="360" w:lineRule="auto"/>
        <w:ind w:firstLine="420"/>
        <w:rPr>
          <w:rFonts w:hint="eastAsia" w:ascii="宋体" w:hAnsi="宋体"/>
          <w:sz w:val="24"/>
        </w:rPr>
      </w:pPr>
      <w:r>
        <w:rPr>
          <w:rFonts w:hint="eastAsia" w:ascii="宋体" w:hAnsi="宋体"/>
          <w:sz w:val="24"/>
        </w:rPr>
        <w:t>用户界面友好易用，无明显bug。</w:t>
      </w:r>
    </w:p>
    <w:p w14:paraId="2D8F5CDA">
      <w:pPr>
        <w:spacing w:line="360" w:lineRule="auto"/>
        <w:ind w:firstLine="420"/>
        <w:rPr>
          <w:rFonts w:hint="eastAsia" w:ascii="宋体" w:hAnsi="宋体"/>
          <w:b/>
          <w:bCs/>
          <w:sz w:val="24"/>
        </w:rPr>
      </w:pPr>
      <w:r>
        <w:rPr>
          <w:rFonts w:hint="eastAsia" w:ascii="宋体" w:hAnsi="宋体"/>
          <w:b/>
          <w:bCs/>
          <w:sz w:val="24"/>
        </w:rPr>
        <w:t>性能验收：</w:t>
      </w:r>
    </w:p>
    <w:p w14:paraId="67E8757C">
      <w:pPr>
        <w:spacing w:line="360" w:lineRule="auto"/>
        <w:ind w:firstLine="420"/>
        <w:rPr>
          <w:rFonts w:hint="eastAsia" w:ascii="宋体" w:hAnsi="宋体"/>
          <w:sz w:val="24"/>
        </w:rPr>
      </w:pPr>
      <w:r>
        <w:rPr>
          <w:rFonts w:hint="eastAsia" w:ascii="宋体" w:hAnsi="宋体"/>
          <w:sz w:val="24"/>
        </w:rPr>
        <w:t>在预期的工作负载下，软件响应迅速，无延迟现象。</w:t>
      </w:r>
    </w:p>
    <w:p w14:paraId="22A26437">
      <w:pPr>
        <w:spacing w:line="360" w:lineRule="auto"/>
        <w:ind w:firstLine="420"/>
        <w:rPr>
          <w:rFonts w:hint="eastAsia" w:ascii="宋体" w:hAnsi="宋体"/>
          <w:sz w:val="24"/>
        </w:rPr>
      </w:pPr>
      <w:r>
        <w:rPr>
          <w:rFonts w:hint="eastAsia" w:ascii="宋体" w:hAnsi="宋体"/>
          <w:sz w:val="24"/>
        </w:rPr>
        <w:t>数据处理速度达到预定指标。</w:t>
      </w:r>
    </w:p>
    <w:p w14:paraId="37E3C4A2">
      <w:pPr>
        <w:spacing w:line="360" w:lineRule="auto"/>
        <w:ind w:firstLine="420"/>
        <w:rPr>
          <w:rFonts w:hint="eastAsia" w:ascii="宋体" w:hAnsi="宋体"/>
          <w:b/>
          <w:bCs/>
          <w:sz w:val="24"/>
        </w:rPr>
      </w:pPr>
      <w:r>
        <w:rPr>
          <w:rFonts w:hint="eastAsia" w:ascii="宋体" w:hAnsi="宋体"/>
          <w:b/>
          <w:bCs/>
          <w:sz w:val="24"/>
        </w:rPr>
        <w:t>兼容性验收：</w:t>
      </w:r>
    </w:p>
    <w:p w14:paraId="0B4C4682">
      <w:pPr>
        <w:spacing w:line="360" w:lineRule="auto"/>
        <w:ind w:firstLine="420"/>
        <w:rPr>
          <w:rFonts w:hint="eastAsia" w:ascii="宋体" w:hAnsi="宋体"/>
          <w:sz w:val="24"/>
        </w:rPr>
      </w:pPr>
      <w:r>
        <w:rPr>
          <w:rFonts w:hint="eastAsia" w:ascii="宋体" w:hAnsi="宋体"/>
          <w:sz w:val="24"/>
        </w:rPr>
        <w:t>软件能在多种操作系统环境下稳定运行。</w:t>
      </w:r>
    </w:p>
    <w:p w14:paraId="787F8990">
      <w:pPr>
        <w:spacing w:line="360" w:lineRule="auto"/>
        <w:ind w:firstLine="420"/>
        <w:rPr>
          <w:rFonts w:hint="eastAsia" w:ascii="宋体" w:hAnsi="宋体"/>
          <w:b/>
          <w:bCs/>
          <w:sz w:val="24"/>
        </w:rPr>
      </w:pPr>
      <w:r>
        <w:rPr>
          <w:rFonts w:hint="eastAsia" w:ascii="宋体" w:hAnsi="宋体"/>
          <w:b/>
          <w:bCs/>
          <w:sz w:val="24"/>
        </w:rPr>
        <w:t>安全性验收：</w:t>
      </w:r>
    </w:p>
    <w:p w14:paraId="5391BCF5">
      <w:pPr>
        <w:spacing w:line="360" w:lineRule="auto"/>
        <w:ind w:firstLine="420"/>
        <w:rPr>
          <w:rFonts w:hint="eastAsia" w:ascii="宋体" w:hAnsi="宋体"/>
          <w:sz w:val="24"/>
        </w:rPr>
      </w:pPr>
      <w:r>
        <w:rPr>
          <w:rFonts w:hint="eastAsia" w:ascii="宋体" w:hAnsi="宋体"/>
          <w:sz w:val="24"/>
        </w:rPr>
        <w:t>符合行业安全标准，数据加密传输。</w:t>
      </w:r>
    </w:p>
    <w:p w14:paraId="4BDCFF7A">
      <w:pPr>
        <w:spacing w:line="360" w:lineRule="auto"/>
        <w:ind w:firstLine="420"/>
        <w:rPr>
          <w:rFonts w:ascii="宋体" w:hAnsi="宋体"/>
          <w:sz w:val="24"/>
        </w:rPr>
      </w:pPr>
      <w:r>
        <w:rPr>
          <w:rFonts w:hint="eastAsia" w:ascii="宋体" w:hAnsi="宋体"/>
          <w:sz w:val="24"/>
        </w:rPr>
        <w:t>具备防篡改和防攻击机制。</w:t>
      </w:r>
    </w:p>
    <w:p w14:paraId="5C097779">
      <w:pPr>
        <w:pStyle w:val="4"/>
      </w:pPr>
      <w:bookmarkStart w:id="24" w:name="_Toc116052440"/>
      <w:r>
        <w:t>2.7</w:t>
      </w:r>
      <w:r>
        <w:rPr>
          <w:rFonts w:hint="eastAsia"/>
        </w:rPr>
        <w:t>完成项目的最迟期限</w:t>
      </w:r>
      <w:bookmarkEnd w:id="24"/>
    </w:p>
    <w:p w14:paraId="72394C39">
      <w:pPr>
        <w:spacing w:line="360" w:lineRule="auto"/>
        <w:ind w:firstLine="420"/>
        <w:rPr>
          <w:rFonts w:hint="default" w:ascii="宋体" w:hAnsi="宋体" w:eastAsia="宋体"/>
          <w:sz w:val="24"/>
          <w:lang w:val="en-US" w:eastAsia="zh-CN"/>
        </w:rPr>
      </w:pPr>
      <w:r>
        <w:rPr>
          <w:rFonts w:ascii="宋体" w:hAnsi="宋体"/>
          <w:sz w:val="24"/>
        </w:rPr>
        <w:t>最迟期限</w:t>
      </w:r>
      <w:r>
        <w:rPr>
          <w:rFonts w:hint="eastAsia" w:ascii="宋体" w:hAnsi="宋体"/>
          <w:sz w:val="24"/>
          <w:lang w:eastAsia="zh-CN"/>
        </w:rPr>
        <w:t>：</w:t>
      </w:r>
      <w:r>
        <w:rPr>
          <w:rFonts w:hint="eastAsia" w:ascii="宋体" w:hAnsi="宋体"/>
          <w:sz w:val="24"/>
          <w:lang w:val="en-US" w:eastAsia="zh-CN"/>
        </w:rPr>
        <w:t>2024.11.09</w:t>
      </w:r>
    </w:p>
    <w:p w14:paraId="1B2E1CCC">
      <w:pPr>
        <w:pStyle w:val="4"/>
      </w:pPr>
      <w:bookmarkStart w:id="25" w:name="_Toc116052441"/>
      <w:r>
        <w:t>2.8</w:t>
      </w:r>
      <w:r>
        <w:rPr>
          <w:rFonts w:hint="eastAsia"/>
        </w:rPr>
        <w:t>本计划的批准者和批准日期</w:t>
      </w:r>
      <w:bookmarkEnd w:id="25"/>
    </w:p>
    <w:p w14:paraId="53137BC6">
      <w:pPr>
        <w:spacing w:line="360" w:lineRule="auto"/>
        <w:ind w:firstLine="420"/>
        <w:rPr>
          <w:rFonts w:ascii="宋体" w:hAnsi="宋体"/>
          <w:sz w:val="24"/>
        </w:rPr>
      </w:pPr>
      <w:r>
        <w:rPr>
          <w:rFonts w:ascii="宋体" w:hAnsi="宋体"/>
          <w:sz w:val="24"/>
        </w:rPr>
        <w:t>批准者：</w:t>
      </w:r>
    </w:p>
    <w:p w14:paraId="45666A29">
      <w:pPr>
        <w:spacing w:line="360" w:lineRule="auto"/>
        <w:ind w:firstLine="420"/>
        <w:rPr>
          <w:rFonts w:ascii="Arial" w:hAnsi="Arial" w:eastAsia="黑体"/>
          <w:b/>
          <w:bCs/>
          <w:sz w:val="32"/>
          <w:szCs w:val="32"/>
        </w:rPr>
      </w:pPr>
      <w:r>
        <w:rPr>
          <w:rFonts w:ascii="宋体" w:hAnsi="宋体"/>
          <w:sz w:val="24"/>
        </w:rPr>
        <w:t>批准日期：</w:t>
      </w:r>
    </w:p>
    <w:p w14:paraId="2D46BAC7">
      <w:pPr>
        <w:pStyle w:val="3"/>
      </w:pPr>
      <w:bookmarkStart w:id="26" w:name="_Toc116052442"/>
      <w:r>
        <w:t>3.</w:t>
      </w:r>
      <w:r>
        <w:rPr>
          <w:rFonts w:hint="eastAsia"/>
        </w:rPr>
        <w:t>实施计划</w:t>
      </w:r>
      <w:bookmarkEnd w:id="26"/>
    </w:p>
    <w:p w14:paraId="0D783F1C">
      <w:pPr>
        <w:pStyle w:val="4"/>
      </w:pPr>
      <w:bookmarkStart w:id="27" w:name="_Toc116052443"/>
      <w:r>
        <w:t>3.1软件开发模型（必填）</w:t>
      </w:r>
      <w:bookmarkEnd w:id="27"/>
    </w:p>
    <w:p w14:paraId="0C77A2AB">
      <w:pPr>
        <w:spacing w:line="360" w:lineRule="auto"/>
        <w:ind w:firstLine="420"/>
        <w:rPr>
          <w:rFonts w:hint="eastAsia" w:ascii="宋体" w:hAnsi="宋体"/>
          <w:sz w:val="24"/>
          <w:lang w:val="en-US" w:eastAsia="zh-CN"/>
        </w:rPr>
      </w:pPr>
      <w:r>
        <w:rPr>
          <w:rFonts w:hint="eastAsia" w:ascii="宋体" w:hAnsi="宋体"/>
          <w:sz w:val="24"/>
          <w:lang w:val="en-US" w:eastAsia="zh-CN"/>
        </w:rPr>
        <w:t>项目开发使用</w:t>
      </w:r>
      <w:r>
        <w:rPr>
          <w:rFonts w:hint="eastAsia" w:ascii="宋体" w:hAnsi="宋体"/>
          <w:b/>
          <w:bCs/>
          <w:sz w:val="24"/>
          <w:lang w:val="en-US" w:eastAsia="zh-CN"/>
        </w:rPr>
        <w:t>敏捷开发模型</w:t>
      </w:r>
    </w:p>
    <w:p w14:paraId="053FE9BB">
      <w:pPr>
        <w:spacing w:line="360" w:lineRule="auto"/>
        <w:ind w:firstLine="420"/>
        <w:rPr>
          <w:rFonts w:hint="eastAsia" w:ascii="宋体" w:hAnsi="宋体"/>
          <w:sz w:val="24"/>
          <w:lang w:val="en-US" w:eastAsia="zh-CN"/>
        </w:rPr>
      </w:pPr>
      <w:r>
        <w:rPr>
          <w:rFonts w:hint="eastAsia" w:ascii="宋体" w:hAnsi="宋体"/>
          <w:sz w:val="24"/>
          <w:lang w:val="en-US" w:eastAsia="zh-CN"/>
        </w:rPr>
        <w:t>原因：</w:t>
      </w:r>
    </w:p>
    <w:p w14:paraId="73EECD6C">
      <w:pPr>
        <w:spacing w:line="360" w:lineRule="auto"/>
        <w:ind w:firstLine="420"/>
        <w:rPr>
          <w:rFonts w:hint="default" w:ascii="宋体" w:hAnsi="宋体"/>
          <w:b/>
          <w:bCs/>
          <w:sz w:val="24"/>
          <w:lang w:val="en-US" w:eastAsia="zh-CN"/>
        </w:rPr>
      </w:pPr>
      <w:r>
        <w:rPr>
          <w:rFonts w:hint="eastAsia" w:ascii="宋体" w:hAnsi="宋体"/>
          <w:b/>
          <w:bCs/>
          <w:sz w:val="24"/>
          <w:lang w:val="en-US" w:eastAsia="zh-CN"/>
        </w:rPr>
        <w:t>1.</w:t>
      </w:r>
      <w:r>
        <w:rPr>
          <w:rFonts w:hint="default" w:ascii="宋体" w:hAnsi="宋体"/>
          <w:b/>
          <w:bCs/>
          <w:sz w:val="24"/>
          <w:lang w:val="en-US" w:eastAsia="zh-CN"/>
        </w:rPr>
        <w:t>需求变化频繁：</w:t>
      </w:r>
    </w:p>
    <w:p w14:paraId="7B45F7A4">
      <w:pPr>
        <w:spacing w:line="360" w:lineRule="auto"/>
        <w:ind w:firstLine="420"/>
        <w:rPr>
          <w:rFonts w:hint="default" w:ascii="宋体" w:hAnsi="宋体"/>
          <w:sz w:val="24"/>
          <w:lang w:val="en-US" w:eastAsia="zh-CN"/>
        </w:rPr>
      </w:pPr>
      <w:r>
        <w:rPr>
          <w:rFonts w:hint="default" w:ascii="宋体" w:hAnsi="宋体"/>
          <w:sz w:val="24"/>
          <w:lang w:val="en-US" w:eastAsia="zh-CN"/>
        </w:rPr>
        <w:t>财务管理系统的需求可能会随着用户反馈和市场变化而不断调整。敏捷开发强调迭代和增量交付，能够快速响应需求变化，确保系统始终符合用户需求。</w:t>
      </w:r>
    </w:p>
    <w:p w14:paraId="5FD8BBD1">
      <w:pPr>
        <w:spacing w:line="360" w:lineRule="auto"/>
        <w:ind w:firstLine="420"/>
        <w:rPr>
          <w:rFonts w:hint="default" w:ascii="宋体" w:hAnsi="宋体"/>
          <w:b/>
          <w:bCs/>
          <w:sz w:val="24"/>
          <w:lang w:val="en-US" w:eastAsia="zh-CN"/>
        </w:rPr>
      </w:pPr>
      <w:r>
        <w:rPr>
          <w:rFonts w:hint="eastAsia" w:ascii="宋体" w:hAnsi="宋体"/>
          <w:b/>
          <w:bCs/>
          <w:sz w:val="24"/>
          <w:lang w:val="en-US" w:eastAsia="zh-CN"/>
        </w:rPr>
        <w:t>2.</w:t>
      </w:r>
      <w:r>
        <w:rPr>
          <w:rFonts w:hint="default" w:ascii="宋体" w:hAnsi="宋体"/>
          <w:b/>
          <w:bCs/>
          <w:sz w:val="24"/>
          <w:lang w:val="en-US" w:eastAsia="zh-CN"/>
        </w:rPr>
        <w:t>用户参与度高：</w:t>
      </w:r>
    </w:p>
    <w:p w14:paraId="7DE9268B">
      <w:pPr>
        <w:spacing w:line="360" w:lineRule="auto"/>
        <w:ind w:firstLine="420"/>
        <w:rPr>
          <w:rFonts w:hint="default" w:ascii="宋体" w:hAnsi="宋体"/>
          <w:sz w:val="24"/>
          <w:lang w:val="en-US" w:eastAsia="zh-CN"/>
        </w:rPr>
      </w:pPr>
      <w:r>
        <w:rPr>
          <w:rFonts w:hint="default" w:ascii="宋体" w:hAnsi="宋体"/>
          <w:sz w:val="24"/>
          <w:lang w:val="en-US" w:eastAsia="zh-CN"/>
        </w:rPr>
        <w:t>财务管理系统需要用户频繁使用和反馈，用户的意见和建议对于系统的改进至关重要。敏捷开发鼓励用户参与每个迭代周期，及时获取用户反馈并进行调整，确保最终产品满足用户期望。</w:t>
      </w:r>
    </w:p>
    <w:p w14:paraId="3541E83F">
      <w:pPr>
        <w:numPr>
          <w:ilvl w:val="0"/>
          <w:numId w:val="2"/>
        </w:numPr>
        <w:spacing w:line="360" w:lineRule="auto"/>
        <w:ind w:firstLine="420"/>
        <w:rPr>
          <w:rFonts w:hint="default" w:ascii="宋体" w:hAnsi="宋体"/>
          <w:b/>
          <w:bCs/>
          <w:sz w:val="24"/>
          <w:lang w:val="en-US" w:eastAsia="zh-CN"/>
        </w:rPr>
      </w:pPr>
      <w:r>
        <w:rPr>
          <w:rFonts w:hint="default" w:ascii="宋体" w:hAnsi="宋体"/>
          <w:b/>
          <w:bCs/>
          <w:sz w:val="24"/>
          <w:lang w:val="en-US" w:eastAsia="zh-CN"/>
        </w:rPr>
        <w:t>快速交付和迭代：</w:t>
      </w:r>
    </w:p>
    <w:p w14:paraId="22B61DE6">
      <w:pPr>
        <w:numPr>
          <w:numId w:val="0"/>
        </w:numPr>
        <w:spacing w:line="360" w:lineRule="auto"/>
        <w:ind w:firstLine="480" w:firstLineChars="200"/>
        <w:rPr>
          <w:rFonts w:hint="default" w:ascii="宋体" w:hAnsi="宋体"/>
          <w:sz w:val="24"/>
          <w:lang w:val="en-US" w:eastAsia="zh-CN"/>
        </w:rPr>
      </w:pPr>
      <w:r>
        <w:rPr>
          <w:rFonts w:hint="default" w:ascii="宋体" w:hAnsi="宋体"/>
          <w:sz w:val="24"/>
          <w:lang w:val="en-US" w:eastAsia="zh-CN"/>
        </w:rPr>
        <w:t>财务管理系统需要尽快上线，让用户尽早使用并提供反馈。</w:t>
      </w:r>
    </w:p>
    <w:p w14:paraId="5974B46B">
      <w:pPr>
        <w:spacing w:line="360" w:lineRule="auto"/>
        <w:ind w:firstLine="420"/>
        <w:rPr>
          <w:rFonts w:hint="default" w:ascii="宋体" w:hAnsi="宋体"/>
          <w:sz w:val="24"/>
          <w:lang w:val="en-US" w:eastAsia="zh-CN"/>
        </w:rPr>
      </w:pPr>
      <w:r>
        <w:rPr>
          <w:rFonts w:hint="default" w:ascii="宋体" w:hAnsi="宋体"/>
          <w:sz w:val="24"/>
          <w:lang w:val="en-US" w:eastAsia="zh-CN"/>
        </w:rPr>
        <w:t>敏捷适应：敏捷开发通过短周期的迭代（通常是2-4周），快速交付可用的软件版本，逐步完善系统功能。</w:t>
      </w:r>
    </w:p>
    <w:p w14:paraId="1A2B015A">
      <w:pPr>
        <w:spacing w:line="360" w:lineRule="auto"/>
        <w:ind w:firstLine="420"/>
        <w:rPr>
          <w:rFonts w:hint="default" w:ascii="宋体" w:hAnsi="宋体"/>
          <w:b/>
          <w:bCs/>
          <w:sz w:val="24"/>
          <w:lang w:val="en-US" w:eastAsia="zh-CN"/>
        </w:rPr>
      </w:pPr>
      <w:r>
        <w:rPr>
          <w:rFonts w:hint="eastAsia" w:ascii="宋体" w:hAnsi="宋体"/>
          <w:b/>
          <w:bCs/>
          <w:sz w:val="24"/>
          <w:lang w:val="en-US" w:eastAsia="zh-CN"/>
        </w:rPr>
        <w:t>4.</w:t>
      </w:r>
      <w:r>
        <w:rPr>
          <w:rFonts w:hint="default" w:ascii="宋体" w:hAnsi="宋体"/>
          <w:b/>
          <w:bCs/>
          <w:sz w:val="24"/>
          <w:lang w:val="en-US" w:eastAsia="zh-CN"/>
        </w:rPr>
        <w:t>团队协作紧密：</w:t>
      </w:r>
    </w:p>
    <w:p w14:paraId="031D22D7">
      <w:pPr>
        <w:spacing w:line="360" w:lineRule="auto"/>
        <w:ind w:firstLine="420"/>
        <w:rPr>
          <w:rFonts w:hint="default" w:ascii="宋体" w:hAnsi="宋体"/>
          <w:sz w:val="24"/>
          <w:lang w:val="en-US" w:eastAsia="zh-CN"/>
        </w:rPr>
      </w:pPr>
      <w:r>
        <w:rPr>
          <w:rFonts w:hint="default" w:ascii="宋体" w:hAnsi="宋体"/>
          <w:sz w:val="24"/>
          <w:lang w:val="en-US" w:eastAsia="zh-CN"/>
        </w:rPr>
        <w:t>财务管理系统开发需要多学科团队的协作，包括开发人员、测试人员、产品经理和用户。敏捷开发强调团队成员之间的密切协作和沟通，通过每日站会和定期回顾会议，确保团队成员同步进展和解决问题。</w:t>
      </w:r>
    </w:p>
    <w:p w14:paraId="669EB31F">
      <w:pPr>
        <w:spacing w:line="360" w:lineRule="auto"/>
        <w:ind w:firstLine="420"/>
        <w:rPr>
          <w:rFonts w:hint="default" w:ascii="宋体" w:hAnsi="宋体"/>
          <w:b/>
          <w:bCs/>
          <w:sz w:val="24"/>
          <w:lang w:val="en-US" w:eastAsia="zh-CN"/>
        </w:rPr>
      </w:pPr>
      <w:r>
        <w:rPr>
          <w:rFonts w:hint="eastAsia" w:ascii="宋体" w:hAnsi="宋体"/>
          <w:b/>
          <w:bCs/>
          <w:sz w:val="24"/>
          <w:lang w:val="en-US" w:eastAsia="zh-CN"/>
        </w:rPr>
        <w:t>5.</w:t>
      </w:r>
      <w:r>
        <w:rPr>
          <w:rFonts w:hint="default" w:ascii="宋体" w:hAnsi="宋体"/>
          <w:b/>
          <w:bCs/>
          <w:sz w:val="24"/>
          <w:lang w:val="en-US" w:eastAsia="zh-CN"/>
        </w:rPr>
        <w:t>风险管理：</w:t>
      </w:r>
    </w:p>
    <w:p w14:paraId="4D7ABC2F">
      <w:pPr>
        <w:spacing w:line="360" w:lineRule="auto"/>
        <w:ind w:firstLine="420"/>
        <w:rPr>
          <w:rFonts w:hint="default" w:ascii="宋体" w:hAnsi="宋体"/>
          <w:sz w:val="24"/>
          <w:lang w:val="en-US" w:eastAsia="zh-CN"/>
        </w:rPr>
      </w:pPr>
      <w:r>
        <w:rPr>
          <w:rFonts w:hint="default" w:ascii="宋体" w:hAnsi="宋体"/>
          <w:sz w:val="24"/>
          <w:lang w:val="en-US" w:eastAsia="zh-CN"/>
        </w:rPr>
        <w:t>财务管理系统涉及敏感的用户数据，需要严格的安全和隐私保护措施。敏捷开发通过持续集成和持续交付（CI/CD）实践，确保每个迭代版本的质量和安全性，及时发现和修复潜在问题。</w:t>
      </w:r>
    </w:p>
    <w:p w14:paraId="0A0F2F45">
      <w:pPr>
        <w:spacing w:line="360" w:lineRule="auto"/>
        <w:ind w:firstLine="420"/>
        <w:rPr>
          <w:rFonts w:hint="default" w:ascii="宋体" w:hAnsi="宋体"/>
          <w:b/>
          <w:bCs/>
          <w:sz w:val="24"/>
          <w:lang w:val="en-US" w:eastAsia="zh-CN"/>
        </w:rPr>
      </w:pPr>
      <w:r>
        <w:rPr>
          <w:rFonts w:hint="eastAsia" w:ascii="宋体" w:hAnsi="宋体"/>
          <w:b/>
          <w:bCs/>
          <w:sz w:val="24"/>
          <w:lang w:val="en-US" w:eastAsia="zh-CN"/>
        </w:rPr>
        <w:t>6.</w:t>
      </w:r>
      <w:r>
        <w:rPr>
          <w:rFonts w:hint="default" w:ascii="宋体" w:hAnsi="宋体"/>
          <w:b/>
          <w:bCs/>
          <w:sz w:val="24"/>
          <w:lang w:val="en-US" w:eastAsia="zh-CN"/>
        </w:rPr>
        <w:t>灵活应对不确定性：</w:t>
      </w:r>
    </w:p>
    <w:p w14:paraId="247122E1">
      <w:pPr>
        <w:spacing w:line="360" w:lineRule="auto"/>
        <w:ind w:firstLine="420"/>
        <w:rPr>
          <w:rFonts w:hint="default" w:ascii="宋体" w:hAnsi="宋体"/>
          <w:sz w:val="24"/>
          <w:lang w:val="en-US" w:eastAsia="zh-CN"/>
        </w:rPr>
      </w:pPr>
      <w:r>
        <w:rPr>
          <w:rFonts w:hint="default" w:ascii="宋体" w:hAnsi="宋体"/>
          <w:sz w:val="24"/>
          <w:lang w:val="en-US" w:eastAsia="zh-CN"/>
        </w:rPr>
        <w:t>财务管理系统可能面临不确定的市场环境和技术挑战。敏捷开发通过短周期的迭代和频繁的反馈循环，能够灵活应对不确定性和变化，确保项目按计划推进。</w:t>
      </w:r>
    </w:p>
    <w:p w14:paraId="4E0DD026">
      <w:pPr>
        <w:pStyle w:val="4"/>
      </w:pPr>
      <w:bookmarkStart w:id="28" w:name="_Toc116052444"/>
      <w:r>
        <w:t>3.2</w:t>
      </w:r>
      <w:r>
        <w:rPr>
          <w:rFonts w:hint="eastAsia"/>
        </w:rPr>
        <w:t>任务分解（必填）</w:t>
      </w:r>
      <w:bookmarkEnd w:id="28"/>
    </w:p>
    <w:tbl>
      <w:tblPr>
        <w:tblStyle w:val="12"/>
        <w:tblW w:w="5000" w:type="pct"/>
        <w:jc w:val="center"/>
        <w:tblLayout w:type="autofit"/>
        <w:tblCellMar>
          <w:top w:w="15" w:type="dxa"/>
          <w:left w:w="15" w:type="dxa"/>
          <w:bottom w:w="15" w:type="dxa"/>
          <w:right w:w="15" w:type="dxa"/>
        </w:tblCellMar>
      </w:tblPr>
      <w:tblGrid>
        <w:gridCol w:w="1887"/>
        <w:gridCol w:w="1456"/>
        <w:gridCol w:w="1604"/>
        <w:gridCol w:w="2039"/>
        <w:gridCol w:w="1536"/>
      </w:tblGrid>
      <w:tr w14:paraId="6638047D">
        <w:tblPrEx>
          <w:tblCellMar>
            <w:top w:w="15" w:type="dxa"/>
            <w:left w:w="15" w:type="dxa"/>
            <w:bottom w:w="15" w:type="dxa"/>
            <w:right w:w="15" w:type="dxa"/>
          </w:tblCellMar>
        </w:tblPrEx>
        <w:trPr>
          <w:trHeight w:val="567" w:hRule="atLeast"/>
          <w:jc w:val="center"/>
        </w:trPr>
        <w:tc>
          <w:tcPr>
            <w:tcW w:w="1107" w:type="pct"/>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center"/>
          </w:tcPr>
          <w:p w14:paraId="02F714E7">
            <w:pPr>
              <w:keepNext/>
              <w:spacing w:line="360" w:lineRule="auto"/>
              <w:rPr>
                <w:rFonts w:ascii="宋体" w:hAnsi="宋体"/>
                <w:sz w:val="24"/>
              </w:rPr>
            </w:pPr>
            <w:r>
              <w:rPr>
                <w:rFonts w:hint="eastAsia" w:ascii="宋体" w:hAnsi="宋体"/>
                <w:sz w:val="24"/>
              </w:rPr>
              <w:t>阶段</w:t>
            </w:r>
          </w:p>
        </w:tc>
        <w:tc>
          <w:tcPr>
            <w:tcW w:w="854" w:type="pct"/>
            <w:tcBorders>
              <w:top w:val="single" w:color="000000" w:sz="6" w:space="0"/>
              <w:left w:val="single" w:color="000000" w:sz="6" w:space="0"/>
              <w:bottom w:val="single" w:color="auto" w:sz="4" w:space="0"/>
              <w:right w:val="single" w:color="auto" w:sz="4" w:space="0"/>
            </w:tcBorders>
            <w:tcMar>
              <w:top w:w="0" w:type="dxa"/>
              <w:left w:w="108" w:type="dxa"/>
              <w:bottom w:w="0" w:type="dxa"/>
              <w:right w:w="108" w:type="dxa"/>
            </w:tcMar>
            <w:vAlign w:val="center"/>
          </w:tcPr>
          <w:p w14:paraId="5BE9A640">
            <w:pPr>
              <w:keepNext/>
              <w:spacing w:line="360" w:lineRule="auto"/>
              <w:rPr>
                <w:rFonts w:ascii="宋体" w:hAnsi="宋体"/>
                <w:sz w:val="24"/>
              </w:rPr>
            </w:pPr>
            <w:r>
              <w:rPr>
                <w:rFonts w:hint="eastAsia" w:ascii="宋体" w:hAnsi="宋体"/>
                <w:sz w:val="24"/>
              </w:rPr>
              <w:t>模块</w:t>
            </w:r>
          </w:p>
        </w:tc>
        <w:tc>
          <w:tcPr>
            <w:tcW w:w="941" w:type="pct"/>
            <w:tcBorders>
              <w:top w:val="single" w:color="000000" w:sz="6" w:space="0"/>
              <w:left w:val="single" w:color="auto" w:sz="4" w:space="0"/>
              <w:bottom w:val="single" w:color="auto" w:sz="4" w:space="0"/>
              <w:right w:val="single" w:color="auto" w:sz="4" w:space="0"/>
            </w:tcBorders>
            <w:vAlign w:val="center"/>
          </w:tcPr>
          <w:p w14:paraId="0A72284C">
            <w:pPr>
              <w:keepNext/>
              <w:spacing w:line="360" w:lineRule="auto"/>
              <w:rPr>
                <w:rFonts w:ascii="宋体" w:hAnsi="宋体"/>
                <w:sz w:val="24"/>
              </w:rPr>
            </w:pPr>
            <w:r>
              <w:rPr>
                <w:rFonts w:hint="eastAsia" w:ascii="宋体" w:hAnsi="宋体"/>
                <w:sz w:val="24"/>
              </w:rPr>
              <w:t>姓名</w:t>
            </w:r>
          </w:p>
        </w:tc>
        <w:tc>
          <w:tcPr>
            <w:tcW w:w="1196" w:type="pct"/>
            <w:tcBorders>
              <w:top w:val="single" w:color="000000" w:sz="6" w:space="0"/>
              <w:left w:val="single" w:color="auto" w:sz="4" w:space="0"/>
              <w:bottom w:val="single" w:color="000000" w:sz="6" w:space="0"/>
              <w:right w:val="single" w:color="000000" w:sz="6" w:space="0"/>
            </w:tcBorders>
            <w:tcMar>
              <w:top w:w="0" w:type="dxa"/>
              <w:left w:w="108" w:type="dxa"/>
              <w:bottom w:w="0" w:type="dxa"/>
              <w:right w:w="108" w:type="dxa"/>
            </w:tcMar>
            <w:vAlign w:val="center"/>
          </w:tcPr>
          <w:p w14:paraId="2D9BD845">
            <w:pPr>
              <w:keepNext/>
              <w:spacing w:line="360" w:lineRule="auto"/>
              <w:rPr>
                <w:rFonts w:ascii="宋体" w:hAnsi="宋体"/>
                <w:sz w:val="24"/>
              </w:rPr>
            </w:pPr>
            <w:r>
              <w:rPr>
                <w:rFonts w:hint="eastAsia" w:ascii="宋体" w:hAnsi="宋体"/>
                <w:sz w:val="24"/>
              </w:rPr>
              <w:t>需完成的文档</w:t>
            </w:r>
          </w:p>
        </w:tc>
        <w:tc>
          <w:tcPr>
            <w:tcW w:w="900" w:type="pct"/>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center"/>
          </w:tcPr>
          <w:p w14:paraId="4EC49294">
            <w:pPr>
              <w:keepNext/>
              <w:spacing w:line="360" w:lineRule="auto"/>
              <w:rPr>
                <w:rFonts w:ascii="宋体" w:hAnsi="宋体"/>
                <w:sz w:val="24"/>
              </w:rPr>
            </w:pPr>
            <w:r>
              <w:rPr>
                <w:rFonts w:hint="eastAsia" w:ascii="宋体" w:hAnsi="宋体"/>
                <w:sz w:val="24"/>
              </w:rPr>
              <w:t>主要负责人</w:t>
            </w:r>
          </w:p>
        </w:tc>
      </w:tr>
      <w:tr w14:paraId="00A458E1">
        <w:tblPrEx>
          <w:tblCellMar>
            <w:top w:w="15" w:type="dxa"/>
            <w:left w:w="15" w:type="dxa"/>
            <w:bottom w:w="15" w:type="dxa"/>
            <w:right w:w="15" w:type="dxa"/>
          </w:tblCellMar>
        </w:tblPrEx>
        <w:trPr>
          <w:trHeight w:val="237" w:hRule="atLeast"/>
          <w:jc w:val="center"/>
        </w:trPr>
        <w:tc>
          <w:tcPr>
            <w:tcW w:w="1107" w:type="pct"/>
            <w:vMerge w:val="restart"/>
            <w:tcBorders>
              <w:top w:val="single" w:color="000000" w:sz="6" w:space="0"/>
              <w:left w:val="single" w:color="000000" w:sz="6" w:space="0"/>
              <w:right w:val="single" w:color="000000" w:sz="6" w:space="0"/>
            </w:tcBorders>
            <w:tcMar>
              <w:top w:w="0" w:type="dxa"/>
              <w:left w:w="108" w:type="dxa"/>
              <w:bottom w:w="0" w:type="dxa"/>
              <w:right w:w="108" w:type="dxa"/>
            </w:tcMar>
            <w:vAlign w:val="center"/>
          </w:tcPr>
          <w:p w14:paraId="0E112F9E">
            <w:pPr>
              <w:keepNext/>
              <w:spacing w:line="360" w:lineRule="auto"/>
              <w:rPr>
                <w:rFonts w:ascii="宋体" w:hAnsi="宋体"/>
                <w:sz w:val="24"/>
              </w:rPr>
            </w:pPr>
            <w:r>
              <w:rPr>
                <w:rFonts w:hint="eastAsia" w:ascii="宋体" w:hAnsi="宋体"/>
                <w:sz w:val="24"/>
              </w:rPr>
              <w:t>可行性分析与项目计划阶段</w:t>
            </w:r>
          </w:p>
        </w:tc>
        <w:tc>
          <w:tcPr>
            <w:tcW w:w="854" w:type="pct"/>
            <w:tcBorders>
              <w:top w:val="single" w:color="auto" w:sz="4" w:space="0"/>
              <w:left w:val="single" w:color="000000" w:sz="6" w:space="0"/>
              <w:bottom w:val="single" w:color="auto" w:sz="4" w:space="0"/>
              <w:right w:val="single" w:color="auto" w:sz="4" w:space="0"/>
            </w:tcBorders>
            <w:tcMar>
              <w:top w:w="0" w:type="dxa"/>
              <w:left w:w="108" w:type="dxa"/>
              <w:bottom w:w="0" w:type="dxa"/>
              <w:right w:w="108" w:type="dxa"/>
            </w:tcMar>
            <w:vAlign w:val="center"/>
          </w:tcPr>
          <w:p w14:paraId="445C6BB5">
            <w:pPr>
              <w:keepNext/>
              <w:spacing w:line="360" w:lineRule="auto"/>
              <w:rPr>
                <w:rFonts w:ascii="宋体" w:hAnsi="宋体"/>
                <w:sz w:val="24"/>
              </w:rPr>
            </w:pPr>
            <w:r>
              <w:rPr>
                <w:rFonts w:hint="eastAsia" w:ascii="宋体" w:hAnsi="宋体"/>
                <w:sz w:val="24"/>
              </w:rPr>
              <w:t>模块一</w:t>
            </w:r>
          </w:p>
        </w:tc>
        <w:tc>
          <w:tcPr>
            <w:tcW w:w="941" w:type="pct"/>
            <w:tcBorders>
              <w:top w:val="single" w:color="auto" w:sz="4" w:space="0"/>
              <w:left w:val="single" w:color="auto" w:sz="4" w:space="0"/>
              <w:bottom w:val="single" w:color="auto" w:sz="4" w:space="0"/>
              <w:right w:val="single" w:color="000000" w:sz="6" w:space="0"/>
            </w:tcBorders>
            <w:vAlign w:val="center"/>
          </w:tcPr>
          <w:p w14:paraId="1858A158">
            <w:pPr>
              <w:keepNext/>
              <w:spacing w:line="360" w:lineRule="auto"/>
              <w:rPr>
                <w:rFonts w:ascii="宋体" w:hAnsi="宋体"/>
                <w:sz w:val="24"/>
              </w:rPr>
            </w:pPr>
            <w:r>
              <w:rPr>
                <w:rFonts w:hint="eastAsia" w:ascii="宋体" w:hAnsi="宋体"/>
                <w:sz w:val="24"/>
                <w:lang w:val="en-US" w:eastAsia="zh-CN"/>
              </w:rPr>
              <w:t>王微澜</w:t>
            </w:r>
          </w:p>
        </w:tc>
        <w:tc>
          <w:tcPr>
            <w:tcW w:w="1196" w:type="pct"/>
            <w:vMerge w:val="restart"/>
            <w:tcBorders>
              <w:top w:val="single" w:color="CBCDD1" w:sz="6" w:space="0"/>
              <w:left w:val="single" w:color="000000" w:sz="6" w:space="0"/>
              <w:right w:val="single" w:color="000000" w:sz="6" w:space="0"/>
            </w:tcBorders>
            <w:tcMar>
              <w:top w:w="0" w:type="dxa"/>
              <w:left w:w="108" w:type="dxa"/>
              <w:bottom w:w="0" w:type="dxa"/>
              <w:right w:w="108" w:type="dxa"/>
            </w:tcMar>
            <w:vAlign w:val="center"/>
          </w:tcPr>
          <w:p w14:paraId="289CD825">
            <w:pPr>
              <w:keepNext/>
              <w:spacing w:line="360" w:lineRule="auto"/>
              <w:rPr>
                <w:rFonts w:ascii="宋体" w:hAnsi="宋体"/>
                <w:sz w:val="24"/>
              </w:rPr>
            </w:pPr>
            <w:r>
              <w:rPr>
                <w:rFonts w:hint="eastAsia" w:ascii="宋体" w:hAnsi="宋体"/>
                <w:sz w:val="24"/>
              </w:rPr>
              <w:t>项目开发计划</w:t>
            </w:r>
          </w:p>
        </w:tc>
        <w:tc>
          <w:tcPr>
            <w:tcW w:w="900" w:type="pct"/>
            <w:vMerge w:val="restart"/>
            <w:tcBorders>
              <w:top w:val="single" w:color="CBCDD1" w:sz="6" w:space="0"/>
              <w:left w:val="single" w:color="000000" w:sz="6" w:space="0"/>
              <w:right w:val="single" w:color="000000" w:sz="6" w:space="0"/>
            </w:tcBorders>
            <w:tcMar>
              <w:top w:w="0" w:type="dxa"/>
              <w:left w:w="108" w:type="dxa"/>
              <w:bottom w:w="0" w:type="dxa"/>
              <w:right w:w="108" w:type="dxa"/>
            </w:tcMar>
            <w:vAlign w:val="center"/>
          </w:tcPr>
          <w:p w14:paraId="241CD1AB">
            <w:pPr>
              <w:keepNext/>
              <w:spacing w:line="360" w:lineRule="auto"/>
              <w:rPr>
                <w:rFonts w:hint="eastAsia" w:ascii="宋体" w:hAnsi="宋体" w:eastAsia="宋体"/>
                <w:sz w:val="24"/>
                <w:lang w:val="en-US" w:eastAsia="zh-CN"/>
              </w:rPr>
            </w:pPr>
            <w:r>
              <w:rPr>
                <w:rFonts w:hint="eastAsia" w:ascii="宋体" w:hAnsi="宋体"/>
                <w:sz w:val="24"/>
                <w:lang w:val="en-US" w:eastAsia="zh-CN"/>
              </w:rPr>
              <w:t>王微澜</w:t>
            </w:r>
          </w:p>
        </w:tc>
      </w:tr>
      <w:tr w14:paraId="59EA1133">
        <w:tblPrEx>
          <w:tblCellMar>
            <w:top w:w="15" w:type="dxa"/>
            <w:left w:w="15" w:type="dxa"/>
            <w:bottom w:w="15" w:type="dxa"/>
            <w:right w:w="15" w:type="dxa"/>
          </w:tblCellMar>
        </w:tblPrEx>
        <w:trPr>
          <w:trHeight w:val="187" w:hRule="atLeast"/>
          <w:jc w:val="center"/>
        </w:trPr>
        <w:tc>
          <w:tcPr>
            <w:tcW w:w="1107" w:type="pct"/>
            <w:vMerge w:val="continue"/>
            <w:tcBorders>
              <w:top w:val="single" w:color="000000" w:sz="6" w:space="0"/>
              <w:left w:val="single" w:color="000000" w:sz="6" w:space="0"/>
              <w:right w:val="single" w:color="000000" w:sz="6" w:space="0"/>
            </w:tcBorders>
            <w:tcMar>
              <w:top w:w="0" w:type="dxa"/>
              <w:left w:w="108" w:type="dxa"/>
              <w:bottom w:w="0" w:type="dxa"/>
              <w:right w:w="108" w:type="dxa"/>
            </w:tcMar>
            <w:vAlign w:val="center"/>
          </w:tcPr>
          <w:p w14:paraId="182B623B">
            <w:pPr>
              <w:keepNext/>
              <w:spacing w:line="360" w:lineRule="auto"/>
              <w:rPr>
                <w:rFonts w:ascii="宋体" w:hAnsi="宋体"/>
                <w:sz w:val="24"/>
              </w:rPr>
            </w:pPr>
          </w:p>
        </w:tc>
        <w:tc>
          <w:tcPr>
            <w:tcW w:w="854" w:type="pct"/>
            <w:tcBorders>
              <w:top w:val="single" w:color="auto" w:sz="4" w:space="0"/>
              <w:left w:val="single" w:color="000000" w:sz="6" w:space="0"/>
              <w:bottom w:val="single" w:color="auto" w:sz="4" w:space="0"/>
              <w:right w:val="single" w:color="auto" w:sz="4" w:space="0"/>
            </w:tcBorders>
            <w:tcMar>
              <w:top w:w="0" w:type="dxa"/>
              <w:left w:w="108" w:type="dxa"/>
              <w:bottom w:w="0" w:type="dxa"/>
              <w:right w:w="108" w:type="dxa"/>
            </w:tcMar>
            <w:vAlign w:val="center"/>
          </w:tcPr>
          <w:p w14:paraId="536420DD">
            <w:pPr>
              <w:keepNext/>
              <w:spacing w:line="360" w:lineRule="auto"/>
              <w:rPr>
                <w:rFonts w:hint="eastAsia" w:ascii="宋体" w:hAnsi="宋体" w:eastAsia="宋体"/>
                <w:sz w:val="24"/>
                <w:lang w:val="en-US" w:eastAsia="zh-CN"/>
              </w:rPr>
            </w:pPr>
            <w:r>
              <w:rPr>
                <w:rFonts w:hint="eastAsia" w:ascii="宋体" w:hAnsi="宋体"/>
                <w:sz w:val="24"/>
              </w:rPr>
              <w:t>模块</w:t>
            </w:r>
            <w:r>
              <w:rPr>
                <w:rFonts w:hint="eastAsia" w:ascii="宋体" w:hAnsi="宋体"/>
                <w:sz w:val="24"/>
                <w:lang w:val="en-US" w:eastAsia="zh-CN"/>
              </w:rPr>
              <w:t>二</w:t>
            </w:r>
          </w:p>
        </w:tc>
        <w:tc>
          <w:tcPr>
            <w:tcW w:w="941" w:type="pct"/>
            <w:tcBorders>
              <w:top w:val="single" w:color="auto" w:sz="4" w:space="0"/>
              <w:left w:val="single" w:color="auto" w:sz="4" w:space="0"/>
              <w:bottom w:val="single" w:color="auto" w:sz="4" w:space="0"/>
              <w:right w:val="single" w:color="000000" w:sz="6" w:space="0"/>
            </w:tcBorders>
            <w:vAlign w:val="center"/>
          </w:tcPr>
          <w:p w14:paraId="282A70D3">
            <w:pPr>
              <w:keepNext/>
              <w:spacing w:line="360" w:lineRule="auto"/>
              <w:rPr>
                <w:rFonts w:ascii="宋体" w:hAnsi="宋体"/>
                <w:sz w:val="24"/>
              </w:rPr>
            </w:pPr>
            <w:r>
              <w:rPr>
                <w:rFonts w:hint="eastAsia" w:ascii="宋体" w:hAnsi="宋体"/>
                <w:sz w:val="24"/>
                <w:lang w:val="en-US" w:eastAsia="zh-CN"/>
              </w:rPr>
              <w:t>方镐翔</w:t>
            </w:r>
          </w:p>
        </w:tc>
        <w:tc>
          <w:tcPr>
            <w:tcW w:w="1196" w:type="pct"/>
            <w:vMerge w:val="continue"/>
            <w:tcBorders>
              <w:top w:val="single" w:color="CBCDD1" w:sz="6" w:space="0"/>
              <w:left w:val="single" w:color="000000" w:sz="6" w:space="0"/>
              <w:right w:val="single" w:color="000000" w:sz="6" w:space="0"/>
            </w:tcBorders>
            <w:tcMar>
              <w:top w:w="0" w:type="dxa"/>
              <w:left w:w="108" w:type="dxa"/>
              <w:bottom w:w="0" w:type="dxa"/>
              <w:right w:w="108" w:type="dxa"/>
            </w:tcMar>
            <w:vAlign w:val="center"/>
          </w:tcPr>
          <w:p w14:paraId="434D974D">
            <w:pPr>
              <w:keepNext/>
              <w:spacing w:line="360" w:lineRule="auto"/>
              <w:rPr>
                <w:rFonts w:ascii="宋体" w:hAnsi="宋体"/>
                <w:sz w:val="24"/>
              </w:rPr>
            </w:pPr>
          </w:p>
        </w:tc>
        <w:tc>
          <w:tcPr>
            <w:tcW w:w="900" w:type="pct"/>
            <w:vMerge w:val="continue"/>
            <w:tcBorders>
              <w:top w:val="single" w:color="CBCDD1" w:sz="6" w:space="0"/>
              <w:left w:val="single" w:color="000000" w:sz="6" w:space="0"/>
              <w:right w:val="single" w:color="000000" w:sz="6" w:space="0"/>
            </w:tcBorders>
            <w:tcMar>
              <w:top w:w="0" w:type="dxa"/>
              <w:left w:w="108" w:type="dxa"/>
              <w:bottom w:w="0" w:type="dxa"/>
              <w:right w:w="108" w:type="dxa"/>
            </w:tcMar>
            <w:vAlign w:val="center"/>
          </w:tcPr>
          <w:p w14:paraId="12B236B9">
            <w:pPr>
              <w:keepNext/>
              <w:spacing w:line="360" w:lineRule="auto"/>
              <w:rPr>
                <w:rFonts w:ascii="宋体" w:hAnsi="宋体"/>
                <w:sz w:val="24"/>
              </w:rPr>
            </w:pPr>
          </w:p>
        </w:tc>
      </w:tr>
      <w:tr w14:paraId="2B37D15C">
        <w:tblPrEx>
          <w:tblCellMar>
            <w:top w:w="15" w:type="dxa"/>
            <w:left w:w="15" w:type="dxa"/>
            <w:bottom w:w="15" w:type="dxa"/>
            <w:right w:w="15" w:type="dxa"/>
          </w:tblCellMar>
        </w:tblPrEx>
        <w:trPr>
          <w:trHeight w:val="275" w:hRule="atLeast"/>
          <w:jc w:val="center"/>
        </w:trPr>
        <w:tc>
          <w:tcPr>
            <w:tcW w:w="1107" w:type="pct"/>
            <w:vMerge w:val="continue"/>
            <w:tcBorders>
              <w:top w:val="single" w:color="000000" w:sz="6" w:space="0"/>
              <w:left w:val="single" w:color="000000" w:sz="6" w:space="0"/>
              <w:right w:val="single" w:color="000000" w:sz="6" w:space="0"/>
            </w:tcBorders>
            <w:tcMar>
              <w:top w:w="0" w:type="dxa"/>
              <w:left w:w="108" w:type="dxa"/>
              <w:bottom w:w="0" w:type="dxa"/>
              <w:right w:w="108" w:type="dxa"/>
            </w:tcMar>
            <w:vAlign w:val="center"/>
          </w:tcPr>
          <w:p w14:paraId="479319E0">
            <w:pPr>
              <w:keepNext/>
              <w:spacing w:line="360" w:lineRule="auto"/>
              <w:rPr>
                <w:rFonts w:ascii="宋体" w:hAnsi="宋体"/>
                <w:sz w:val="24"/>
              </w:rPr>
            </w:pPr>
          </w:p>
        </w:tc>
        <w:tc>
          <w:tcPr>
            <w:tcW w:w="854" w:type="pct"/>
            <w:tcBorders>
              <w:top w:val="single" w:color="auto" w:sz="4" w:space="0"/>
              <w:left w:val="single" w:color="000000" w:sz="6" w:space="0"/>
              <w:bottom w:val="single" w:color="auto" w:sz="4" w:space="0"/>
              <w:right w:val="single" w:color="auto" w:sz="4" w:space="0"/>
            </w:tcBorders>
            <w:shd w:val="clear"/>
            <w:tcMar>
              <w:top w:w="0" w:type="dxa"/>
              <w:left w:w="108" w:type="dxa"/>
              <w:bottom w:w="0" w:type="dxa"/>
              <w:right w:w="108" w:type="dxa"/>
            </w:tcMar>
            <w:vAlign w:val="center"/>
          </w:tcPr>
          <w:p w14:paraId="715490C5">
            <w:pPr>
              <w:keepNext/>
              <w:spacing w:line="360" w:lineRule="auto"/>
              <w:rPr>
                <w:rFonts w:hint="eastAsia" w:ascii="宋体" w:hAnsi="宋体" w:eastAsia="宋体" w:cs="Times New Roman"/>
                <w:kern w:val="2"/>
                <w:sz w:val="24"/>
                <w:szCs w:val="24"/>
                <w:lang w:val="en-US" w:eastAsia="zh-CN" w:bidi="ar-SA"/>
              </w:rPr>
            </w:pPr>
            <w:r>
              <w:rPr>
                <w:rFonts w:hint="eastAsia" w:ascii="宋体" w:hAnsi="宋体"/>
                <w:sz w:val="24"/>
              </w:rPr>
              <w:t>模块</w:t>
            </w:r>
            <w:r>
              <w:rPr>
                <w:rFonts w:hint="eastAsia" w:ascii="宋体" w:hAnsi="宋体"/>
                <w:sz w:val="24"/>
                <w:lang w:val="en-US" w:eastAsia="zh-CN"/>
              </w:rPr>
              <w:t>三</w:t>
            </w:r>
          </w:p>
        </w:tc>
        <w:tc>
          <w:tcPr>
            <w:tcW w:w="941" w:type="pct"/>
            <w:tcBorders>
              <w:top w:val="single" w:color="auto" w:sz="4" w:space="0"/>
              <w:left w:val="single" w:color="auto" w:sz="4" w:space="0"/>
              <w:bottom w:val="single" w:color="auto" w:sz="4" w:space="0"/>
              <w:right w:val="single" w:color="000000" w:sz="6" w:space="0"/>
            </w:tcBorders>
            <w:vAlign w:val="center"/>
          </w:tcPr>
          <w:p w14:paraId="3691404A">
            <w:pPr>
              <w:keepNext/>
              <w:spacing w:line="360" w:lineRule="auto"/>
              <w:rPr>
                <w:rFonts w:ascii="宋体" w:hAnsi="宋体"/>
                <w:sz w:val="24"/>
              </w:rPr>
            </w:pPr>
            <w:r>
              <w:rPr>
                <w:rFonts w:hint="eastAsia" w:ascii="宋体" w:hAnsi="宋体"/>
                <w:sz w:val="24"/>
                <w:lang w:val="en-US" w:eastAsia="zh-CN"/>
              </w:rPr>
              <w:t>朱翌帆</w:t>
            </w:r>
          </w:p>
        </w:tc>
        <w:tc>
          <w:tcPr>
            <w:tcW w:w="1196" w:type="pct"/>
            <w:vMerge w:val="continue"/>
            <w:tcBorders>
              <w:top w:val="single" w:color="CBCDD1" w:sz="6" w:space="0"/>
              <w:left w:val="single" w:color="000000" w:sz="6" w:space="0"/>
              <w:right w:val="single" w:color="000000" w:sz="6" w:space="0"/>
            </w:tcBorders>
            <w:tcMar>
              <w:top w:w="0" w:type="dxa"/>
              <w:left w:w="108" w:type="dxa"/>
              <w:bottom w:w="0" w:type="dxa"/>
              <w:right w:w="108" w:type="dxa"/>
            </w:tcMar>
            <w:vAlign w:val="center"/>
          </w:tcPr>
          <w:p w14:paraId="5442D312">
            <w:pPr>
              <w:keepNext/>
              <w:spacing w:line="360" w:lineRule="auto"/>
              <w:rPr>
                <w:rFonts w:ascii="宋体" w:hAnsi="宋体"/>
                <w:sz w:val="24"/>
              </w:rPr>
            </w:pPr>
          </w:p>
        </w:tc>
        <w:tc>
          <w:tcPr>
            <w:tcW w:w="900" w:type="pct"/>
            <w:vMerge w:val="continue"/>
            <w:tcBorders>
              <w:top w:val="single" w:color="CBCDD1" w:sz="6" w:space="0"/>
              <w:left w:val="single" w:color="000000" w:sz="6" w:space="0"/>
              <w:right w:val="single" w:color="000000" w:sz="6" w:space="0"/>
            </w:tcBorders>
            <w:tcMar>
              <w:top w:w="0" w:type="dxa"/>
              <w:left w:w="108" w:type="dxa"/>
              <w:bottom w:w="0" w:type="dxa"/>
              <w:right w:w="108" w:type="dxa"/>
            </w:tcMar>
            <w:vAlign w:val="center"/>
          </w:tcPr>
          <w:p w14:paraId="22A83CF9">
            <w:pPr>
              <w:keepNext/>
              <w:spacing w:line="360" w:lineRule="auto"/>
              <w:rPr>
                <w:rFonts w:ascii="宋体" w:hAnsi="宋体"/>
                <w:sz w:val="24"/>
              </w:rPr>
            </w:pPr>
          </w:p>
        </w:tc>
      </w:tr>
      <w:tr w14:paraId="0A72F46A">
        <w:tblPrEx>
          <w:tblCellMar>
            <w:top w:w="15" w:type="dxa"/>
            <w:left w:w="15" w:type="dxa"/>
            <w:bottom w:w="15" w:type="dxa"/>
            <w:right w:w="15" w:type="dxa"/>
          </w:tblCellMar>
        </w:tblPrEx>
        <w:trPr>
          <w:trHeight w:val="326" w:hRule="atLeast"/>
          <w:jc w:val="center"/>
        </w:trPr>
        <w:tc>
          <w:tcPr>
            <w:tcW w:w="1107" w:type="pct"/>
            <w:vMerge w:val="continue"/>
            <w:tcBorders>
              <w:left w:val="single" w:color="000000" w:sz="6" w:space="0"/>
              <w:bottom w:val="single" w:color="000000" w:sz="6" w:space="0"/>
              <w:right w:val="single" w:color="000000" w:sz="6" w:space="0"/>
            </w:tcBorders>
            <w:tcMar>
              <w:top w:w="0" w:type="dxa"/>
              <w:left w:w="108" w:type="dxa"/>
              <w:bottom w:w="0" w:type="dxa"/>
              <w:right w:w="108" w:type="dxa"/>
            </w:tcMar>
            <w:vAlign w:val="center"/>
          </w:tcPr>
          <w:p w14:paraId="10E1A460">
            <w:pPr>
              <w:keepNext/>
              <w:spacing w:line="360" w:lineRule="auto"/>
              <w:rPr>
                <w:rFonts w:ascii="宋体" w:hAnsi="宋体"/>
                <w:sz w:val="24"/>
              </w:rPr>
            </w:pPr>
          </w:p>
        </w:tc>
        <w:tc>
          <w:tcPr>
            <w:tcW w:w="854" w:type="pct"/>
            <w:tcBorders>
              <w:top w:val="single" w:color="auto" w:sz="4" w:space="0"/>
              <w:left w:val="single" w:color="000000" w:sz="6" w:space="0"/>
              <w:bottom w:val="single" w:color="000000" w:sz="6" w:space="0"/>
              <w:right w:val="single" w:color="auto" w:sz="4" w:space="0"/>
            </w:tcBorders>
            <w:tcMar>
              <w:top w:w="0" w:type="dxa"/>
              <w:left w:w="108" w:type="dxa"/>
              <w:bottom w:w="0" w:type="dxa"/>
              <w:right w:w="108" w:type="dxa"/>
            </w:tcMar>
            <w:vAlign w:val="center"/>
          </w:tcPr>
          <w:p w14:paraId="3B6BA64E">
            <w:pPr>
              <w:keepNext/>
              <w:spacing w:line="360" w:lineRule="auto"/>
              <w:rPr>
                <w:rFonts w:hint="eastAsia" w:ascii="宋体" w:hAnsi="宋体" w:eastAsia="宋体"/>
                <w:sz w:val="24"/>
                <w:lang w:val="en-US" w:eastAsia="zh-CN"/>
              </w:rPr>
            </w:pPr>
            <w:r>
              <w:rPr>
                <w:rFonts w:hint="eastAsia" w:ascii="宋体" w:hAnsi="宋体"/>
                <w:sz w:val="24"/>
              </w:rPr>
              <w:t>模块</w:t>
            </w:r>
            <w:r>
              <w:rPr>
                <w:rFonts w:hint="eastAsia" w:ascii="宋体" w:hAnsi="宋体"/>
                <w:sz w:val="24"/>
                <w:lang w:val="en-US" w:eastAsia="zh-CN"/>
              </w:rPr>
              <w:t>四</w:t>
            </w:r>
          </w:p>
        </w:tc>
        <w:tc>
          <w:tcPr>
            <w:tcW w:w="941" w:type="pct"/>
            <w:tcBorders>
              <w:top w:val="single" w:color="auto" w:sz="4" w:space="0"/>
              <w:left w:val="single" w:color="auto" w:sz="4" w:space="0"/>
              <w:bottom w:val="single" w:color="000000" w:sz="6" w:space="0"/>
              <w:right w:val="single" w:color="000000" w:sz="6" w:space="0"/>
            </w:tcBorders>
            <w:vAlign w:val="center"/>
          </w:tcPr>
          <w:p w14:paraId="6268AD26">
            <w:pPr>
              <w:keepNext/>
              <w:spacing w:line="360" w:lineRule="auto"/>
              <w:rPr>
                <w:rFonts w:ascii="宋体" w:hAnsi="宋体"/>
                <w:sz w:val="24"/>
              </w:rPr>
            </w:pPr>
            <w:r>
              <w:rPr>
                <w:rFonts w:hint="eastAsia" w:ascii="宋体" w:hAnsi="宋体"/>
                <w:sz w:val="24"/>
                <w:lang w:val="en-US" w:eastAsia="zh-CN"/>
              </w:rPr>
              <w:t>罗子蘅</w:t>
            </w:r>
          </w:p>
        </w:tc>
        <w:tc>
          <w:tcPr>
            <w:tcW w:w="1196" w:type="pct"/>
            <w:vMerge w:val="continue"/>
            <w:tcBorders>
              <w:left w:val="single" w:color="000000" w:sz="6" w:space="0"/>
              <w:bottom w:val="single" w:color="000000" w:sz="6" w:space="0"/>
              <w:right w:val="single" w:color="000000" w:sz="6" w:space="0"/>
            </w:tcBorders>
            <w:tcMar>
              <w:top w:w="0" w:type="dxa"/>
              <w:left w:w="108" w:type="dxa"/>
              <w:bottom w:w="0" w:type="dxa"/>
              <w:right w:w="108" w:type="dxa"/>
            </w:tcMar>
            <w:vAlign w:val="center"/>
          </w:tcPr>
          <w:p w14:paraId="2BD7D75A">
            <w:pPr>
              <w:keepNext/>
              <w:spacing w:line="360" w:lineRule="auto"/>
              <w:rPr>
                <w:rFonts w:ascii="宋体" w:hAnsi="宋体"/>
                <w:sz w:val="24"/>
              </w:rPr>
            </w:pPr>
          </w:p>
        </w:tc>
        <w:tc>
          <w:tcPr>
            <w:tcW w:w="900" w:type="pct"/>
            <w:vMerge w:val="continue"/>
            <w:tcBorders>
              <w:left w:val="single" w:color="000000" w:sz="6" w:space="0"/>
              <w:bottom w:val="single" w:color="000000" w:sz="6" w:space="0"/>
              <w:right w:val="single" w:color="000000" w:sz="6" w:space="0"/>
            </w:tcBorders>
            <w:tcMar>
              <w:top w:w="0" w:type="dxa"/>
              <w:left w:w="108" w:type="dxa"/>
              <w:bottom w:w="0" w:type="dxa"/>
              <w:right w:w="108" w:type="dxa"/>
            </w:tcMar>
            <w:vAlign w:val="center"/>
          </w:tcPr>
          <w:p w14:paraId="126D6972">
            <w:pPr>
              <w:keepNext/>
              <w:spacing w:line="360" w:lineRule="auto"/>
              <w:rPr>
                <w:rFonts w:ascii="宋体" w:hAnsi="宋体"/>
                <w:sz w:val="24"/>
              </w:rPr>
            </w:pPr>
          </w:p>
        </w:tc>
      </w:tr>
      <w:tr w14:paraId="5F5C159B">
        <w:tblPrEx>
          <w:tblCellMar>
            <w:top w:w="15" w:type="dxa"/>
            <w:left w:w="15" w:type="dxa"/>
            <w:bottom w:w="15" w:type="dxa"/>
            <w:right w:w="15" w:type="dxa"/>
          </w:tblCellMar>
        </w:tblPrEx>
        <w:trPr>
          <w:trHeight w:val="225" w:hRule="atLeast"/>
          <w:jc w:val="center"/>
        </w:trPr>
        <w:tc>
          <w:tcPr>
            <w:tcW w:w="1107" w:type="pct"/>
            <w:vMerge w:val="restart"/>
            <w:tcBorders>
              <w:top w:val="single" w:color="000000" w:sz="6" w:space="0"/>
              <w:left w:val="single" w:color="000000" w:sz="6" w:space="0"/>
              <w:right w:val="single" w:color="000000" w:sz="6" w:space="0"/>
            </w:tcBorders>
            <w:tcMar>
              <w:top w:w="0" w:type="dxa"/>
              <w:left w:w="108" w:type="dxa"/>
              <w:bottom w:w="0" w:type="dxa"/>
              <w:right w:w="108" w:type="dxa"/>
            </w:tcMar>
            <w:vAlign w:val="center"/>
          </w:tcPr>
          <w:p w14:paraId="3BF2555A">
            <w:pPr>
              <w:keepNext/>
              <w:spacing w:line="360" w:lineRule="auto"/>
              <w:rPr>
                <w:rFonts w:ascii="宋体" w:hAnsi="宋体"/>
                <w:sz w:val="24"/>
              </w:rPr>
            </w:pPr>
            <w:r>
              <w:rPr>
                <w:rFonts w:hint="eastAsia" w:ascii="宋体" w:hAnsi="宋体"/>
                <w:sz w:val="24"/>
              </w:rPr>
              <w:t>需求阶段</w:t>
            </w:r>
          </w:p>
        </w:tc>
        <w:tc>
          <w:tcPr>
            <w:tcW w:w="854" w:type="pct"/>
            <w:tcBorders>
              <w:top w:val="single" w:color="CBCDD1" w:sz="6" w:space="0"/>
              <w:left w:val="single" w:color="000000" w:sz="6" w:space="0"/>
              <w:bottom w:val="single" w:color="auto" w:sz="4" w:space="0"/>
              <w:right w:val="single" w:color="auto" w:sz="4" w:space="0"/>
            </w:tcBorders>
            <w:tcMar>
              <w:top w:w="0" w:type="dxa"/>
              <w:left w:w="108" w:type="dxa"/>
              <w:bottom w:w="0" w:type="dxa"/>
              <w:right w:w="108" w:type="dxa"/>
            </w:tcMar>
            <w:vAlign w:val="center"/>
          </w:tcPr>
          <w:p w14:paraId="5AC13E94">
            <w:pPr>
              <w:keepNext/>
              <w:spacing w:line="360" w:lineRule="auto"/>
              <w:rPr>
                <w:rFonts w:ascii="宋体" w:hAnsi="宋体"/>
                <w:sz w:val="24"/>
              </w:rPr>
            </w:pPr>
            <w:r>
              <w:rPr>
                <w:rFonts w:hint="eastAsia" w:ascii="宋体" w:hAnsi="宋体"/>
                <w:sz w:val="24"/>
              </w:rPr>
              <w:t>模块一</w:t>
            </w:r>
          </w:p>
        </w:tc>
        <w:tc>
          <w:tcPr>
            <w:tcW w:w="941" w:type="pct"/>
            <w:tcBorders>
              <w:top w:val="single" w:color="CBCDD1" w:sz="6" w:space="0"/>
              <w:left w:val="single" w:color="auto" w:sz="4" w:space="0"/>
              <w:bottom w:val="single" w:color="auto" w:sz="4" w:space="0"/>
              <w:right w:val="single" w:color="000000" w:sz="6" w:space="0"/>
            </w:tcBorders>
            <w:vAlign w:val="center"/>
          </w:tcPr>
          <w:p w14:paraId="1364B665">
            <w:pPr>
              <w:keepNext/>
              <w:spacing w:line="360" w:lineRule="auto"/>
              <w:rPr>
                <w:rFonts w:ascii="宋体" w:hAnsi="宋体"/>
                <w:sz w:val="24"/>
              </w:rPr>
            </w:pPr>
            <w:r>
              <w:rPr>
                <w:rFonts w:hint="eastAsia" w:ascii="宋体" w:hAnsi="宋体"/>
                <w:sz w:val="24"/>
                <w:lang w:val="en-US" w:eastAsia="zh-CN"/>
              </w:rPr>
              <w:t>罗子蘅</w:t>
            </w:r>
          </w:p>
        </w:tc>
        <w:tc>
          <w:tcPr>
            <w:tcW w:w="1196" w:type="pct"/>
            <w:vMerge w:val="restart"/>
            <w:tcBorders>
              <w:top w:val="single" w:color="CBCDD1" w:sz="6" w:space="0"/>
              <w:left w:val="single" w:color="000000" w:sz="6" w:space="0"/>
              <w:right w:val="single" w:color="000000" w:sz="6" w:space="0"/>
            </w:tcBorders>
            <w:tcMar>
              <w:top w:w="0" w:type="dxa"/>
              <w:left w:w="108" w:type="dxa"/>
              <w:bottom w:w="0" w:type="dxa"/>
              <w:right w:w="108" w:type="dxa"/>
            </w:tcMar>
            <w:vAlign w:val="center"/>
          </w:tcPr>
          <w:p w14:paraId="428A93C0">
            <w:pPr>
              <w:keepNext/>
              <w:spacing w:line="360" w:lineRule="auto"/>
              <w:rPr>
                <w:rFonts w:ascii="宋体" w:hAnsi="宋体"/>
                <w:sz w:val="24"/>
              </w:rPr>
            </w:pPr>
            <w:r>
              <w:rPr>
                <w:rFonts w:hint="eastAsia" w:ascii="宋体" w:hAnsi="宋体"/>
                <w:sz w:val="24"/>
              </w:rPr>
              <w:t>需求规格说明书</w:t>
            </w:r>
          </w:p>
        </w:tc>
        <w:tc>
          <w:tcPr>
            <w:tcW w:w="900" w:type="pct"/>
            <w:vMerge w:val="restart"/>
            <w:tcBorders>
              <w:top w:val="single" w:color="CBCDD1" w:sz="6" w:space="0"/>
              <w:left w:val="single" w:color="000000" w:sz="6" w:space="0"/>
              <w:right w:val="single" w:color="000000" w:sz="6" w:space="0"/>
            </w:tcBorders>
            <w:tcMar>
              <w:top w:w="0" w:type="dxa"/>
              <w:left w:w="108" w:type="dxa"/>
              <w:bottom w:w="0" w:type="dxa"/>
              <w:right w:w="108" w:type="dxa"/>
            </w:tcMar>
            <w:vAlign w:val="center"/>
          </w:tcPr>
          <w:p w14:paraId="5952FA60">
            <w:pPr>
              <w:keepNext/>
              <w:spacing w:line="360" w:lineRule="auto"/>
              <w:rPr>
                <w:rFonts w:hint="eastAsia" w:ascii="宋体" w:hAnsi="宋体" w:eastAsia="宋体"/>
                <w:sz w:val="24"/>
                <w:lang w:val="en-US" w:eastAsia="zh-CN"/>
              </w:rPr>
            </w:pPr>
            <w:r>
              <w:rPr>
                <w:rFonts w:hint="eastAsia" w:ascii="宋体" w:hAnsi="宋体"/>
                <w:sz w:val="24"/>
                <w:lang w:val="en-US" w:eastAsia="zh-CN"/>
              </w:rPr>
              <w:t>方镐翔</w:t>
            </w:r>
          </w:p>
        </w:tc>
      </w:tr>
      <w:tr w14:paraId="66EDA74C">
        <w:tblPrEx>
          <w:tblCellMar>
            <w:top w:w="15" w:type="dxa"/>
            <w:left w:w="15" w:type="dxa"/>
            <w:bottom w:w="15" w:type="dxa"/>
            <w:right w:w="15" w:type="dxa"/>
          </w:tblCellMar>
        </w:tblPrEx>
        <w:trPr>
          <w:trHeight w:val="275" w:hRule="atLeast"/>
          <w:jc w:val="center"/>
        </w:trPr>
        <w:tc>
          <w:tcPr>
            <w:tcW w:w="1107" w:type="pct"/>
            <w:vMerge w:val="continue"/>
            <w:tcBorders>
              <w:top w:val="single" w:color="000000" w:sz="6" w:space="0"/>
              <w:left w:val="single" w:color="000000" w:sz="6" w:space="0"/>
              <w:right w:val="single" w:color="000000" w:sz="6" w:space="0"/>
            </w:tcBorders>
            <w:tcMar>
              <w:top w:w="0" w:type="dxa"/>
              <w:left w:w="108" w:type="dxa"/>
              <w:bottom w:w="0" w:type="dxa"/>
              <w:right w:w="108" w:type="dxa"/>
            </w:tcMar>
            <w:vAlign w:val="center"/>
          </w:tcPr>
          <w:p w14:paraId="3CF612B4">
            <w:pPr>
              <w:keepNext/>
              <w:spacing w:line="360" w:lineRule="auto"/>
              <w:rPr>
                <w:rFonts w:ascii="宋体" w:hAnsi="宋体"/>
                <w:sz w:val="24"/>
              </w:rPr>
            </w:pPr>
          </w:p>
        </w:tc>
        <w:tc>
          <w:tcPr>
            <w:tcW w:w="854" w:type="pct"/>
            <w:tcBorders>
              <w:top w:val="single" w:color="auto" w:sz="4" w:space="0"/>
              <w:left w:val="single" w:color="000000" w:sz="6" w:space="0"/>
              <w:bottom w:val="single" w:color="auto" w:sz="4" w:space="0"/>
              <w:right w:val="single" w:color="auto" w:sz="4" w:space="0"/>
            </w:tcBorders>
            <w:tcMar>
              <w:top w:w="0" w:type="dxa"/>
              <w:left w:w="108" w:type="dxa"/>
              <w:bottom w:w="0" w:type="dxa"/>
              <w:right w:w="108" w:type="dxa"/>
            </w:tcMar>
            <w:vAlign w:val="center"/>
          </w:tcPr>
          <w:p w14:paraId="47384627">
            <w:pPr>
              <w:keepNext/>
              <w:spacing w:line="360" w:lineRule="auto"/>
              <w:rPr>
                <w:rFonts w:hint="eastAsia" w:ascii="宋体" w:hAnsi="宋体" w:eastAsia="宋体"/>
                <w:sz w:val="24"/>
                <w:lang w:val="en-US" w:eastAsia="zh-CN"/>
              </w:rPr>
            </w:pPr>
            <w:r>
              <w:rPr>
                <w:rFonts w:hint="eastAsia" w:ascii="宋体" w:hAnsi="宋体"/>
                <w:sz w:val="24"/>
              </w:rPr>
              <w:t>模块</w:t>
            </w:r>
            <w:r>
              <w:rPr>
                <w:rFonts w:hint="eastAsia" w:ascii="宋体" w:hAnsi="宋体"/>
                <w:sz w:val="24"/>
                <w:lang w:val="en-US" w:eastAsia="zh-CN"/>
              </w:rPr>
              <w:t>二</w:t>
            </w:r>
          </w:p>
        </w:tc>
        <w:tc>
          <w:tcPr>
            <w:tcW w:w="941" w:type="pct"/>
            <w:tcBorders>
              <w:top w:val="single" w:color="auto" w:sz="4" w:space="0"/>
              <w:left w:val="single" w:color="auto" w:sz="4" w:space="0"/>
              <w:bottom w:val="single" w:color="auto" w:sz="4" w:space="0"/>
              <w:right w:val="single" w:color="000000" w:sz="6" w:space="0"/>
            </w:tcBorders>
            <w:vAlign w:val="center"/>
          </w:tcPr>
          <w:p w14:paraId="2D6FAD53">
            <w:pPr>
              <w:keepNext/>
              <w:spacing w:line="360" w:lineRule="auto"/>
              <w:rPr>
                <w:rFonts w:ascii="宋体" w:hAnsi="宋体"/>
                <w:sz w:val="24"/>
              </w:rPr>
            </w:pPr>
            <w:r>
              <w:rPr>
                <w:rFonts w:hint="eastAsia" w:ascii="宋体" w:hAnsi="宋体"/>
                <w:sz w:val="24"/>
                <w:lang w:val="en-US" w:eastAsia="zh-CN"/>
              </w:rPr>
              <w:t>王微澜</w:t>
            </w:r>
          </w:p>
        </w:tc>
        <w:tc>
          <w:tcPr>
            <w:tcW w:w="1196" w:type="pct"/>
            <w:vMerge w:val="continue"/>
            <w:tcBorders>
              <w:top w:val="single" w:color="CBCDD1" w:sz="6" w:space="0"/>
              <w:left w:val="single" w:color="000000" w:sz="6" w:space="0"/>
              <w:right w:val="single" w:color="000000" w:sz="6" w:space="0"/>
            </w:tcBorders>
            <w:tcMar>
              <w:top w:w="0" w:type="dxa"/>
              <w:left w:w="108" w:type="dxa"/>
              <w:bottom w:w="0" w:type="dxa"/>
              <w:right w:w="108" w:type="dxa"/>
            </w:tcMar>
            <w:vAlign w:val="center"/>
          </w:tcPr>
          <w:p w14:paraId="54E819F0">
            <w:pPr>
              <w:keepNext/>
              <w:spacing w:line="360" w:lineRule="auto"/>
              <w:rPr>
                <w:rFonts w:ascii="宋体" w:hAnsi="宋体"/>
                <w:sz w:val="24"/>
              </w:rPr>
            </w:pPr>
          </w:p>
        </w:tc>
        <w:tc>
          <w:tcPr>
            <w:tcW w:w="900" w:type="pct"/>
            <w:vMerge w:val="continue"/>
            <w:tcBorders>
              <w:top w:val="single" w:color="CBCDD1" w:sz="6" w:space="0"/>
              <w:left w:val="single" w:color="000000" w:sz="6" w:space="0"/>
              <w:right w:val="single" w:color="000000" w:sz="6" w:space="0"/>
            </w:tcBorders>
            <w:tcMar>
              <w:top w:w="0" w:type="dxa"/>
              <w:left w:w="108" w:type="dxa"/>
              <w:bottom w:w="0" w:type="dxa"/>
              <w:right w:w="108" w:type="dxa"/>
            </w:tcMar>
            <w:vAlign w:val="center"/>
          </w:tcPr>
          <w:p w14:paraId="6737E8DF">
            <w:pPr>
              <w:keepNext/>
              <w:spacing w:line="360" w:lineRule="auto"/>
              <w:rPr>
                <w:rFonts w:ascii="宋体" w:hAnsi="宋体"/>
                <w:sz w:val="24"/>
              </w:rPr>
            </w:pPr>
          </w:p>
        </w:tc>
      </w:tr>
      <w:tr w14:paraId="7116C1EB">
        <w:tblPrEx>
          <w:tblCellMar>
            <w:top w:w="15" w:type="dxa"/>
            <w:left w:w="15" w:type="dxa"/>
            <w:bottom w:w="15" w:type="dxa"/>
            <w:right w:w="15" w:type="dxa"/>
          </w:tblCellMar>
        </w:tblPrEx>
        <w:trPr>
          <w:trHeight w:val="188" w:hRule="atLeast"/>
          <w:jc w:val="center"/>
        </w:trPr>
        <w:tc>
          <w:tcPr>
            <w:tcW w:w="1107" w:type="pct"/>
            <w:vMerge w:val="continue"/>
            <w:tcBorders>
              <w:top w:val="single" w:color="000000" w:sz="6" w:space="0"/>
              <w:left w:val="single" w:color="000000" w:sz="6" w:space="0"/>
              <w:right w:val="single" w:color="000000" w:sz="6" w:space="0"/>
            </w:tcBorders>
            <w:tcMar>
              <w:top w:w="0" w:type="dxa"/>
              <w:left w:w="108" w:type="dxa"/>
              <w:bottom w:w="0" w:type="dxa"/>
              <w:right w:w="108" w:type="dxa"/>
            </w:tcMar>
            <w:vAlign w:val="center"/>
          </w:tcPr>
          <w:p w14:paraId="05E894AC">
            <w:pPr>
              <w:keepNext/>
              <w:spacing w:line="360" w:lineRule="auto"/>
              <w:rPr>
                <w:rFonts w:ascii="宋体" w:hAnsi="宋体"/>
                <w:sz w:val="24"/>
              </w:rPr>
            </w:pPr>
          </w:p>
        </w:tc>
        <w:tc>
          <w:tcPr>
            <w:tcW w:w="854" w:type="pct"/>
            <w:tcBorders>
              <w:top w:val="single" w:color="auto" w:sz="4" w:space="0"/>
              <w:left w:val="single" w:color="000000" w:sz="6" w:space="0"/>
              <w:bottom w:val="single" w:color="auto" w:sz="4" w:space="0"/>
              <w:right w:val="single" w:color="auto" w:sz="4" w:space="0"/>
            </w:tcBorders>
            <w:tcMar>
              <w:top w:w="0" w:type="dxa"/>
              <w:left w:w="108" w:type="dxa"/>
              <w:bottom w:w="0" w:type="dxa"/>
              <w:right w:w="108" w:type="dxa"/>
            </w:tcMar>
            <w:vAlign w:val="center"/>
          </w:tcPr>
          <w:p w14:paraId="469C49F3">
            <w:pPr>
              <w:keepNext/>
              <w:spacing w:line="360" w:lineRule="auto"/>
              <w:rPr>
                <w:rFonts w:hint="eastAsia" w:ascii="宋体" w:hAnsi="宋体" w:eastAsia="宋体"/>
                <w:sz w:val="24"/>
                <w:lang w:val="en-US" w:eastAsia="zh-CN"/>
              </w:rPr>
            </w:pPr>
            <w:r>
              <w:rPr>
                <w:rFonts w:hint="eastAsia" w:ascii="宋体" w:hAnsi="宋体"/>
                <w:sz w:val="24"/>
              </w:rPr>
              <w:t>模块</w:t>
            </w:r>
            <w:r>
              <w:rPr>
                <w:rFonts w:hint="eastAsia" w:ascii="宋体" w:hAnsi="宋体"/>
                <w:sz w:val="24"/>
                <w:lang w:val="en-US" w:eastAsia="zh-CN"/>
              </w:rPr>
              <w:t>三</w:t>
            </w:r>
          </w:p>
        </w:tc>
        <w:tc>
          <w:tcPr>
            <w:tcW w:w="941" w:type="pct"/>
            <w:tcBorders>
              <w:top w:val="single" w:color="auto" w:sz="4" w:space="0"/>
              <w:left w:val="single" w:color="auto" w:sz="4" w:space="0"/>
              <w:bottom w:val="single" w:color="auto" w:sz="4" w:space="0"/>
              <w:right w:val="single" w:color="000000" w:sz="6" w:space="0"/>
            </w:tcBorders>
            <w:vAlign w:val="center"/>
          </w:tcPr>
          <w:p w14:paraId="30AA9F7B">
            <w:pPr>
              <w:keepNext/>
              <w:spacing w:line="360" w:lineRule="auto"/>
              <w:rPr>
                <w:rFonts w:ascii="宋体" w:hAnsi="宋体"/>
                <w:sz w:val="24"/>
              </w:rPr>
            </w:pPr>
            <w:r>
              <w:rPr>
                <w:rFonts w:hint="eastAsia" w:ascii="宋体" w:hAnsi="宋体"/>
                <w:sz w:val="24"/>
                <w:lang w:val="en-US" w:eastAsia="zh-CN"/>
              </w:rPr>
              <w:t>方镐翔</w:t>
            </w:r>
          </w:p>
        </w:tc>
        <w:tc>
          <w:tcPr>
            <w:tcW w:w="1196" w:type="pct"/>
            <w:vMerge w:val="continue"/>
            <w:tcBorders>
              <w:top w:val="single" w:color="CBCDD1" w:sz="6" w:space="0"/>
              <w:left w:val="single" w:color="000000" w:sz="6" w:space="0"/>
              <w:right w:val="single" w:color="000000" w:sz="6" w:space="0"/>
            </w:tcBorders>
            <w:tcMar>
              <w:top w:w="0" w:type="dxa"/>
              <w:left w:w="108" w:type="dxa"/>
              <w:bottom w:w="0" w:type="dxa"/>
              <w:right w:w="108" w:type="dxa"/>
            </w:tcMar>
            <w:vAlign w:val="center"/>
          </w:tcPr>
          <w:p w14:paraId="74CDC358">
            <w:pPr>
              <w:keepNext/>
              <w:spacing w:line="360" w:lineRule="auto"/>
              <w:rPr>
                <w:rFonts w:ascii="宋体" w:hAnsi="宋体"/>
                <w:sz w:val="24"/>
              </w:rPr>
            </w:pPr>
          </w:p>
        </w:tc>
        <w:tc>
          <w:tcPr>
            <w:tcW w:w="900" w:type="pct"/>
            <w:vMerge w:val="continue"/>
            <w:tcBorders>
              <w:top w:val="single" w:color="CBCDD1" w:sz="6" w:space="0"/>
              <w:left w:val="single" w:color="000000" w:sz="6" w:space="0"/>
              <w:right w:val="single" w:color="000000" w:sz="6" w:space="0"/>
            </w:tcBorders>
            <w:tcMar>
              <w:top w:w="0" w:type="dxa"/>
              <w:left w:w="108" w:type="dxa"/>
              <w:bottom w:w="0" w:type="dxa"/>
              <w:right w:w="108" w:type="dxa"/>
            </w:tcMar>
            <w:vAlign w:val="center"/>
          </w:tcPr>
          <w:p w14:paraId="14CBFF88">
            <w:pPr>
              <w:keepNext/>
              <w:spacing w:line="360" w:lineRule="auto"/>
              <w:rPr>
                <w:rFonts w:ascii="宋体" w:hAnsi="宋体"/>
                <w:sz w:val="24"/>
              </w:rPr>
            </w:pPr>
          </w:p>
        </w:tc>
      </w:tr>
      <w:tr w14:paraId="4DDB55B7">
        <w:tblPrEx>
          <w:tblCellMar>
            <w:top w:w="15" w:type="dxa"/>
            <w:left w:w="15" w:type="dxa"/>
            <w:bottom w:w="15" w:type="dxa"/>
            <w:right w:w="15" w:type="dxa"/>
          </w:tblCellMar>
        </w:tblPrEx>
        <w:trPr>
          <w:trHeight w:val="266" w:hRule="atLeast"/>
          <w:jc w:val="center"/>
        </w:trPr>
        <w:tc>
          <w:tcPr>
            <w:tcW w:w="1107" w:type="pct"/>
            <w:vMerge w:val="continue"/>
            <w:tcBorders>
              <w:left w:val="single" w:color="000000" w:sz="6" w:space="0"/>
              <w:bottom w:val="single" w:color="000000" w:sz="6" w:space="0"/>
              <w:right w:val="single" w:color="000000" w:sz="6" w:space="0"/>
            </w:tcBorders>
            <w:tcMar>
              <w:top w:w="0" w:type="dxa"/>
              <w:left w:w="108" w:type="dxa"/>
              <w:bottom w:w="0" w:type="dxa"/>
              <w:right w:w="108" w:type="dxa"/>
            </w:tcMar>
            <w:vAlign w:val="center"/>
          </w:tcPr>
          <w:p w14:paraId="6134EB60">
            <w:pPr>
              <w:keepNext/>
              <w:spacing w:line="360" w:lineRule="auto"/>
              <w:rPr>
                <w:rFonts w:ascii="宋体" w:hAnsi="宋体"/>
                <w:sz w:val="24"/>
              </w:rPr>
            </w:pPr>
          </w:p>
        </w:tc>
        <w:tc>
          <w:tcPr>
            <w:tcW w:w="854" w:type="pct"/>
            <w:tcBorders>
              <w:top w:val="single" w:color="auto" w:sz="4" w:space="0"/>
              <w:left w:val="single" w:color="000000" w:sz="6" w:space="0"/>
              <w:bottom w:val="single" w:color="000000" w:sz="6" w:space="0"/>
              <w:right w:val="single" w:color="auto" w:sz="4" w:space="0"/>
            </w:tcBorders>
            <w:tcMar>
              <w:top w:w="0" w:type="dxa"/>
              <w:left w:w="108" w:type="dxa"/>
              <w:bottom w:w="0" w:type="dxa"/>
              <w:right w:w="108" w:type="dxa"/>
            </w:tcMar>
            <w:vAlign w:val="center"/>
          </w:tcPr>
          <w:p w14:paraId="4636AA53">
            <w:pPr>
              <w:keepNext/>
              <w:spacing w:line="360" w:lineRule="auto"/>
              <w:rPr>
                <w:rFonts w:hint="eastAsia" w:ascii="宋体" w:hAnsi="宋体" w:eastAsia="宋体"/>
                <w:sz w:val="24"/>
                <w:lang w:val="en-US" w:eastAsia="zh-CN"/>
              </w:rPr>
            </w:pPr>
            <w:r>
              <w:rPr>
                <w:rFonts w:hint="eastAsia" w:ascii="宋体" w:hAnsi="宋体"/>
                <w:sz w:val="24"/>
              </w:rPr>
              <w:t>模块</w:t>
            </w:r>
            <w:r>
              <w:rPr>
                <w:rFonts w:hint="eastAsia" w:ascii="宋体" w:hAnsi="宋体"/>
                <w:sz w:val="24"/>
                <w:lang w:val="en-US" w:eastAsia="zh-CN"/>
              </w:rPr>
              <w:t>四</w:t>
            </w:r>
          </w:p>
        </w:tc>
        <w:tc>
          <w:tcPr>
            <w:tcW w:w="941" w:type="pct"/>
            <w:tcBorders>
              <w:top w:val="single" w:color="auto" w:sz="4" w:space="0"/>
              <w:left w:val="single" w:color="auto" w:sz="4" w:space="0"/>
              <w:bottom w:val="single" w:color="000000" w:sz="6" w:space="0"/>
              <w:right w:val="single" w:color="000000" w:sz="6" w:space="0"/>
            </w:tcBorders>
            <w:vAlign w:val="center"/>
          </w:tcPr>
          <w:p w14:paraId="475D36B2">
            <w:pPr>
              <w:keepNext/>
              <w:spacing w:line="360" w:lineRule="auto"/>
              <w:rPr>
                <w:rFonts w:ascii="宋体" w:hAnsi="宋体"/>
                <w:sz w:val="24"/>
              </w:rPr>
            </w:pPr>
            <w:r>
              <w:rPr>
                <w:rFonts w:hint="eastAsia" w:ascii="宋体" w:hAnsi="宋体"/>
                <w:sz w:val="24"/>
                <w:lang w:val="en-US" w:eastAsia="zh-CN"/>
              </w:rPr>
              <w:t>朱翌帆</w:t>
            </w:r>
          </w:p>
        </w:tc>
        <w:tc>
          <w:tcPr>
            <w:tcW w:w="1196" w:type="pct"/>
            <w:vMerge w:val="continue"/>
            <w:tcBorders>
              <w:left w:val="single" w:color="000000" w:sz="6" w:space="0"/>
              <w:bottom w:val="single" w:color="000000" w:sz="6" w:space="0"/>
              <w:right w:val="single" w:color="000000" w:sz="6" w:space="0"/>
            </w:tcBorders>
            <w:tcMar>
              <w:top w:w="0" w:type="dxa"/>
              <w:left w:w="108" w:type="dxa"/>
              <w:bottom w:w="0" w:type="dxa"/>
              <w:right w:w="108" w:type="dxa"/>
            </w:tcMar>
            <w:vAlign w:val="center"/>
          </w:tcPr>
          <w:p w14:paraId="3A3113EF">
            <w:pPr>
              <w:keepNext/>
              <w:spacing w:line="360" w:lineRule="auto"/>
              <w:rPr>
                <w:rFonts w:ascii="宋体" w:hAnsi="宋体"/>
                <w:sz w:val="24"/>
              </w:rPr>
            </w:pPr>
          </w:p>
        </w:tc>
        <w:tc>
          <w:tcPr>
            <w:tcW w:w="900" w:type="pct"/>
            <w:vMerge w:val="continue"/>
            <w:tcBorders>
              <w:left w:val="single" w:color="000000" w:sz="6" w:space="0"/>
              <w:bottom w:val="single" w:color="000000" w:sz="6" w:space="0"/>
              <w:right w:val="single" w:color="000000" w:sz="6" w:space="0"/>
            </w:tcBorders>
            <w:tcMar>
              <w:top w:w="0" w:type="dxa"/>
              <w:left w:w="108" w:type="dxa"/>
              <w:bottom w:w="0" w:type="dxa"/>
              <w:right w:w="108" w:type="dxa"/>
            </w:tcMar>
            <w:vAlign w:val="center"/>
          </w:tcPr>
          <w:p w14:paraId="07D6933E">
            <w:pPr>
              <w:keepNext/>
              <w:spacing w:line="360" w:lineRule="auto"/>
              <w:rPr>
                <w:rFonts w:ascii="宋体" w:hAnsi="宋体"/>
                <w:sz w:val="24"/>
              </w:rPr>
            </w:pPr>
          </w:p>
        </w:tc>
      </w:tr>
      <w:tr w14:paraId="3C8603D1">
        <w:tblPrEx>
          <w:tblCellMar>
            <w:top w:w="15" w:type="dxa"/>
            <w:left w:w="15" w:type="dxa"/>
            <w:bottom w:w="15" w:type="dxa"/>
            <w:right w:w="15" w:type="dxa"/>
          </w:tblCellMar>
        </w:tblPrEx>
        <w:trPr>
          <w:trHeight w:val="262" w:hRule="atLeast"/>
          <w:jc w:val="center"/>
        </w:trPr>
        <w:tc>
          <w:tcPr>
            <w:tcW w:w="1107" w:type="pct"/>
            <w:vMerge w:val="restart"/>
            <w:tcBorders>
              <w:top w:val="single" w:color="000000" w:sz="6" w:space="0"/>
              <w:left w:val="single" w:color="000000" w:sz="6" w:space="0"/>
              <w:right w:val="single" w:color="000000" w:sz="6" w:space="0"/>
            </w:tcBorders>
            <w:tcMar>
              <w:top w:w="0" w:type="dxa"/>
              <w:left w:w="108" w:type="dxa"/>
              <w:bottom w:w="0" w:type="dxa"/>
              <w:right w:w="108" w:type="dxa"/>
            </w:tcMar>
            <w:vAlign w:val="center"/>
          </w:tcPr>
          <w:p w14:paraId="6AB5C841">
            <w:pPr>
              <w:keepNext/>
              <w:spacing w:line="360" w:lineRule="auto"/>
              <w:rPr>
                <w:rFonts w:ascii="宋体" w:hAnsi="宋体"/>
                <w:sz w:val="24"/>
              </w:rPr>
            </w:pPr>
            <w:r>
              <w:rPr>
                <w:rFonts w:hint="eastAsia" w:ascii="宋体" w:hAnsi="宋体"/>
                <w:sz w:val="24"/>
              </w:rPr>
              <w:t>总体设计阶段</w:t>
            </w:r>
          </w:p>
        </w:tc>
        <w:tc>
          <w:tcPr>
            <w:tcW w:w="1456" w:type="dxa"/>
            <w:tcBorders>
              <w:top w:val="single" w:color="CBCDD1" w:sz="6" w:space="0"/>
              <w:left w:val="single" w:color="000000" w:sz="6" w:space="0"/>
              <w:bottom w:val="single" w:color="auto" w:sz="4" w:space="0"/>
              <w:right w:val="single" w:color="auto" w:sz="4" w:space="0"/>
            </w:tcBorders>
            <w:tcMar>
              <w:top w:w="0" w:type="dxa"/>
              <w:left w:w="108" w:type="dxa"/>
              <w:bottom w:w="0" w:type="dxa"/>
              <w:right w:w="108" w:type="dxa"/>
            </w:tcMar>
            <w:vAlign w:val="center"/>
          </w:tcPr>
          <w:p w14:paraId="5AD0437F">
            <w:pPr>
              <w:keepNext/>
              <w:spacing w:line="360" w:lineRule="auto"/>
              <w:rPr>
                <w:rFonts w:ascii="宋体" w:hAnsi="宋体"/>
                <w:sz w:val="24"/>
              </w:rPr>
            </w:pPr>
            <w:r>
              <w:rPr>
                <w:rFonts w:hint="eastAsia" w:ascii="宋体" w:hAnsi="宋体"/>
                <w:sz w:val="24"/>
              </w:rPr>
              <w:t>模块一</w:t>
            </w:r>
          </w:p>
        </w:tc>
        <w:tc>
          <w:tcPr>
            <w:tcW w:w="941" w:type="pct"/>
            <w:tcBorders>
              <w:top w:val="single" w:color="CBCDD1" w:sz="6" w:space="0"/>
              <w:left w:val="single" w:color="auto" w:sz="4" w:space="0"/>
              <w:bottom w:val="single" w:color="auto" w:sz="4" w:space="0"/>
              <w:right w:val="single" w:color="000000" w:sz="6" w:space="0"/>
            </w:tcBorders>
            <w:vAlign w:val="center"/>
          </w:tcPr>
          <w:p w14:paraId="49740933">
            <w:pPr>
              <w:keepNext/>
              <w:spacing w:line="360" w:lineRule="auto"/>
              <w:rPr>
                <w:rFonts w:ascii="宋体" w:hAnsi="宋体"/>
                <w:sz w:val="24"/>
              </w:rPr>
            </w:pPr>
            <w:r>
              <w:rPr>
                <w:rFonts w:hint="eastAsia" w:ascii="宋体" w:hAnsi="宋体"/>
                <w:sz w:val="24"/>
                <w:lang w:val="en-US" w:eastAsia="zh-CN"/>
              </w:rPr>
              <w:t>朱翌帆</w:t>
            </w:r>
          </w:p>
        </w:tc>
        <w:tc>
          <w:tcPr>
            <w:tcW w:w="1196" w:type="pct"/>
            <w:vMerge w:val="restart"/>
            <w:tcBorders>
              <w:top w:val="single" w:color="CBCDD1" w:sz="6" w:space="0"/>
              <w:left w:val="single" w:color="000000" w:sz="6" w:space="0"/>
              <w:right w:val="single" w:color="000000" w:sz="6" w:space="0"/>
            </w:tcBorders>
            <w:tcMar>
              <w:top w:w="0" w:type="dxa"/>
              <w:left w:w="108" w:type="dxa"/>
              <w:bottom w:w="0" w:type="dxa"/>
              <w:right w:w="108" w:type="dxa"/>
            </w:tcMar>
            <w:vAlign w:val="center"/>
          </w:tcPr>
          <w:p w14:paraId="02BA4FD5">
            <w:pPr>
              <w:keepNext/>
              <w:spacing w:line="360" w:lineRule="auto"/>
              <w:rPr>
                <w:rFonts w:ascii="宋体" w:hAnsi="宋体"/>
                <w:sz w:val="24"/>
              </w:rPr>
            </w:pPr>
            <w:r>
              <w:rPr>
                <w:rFonts w:hint="eastAsia" w:ascii="宋体" w:hAnsi="宋体"/>
                <w:sz w:val="24"/>
              </w:rPr>
              <w:t>概要设计说明书</w:t>
            </w:r>
          </w:p>
        </w:tc>
        <w:tc>
          <w:tcPr>
            <w:tcW w:w="900" w:type="pct"/>
            <w:vMerge w:val="restart"/>
            <w:tcBorders>
              <w:top w:val="single" w:color="CBCDD1" w:sz="6" w:space="0"/>
              <w:left w:val="single" w:color="000000" w:sz="6" w:space="0"/>
              <w:right w:val="single" w:color="000000" w:sz="6" w:space="0"/>
            </w:tcBorders>
            <w:tcMar>
              <w:top w:w="0" w:type="dxa"/>
              <w:left w:w="108" w:type="dxa"/>
              <w:bottom w:w="0" w:type="dxa"/>
              <w:right w:w="108" w:type="dxa"/>
            </w:tcMar>
            <w:vAlign w:val="center"/>
          </w:tcPr>
          <w:p w14:paraId="4095590C">
            <w:pPr>
              <w:keepNext/>
              <w:spacing w:line="360" w:lineRule="auto"/>
              <w:rPr>
                <w:rFonts w:hint="eastAsia" w:ascii="宋体" w:hAnsi="宋体" w:eastAsia="宋体"/>
                <w:sz w:val="24"/>
                <w:lang w:val="en-US" w:eastAsia="zh-CN"/>
              </w:rPr>
            </w:pPr>
            <w:r>
              <w:rPr>
                <w:rFonts w:hint="eastAsia" w:ascii="宋体" w:hAnsi="宋体"/>
                <w:sz w:val="24"/>
                <w:lang w:val="en-US" w:eastAsia="zh-CN"/>
              </w:rPr>
              <w:t>朱翌帆</w:t>
            </w:r>
          </w:p>
        </w:tc>
      </w:tr>
      <w:tr w14:paraId="3A6CC9BE">
        <w:tblPrEx>
          <w:tblCellMar>
            <w:top w:w="15" w:type="dxa"/>
            <w:left w:w="15" w:type="dxa"/>
            <w:bottom w:w="15" w:type="dxa"/>
            <w:right w:w="15" w:type="dxa"/>
          </w:tblCellMar>
        </w:tblPrEx>
        <w:trPr>
          <w:trHeight w:val="200" w:hRule="atLeast"/>
          <w:jc w:val="center"/>
        </w:trPr>
        <w:tc>
          <w:tcPr>
            <w:tcW w:w="1107" w:type="pct"/>
            <w:vMerge w:val="continue"/>
            <w:tcBorders>
              <w:top w:val="single" w:color="000000" w:sz="6" w:space="0"/>
              <w:left w:val="single" w:color="000000" w:sz="6" w:space="0"/>
              <w:right w:val="single" w:color="000000" w:sz="6" w:space="0"/>
            </w:tcBorders>
            <w:tcMar>
              <w:top w:w="0" w:type="dxa"/>
              <w:left w:w="108" w:type="dxa"/>
              <w:bottom w:w="0" w:type="dxa"/>
              <w:right w:w="108" w:type="dxa"/>
            </w:tcMar>
            <w:vAlign w:val="center"/>
          </w:tcPr>
          <w:p w14:paraId="3E170514">
            <w:pPr>
              <w:keepNext/>
              <w:spacing w:line="360" w:lineRule="auto"/>
              <w:rPr>
                <w:rFonts w:ascii="宋体" w:hAnsi="宋体"/>
                <w:sz w:val="24"/>
              </w:rPr>
            </w:pPr>
          </w:p>
        </w:tc>
        <w:tc>
          <w:tcPr>
            <w:tcW w:w="1456" w:type="dxa"/>
            <w:tcBorders>
              <w:top w:val="single" w:color="auto" w:sz="4" w:space="0"/>
              <w:left w:val="single" w:color="000000" w:sz="6" w:space="0"/>
              <w:bottom w:val="single" w:color="auto" w:sz="4" w:space="0"/>
              <w:right w:val="single" w:color="auto" w:sz="4" w:space="0"/>
            </w:tcBorders>
            <w:tcMar>
              <w:top w:w="0" w:type="dxa"/>
              <w:left w:w="108" w:type="dxa"/>
              <w:bottom w:w="0" w:type="dxa"/>
              <w:right w:w="108" w:type="dxa"/>
            </w:tcMar>
            <w:vAlign w:val="center"/>
          </w:tcPr>
          <w:p w14:paraId="142A9F9E">
            <w:pPr>
              <w:keepNext/>
              <w:spacing w:line="360" w:lineRule="auto"/>
              <w:rPr>
                <w:rFonts w:ascii="宋体" w:hAnsi="宋体"/>
                <w:sz w:val="24"/>
              </w:rPr>
            </w:pPr>
            <w:r>
              <w:rPr>
                <w:rFonts w:hint="eastAsia" w:ascii="宋体" w:hAnsi="宋体"/>
                <w:sz w:val="24"/>
              </w:rPr>
              <w:t>模块</w:t>
            </w:r>
            <w:r>
              <w:rPr>
                <w:rFonts w:hint="eastAsia" w:ascii="宋体" w:hAnsi="宋体"/>
                <w:sz w:val="24"/>
                <w:lang w:val="en-US" w:eastAsia="zh-CN"/>
              </w:rPr>
              <w:t>二</w:t>
            </w:r>
          </w:p>
        </w:tc>
        <w:tc>
          <w:tcPr>
            <w:tcW w:w="941" w:type="pct"/>
            <w:tcBorders>
              <w:top w:val="single" w:color="auto" w:sz="4" w:space="0"/>
              <w:left w:val="single" w:color="auto" w:sz="4" w:space="0"/>
              <w:bottom w:val="single" w:color="auto" w:sz="4" w:space="0"/>
              <w:right w:val="single" w:color="000000" w:sz="6" w:space="0"/>
            </w:tcBorders>
            <w:vAlign w:val="center"/>
          </w:tcPr>
          <w:p w14:paraId="69875299">
            <w:pPr>
              <w:keepNext/>
              <w:spacing w:line="360" w:lineRule="auto"/>
              <w:rPr>
                <w:rFonts w:ascii="宋体" w:hAnsi="宋体"/>
                <w:sz w:val="24"/>
              </w:rPr>
            </w:pPr>
            <w:r>
              <w:rPr>
                <w:rFonts w:hint="eastAsia" w:ascii="宋体" w:hAnsi="宋体"/>
                <w:sz w:val="24"/>
                <w:lang w:val="en-US" w:eastAsia="zh-CN"/>
              </w:rPr>
              <w:t>方镐翔</w:t>
            </w:r>
          </w:p>
        </w:tc>
        <w:tc>
          <w:tcPr>
            <w:tcW w:w="1196" w:type="pct"/>
            <w:vMerge w:val="continue"/>
            <w:tcBorders>
              <w:top w:val="single" w:color="CBCDD1" w:sz="6" w:space="0"/>
              <w:left w:val="single" w:color="000000" w:sz="6" w:space="0"/>
              <w:right w:val="single" w:color="000000" w:sz="6" w:space="0"/>
            </w:tcBorders>
            <w:tcMar>
              <w:top w:w="0" w:type="dxa"/>
              <w:left w:w="108" w:type="dxa"/>
              <w:bottom w:w="0" w:type="dxa"/>
              <w:right w:w="108" w:type="dxa"/>
            </w:tcMar>
            <w:vAlign w:val="center"/>
          </w:tcPr>
          <w:p w14:paraId="423A3196">
            <w:pPr>
              <w:keepNext/>
              <w:spacing w:line="360" w:lineRule="auto"/>
              <w:rPr>
                <w:rFonts w:ascii="宋体" w:hAnsi="宋体"/>
                <w:sz w:val="24"/>
              </w:rPr>
            </w:pPr>
          </w:p>
        </w:tc>
        <w:tc>
          <w:tcPr>
            <w:tcW w:w="900" w:type="pct"/>
            <w:vMerge w:val="continue"/>
            <w:tcBorders>
              <w:top w:val="single" w:color="CBCDD1" w:sz="6" w:space="0"/>
              <w:left w:val="single" w:color="000000" w:sz="6" w:space="0"/>
              <w:right w:val="single" w:color="000000" w:sz="6" w:space="0"/>
            </w:tcBorders>
            <w:tcMar>
              <w:top w:w="0" w:type="dxa"/>
              <w:left w:w="108" w:type="dxa"/>
              <w:bottom w:w="0" w:type="dxa"/>
              <w:right w:w="108" w:type="dxa"/>
            </w:tcMar>
            <w:vAlign w:val="center"/>
          </w:tcPr>
          <w:p w14:paraId="4D8D2261">
            <w:pPr>
              <w:keepNext/>
              <w:spacing w:line="360" w:lineRule="auto"/>
              <w:rPr>
                <w:rFonts w:ascii="宋体" w:hAnsi="宋体"/>
                <w:sz w:val="24"/>
              </w:rPr>
            </w:pPr>
          </w:p>
        </w:tc>
      </w:tr>
      <w:tr w14:paraId="6B598796">
        <w:tblPrEx>
          <w:tblCellMar>
            <w:top w:w="15" w:type="dxa"/>
            <w:left w:w="15" w:type="dxa"/>
            <w:bottom w:w="15" w:type="dxa"/>
            <w:right w:w="15" w:type="dxa"/>
          </w:tblCellMar>
        </w:tblPrEx>
        <w:trPr>
          <w:trHeight w:val="275" w:hRule="atLeast"/>
          <w:jc w:val="center"/>
        </w:trPr>
        <w:tc>
          <w:tcPr>
            <w:tcW w:w="1107" w:type="pct"/>
            <w:vMerge w:val="continue"/>
            <w:tcBorders>
              <w:top w:val="single" w:color="000000" w:sz="6" w:space="0"/>
              <w:left w:val="single" w:color="000000" w:sz="6" w:space="0"/>
              <w:right w:val="single" w:color="000000" w:sz="6" w:space="0"/>
            </w:tcBorders>
            <w:tcMar>
              <w:top w:w="0" w:type="dxa"/>
              <w:left w:w="108" w:type="dxa"/>
              <w:bottom w:w="0" w:type="dxa"/>
              <w:right w:w="108" w:type="dxa"/>
            </w:tcMar>
            <w:vAlign w:val="center"/>
          </w:tcPr>
          <w:p w14:paraId="06275519">
            <w:pPr>
              <w:keepNext/>
              <w:spacing w:line="360" w:lineRule="auto"/>
              <w:rPr>
                <w:rFonts w:ascii="宋体" w:hAnsi="宋体"/>
                <w:sz w:val="24"/>
              </w:rPr>
            </w:pPr>
          </w:p>
        </w:tc>
        <w:tc>
          <w:tcPr>
            <w:tcW w:w="1456" w:type="dxa"/>
            <w:tcBorders>
              <w:top w:val="single" w:color="auto" w:sz="4" w:space="0"/>
              <w:left w:val="single" w:color="000000" w:sz="6" w:space="0"/>
              <w:bottom w:val="single" w:color="auto" w:sz="4" w:space="0"/>
              <w:right w:val="single" w:color="auto" w:sz="4" w:space="0"/>
            </w:tcBorders>
            <w:tcMar>
              <w:top w:w="0" w:type="dxa"/>
              <w:left w:w="108" w:type="dxa"/>
              <w:bottom w:w="0" w:type="dxa"/>
              <w:right w:w="108" w:type="dxa"/>
            </w:tcMar>
            <w:vAlign w:val="center"/>
          </w:tcPr>
          <w:p w14:paraId="2DF8488B">
            <w:pPr>
              <w:keepNext/>
              <w:spacing w:line="360" w:lineRule="auto"/>
              <w:rPr>
                <w:rFonts w:ascii="宋体" w:hAnsi="宋体"/>
                <w:sz w:val="24"/>
              </w:rPr>
            </w:pPr>
            <w:r>
              <w:rPr>
                <w:rFonts w:hint="eastAsia" w:ascii="宋体" w:hAnsi="宋体"/>
                <w:sz w:val="24"/>
              </w:rPr>
              <w:t>模块</w:t>
            </w:r>
            <w:r>
              <w:rPr>
                <w:rFonts w:hint="eastAsia" w:ascii="宋体" w:hAnsi="宋体"/>
                <w:sz w:val="24"/>
                <w:lang w:val="en-US" w:eastAsia="zh-CN"/>
              </w:rPr>
              <w:t>三</w:t>
            </w:r>
          </w:p>
        </w:tc>
        <w:tc>
          <w:tcPr>
            <w:tcW w:w="941" w:type="pct"/>
            <w:tcBorders>
              <w:top w:val="single" w:color="auto" w:sz="4" w:space="0"/>
              <w:left w:val="single" w:color="auto" w:sz="4" w:space="0"/>
              <w:bottom w:val="single" w:color="auto" w:sz="4" w:space="0"/>
              <w:right w:val="single" w:color="000000" w:sz="6" w:space="0"/>
            </w:tcBorders>
            <w:vAlign w:val="center"/>
          </w:tcPr>
          <w:p w14:paraId="06650517">
            <w:pPr>
              <w:keepNext/>
              <w:spacing w:line="360" w:lineRule="auto"/>
              <w:rPr>
                <w:rFonts w:ascii="宋体" w:hAnsi="宋体"/>
                <w:sz w:val="24"/>
              </w:rPr>
            </w:pPr>
            <w:r>
              <w:rPr>
                <w:rFonts w:hint="eastAsia" w:ascii="宋体" w:hAnsi="宋体"/>
                <w:sz w:val="24"/>
                <w:lang w:val="en-US" w:eastAsia="zh-CN"/>
              </w:rPr>
              <w:t>罗子蘅</w:t>
            </w:r>
          </w:p>
        </w:tc>
        <w:tc>
          <w:tcPr>
            <w:tcW w:w="1196" w:type="pct"/>
            <w:vMerge w:val="continue"/>
            <w:tcBorders>
              <w:top w:val="single" w:color="CBCDD1" w:sz="6" w:space="0"/>
              <w:left w:val="single" w:color="000000" w:sz="6" w:space="0"/>
              <w:right w:val="single" w:color="000000" w:sz="6" w:space="0"/>
            </w:tcBorders>
            <w:tcMar>
              <w:top w:w="0" w:type="dxa"/>
              <w:left w:w="108" w:type="dxa"/>
              <w:bottom w:w="0" w:type="dxa"/>
              <w:right w:w="108" w:type="dxa"/>
            </w:tcMar>
            <w:vAlign w:val="center"/>
          </w:tcPr>
          <w:p w14:paraId="2903D9A2">
            <w:pPr>
              <w:keepNext/>
              <w:spacing w:line="360" w:lineRule="auto"/>
              <w:rPr>
                <w:rFonts w:ascii="宋体" w:hAnsi="宋体"/>
                <w:sz w:val="24"/>
              </w:rPr>
            </w:pPr>
          </w:p>
        </w:tc>
        <w:tc>
          <w:tcPr>
            <w:tcW w:w="900" w:type="pct"/>
            <w:vMerge w:val="continue"/>
            <w:tcBorders>
              <w:top w:val="single" w:color="CBCDD1" w:sz="6" w:space="0"/>
              <w:left w:val="single" w:color="000000" w:sz="6" w:space="0"/>
              <w:right w:val="single" w:color="000000" w:sz="6" w:space="0"/>
            </w:tcBorders>
            <w:tcMar>
              <w:top w:w="0" w:type="dxa"/>
              <w:left w:w="108" w:type="dxa"/>
              <w:bottom w:w="0" w:type="dxa"/>
              <w:right w:w="108" w:type="dxa"/>
            </w:tcMar>
            <w:vAlign w:val="center"/>
          </w:tcPr>
          <w:p w14:paraId="13C0ED3A">
            <w:pPr>
              <w:keepNext/>
              <w:spacing w:line="360" w:lineRule="auto"/>
              <w:rPr>
                <w:rFonts w:ascii="宋体" w:hAnsi="宋体"/>
                <w:sz w:val="24"/>
              </w:rPr>
            </w:pPr>
          </w:p>
        </w:tc>
      </w:tr>
      <w:tr w14:paraId="4C5F21F2">
        <w:tblPrEx>
          <w:tblCellMar>
            <w:top w:w="15" w:type="dxa"/>
            <w:left w:w="15" w:type="dxa"/>
            <w:bottom w:w="15" w:type="dxa"/>
            <w:right w:w="15" w:type="dxa"/>
          </w:tblCellMar>
        </w:tblPrEx>
        <w:trPr>
          <w:trHeight w:val="301" w:hRule="atLeast"/>
          <w:jc w:val="center"/>
        </w:trPr>
        <w:tc>
          <w:tcPr>
            <w:tcW w:w="1107" w:type="pct"/>
            <w:vMerge w:val="continue"/>
            <w:tcBorders>
              <w:left w:val="single" w:color="000000" w:sz="6" w:space="0"/>
              <w:bottom w:val="single" w:color="000000" w:sz="6" w:space="0"/>
              <w:right w:val="single" w:color="000000" w:sz="6" w:space="0"/>
            </w:tcBorders>
            <w:tcMar>
              <w:top w:w="0" w:type="dxa"/>
              <w:left w:w="108" w:type="dxa"/>
              <w:bottom w:w="0" w:type="dxa"/>
              <w:right w:w="108" w:type="dxa"/>
            </w:tcMar>
            <w:vAlign w:val="center"/>
          </w:tcPr>
          <w:p w14:paraId="01912EB3">
            <w:pPr>
              <w:keepNext/>
              <w:spacing w:line="360" w:lineRule="auto"/>
              <w:rPr>
                <w:rFonts w:ascii="宋体" w:hAnsi="宋体"/>
                <w:sz w:val="24"/>
              </w:rPr>
            </w:pPr>
          </w:p>
        </w:tc>
        <w:tc>
          <w:tcPr>
            <w:tcW w:w="1456" w:type="dxa"/>
            <w:tcBorders>
              <w:top w:val="single" w:color="auto" w:sz="4" w:space="0"/>
              <w:left w:val="single" w:color="000000" w:sz="6" w:space="0"/>
              <w:bottom w:val="single" w:color="000000" w:sz="6" w:space="0"/>
              <w:right w:val="single" w:color="auto" w:sz="4" w:space="0"/>
            </w:tcBorders>
            <w:tcMar>
              <w:top w:w="0" w:type="dxa"/>
              <w:left w:w="108" w:type="dxa"/>
              <w:bottom w:w="0" w:type="dxa"/>
              <w:right w:w="108" w:type="dxa"/>
            </w:tcMar>
            <w:vAlign w:val="center"/>
          </w:tcPr>
          <w:p w14:paraId="39B93204">
            <w:pPr>
              <w:keepNext/>
              <w:spacing w:line="360" w:lineRule="auto"/>
              <w:rPr>
                <w:rFonts w:ascii="宋体" w:hAnsi="宋体"/>
                <w:sz w:val="24"/>
              </w:rPr>
            </w:pPr>
            <w:r>
              <w:rPr>
                <w:rFonts w:hint="eastAsia" w:ascii="宋体" w:hAnsi="宋体"/>
                <w:sz w:val="24"/>
              </w:rPr>
              <w:t>模块</w:t>
            </w:r>
            <w:r>
              <w:rPr>
                <w:rFonts w:hint="eastAsia" w:ascii="宋体" w:hAnsi="宋体"/>
                <w:sz w:val="24"/>
                <w:lang w:val="en-US" w:eastAsia="zh-CN"/>
              </w:rPr>
              <w:t>四</w:t>
            </w:r>
          </w:p>
        </w:tc>
        <w:tc>
          <w:tcPr>
            <w:tcW w:w="941" w:type="pct"/>
            <w:tcBorders>
              <w:top w:val="single" w:color="auto" w:sz="4" w:space="0"/>
              <w:left w:val="single" w:color="auto" w:sz="4" w:space="0"/>
              <w:bottom w:val="single" w:color="000000" w:sz="6" w:space="0"/>
              <w:right w:val="single" w:color="000000" w:sz="6" w:space="0"/>
            </w:tcBorders>
            <w:vAlign w:val="center"/>
          </w:tcPr>
          <w:p w14:paraId="5922FD5A">
            <w:pPr>
              <w:keepNext/>
              <w:spacing w:line="360" w:lineRule="auto"/>
              <w:rPr>
                <w:rFonts w:ascii="宋体" w:hAnsi="宋体"/>
                <w:sz w:val="24"/>
              </w:rPr>
            </w:pPr>
            <w:r>
              <w:rPr>
                <w:rFonts w:hint="eastAsia" w:ascii="宋体" w:hAnsi="宋体"/>
                <w:sz w:val="24"/>
                <w:lang w:val="en-US" w:eastAsia="zh-CN"/>
              </w:rPr>
              <w:t>王微澜</w:t>
            </w:r>
          </w:p>
        </w:tc>
        <w:tc>
          <w:tcPr>
            <w:tcW w:w="1196" w:type="pct"/>
            <w:vMerge w:val="continue"/>
            <w:tcBorders>
              <w:left w:val="single" w:color="000000" w:sz="6" w:space="0"/>
              <w:bottom w:val="single" w:color="000000" w:sz="6" w:space="0"/>
              <w:right w:val="single" w:color="000000" w:sz="6" w:space="0"/>
            </w:tcBorders>
            <w:tcMar>
              <w:top w:w="0" w:type="dxa"/>
              <w:left w:w="108" w:type="dxa"/>
              <w:bottom w:w="0" w:type="dxa"/>
              <w:right w:w="108" w:type="dxa"/>
            </w:tcMar>
            <w:vAlign w:val="center"/>
          </w:tcPr>
          <w:p w14:paraId="10C084A5">
            <w:pPr>
              <w:keepNext/>
              <w:spacing w:line="360" w:lineRule="auto"/>
              <w:rPr>
                <w:rFonts w:ascii="宋体" w:hAnsi="宋体"/>
                <w:sz w:val="24"/>
              </w:rPr>
            </w:pPr>
          </w:p>
        </w:tc>
        <w:tc>
          <w:tcPr>
            <w:tcW w:w="900" w:type="pct"/>
            <w:vMerge w:val="continue"/>
            <w:tcBorders>
              <w:left w:val="single" w:color="000000" w:sz="6" w:space="0"/>
              <w:bottom w:val="single" w:color="000000" w:sz="6" w:space="0"/>
              <w:right w:val="single" w:color="000000" w:sz="6" w:space="0"/>
            </w:tcBorders>
            <w:tcMar>
              <w:top w:w="0" w:type="dxa"/>
              <w:left w:w="108" w:type="dxa"/>
              <w:bottom w:w="0" w:type="dxa"/>
              <w:right w:w="108" w:type="dxa"/>
            </w:tcMar>
            <w:vAlign w:val="center"/>
          </w:tcPr>
          <w:p w14:paraId="44AD6DEE">
            <w:pPr>
              <w:keepNext/>
              <w:spacing w:line="360" w:lineRule="auto"/>
              <w:rPr>
                <w:rFonts w:ascii="宋体" w:hAnsi="宋体"/>
                <w:sz w:val="24"/>
              </w:rPr>
            </w:pPr>
          </w:p>
        </w:tc>
      </w:tr>
      <w:tr w14:paraId="60A1B5A1">
        <w:tblPrEx>
          <w:tblCellMar>
            <w:top w:w="15" w:type="dxa"/>
            <w:left w:w="15" w:type="dxa"/>
            <w:bottom w:w="15" w:type="dxa"/>
            <w:right w:w="15" w:type="dxa"/>
          </w:tblCellMar>
        </w:tblPrEx>
        <w:trPr>
          <w:trHeight w:val="241" w:hRule="atLeast"/>
          <w:jc w:val="center"/>
        </w:trPr>
        <w:tc>
          <w:tcPr>
            <w:tcW w:w="1107" w:type="pct"/>
            <w:vMerge w:val="restart"/>
            <w:tcBorders>
              <w:top w:val="single" w:color="000000" w:sz="6" w:space="0"/>
              <w:left w:val="single" w:color="000000" w:sz="6" w:space="0"/>
              <w:right w:val="single" w:color="000000" w:sz="6" w:space="0"/>
            </w:tcBorders>
            <w:tcMar>
              <w:top w:w="0" w:type="dxa"/>
              <w:left w:w="108" w:type="dxa"/>
              <w:bottom w:w="0" w:type="dxa"/>
              <w:right w:w="108" w:type="dxa"/>
            </w:tcMar>
            <w:vAlign w:val="center"/>
          </w:tcPr>
          <w:p w14:paraId="7C4D4D54">
            <w:pPr>
              <w:keepNext/>
              <w:spacing w:line="360" w:lineRule="auto"/>
              <w:rPr>
                <w:rFonts w:ascii="宋体" w:hAnsi="宋体"/>
                <w:sz w:val="24"/>
              </w:rPr>
            </w:pPr>
            <w:r>
              <w:rPr>
                <w:rFonts w:hint="eastAsia" w:ascii="宋体" w:hAnsi="宋体"/>
                <w:sz w:val="24"/>
              </w:rPr>
              <w:t>详细设计阶段</w:t>
            </w:r>
          </w:p>
        </w:tc>
        <w:tc>
          <w:tcPr>
            <w:tcW w:w="1456" w:type="dxa"/>
            <w:tcBorders>
              <w:top w:val="single" w:color="CBCDD1" w:sz="6" w:space="0"/>
              <w:left w:val="single" w:color="000000" w:sz="6" w:space="0"/>
              <w:bottom w:val="single" w:color="auto" w:sz="4" w:space="0"/>
              <w:right w:val="single" w:color="auto" w:sz="4" w:space="0"/>
            </w:tcBorders>
            <w:tcMar>
              <w:top w:w="0" w:type="dxa"/>
              <w:left w:w="108" w:type="dxa"/>
              <w:bottom w:w="0" w:type="dxa"/>
              <w:right w:w="108" w:type="dxa"/>
            </w:tcMar>
            <w:vAlign w:val="center"/>
          </w:tcPr>
          <w:p w14:paraId="3C9C78A4">
            <w:pPr>
              <w:keepNext/>
              <w:spacing w:line="360" w:lineRule="auto"/>
              <w:rPr>
                <w:rFonts w:ascii="宋体" w:hAnsi="宋体"/>
                <w:sz w:val="24"/>
              </w:rPr>
            </w:pPr>
            <w:r>
              <w:rPr>
                <w:rFonts w:hint="eastAsia" w:ascii="宋体" w:hAnsi="宋体"/>
                <w:sz w:val="24"/>
              </w:rPr>
              <w:t>模块一</w:t>
            </w:r>
          </w:p>
        </w:tc>
        <w:tc>
          <w:tcPr>
            <w:tcW w:w="941" w:type="pct"/>
            <w:tcBorders>
              <w:top w:val="single" w:color="CBCDD1" w:sz="6" w:space="0"/>
              <w:left w:val="single" w:color="auto" w:sz="4" w:space="0"/>
              <w:bottom w:val="single" w:color="auto" w:sz="4" w:space="0"/>
              <w:right w:val="single" w:color="000000" w:sz="6" w:space="0"/>
            </w:tcBorders>
            <w:vAlign w:val="center"/>
          </w:tcPr>
          <w:p w14:paraId="6BB0D567">
            <w:pPr>
              <w:keepNext/>
              <w:spacing w:line="360" w:lineRule="auto"/>
              <w:rPr>
                <w:rFonts w:ascii="宋体" w:hAnsi="宋体"/>
                <w:sz w:val="24"/>
              </w:rPr>
            </w:pPr>
            <w:r>
              <w:rPr>
                <w:rFonts w:hint="eastAsia" w:ascii="宋体" w:hAnsi="宋体"/>
                <w:sz w:val="24"/>
                <w:lang w:val="en-US" w:eastAsia="zh-CN"/>
              </w:rPr>
              <w:t>王微澜</w:t>
            </w:r>
          </w:p>
        </w:tc>
        <w:tc>
          <w:tcPr>
            <w:tcW w:w="1196" w:type="pct"/>
            <w:vMerge w:val="restart"/>
            <w:tcBorders>
              <w:top w:val="single" w:color="CBCDD1" w:sz="6" w:space="0"/>
              <w:left w:val="single" w:color="000000" w:sz="6" w:space="0"/>
              <w:right w:val="single" w:color="000000" w:sz="6" w:space="0"/>
            </w:tcBorders>
            <w:tcMar>
              <w:top w:w="0" w:type="dxa"/>
              <w:left w:w="108" w:type="dxa"/>
              <w:bottom w:w="0" w:type="dxa"/>
              <w:right w:w="108" w:type="dxa"/>
            </w:tcMar>
            <w:vAlign w:val="center"/>
          </w:tcPr>
          <w:p w14:paraId="59CCFF6C">
            <w:pPr>
              <w:keepNext/>
              <w:spacing w:line="360" w:lineRule="auto"/>
              <w:rPr>
                <w:rFonts w:ascii="宋体" w:hAnsi="宋体"/>
                <w:sz w:val="24"/>
              </w:rPr>
            </w:pPr>
            <w:r>
              <w:rPr>
                <w:rFonts w:hint="eastAsia" w:ascii="宋体" w:hAnsi="宋体"/>
                <w:sz w:val="24"/>
              </w:rPr>
              <w:t>详细设计说明书</w:t>
            </w:r>
          </w:p>
        </w:tc>
        <w:tc>
          <w:tcPr>
            <w:tcW w:w="900" w:type="pct"/>
            <w:vMerge w:val="restart"/>
            <w:tcBorders>
              <w:top w:val="single" w:color="CBCDD1" w:sz="6" w:space="0"/>
              <w:left w:val="single" w:color="000000" w:sz="6" w:space="0"/>
              <w:right w:val="single" w:color="000000" w:sz="6" w:space="0"/>
            </w:tcBorders>
            <w:tcMar>
              <w:top w:w="0" w:type="dxa"/>
              <w:left w:w="108" w:type="dxa"/>
              <w:bottom w:w="0" w:type="dxa"/>
              <w:right w:w="108" w:type="dxa"/>
            </w:tcMar>
            <w:vAlign w:val="center"/>
          </w:tcPr>
          <w:p w14:paraId="286FB5E4">
            <w:pPr>
              <w:keepNext/>
              <w:spacing w:line="360" w:lineRule="auto"/>
              <w:rPr>
                <w:rFonts w:hint="eastAsia" w:ascii="宋体" w:hAnsi="宋体" w:eastAsia="宋体"/>
                <w:sz w:val="24"/>
                <w:lang w:val="en-US" w:eastAsia="zh-CN"/>
              </w:rPr>
            </w:pPr>
            <w:r>
              <w:rPr>
                <w:rFonts w:hint="eastAsia" w:ascii="宋体" w:hAnsi="宋体"/>
                <w:sz w:val="24"/>
                <w:lang w:val="en-US" w:eastAsia="zh-CN"/>
              </w:rPr>
              <w:t>罗子蘅</w:t>
            </w:r>
          </w:p>
        </w:tc>
      </w:tr>
      <w:tr w14:paraId="4DE6544C">
        <w:tblPrEx>
          <w:tblCellMar>
            <w:top w:w="15" w:type="dxa"/>
            <w:left w:w="15" w:type="dxa"/>
            <w:bottom w:w="15" w:type="dxa"/>
            <w:right w:w="15" w:type="dxa"/>
          </w:tblCellMar>
        </w:tblPrEx>
        <w:trPr>
          <w:trHeight w:val="180" w:hRule="atLeast"/>
          <w:jc w:val="center"/>
        </w:trPr>
        <w:tc>
          <w:tcPr>
            <w:tcW w:w="1107" w:type="pct"/>
            <w:vMerge w:val="continue"/>
            <w:tcBorders>
              <w:left w:val="single" w:color="000000" w:sz="6" w:space="0"/>
              <w:right w:val="single" w:color="000000" w:sz="6" w:space="0"/>
            </w:tcBorders>
            <w:tcMar>
              <w:top w:w="0" w:type="dxa"/>
              <w:left w:w="108" w:type="dxa"/>
              <w:bottom w:w="0" w:type="dxa"/>
              <w:right w:w="108" w:type="dxa"/>
            </w:tcMar>
            <w:vAlign w:val="center"/>
          </w:tcPr>
          <w:p w14:paraId="0E88AF7E">
            <w:pPr>
              <w:keepNext/>
              <w:spacing w:line="360" w:lineRule="auto"/>
              <w:rPr>
                <w:rFonts w:ascii="宋体" w:hAnsi="宋体"/>
                <w:sz w:val="24"/>
              </w:rPr>
            </w:pPr>
          </w:p>
        </w:tc>
        <w:tc>
          <w:tcPr>
            <w:tcW w:w="1456" w:type="dxa"/>
            <w:tcBorders>
              <w:top w:val="single" w:color="auto" w:sz="4" w:space="0"/>
              <w:left w:val="single" w:color="000000" w:sz="6" w:space="0"/>
              <w:bottom w:val="single" w:color="auto" w:sz="4" w:space="0"/>
              <w:right w:val="single" w:color="auto" w:sz="4" w:space="0"/>
            </w:tcBorders>
            <w:tcMar>
              <w:top w:w="0" w:type="dxa"/>
              <w:left w:w="108" w:type="dxa"/>
              <w:bottom w:w="0" w:type="dxa"/>
              <w:right w:w="108" w:type="dxa"/>
            </w:tcMar>
            <w:vAlign w:val="center"/>
          </w:tcPr>
          <w:p w14:paraId="2CC139C9">
            <w:pPr>
              <w:keepNext/>
              <w:spacing w:line="360" w:lineRule="auto"/>
              <w:rPr>
                <w:rFonts w:ascii="宋体" w:hAnsi="宋体"/>
                <w:sz w:val="24"/>
              </w:rPr>
            </w:pPr>
            <w:r>
              <w:rPr>
                <w:rFonts w:hint="eastAsia" w:ascii="宋体" w:hAnsi="宋体"/>
                <w:sz w:val="24"/>
              </w:rPr>
              <w:t>模块</w:t>
            </w:r>
            <w:r>
              <w:rPr>
                <w:rFonts w:hint="eastAsia" w:ascii="宋体" w:hAnsi="宋体"/>
                <w:sz w:val="24"/>
                <w:lang w:val="en-US" w:eastAsia="zh-CN"/>
              </w:rPr>
              <w:t>二</w:t>
            </w:r>
          </w:p>
        </w:tc>
        <w:tc>
          <w:tcPr>
            <w:tcW w:w="941" w:type="pct"/>
            <w:tcBorders>
              <w:top w:val="single" w:color="auto" w:sz="4" w:space="0"/>
              <w:left w:val="single" w:color="auto" w:sz="4" w:space="0"/>
              <w:bottom w:val="single" w:color="auto" w:sz="4" w:space="0"/>
              <w:right w:val="single" w:color="000000" w:sz="6" w:space="0"/>
            </w:tcBorders>
            <w:vAlign w:val="center"/>
          </w:tcPr>
          <w:p w14:paraId="1C7D4FEE">
            <w:pPr>
              <w:keepNext/>
              <w:spacing w:line="360" w:lineRule="auto"/>
              <w:rPr>
                <w:rFonts w:ascii="宋体" w:hAnsi="宋体"/>
                <w:sz w:val="24"/>
              </w:rPr>
            </w:pPr>
            <w:r>
              <w:rPr>
                <w:rFonts w:hint="eastAsia" w:ascii="宋体" w:hAnsi="宋体"/>
                <w:sz w:val="24"/>
                <w:lang w:val="en-US" w:eastAsia="zh-CN"/>
              </w:rPr>
              <w:t>罗子蘅</w:t>
            </w:r>
          </w:p>
        </w:tc>
        <w:tc>
          <w:tcPr>
            <w:tcW w:w="1196" w:type="pct"/>
            <w:vMerge w:val="continue"/>
            <w:tcBorders>
              <w:left w:val="single" w:color="000000" w:sz="6" w:space="0"/>
              <w:right w:val="single" w:color="000000" w:sz="6" w:space="0"/>
            </w:tcBorders>
            <w:tcMar>
              <w:top w:w="0" w:type="dxa"/>
              <w:left w:w="108" w:type="dxa"/>
              <w:bottom w:w="0" w:type="dxa"/>
              <w:right w:w="108" w:type="dxa"/>
            </w:tcMar>
            <w:vAlign w:val="center"/>
          </w:tcPr>
          <w:p w14:paraId="0BD292AA">
            <w:pPr>
              <w:keepNext/>
              <w:spacing w:line="360" w:lineRule="auto"/>
              <w:rPr>
                <w:rFonts w:ascii="宋体" w:hAnsi="宋体"/>
                <w:sz w:val="24"/>
              </w:rPr>
            </w:pPr>
          </w:p>
        </w:tc>
        <w:tc>
          <w:tcPr>
            <w:tcW w:w="900" w:type="pct"/>
            <w:vMerge w:val="continue"/>
            <w:tcBorders>
              <w:left w:val="single" w:color="000000" w:sz="6" w:space="0"/>
              <w:right w:val="single" w:color="000000" w:sz="6" w:space="0"/>
            </w:tcBorders>
            <w:tcMar>
              <w:top w:w="0" w:type="dxa"/>
              <w:left w:w="108" w:type="dxa"/>
              <w:bottom w:w="0" w:type="dxa"/>
              <w:right w:w="108" w:type="dxa"/>
            </w:tcMar>
            <w:vAlign w:val="center"/>
          </w:tcPr>
          <w:p w14:paraId="2851318A">
            <w:pPr>
              <w:keepNext/>
              <w:spacing w:line="360" w:lineRule="auto"/>
              <w:rPr>
                <w:rFonts w:ascii="宋体" w:hAnsi="宋体"/>
                <w:sz w:val="24"/>
              </w:rPr>
            </w:pPr>
          </w:p>
        </w:tc>
      </w:tr>
      <w:tr w14:paraId="662DB046">
        <w:tblPrEx>
          <w:tblCellMar>
            <w:top w:w="15" w:type="dxa"/>
            <w:left w:w="15" w:type="dxa"/>
            <w:bottom w:w="15" w:type="dxa"/>
            <w:right w:w="15" w:type="dxa"/>
          </w:tblCellMar>
        </w:tblPrEx>
        <w:trPr>
          <w:trHeight w:val="275" w:hRule="atLeast"/>
          <w:jc w:val="center"/>
        </w:trPr>
        <w:tc>
          <w:tcPr>
            <w:tcW w:w="1107" w:type="pct"/>
            <w:vMerge w:val="continue"/>
            <w:tcBorders>
              <w:left w:val="single" w:color="000000" w:sz="6" w:space="0"/>
              <w:right w:val="single" w:color="000000" w:sz="6" w:space="0"/>
            </w:tcBorders>
            <w:tcMar>
              <w:top w:w="0" w:type="dxa"/>
              <w:left w:w="108" w:type="dxa"/>
              <w:bottom w:w="0" w:type="dxa"/>
              <w:right w:w="108" w:type="dxa"/>
            </w:tcMar>
            <w:vAlign w:val="center"/>
          </w:tcPr>
          <w:p w14:paraId="64F9DA99">
            <w:pPr>
              <w:keepNext/>
              <w:spacing w:line="360" w:lineRule="auto"/>
              <w:rPr>
                <w:rFonts w:ascii="宋体" w:hAnsi="宋体"/>
                <w:sz w:val="24"/>
              </w:rPr>
            </w:pPr>
          </w:p>
        </w:tc>
        <w:tc>
          <w:tcPr>
            <w:tcW w:w="1456" w:type="dxa"/>
            <w:tcBorders>
              <w:top w:val="single" w:color="auto" w:sz="4" w:space="0"/>
              <w:left w:val="single" w:color="000000" w:sz="6" w:space="0"/>
              <w:bottom w:val="single" w:color="auto" w:sz="4" w:space="0"/>
              <w:right w:val="single" w:color="auto" w:sz="4" w:space="0"/>
            </w:tcBorders>
            <w:tcMar>
              <w:top w:w="0" w:type="dxa"/>
              <w:left w:w="108" w:type="dxa"/>
              <w:bottom w:w="0" w:type="dxa"/>
              <w:right w:w="108" w:type="dxa"/>
            </w:tcMar>
            <w:vAlign w:val="center"/>
          </w:tcPr>
          <w:p w14:paraId="6044190A">
            <w:pPr>
              <w:keepNext/>
              <w:spacing w:line="360" w:lineRule="auto"/>
              <w:rPr>
                <w:rFonts w:ascii="宋体" w:hAnsi="宋体"/>
                <w:sz w:val="24"/>
              </w:rPr>
            </w:pPr>
            <w:r>
              <w:rPr>
                <w:rFonts w:hint="eastAsia" w:ascii="宋体" w:hAnsi="宋体"/>
                <w:sz w:val="24"/>
              </w:rPr>
              <w:t>模块</w:t>
            </w:r>
            <w:r>
              <w:rPr>
                <w:rFonts w:hint="eastAsia" w:ascii="宋体" w:hAnsi="宋体"/>
                <w:sz w:val="24"/>
                <w:lang w:val="en-US" w:eastAsia="zh-CN"/>
              </w:rPr>
              <w:t>三</w:t>
            </w:r>
          </w:p>
        </w:tc>
        <w:tc>
          <w:tcPr>
            <w:tcW w:w="941" w:type="pct"/>
            <w:tcBorders>
              <w:top w:val="single" w:color="auto" w:sz="4" w:space="0"/>
              <w:left w:val="single" w:color="auto" w:sz="4" w:space="0"/>
              <w:bottom w:val="single" w:color="auto" w:sz="4" w:space="0"/>
              <w:right w:val="single" w:color="000000" w:sz="6" w:space="0"/>
            </w:tcBorders>
            <w:vAlign w:val="center"/>
          </w:tcPr>
          <w:p w14:paraId="49B9474E">
            <w:pPr>
              <w:keepNext/>
              <w:spacing w:line="360" w:lineRule="auto"/>
              <w:rPr>
                <w:rFonts w:ascii="宋体" w:hAnsi="宋体"/>
                <w:sz w:val="24"/>
              </w:rPr>
            </w:pPr>
            <w:r>
              <w:rPr>
                <w:rFonts w:hint="eastAsia" w:ascii="宋体" w:hAnsi="宋体"/>
                <w:sz w:val="24"/>
                <w:lang w:val="en-US" w:eastAsia="zh-CN"/>
              </w:rPr>
              <w:t>朱翌帆</w:t>
            </w:r>
          </w:p>
        </w:tc>
        <w:tc>
          <w:tcPr>
            <w:tcW w:w="1196" w:type="pct"/>
            <w:vMerge w:val="continue"/>
            <w:tcBorders>
              <w:left w:val="single" w:color="000000" w:sz="6" w:space="0"/>
              <w:right w:val="single" w:color="000000" w:sz="6" w:space="0"/>
            </w:tcBorders>
            <w:tcMar>
              <w:top w:w="0" w:type="dxa"/>
              <w:left w:w="108" w:type="dxa"/>
              <w:bottom w:w="0" w:type="dxa"/>
              <w:right w:w="108" w:type="dxa"/>
            </w:tcMar>
            <w:vAlign w:val="center"/>
          </w:tcPr>
          <w:p w14:paraId="2F817F55">
            <w:pPr>
              <w:keepNext/>
              <w:spacing w:line="360" w:lineRule="auto"/>
              <w:rPr>
                <w:rFonts w:ascii="宋体" w:hAnsi="宋体"/>
                <w:sz w:val="24"/>
              </w:rPr>
            </w:pPr>
          </w:p>
        </w:tc>
        <w:tc>
          <w:tcPr>
            <w:tcW w:w="900" w:type="pct"/>
            <w:vMerge w:val="continue"/>
            <w:tcBorders>
              <w:left w:val="single" w:color="000000" w:sz="6" w:space="0"/>
              <w:right w:val="single" w:color="000000" w:sz="6" w:space="0"/>
            </w:tcBorders>
            <w:tcMar>
              <w:top w:w="0" w:type="dxa"/>
              <w:left w:w="108" w:type="dxa"/>
              <w:bottom w:w="0" w:type="dxa"/>
              <w:right w:w="108" w:type="dxa"/>
            </w:tcMar>
            <w:vAlign w:val="center"/>
          </w:tcPr>
          <w:p w14:paraId="15FEAC89">
            <w:pPr>
              <w:keepNext/>
              <w:spacing w:line="360" w:lineRule="auto"/>
              <w:rPr>
                <w:rFonts w:ascii="宋体" w:hAnsi="宋体"/>
                <w:sz w:val="24"/>
              </w:rPr>
            </w:pPr>
          </w:p>
        </w:tc>
      </w:tr>
      <w:tr w14:paraId="4F5CCEB2">
        <w:tblPrEx>
          <w:tblCellMar>
            <w:top w:w="15" w:type="dxa"/>
            <w:left w:w="15" w:type="dxa"/>
            <w:bottom w:w="15" w:type="dxa"/>
            <w:right w:w="15" w:type="dxa"/>
          </w:tblCellMar>
        </w:tblPrEx>
        <w:trPr>
          <w:trHeight w:val="218" w:hRule="atLeast"/>
          <w:jc w:val="center"/>
        </w:trPr>
        <w:tc>
          <w:tcPr>
            <w:tcW w:w="1107" w:type="pct"/>
            <w:vMerge w:val="continue"/>
            <w:tcBorders>
              <w:left w:val="single" w:color="000000" w:sz="6" w:space="0"/>
              <w:bottom w:val="single" w:color="000000" w:sz="6" w:space="0"/>
              <w:right w:val="single" w:color="000000" w:sz="6" w:space="0"/>
            </w:tcBorders>
            <w:tcMar>
              <w:top w:w="0" w:type="dxa"/>
              <w:left w:w="108" w:type="dxa"/>
              <w:bottom w:w="0" w:type="dxa"/>
              <w:right w:w="108" w:type="dxa"/>
            </w:tcMar>
            <w:vAlign w:val="center"/>
          </w:tcPr>
          <w:p w14:paraId="220A05BF">
            <w:pPr>
              <w:keepNext/>
              <w:spacing w:line="360" w:lineRule="auto"/>
              <w:rPr>
                <w:rFonts w:ascii="宋体" w:hAnsi="宋体"/>
                <w:sz w:val="24"/>
              </w:rPr>
            </w:pPr>
          </w:p>
        </w:tc>
        <w:tc>
          <w:tcPr>
            <w:tcW w:w="1456" w:type="dxa"/>
            <w:tcBorders>
              <w:top w:val="single" w:color="auto" w:sz="4" w:space="0"/>
              <w:left w:val="single" w:color="000000" w:sz="6" w:space="0"/>
              <w:bottom w:val="single" w:color="000000" w:sz="6" w:space="0"/>
              <w:right w:val="single" w:color="auto" w:sz="4" w:space="0"/>
            </w:tcBorders>
            <w:tcMar>
              <w:top w:w="0" w:type="dxa"/>
              <w:left w:w="108" w:type="dxa"/>
              <w:bottom w:w="0" w:type="dxa"/>
              <w:right w:w="108" w:type="dxa"/>
            </w:tcMar>
            <w:vAlign w:val="center"/>
          </w:tcPr>
          <w:p w14:paraId="758B388A">
            <w:pPr>
              <w:keepNext/>
              <w:spacing w:line="360" w:lineRule="auto"/>
              <w:rPr>
                <w:rFonts w:ascii="宋体" w:hAnsi="宋体"/>
                <w:sz w:val="24"/>
              </w:rPr>
            </w:pPr>
            <w:r>
              <w:rPr>
                <w:rFonts w:hint="eastAsia" w:ascii="宋体" w:hAnsi="宋体"/>
                <w:sz w:val="24"/>
              </w:rPr>
              <w:t>模块</w:t>
            </w:r>
            <w:r>
              <w:rPr>
                <w:rFonts w:hint="eastAsia" w:ascii="宋体" w:hAnsi="宋体"/>
                <w:sz w:val="24"/>
                <w:lang w:val="en-US" w:eastAsia="zh-CN"/>
              </w:rPr>
              <w:t>四</w:t>
            </w:r>
          </w:p>
        </w:tc>
        <w:tc>
          <w:tcPr>
            <w:tcW w:w="941" w:type="pct"/>
            <w:tcBorders>
              <w:top w:val="single" w:color="auto" w:sz="4" w:space="0"/>
              <w:left w:val="single" w:color="auto" w:sz="4" w:space="0"/>
              <w:bottom w:val="single" w:color="000000" w:sz="6" w:space="0"/>
              <w:right w:val="single" w:color="000000" w:sz="6" w:space="0"/>
            </w:tcBorders>
            <w:vAlign w:val="center"/>
          </w:tcPr>
          <w:p w14:paraId="17A05379">
            <w:pPr>
              <w:keepNext/>
              <w:spacing w:line="360" w:lineRule="auto"/>
              <w:rPr>
                <w:rFonts w:ascii="宋体" w:hAnsi="宋体"/>
                <w:sz w:val="24"/>
              </w:rPr>
            </w:pPr>
            <w:r>
              <w:rPr>
                <w:rFonts w:hint="eastAsia" w:ascii="宋体" w:hAnsi="宋体"/>
                <w:sz w:val="24"/>
                <w:lang w:val="en-US" w:eastAsia="zh-CN"/>
              </w:rPr>
              <w:t>方镐翔</w:t>
            </w:r>
          </w:p>
        </w:tc>
        <w:tc>
          <w:tcPr>
            <w:tcW w:w="1196" w:type="pct"/>
            <w:vMerge w:val="continue"/>
            <w:tcBorders>
              <w:left w:val="single" w:color="000000" w:sz="6" w:space="0"/>
              <w:bottom w:val="single" w:color="000000" w:sz="6" w:space="0"/>
              <w:right w:val="single" w:color="000000" w:sz="6" w:space="0"/>
            </w:tcBorders>
            <w:tcMar>
              <w:top w:w="0" w:type="dxa"/>
              <w:left w:w="108" w:type="dxa"/>
              <w:bottom w:w="0" w:type="dxa"/>
              <w:right w:w="108" w:type="dxa"/>
            </w:tcMar>
            <w:vAlign w:val="center"/>
          </w:tcPr>
          <w:p w14:paraId="79050343">
            <w:pPr>
              <w:keepNext/>
              <w:spacing w:line="360" w:lineRule="auto"/>
              <w:rPr>
                <w:rFonts w:ascii="宋体" w:hAnsi="宋体"/>
                <w:sz w:val="24"/>
              </w:rPr>
            </w:pPr>
          </w:p>
        </w:tc>
        <w:tc>
          <w:tcPr>
            <w:tcW w:w="900" w:type="pct"/>
            <w:vMerge w:val="continue"/>
            <w:tcBorders>
              <w:left w:val="single" w:color="000000" w:sz="6" w:space="0"/>
              <w:bottom w:val="single" w:color="000000" w:sz="6" w:space="0"/>
              <w:right w:val="single" w:color="000000" w:sz="6" w:space="0"/>
            </w:tcBorders>
            <w:tcMar>
              <w:top w:w="0" w:type="dxa"/>
              <w:left w:w="108" w:type="dxa"/>
              <w:bottom w:w="0" w:type="dxa"/>
              <w:right w:w="108" w:type="dxa"/>
            </w:tcMar>
            <w:vAlign w:val="center"/>
          </w:tcPr>
          <w:p w14:paraId="505B085E">
            <w:pPr>
              <w:keepNext/>
              <w:spacing w:line="360" w:lineRule="auto"/>
              <w:rPr>
                <w:rFonts w:ascii="宋体" w:hAnsi="宋体"/>
                <w:sz w:val="24"/>
              </w:rPr>
            </w:pPr>
          </w:p>
        </w:tc>
      </w:tr>
    </w:tbl>
    <w:p w14:paraId="46807A89">
      <w:pPr>
        <w:pStyle w:val="4"/>
      </w:pPr>
      <w:bookmarkStart w:id="29" w:name="_Toc116052445"/>
      <w:r>
        <w:t>3.3项目开发</w:t>
      </w:r>
      <w:r>
        <w:rPr>
          <w:rFonts w:hint="eastAsia"/>
        </w:rPr>
        <w:t>进度（必填）</w:t>
      </w:r>
      <w:bookmarkEnd w:id="29"/>
    </w:p>
    <w:p w14:paraId="49E9A48C">
      <w:pPr>
        <w:spacing w:line="360" w:lineRule="auto"/>
        <w:ind w:firstLine="420"/>
        <w:rPr>
          <w:rFonts w:ascii="宋体" w:hAnsi="宋体"/>
          <w:sz w:val="24"/>
        </w:rPr>
      </w:pPr>
      <w:r>
        <w:rPr>
          <w:rFonts w:ascii="宋体" w:hAnsi="宋体"/>
          <w:sz w:val="24"/>
        </w:rPr>
        <w:t>写明可行性分析阶段、需求阶段、总体设计阶段和详细设计阶段各阶段的起止日期</w:t>
      </w:r>
    </w:p>
    <w:tbl>
      <w:tblPr>
        <w:tblStyle w:val="12"/>
        <w:tblW w:w="5000" w:type="pct"/>
        <w:tblInd w:w="0" w:type="dxa"/>
        <w:tblLayout w:type="autofit"/>
        <w:tblCellMar>
          <w:top w:w="15" w:type="dxa"/>
          <w:left w:w="15" w:type="dxa"/>
          <w:bottom w:w="15" w:type="dxa"/>
          <w:right w:w="15" w:type="dxa"/>
        </w:tblCellMar>
      </w:tblPr>
      <w:tblGrid>
        <w:gridCol w:w="3328"/>
        <w:gridCol w:w="2542"/>
        <w:gridCol w:w="1416"/>
        <w:gridCol w:w="1236"/>
      </w:tblGrid>
      <w:tr w14:paraId="425B443B">
        <w:tblPrEx>
          <w:tblCellMar>
            <w:top w:w="15" w:type="dxa"/>
            <w:left w:w="15" w:type="dxa"/>
            <w:bottom w:w="15" w:type="dxa"/>
            <w:right w:w="15" w:type="dxa"/>
          </w:tblCellMar>
        </w:tblPrEx>
        <w:trPr>
          <w:trHeight w:val="567" w:hRule="atLeast"/>
        </w:trPr>
        <w:tc>
          <w:tcPr>
            <w:tcW w:w="1979" w:type="pct"/>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center"/>
          </w:tcPr>
          <w:p w14:paraId="235A7357">
            <w:pPr>
              <w:keepNext/>
              <w:spacing w:line="360" w:lineRule="auto"/>
              <w:rPr>
                <w:rFonts w:ascii="宋体" w:hAnsi="宋体"/>
                <w:sz w:val="24"/>
              </w:rPr>
            </w:pPr>
            <w:r>
              <w:rPr>
                <w:rFonts w:ascii="宋体" w:hAnsi="宋体"/>
                <w:sz w:val="24"/>
              </w:rPr>
              <w:t>阶段</w:t>
            </w:r>
          </w:p>
        </w:tc>
        <w:tc>
          <w:tcPr>
            <w:tcW w:w="1518" w:type="pct"/>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center"/>
          </w:tcPr>
          <w:p w14:paraId="60079A55">
            <w:pPr>
              <w:keepNext/>
              <w:spacing w:line="360" w:lineRule="auto"/>
              <w:rPr>
                <w:rFonts w:ascii="宋体" w:hAnsi="宋体"/>
                <w:sz w:val="24"/>
              </w:rPr>
            </w:pPr>
            <w:r>
              <w:rPr>
                <w:rFonts w:ascii="宋体" w:hAnsi="宋体"/>
                <w:sz w:val="24"/>
              </w:rPr>
              <w:t>目标</w:t>
            </w:r>
          </w:p>
        </w:tc>
        <w:tc>
          <w:tcPr>
            <w:tcW w:w="752" w:type="pct"/>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center"/>
          </w:tcPr>
          <w:p w14:paraId="1EB8A4E5">
            <w:pPr>
              <w:keepNext/>
              <w:spacing w:line="360" w:lineRule="auto"/>
              <w:rPr>
                <w:rFonts w:ascii="宋体" w:hAnsi="宋体"/>
                <w:sz w:val="24"/>
              </w:rPr>
            </w:pPr>
            <w:r>
              <w:rPr>
                <w:rFonts w:hint="eastAsia" w:ascii="宋体" w:hAnsi="宋体"/>
                <w:sz w:val="24"/>
              </w:rPr>
              <w:t>开始时间</w:t>
            </w:r>
          </w:p>
        </w:tc>
        <w:tc>
          <w:tcPr>
            <w:tcW w:w="752" w:type="pct"/>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center"/>
          </w:tcPr>
          <w:p w14:paraId="2C9A9BE4">
            <w:pPr>
              <w:keepNext/>
              <w:spacing w:line="360" w:lineRule="auto"/>
              <w:rPr>
                <w:rFonts w:ascii="宋体" w:hAnsi="宋体"/>
                <w:sz w:val="24"/>
              </w:rPr>
            </w:pPr>
            <w:r>
              <w:rPr>
                <w:rFonts w:hint="eastAsia" w:ascii="宋体" w:hAnsi="宋体"/>
                <w:sz w:val="24"/>
              </w:rPr>
              <w:t>完成时间</w:t>
            </w:r>
          </w:p>
        </w:tc>
      </w:tr>
      <w:tr w14:paraId="644A2796">
        <w:tblPrEx>
          <w:tblCellMar>
            <w:top w:w="15" w:type="dxa"/>
            <w:left w:w="15" w:type="dxa"/>
            <w:bottom w:w="15" w:type="dxa"/>
            <w:right w:w="15" w:type="dxa"/>
          </w:tblCellMar>
        </w:tblPrEx>
        <w:trPr>
          <w:trHeight w:val="552" w:hRule="atLeast"/>
        </w:trPr>
        <w:tc>
          <w:tcPr>
            <w:tcW w:w="1979" w:type="pct"/>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center"/>
          </w:tcPr>
          <w:p w14:paraId="4255736F">
            <w:pPr>
              <w:keepNext/>
              <w:spacing w:line="360" w:lineRule="auto"/>
              <w:rPr>
                <w:rFonts w:ascii="宋体" w:hAnsi="宋体"/>
                <w:sz w:val="24"/>
              </w:rPr>
            </w:pPr>
            <w:r>
              <w:rPr>
                <w:rFonts w:hint="eastAsia" w:ascii="宋体" w:hAnsi="宋体"/>
                <w:sz w:val="24"/>
              </w:rPr>
              <w:t>可行性分析与项目计划阶段</w:t>
            </w:r>
          </w:p>
        </w:tc>
        <w:tc>
          <w:tcPr>
            <w:tcW w:w="1518" w:type="pct"/>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center"/>
          </w:tcPr>
          <w:p w14:paraId="633A47A8">
            <w:pPr>
              <w:keepNext/>
              <w:spacing w:line="360" w:lineRule="auto"/>
              <w:rPr>
                <w:rFonts w:ascii="宋体" w:hAnsi="宋体"/>
                <w:sz w:val="24"/>
              </w:rPr>
            </w:pPr>
            <w:r>
              <w:rPr>
                <w:rFonts w:hint="eastAsia" w:ascii="宋体" w:hAnsi="宋体"/>
                <w:sz w:val="24"/>
              </w:rPr>
              <w:t>完成项目开发计划</w:t>
            </w:r>
          </w:p>
        </w:tc>
        <w:tc>
          <w:tcPr>
            <w:tcW w:w="752" w:type="pct"/>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center"/>
          </w:tcPr>
          <w:p w14:paraId="4DDBEC2B">
            <w:pPr>
              <w:keepNext/>
              <w:spacing w:line="360" w:lineRule="auto"/>
              <w:rPr>
                <w:rFonts w:hint="default" w:ascii="宋体" w:hAnsi="宋体" w:eastAsia="宋体"/>
                <w:sz w:val="24"/>
                <w:lang w:val="en-US" w:eastAsia="zh-CN"/>
              </w:rPr>
            </w:pPr>
            <w:r>
              <w:rPr>
                <w:rFonts w:hint="eastAsia" w:ascii="宋体" w:hAnsi="宋体"/>
                <w:sz w:val="24"/>
                <w:lang w:val="en-US" w:eastAsia="zh-CN"/>
              </w:rPr>
              <w:t>2024.10.19</w:t>
            </w:r>
          </w:p>
        </w:tc>
        <w:tc>
          <w:tcPr>
            <w:tcW w:w="752" w:type="pct"/>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center"/>
          </w:tcPr>
          <w:p w14:paraId="09001C4B">
            <w:pPr>
              <w:keepNext/>
              <w:spacing w:line="360" w:lineRule="auto"/>
              <w:rPr>
                <w:rFonts w:ascii="宋体" w:hAnsi="宋体"/>
                <w:sz w:val="24"/>
              </w:rPr>
            </w:pPr>
          </w:p>
        </w:tc>
      </w:tr>
      <w:tr w14:paraId="3D43FCB5">
        <w:tblPrEx>
          <w:tblCellMar>
            <w:top w:w="15" w:type="dxa"/>
            <w:left w:w="15" w:type="dxa"/>
            <w:bottom w:w="15" w:type="dxa"/>
            <w:right w:w="15" w:type="dxa"/>
          </w:tblCellMar>
        </w:tblPrEx>
        <w:trPr>
          <w:trHeight w:val="567" w:hRule="atLeast"/>
        </w:trPr>
        <w:tc>
          <w:tcPr>
            <w:tcW w:w="1979" w:type="pct"/>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center"/>
          </w:tcPr>
          <w:p w14:paraId="0BDD8421">
            <w:pPr>
              <w:keepNext/>
              <w:spacing w:line="360" w:lineRule="auto"/>
              <w:rPr>
                <w:rFonts w:ascii="宋体" w:hAnsi="宋体"/>
                <w:sz w:val="24"/>
              </w:rPr>
            </w:pPr>
            <w:r>
              <w:rPr>
                <w:rFonts w:ascii="宋体" w:hAnsi="宋体"/>
                <w:sz w:val="24"/>
              </w:rPr>
              <w:t>需求阶段</w:t>
            </w:r>
          </w:p>
        </w:tc>
        <w:tc>
          <w:tcPr>
            <w:tcW w:w="1518" w:type="pct"/>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center"/>
          </w:tcPr>
          <w:p w14:paraId="4C22A946">
            <w:pPr>
              <w:keepNext/>
              <w:spacing w:line="360" w:lineRule="auto"/>
              <w:rPr>
                <w:rFonts w:ascii="宋体" w:hAnsi="宋体"/>
                <w:sz w:val="24"/>
              </w:rPr>
            </w:pPr>
            <w:r>
              <w:rPr>
                <w:rFonts w:ascii="宋体" w:hAnsi="宋体"/>
                <w:sz w:val="24"/>
              </w:rPr>
              <w:t>完成需求调研、分析</w:t>
            </w:r>
          </w:p>
          <w:p w14:paraId="68C4C09D">
            <w:pPr>
              <w:keepNext/>
              <w:spacing w:line="360" w:lineRule="auto"/>
              <w:rPr>
                <w:rFonts w:ascii="宋体" w:hAnsi="宋体"/>
                <w:sz w:val="24"/>
              </w:rPr>
            </w:pPr>
            <w:r>
              <w:rPr>
                <w:rFonts w:ascii="宋体" w:hAnsi="宋体"/>
                <w:sz w:val="24"/>
              </w:rPr>
              <w:t>完成需求规格说明书</w:t>
            </w:r>
          </w:p>
        </w:tc>
        <w:tc>
          <w:tcPr>
            <w:tcW w:w="752" w:type="pct"/>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center"/>
          </w:tcPr>
          <w:p w14:paraId="5F1E2D3C">
            <w:pPr>
              <w:keepNext/>
              <w:spacing w:line="360" w:lineRule="auto"/>
              <w:rPr>
                <w:rFonts w:hint="default" w:ascii="宋体" w:hAnsi="宋体" w:eastAsia="宋体"/>
                <w:sz w:val="24"/>
                <w:lang w:val="en-US" w:eastAsia="zh-CN"/>
              </w:rPr>
            </w:pPr>
            <w:r>
              <w:rPr>
                <w:rFonts w:hint="eastAsia" w:ascii="宋体" w:hAnsi="宋体"/>
                <w:sz w:val="24"/>
                <w:lang w:val="en-US" w:eastAsia="zh-CN"/>
              </w:rPr>
              <w:t>2024.10.22</w:t>
            </w:r>
          </w:p>
        </w:tc>
        <w:tc>
          <w:tcPr>
            <w:tcW w:w="752" w:type="pct"/>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center"/>
          </w:tcPr>
          <w:p w14:paraId="23BA4DB6">
            <w:pPr>
              <w:keepNext/>
              <w:spacing w:line="360" w:lineRule="auto"/>
              <w:rPr>
                <w:rFonts w:ascii="宋体" w:hAnsi="宋体"/>
                <w:sz w:val="24"/>
              </w:rPr>
            </w:pPr>
          </w:p>
        </w:tc>
      </w:tr>
      <w:tr w14:paraId="24A8743F">
        <w:tblPrEx>
          <w:tblCellMar>
            <w:top w:w="15" w:type="dxa"/>
            <w:left w:w="15" w:type="dxa"/>
            <w:bottom w:w="15" w:type="dxa"/>
            <w:right w:w="15" w:type="dxa"/>
          </w:tblCellMar>
        </w:tblPrEx>
        <w:trPr>
          <w:trHeight w:val="567" w:hRule="atLeast"/>
        </w:trPr>
        <w:tc>
          <w:tcPr>
            <w:tcW w:w="1979" w:type="pct"/>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center"/>
          </w:tcPr>
          <w:p w14:paraId="7442916E">
            <w:pPr>
              <w:keepNext/>
              <w:spacing w:line="360" w:lineRule="auto"/>
              <w:rPr>
                <w:rFonts w:ascii="宋体" w:hAnsi="宋体"/>
                <w:sz w:val="24"/>
              </w:rPr>
            </w:pPr>
            <w:r>
              <w:rPr>
                <w:rFonts w:ascii="宋体" w:hAnsi="宋体"/>
                <w:sz w:val="24"/>
              </w:rPr>
              <w:t>总体设计阶段</w:t>
            </w:r>
          </w:p>
        </w:tc>
        <w:tc>
          <w:tcPr>
            <w:tcW w:w="1518" w:type="pct"/>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center"/>
          </w:tcPr>
          <w:p w14:paraId="38D21575">
            <w:pPr>
              <w:keepNext/>
              <w:spacing w:line="360" w:lineRule="auto"/>
              <w:rPr>
                <w:rFonts w:ascii="宋体" w:hAnsi="宋体"/>
                <w:sz w:val="24"/>
              </w:rPr>
            </w:pPr>
            <w:r>
              <w:rPr>
                <w:rFonts w:ascii="宋体" w:hAnsi="宋体"/>
                <w:sz w:val="24"/>
              </w:rPr>
              <w:t>完成概要设计说明书</w:t>
            </w:r>
          </w:p>
        </w:tc>
        <w:tc>
          <w:tcPr>
            <w:tcW w:w="752" w:type="pct"/>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center"/>
          </w:tcPr>
          <w:p w14:paraId="6E8E03F1">
            <w:pPr>
              <w:keepNext/>
              <w:spacing w:line="360" w:lineRule="auto"/>
              <w:rPr>
                <w:rFonts w:hint="default" w:ascii="宋体" w:hAnsi="宋体" w:eastAsia="宋体"/>
                <w:sz w:val="24"/>
                <w:lang w:val="en-US" w:eastAsia="zh-CN"/>
              </w:rPr>
            </w:pPr>
            <w:r>
              <w:rPr>
                <w:rFonts w:hint="eastAsia" w:ascii="宋体" w:hAnsi="宋体"/>
                <w:sz w:val="24"/>
                <w:lang w:val="en-US" w:eastAsia="zh-CN"/>
              </w:rPr>
              <w:t>2024.10.27</w:t>
            </w:r>
          </w:p>
        </w:tc>
        <w:tc>
          <w:tcPr>
            <w:tcW w:w="752" w:type="pct"/>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center"/>
          </w:tcPr>
          <w:p w14:paraId="593A179B">
            <w:pPr>
              <w:keepNext/>
              <w:spacing w:line="360" w:lineRule="auto"/>
              <w:rPr>
                <w:rFonts w:ascii="宋体" w:hAnsi="宋体"/>
                <w:sz w:val="24"/>
              </w:rPr>
            </w:pPr>
          </w:p>
        </w:tc>
      </w:tr>
      <w:tr w14:paraId="5A31D295">
        <w:tblPrEx>
          <w:tblCellMar>
            <w:top w:w="15" w:type="dxa"/>
            <w:left w:w="15" w:type="dxa"/>
            <w:bottom w:w="15" w:type="dxa"/>
            <w:right w:w="15" w:type="dxa"/>
          </w:tblCellMar>
        </w:tblPrEx>
        <w:trPr>
          <w:trHeight w:val="567" w:hRule="atLeast"/>
        </w:trPr>
        <w:tc>
          <w:tcPr>
            <w:tcW w:w="1979" w:type="pct"/>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center"/>
          </w:tcPr>
          <w:p w14:paraId="6D804DAE">
            <w:pPr>
              <w:keepNext/>
              <w:spacing w:line="360" w:lineRule="auto"/>
              <w:rPr>
                <w:rFonts w:ascii="宋体" w:hAnsi="宋体"/>
                <w:sz w:val="24"/>
              </w:rPr>
            </w:pPr>
            <w:r>
              <w:rPr>
                <w:rFonts w:ascii="宋体" w:hAnsi="宋体"/>
                <w:sz w:val="24"/>
              </w:rPr>
              <w:t>详细设计阶段</w:t>
            </w:r>
          </w:p>
        </w:tc>
        <w:tc>
          <w:tcPr>
            <w:tcW w:w="1518" w:type="pct"/>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center"/>
          </w:tcPr>
          <w:p w14:paraId="6E310046">
            <w:pPr>
              <w:keepNext/>
              <w:spacing w:line="360" w:lineRule="auto"/>
              <w:rPr>
                <w:rFonts w:ascii="宋体" w:hAnsi="宋体"/>
                <w:sz w:val="24"/>
              </w:rPr>
            </w:pPr>
            <w:r>
              <w:rPr>
                <w:rFonts w:ascii="宋体" w:hAnsi="宋体"/>
                <w:sz w:val="24"/>
              </w:rPr>
              <w:t>完成详细设计说明书</w:t>
            </w:r>
          </w:p>
        </w:tc>
        <w:tc>
          <w:tcPr>
            <w:tcW w:w="752" w:type="pct"/>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center"/>
          </w:tcPr>
          <w:p w14:paraId="68E46534">
            <w:pPr>
              <w:keepNext/>
              <w:spacing w:line="360" w:lineRule="auto"/>
              <w:rPr>
                <w:rFonts w:hint="default" w:ascii="宋体" w:hAnsi="宋体" w:eastAsia="宋体"/>
                <w:sz w:val="24"/>
                <w:lang w:val="en-US" w:eastAsia="zh-CN"/>
              </w:rPr>
            </w:pPr>
            <w:r>
              <w:rPr>
                <w:rFonts w:hint="eastAsia" w:ascii="宋体" w:hAnsi="宋体"/>
                <w:sz w:val="24"/>
                <w:lang w:val="en-US" w:eastAsia="zh-CN"/>
              </w:rPr>
              <w:t>2024.10.31</w:t>
            </w:r>
          </w:p>
        </w:tc>
        <w:tc>
          <w:tcPr>
            <w:tcW w:w="752" w:type="pct"/>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center"/>
          </w:tcPr>
          <w:p w14:paraId="1D0B6BC3">
            <w:pPr>
              <w:keepNext/>
              <w:spacing w:line="360" w:lineRule="auto"/>
              <w:rPr>
                <w:rFonts w:ascii="宋体" w:hAnsi="宋体"/>
                <w:sz w:val="24"/>
              </w:rPr>
            </w:pPr>
          </w:p>
        </w:tc>
      </w:tr>
    </w:tbl>
    <w:p w14:paraId="4468878E">
      <w:pPr>
        <w:pStyle w:val="4"/>
      </w:pPr>
      <w:bookmarkStart w:id="30" w:name="_Toc116052446"/>
      <w:r>
        <w:t>3.4</w:t>
      </w:r>
      <w:r>
        <w:rPr>
          <w:rFonts w:hint="eastAsia"/>
        </w:rPr>
        <w:t>关键问题</w:t>
      </w:r>
      <w:bookmarkEnd w:id="30"/>
    </w:p>
    <w:p w14:paraId="79251BDD">
      <w:pPr>
        <w:spacing w:line="360" w:lineRule="auto"/>
        <w:ind w:firstLine="420"/>
        <w:rPr>
          <w:rFonts w:ascii="宋体" w:hAnsi="宋体"/>
          <w:sz w:val="24"/>
        </w:rPr>
      </w:pPr>
      <w:r>
        <w:rPr>
          <w:rFonts w:hint="eastAsia" w:ascii="宋体" w:hAnsi="宋体"/>
          <w:sz w:val="24"/>
        </w:rPr>
        <w:t>影响整个项目成败的关键问题、技术难点和风险包括以下因素：</w:t>
      </w:r>
    </w:p>
    <w:tbl>
      <w:tblPr>
        <w:tblStyle w:val="12"/>
        <w:tblW w:w="5000" w:type="pct"/>
        <w:tblInd w:w="0" w:type="dxa"/>
        <w:tblLayout w:type="autofit"/>
        <w:tblCellMar>
          <w:top w:w="15" w:type="dxa"/>
          <w:left w:w="15" w:type="dxa"/>
          <w:bottom w:w="15" w:type="dxa"/>
          <w:right w:w="15" w:type="dxa"/>
        </w:tblCellMar>
      </w:tblPr>
      <w:tblGrid>
        <w:gridCol w:w="6695"/>
        <w:gridCol w:w="1021"/>
        <w:gridCol w:w="806"/>
      </w:tblGrid>
      <w:tr w14:paraId="2E19EC08">
        <w:tblPrEx>
          <w:tblCellMar>
            <w:top w:w="15" w:type="dxa"/>
            <w:left w:w="15" w:type="dxa"/>
            <w:bottom w:w="15" w:type="dxa"/>
            <w:right w:w="15" w:type="dxa"/>
          </w:tblCellMar>
        </w:tblPrEx>
        <w:trPr>
          <w:trHeight w:val="567" w:hRule="atLeast"/>
        </w:trPr>
        <w:tc>
          <w:tcPr>
            <w:tcW w:w="3928" w:type="pct"/>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center"/>
          </w:tcPr>
          <w:p w14:paraId="1FAADFDA">
            <w:pPr>
              <w:spacing w:line="360" w:lineRule="auto"/>
              <w:rPr>
                <w:rFonts w:ascii="宋体" w:hAnsi="宋体"/>
                <w:sz w:val="24"/>
              </w:rPr>
            </w:pPr>
            <w:r>
              <w:rPr>
                <w:rFonts w:hint="eastAsia" w:ascii="宋体" w:hAnsi="宋体"/>
                <w:sz w:val="24"/>
              </w:rPr>
              <w:t>风险描述</w:t>
            </w:r>
          </w:p>
        </w:tc>
        <w:tc>
          <w:tcPr>
            <w:tcW w:w="599" w:type="pct"/>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center"/>
          </w:tcPr>
          <w:p w14:paraId="795A7DB1">
            <w:pPr>
              <w:spacing w:line="360" w:lineRule="auto"/>
              <w:rPr>
                <w:rFonts w:ascii="宋体" w:hAnsi="宋体"/>
                <w:sz w:val="24"/>
              </w:rPr>
            </w:pPr>
            <w:r>
              <w:rPr>
                <w:rFonts w:hint="eastAsia" w:ascii="宋体" w:hAnsi="宋体"/>
                <w:sz w:val="24"/>
              </w:rPr>
              <w:t>可能性</w:t>
            </w:r>
          </w:p>
        </w:tc>
        <w:tc>
          <w:tcPr>
            <w:tcW w:w="473" w:type="pct"/>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center"/>
          </w:tcPr>
          <w:p w14:paraId="1F94E4CA">
            <w:pPr>
              <w:spacing w:line="360" w:lineRule="auto"/>
              <w:rPr>
                <w:rFonts w:ascii="宋体" w:hAnsi="宋体"/>
                <w:sz w:val="24"/>
              </w:rPr>
            </w:pPr>
            <w:r>
              <w:rPr>
                <w:rFonts w:hint="eastAsia" w:ascii="宋体" w:hAnsi="宋体"/>
                <w:sz w:val="24"/>
              </w:rPr>
              <w:t>影响</w:t>
            </w:r>
          </w:p>
        </w:tc>
      </w:tr>
      <w:tr w14:paraId="13AF0BD0">
        <w:tblPrEx>
          <w:tblCellMar>
            <w:top w:w="15" w:type="dxa"/>
            <w:left w:w="15" w:type="dxa"/>
            <w:bottom w:w="15" w:type="dxa"/>
            <w:right w:w="15" w:type="dxa"/>
          </w:tblCellMar>
        </w:tblPrEx>
        <w:trPr>
          <w:trHeight w:val="567" w:hRule="atLeast"/>
        </w:trPr>
        <w:tc>
          <w:tcPr>
            <w:tcW w:w="3928" w:type="pct"/>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center"/>
          </w:tcPr>
          <w:p w14:paraId="3380AFCC">
            <w:pPr>
              <w:spacing w:line="360" w:lineRule="auto"/>
              <w:rPr>
                <w:rFonts w:ascii="宋体" w:hAnsi="宋体"/>
                <w:sz w:val="24"/>
              </w:rPr>
            </w:pPr>
            <w:r>
              <w:rPr>
                <w:rFonts w:hint="eastAsia" w:ascii="宋体" w:hAnsi="宋体"/>
                <w:sz w:val="24"/>
              </w:rPr>
              <w:t>用户需求不清，存在误解及二义性；</w:t>
            </w:r>
          </w:p>
        </w:tc>
        <w:tc>
          <w:tcPr>
            <w:tcW w:w="599" w:type="pct"/>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center"/>
          </w:tcPr>
          <w:p w14:paraId="6AE4E41F">
            <w:pPr>
              <w:spacing w:line="360" w:lineRule="auto"/>
              <w:rPr>
                <w:rFonts w:hint="eastAsia" w:ascii="宋体" w:hAnsi="宋体" w:eastAsia="宋体"/>
                <w:sz w:val="24"/>
                <w:lang w:val="en-US" w:eastAsia="zh-CN"/>
              </w:rPr>
            </w:pPr>
            <w:r>
              <w:rPr>
                <w:rFonts w:hint="eastAsia" w:ascii="宋体" w:hAnsi="宋体"/>
                <w:sz w:val="24"/>
                <w:lang w:val="en-US" w:eastAsia="zh-CN"/>
              </w:rPr>
              <w:t>中</w:t>
            </w:r>
          </w:p>
        </w:tc>
        <w:tc>
          <w:tcPr>
            <w:tcW w:w="473" w:type="pct"/>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center"/>
          </w:tcPr>
          <w:p w14:paraId="6A10703F">
            <w:pPr>
              <w:spacing w:line="360" w:lineRule="auto"/>
              <w:rPr>
                <w:rFonts w:hint="eastAsia" w:ascii="宋体" w:hAnsi="宋体" w:eastAsia="宋体"/>
                <w:sz w:val="24"/>
                <w:lang w:val="en-US" w:eastAsia="zh-CN"/>
              </w:rPr>
            </w:pPr>
            <w:r>
              <w:rPr>
                <w:rFonts w:hint="eastAsia" w:ascii="宋体" w:hAnsi="宋体"/>
                <w:sz w:val="24"/>
                <w:lang w:val="en-US" w:eastAsia="zh-CN"/>
              </w:rPr>
              <w:t>较大</w:t>
            </w:r>
          </w:p>
        </w:tc>
      </w:tr>
      <w:tr w14:paraId="248FA6AF">
        <w:tblPrEx>
          <w:tblCellMar>
            <w:top w:w="15" w:type="dxa"/>
            <w:left w:w="15" w:type="dxa"/>
            <w:bottom w:w="15" w:type="dxa"/>
            <w:right w:w="15" w:type="dxa"/>
          </w:tblCellMar>
        </w:tblPrEx>
        <w:trPr>
          <w:trHeight w:val="567" w:hRule="atLeast"/>
        </w:trPr>
        <w:tc>
          <w:tcPr>
            <w:tcW w:w="3928" w:type="pct"/>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center"/>
          </w:tcPr>
          <w:p w14:paraId="3D64E5C2">
            <w:pPr>
              <w:spacing w:line="360" w:lineRule="auto"/>
              <w:rPr>
                <w:rFonts w:ascii="宋体" w:hAnsi="宋体"/>
                <w:sz w:val="24"/>
              </w:rPr>
            </w:pPr>
            <w:r>
              <w:rPr>
                <w:rFonts w:hint="eastAsia" w:ascii="宋体" w:hAnsi="宋体"/>
                <w:sz w:val="24"/>
              </w:rPr>
              <w:t>工作人员有课业和其他科研任务，投入全部的时间和精力，没有足够的开发时间；</w:t>
            </w:r>
          </w:p>
        </w:tc>
        <w:tc>
          <w:tcPr>
            <w:tcW w:w="599" w:type="pct"/>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center"/>
          </w:tcPr>
          <w:p w14:paraId="62CF09FB">
            <w:pPr>
              <w:spacing w:line="360" w:lineRule="auto"/>
              <w:rPr>
                <w:rFonts w:hint="eastAsia" w:ascii="宋体" w:hAnsi="宋体" w:eastAsia="宋体"/>
                <w:sz w:val="24"/>
                <w:lang w:val="en-US" w:eastAsia="zh-CN"/>
              </w:rPr>
            </w:pPr>
            <w:r>
              <w:rPr>
                <w:rFonts w:hint="eastAsia" w:ascii="宋体" w:hAnsi="宋体"/>
                <w:sz w:val="24"/>
                <w:lang w:val="en-US" w:eastAsia="zh-CN"/>
              </w:rPr>
              <w:t>高</w:t>
            </w:r>
          </w:p>
        </w:tc>
        <w:tc>
          <w:tcPr>
            <w:tcW w:w="473" w:type="pct"/>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center"/>
          </w:tcPr>
          <w:p w14:paraId="3BBEDF77">
            <w:pPr>
              <w:spacing w:line="360" w:lineRule="auto"/>
              <w:rPr>
                <w:rFonts w:hint="eastAsia" w:ascii="宋体" w:hAnsi="宋体" w:eastAsia="宋体"/>
                <w:sz w:val="24"/>
                <w:lang w:val="en-US" w:eastAsia="zh-CN"/>
              </w:rPr>
            </w:pPr>
            <w:r>
              <w:rPr>
                <w:rFonts w:hint="eastAsia" w:ascii="宋体" w:hAnsi="宋体"/>
                <w:sz w:val="24"/>
                <w:lang w:val="en-US" w:eastAsia="zh-CN"/>
              </w:rPr>
              <w:t>极大</w:t>
            </w:r>
          </w:p>
        </w:tc>
      </w:tr>
      <w:tr w14:paraId="560A0D4E">
        <w:tblPrEx>
          <w:tblCellMar>
            <w:top w:w="15" w:type="dxa"/>
            <w:left w:w="15" w:type="dxa"/>
            <w:bottom w:w="15" w:type="dxa"/>
            <w:right w:w="15" w:type="dxa"/>
          </w:tblCellMar>
        </w:tblPrEx>
        <w:trPr>
          <w:trHeight w:val="567" w:hRule="atLeast"/>
        </w:trPr>
        <w:tc>
          <w:tcPr>
            <w:tcW w:w="3928" w:type="pct"/>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center"/>
          </w:tcPr>
          <w:p w14:paraId="35FA41DF">
            <w:pPr>
              <w:spacing w:line="360" w:lineRule="auto"/>
              <w:rPr>
                <w:rFonts w:ascii="宋体" w:hAnsi="宋体"/>
                <w:sz w:val="24"/>
              </w:rPr>
            </w:pPr>
            <w:r>
              <w:rPr>
                <w:rFonts w:hint="eastAsia" w:ascii="宋体" w:hAnsi="宋体"/>
                <w:sz w:val="24"/>
              </w:rPr>
              <w:t>部分技术成熟度不够；</w:t>
            </w:r>
          </w:p>
        </w:tc>
        <w:tc>
          <w:tcPr>
            <w:tcW w:w="599" w:type="pct"/>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center"/>
          </w:tcPr>
          <w:p w14:paraId="5CBDC7A0">
            <w:pPr>
              <w:spacing w:line="360" w:lineRule="auto"/>
              <w:rPr>
                <w:rFonts w:hint="eastAsia" w:ascii="宋体" w:hAnsi="宋体" w:eastAsia="宋体"/>
                <w:sz w:val="24"/>
                <w:lang w:val="en-US" w:eastAsia="zh-CN"/>
              </w:rPr>
            </w:pPr>
            <w:r>
              <w:rPr>
                <w:rFonts w:hint="eastAsia" w:ascii="宋体" w:hAnsi="宋体"/>
                <w:sz w:val="24"/>
                <w:lang w:val="en-US" w:eastAsia="zh-CN"/>
              </w:rPr>
              <w:t>中</w:t>
            </w:r>
          </w:p>
        </w:tc>
        <w:tc>
          <w:tcPr>
            <w:tcW w:w="473" w:type="pct"/>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center"/>
          </w:tcPr>
          <w:p w14:paraId="77A02721">
            <w:pPr>
              <w:spacing w:line="360" w:lineRule="auto"/>
              <w:rPr>
                <w:rFonts w:hint="eastAsia" w:ascii="宋体" w:hAnsi="宋体" w:eastAsia="宋体"/>
                <w:sz w:val="24"/>
                <w:lang w:val="en-US" w:eastAsia="zh-CN"/>
              </w:rPr>
            </w:pPr>
            <w:r>
              <w:rPr>
                <w:rFonts w:hint="eastAsia" w:ascii="宋体" w:hAnsi="宋体"/>
                <w:sz w:val="24"/>
                <w:lang w:val="en-US" w:eastAsia="zh-CN"/>
              </w:rPr>
              <w:t>较大</w:t>
            </w:r>
          </w:p>
        </w:tc>
      </w:tr>
      <w:tr w14:paraId="4D0ED0AD">
        <w:tblPrEx>
          <w:tblCellMar>
            <w:top w:w="15" w:type="dxa"/>
            <w:left w:w="15" w:type="dxa"/>
            <w:bottom w:w="15" w:type="dxa"/>
            <w:right w:w="15" w:type="dxa"/>
          </w:tblCellMar>
        </w:tblPrEx>
        <w:trPr>
          <w:trHeight w:val="567" w:hRule="atLeast"/>
        </w:trPr>
        <w:tc>
          <w:tcPr>
            <w:tcW w:w="3928" w:type="pct"/>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center"/>
          </w:tcPr>
          <w:p w14:paraId="5AAD4DF7">
            <w:pPr>
              <w:spacing w:line="360" w:lineRule="auto"/>
              <w:rPr>
                <w:rFonts w:ascii="宋体" w:hAnsi="宋体"/>
                <w:sz w:val="24"/>
              </w:rPr>
            </w:pPr>
            <w:r>
              <w:rPr>
                <w:rFonts w:hint="eastAsia" w:ascii="宋体" w:hAnsi="宋体"/>
                <w:sz w:val="24"/>
              </w:rPr>
              <w:t>开发与管理工具选择可能不当影响进度；</w:t>
            </w:r>
          </w:p>
        </w:tc>
        <w:tc>
          <w:tcPr>
            <w:tcW w:w="599" w:type="pct"/>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center"/>
          </w:tcPr>
          <w:p w14:paraId="4594D466">
            <w:pPr>
              <w:spacing w:line="360" w:lineRule="auto"/>
              <w:rPr>
                <w:rFonts w:hint="eastAsia" w:ascii="宋体" w:hAnsi="宋体" w:eastAsia="宋体"/>
                <w:sz w:val="24"/>
                <w:lang w:val="en-US" w:eastAsia="zh-CN"/>
              </w:rPr>
            </w:pPr>
            <w:r>
              <w:rPr>
                <w:rFonts w:hint="eastAsia" w:ascii="宋体" w:hAnsi="宋体"/>
                <w:sz w:val="24"/>
                <w:lang w:val="en-US" w:eastAsia="zh-CN"/>
              </w:rPr>
              <w:t>中</w:t>
            </w:r>
          </w:p>
        </w:tc>
        <w:tc>
          <w:tcPr>
            <w:tcW w:w="473" w:type="pct"/>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center"/>
          </w:tcPr>
          <w:p w14:paraId="79A51475">
            <w:pPr>
              <w:spacing w:line="360" w:lineRule="auto"/>
              <w:rPr>
                <w:rFonts w:hint="eastAsia" w:ascii="宋体" w:hAnsi="宋体" w:eastAsia="宋体"/>
                <w:sz w:val="24"/>
                <w:lang w:val="en-US" w:eastAsia="zh-CN"/>
              </w:rPr>
            </w:pPr>
            <w:r>
              <w:rPr>
                <w:rFonts w:hint="eastAsia" w:ascii="宋体" w:hAnsi="宋体"/>
                <w:sz w:val="24"/>
                <w:lang w:val="en-US" w:eastAsia="zh-CN"/>
              </w:rPr>
              <w:t>小</w:t>
            </w:r>
          </w:p>
        </w:tc>
      </w:tr>
      <w:tr w14:paraId="4632D806">
        <w:tblPrEx>
          <w:tblCellMar>
            <w:top w:w="15" w:type="dxa"/>
            <w:left w:w="15" w:type="dxa"/>
            <w:bottom w:w="15" w:type="dxa"/>
            <w:right w:w="15" w:type="dxa"/>
          </w:tblCellMar>
        </w:tblPrEx>
        <w:trPr>
          <w:trHeight w:val="567" w:hRule="atLeast"/>
        </w:trPr>
        <w:tc>
          <w:tcPr>
            <w:tcW w:w="3928" w:type="pct"/>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center"/>
          </w:tcPr>
          <w:p w14:paraId="4C686692">
            <w:pPr>
              <w:spacing w:line="360" w:lineRule="auto"/>
              <w:rPr>
                <w:rFonts w:ascii="宋体" w:hAnsi="宋体"/>
                <w:sz w:val="24"/>
              </w:rPr>
            </w:pPr>
            <w:r>
              <w:rPr>
                <w:rFonts w:hint="eastAsia" w:ascii="宋体" w:hAnsi="宋体"/>
                <w:sz w:val="24"/>
              </w:rPr>
              <w:t>小组成员之间的冲突导致通信差、设计差、界面错误和额外工作</w:t>
            </w:r>
          </w:p>
        </w:tc>
        <w:tc>
          <w:tcPr>
            <w:tcW w:w="599" w:type="pct"/>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center"/>
          </w:tcPr>
          <w:p w14:paraId="5C33D431">
            <w:pPr>
              <w:spacing w:line="360" w:lineRule="auto"/>
              <w:rPr>
                <w:rFonts w:hint="eastAsia" w:ascii="宋体" w:hAnsi="宋体" w:eastAsia="宋体"/>
                <w:sz w:val="24"/>
                <w:lang w:val="en-US" w:eastAsia="zh-CN"/>
              </w:rPr>
            </w:pPr>
            <w:r>
              <w:rPr>
                <w:rFonts w:hint="eastAsia" w:ascii="宋体" w:hAnsi="宋体"/>
                <w:sz w:val="24"/>
                <w:lang w:val="en-US" w:eastAsia="zh-CN"/>
              </w:rPr>
              <w:t>中</w:t>
            </w:r>
          </w:p>
        </w:tc>
        <w:tc>
          <w:tcPr>
            <w:tcW w:w="473" w:type="pct"/>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center"/>
          </w:tcPr>
          <w:p w14:paraId="4B603DE2">
            <w:pPr>
              <w:spacing w:line="360" w:lineRule="auto"/>
              <w:rPr>
                <w:rFonts w:hint="eastAsia" w:ascii="宋体" w:hAnsi="宋体" w:eastAsia="宋体"/>
                <w:sz w:val="24"/>
                <w:lang w:val="en-US" w:eastAsia="zh-CN"/>
              </w:rPr>
            </w:pPr>
            <w:r>
              <w:rPr>
                <w:rFonts w:hint="eastAsia" w:ascii="宋体" w:hAnsi="宋体"/>
                <w:sz w:val="24"/>
                <w:lang w:val="en-US" w:eastAsia="zh-CN"/>
              </w:rPr>
              <w:t>较大</w:t>
            </w:r>
          </w:p>
        </w:tc>
      </w:tr>
      <w:tr w14:paraId="023ACD8C">
        <w:tblPrEx>
          <w:tblCellMar>
            <w:top w:w="15" w:type="dxa"/>
            <w:left w:w="15" w:type="dxa"/>
            <w:bottom w:w="15" w:type="dxa"/>
            <w:right w:w="15" w:type="dxa"/>
          </w:tblCellMar>
        </w:tblPrEx>
        <w:trPr>
          <w:trHeight w:val="567" w:hRule="atLeast"/>
        </w:trPr>
        <w:tc>
          <w:tcPr>
            <w:tcW w:w="3928" w:type="pct"/>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center"/>
          </w:tcPr>
          <w:p w14:paraId="27963E9D">
            <w:pPr>
              <w:spacing w:line="360" w:lineRule="auto"/>
              <w:rPr>
                <w:rFonts w:ascii="宋体" w:hAnsi="宋体"/>
                <w:sz w:val="24"/>
              </w:rPr>
            </w:pPr>
            <w:r>
              <w:rPr>
                <w:rFonts w:hint="eastAsia" w:ascii="宋体" w:hAnsi="宋体"/>
                <w:sz w:val="24"/>
              </w:rPr>
              <w:t>软件的部分集成可能有矛盾。</w:t>
            </w:r>
          </w:p>
        </w:tc>
        <w:tc>
          <w:tcPr>
            <w:tcW w:w="599" w:type="pct"/>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center"/>
          </w:tcPr>
          <w:p w14:paraId="49ECDE1B">
            <w:pPr>
              <w:spacing w:line="360" w:lineRule="auto"/>
              <w:rPr>
                <w:rFonts w:hint="eastAsia" w:ascii="宋体" w:hAnsi="宋体" w:eastAsia="宋体"/>
                <w:sz w:val="24"/>
                <w:lang w:val="en-US" w:eastAsia="zh-CN"/>
              </w:rPr>
            </w:pPr>
            <w:r>
              <w:rPr>
                <w:rFonts w:hint="eastAsia" w:ascii="宋体" w:hAnsi="宋体"/>
                <w:sz w:val="24"/>
                <w:lang w:val="en-US" w:eastAsia="zh-CN"/>
              </w:rPr>
              <w:t>高</w:t>
            </w:r>
          </w:p>
        </w:tc>
        <w:tc>
          <w:tcPr>
            <w:tcW w:w="473" w:type="pct"/>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center"/>
          </w:tcPr>
          <w:p w14:paraId="1F11A02E">
            <w:pPr>
              <w:spacing w:line="360" w:lineRule="auto"/>
              <w:rPr>
                <w:rFonts w:hint="eastAsia" w:ascii="宋体" w:hAnsi="宋体" w:eastAsia="宋体"/>
                <w:sz w:val="24"/>
                <w:lang w:val="en-US" w:eastAsia="zh-CN"/>
              </w:rPr>
            </w:pPr>
            <w:r>
              <w:rPr>
                <w:rFonts w:hint="eastAsia" w:ascii="宋体" w:hAnsi="宋体"/>
                <w:sz w:val="24"/>
                <w:lang w:val="en-US" w:eastAsia="zh-CN"/>
              </w:rPr>
              <w:t>较大</w:t>
            </w:r>
          </w:p>
        </w:tc>
      </w:tr>
      <w:tr w14:paraId="14E23A59">
        <w:tblPrEx>
          <w:tblCellMar>
            <w:top w:w="15" w:type="dxa"/>
            <w:left w:w="15" w:type="dxa"/>
            <w:bottom w:w="15" w:type="dxa"/>
            <w:right w:w="15" w:type="dxa"/>
          </w:tblCellMar>
        </w:tblPrEx>
        <w:trPr>
          <w:trHeight w:val="567" w:hRule="atLeast"/>
        </w:trPr>
        <w:tc>
          <w:tcPr>
            <w:tcW w:w="3928" w:type="pct"/>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center"/>
          </w:tcPr>
          <w:p w14:paraId="24EC1641">
            <w:pPr>
              <w:spacing w:line="360" w:lineRule="auto"/>
              <w:rPr>
                <w:rFonts w:ascii="宋体" w:hAnsi="宋体"/>
                <w:sz w:val="24"/>
              </w:rPr>
            </w:pPr>
            <w:r>
              <w:rPr>
                <w:rFonts w:hint="eastAsia" w:ascii="宋体" w:hAnsi="宋体"/>
                <w:sz w:val="24"/>
              </w:rPr>
              <w:t>项目测试可能不充分或不严谨</w:t>
            </w:r>
          </w:p>
        </w:tc>
        <w:tc>
          <w:tcPr>
            <w:tcW w:w="599" w:type="pct"/>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center"/>
          </w:tcPr>
          <w:p w14:paraId="101E7D68">
            <w:pPr>
              <w:spacing w:line="360" w:lineRule="auto"/>
              <w:rPr>
                <w:rFonts w:hint="eastAsia" w:ascii="宋体" w:hAnsi="宋体" w:eastAsia="宋体"/>
                <w:sz w:val="24"/>
                <w:lang w:val="en-US" w:eastAsia="zh-CN"/>
              </w:rPr>
            </w:pPr>
            <w:r>
              <w:rPr>
                <w:rFonts w:hint="eastAsia" w:ascii="宋体" w:hAnsi="宋体"/>
                <w:sz w:val="24"/>
                <w:lang w:val="en-US" w:eastAsia="zh-CN"/>
              </w:rPr>
              <w:t>高</w:t>
            </w:r>
          </w:p>
        </w:tc>
        <w:tc>
          <w:tcPr>
            <w:tcW w:w="473" w:type="pct"/>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center"/>
          </w:tcPr>
          <w:p w14:paraId="7CBDB553">
            <w:pPr>
              <w:spacing w:line="360" w:lineRule="auto"/>
              <w:rPr>
                <w:rFonts w:hint="eastAsia" w:ascii="宋体" w:hAnsi="宋体" w:eastAsia="宋体"/>
                <w:sz w:val="24"/>
                <w:lang w:val="en-US" w:eastAsia="zh-CN"/>
              </w:rPr>
            </w:pPr>
            <w:r>
              <w:rPr>
                <w:rFonts w:hint="eastAsia" w:ascii="宋体" w:hAnsi="宋体"/>
                <w:sz w:val="24"/>
                <w:lang w:val="en-US" w:eastAsia="zh-CN"/>
              </w:rPr>
              <w:t>较大</w:t>
            </w:r>
          </w:p>
        </w:tc>
      </w:tr>
      <w:tr w14:paraId="2E6B7B79">
        <w:tblPrEx>
          <w:tblCellMar>
            <w:top w:w="15" w:type="dxa"/>
            <w:left w:w="15" w:type="dxa"/>
            <w:bottom w:w="15" w:type="dxa"/>
            <w:right w:w="15" w:type="dxa"/>
          </w:tblCellMar>
        </w:tblPrEx>
        <w:trPr>
          <w:trHeight w:val="567" w:hRule="atLeast"/>
        </w:trPr>
        <w:tc>
          <w:tcPr>
            <w:tcW w:w="3928" w:type="pct"/>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center"/>
          </w:tcPr>
          <w:p w14:paraId="45E53249">
            <w:pPr>
              <w:spacing w:line="360" w:lineRule="auto"/>
              <w:rPr>
                <w:rFonts w:ascii="宋体" w:hAnsi="宋体"/>
                <w:sz w:val="24"/>
              </w:rPr>
            </w:pPr>
            <w:r>
              <w:rPr>
                <w:rFonts w:hint="eastAsia" w:ascii="宋体" w:hAnsi="宋体"/>
                <w:sz w:val="24"/>
              </w:rPr>
              <w:t>由于需求调研不充分而产生的风险</w:t>
            </w:r>
          </w:p>
        </w:tc>
        <w:tc>
          <w:tcPr>
            <w:tcW w:w="599" w:type="pct"/>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center"/>
          </w:tcPr>
          <w:p w14:paraId="04C6FF14">
            <w:pPr>
              <w:spacing w:line="360" w:lineRule="auto"/>
              <w:rPr>
                <w:rFonts w:hint="eastAsia" w:ascii="宋体" w:hAnsi="宋体" w:eastAsia="宋体"/>
                <w:sz w:val="24"/>
                <w:lang w:val="en-US" w:eastAsia="zh-CN"/>
              </w:rPr>
            </w:pPr>
            <w:r>
              <w:rPr>
                <w:rFonts w:hint="eastAsia" w:ascii="宋体" w:hAnsi="宋体"/>
                <w:sz w:val="24"/>
                <w:lang w:val="en-US" w:eastAsia="zh-CN"/>
              </w:rPr>
              <w:t>中</w:t>
            </w:r>
          </w:p>
        </w:tc>
        <w:tc>
          <w:tcPr>
            <w:tcW w:w="473" w:type="pct"/>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center"/>
          </w:tcPr>
          <w:p w14:paraId="61344C99">
            <w:pPr>
              <w:spacing w:line="360" w:lineRule="auto"/>
              <w:rPr>
                <w:rFonts w:hint="eastAsia" w:ascii="宋体" w:hAnsi="宋体" w:eastAsia="宋体"/>
                <w:sz w:val="24"/>
                <w:lang w:val="en-US" w:eastAsia="zh-CN"/>
              </w:rPr>
            </w:pPr>
            <w:r>
              <w:rPr>
                <w:rFonts w:hint="eastAsia" w:ascii="宋体" w:hAnsi="宋体"/>
                <w:sz w:val="24"/>
                <w:lang w:val="en-US" w:eastAsia="zh-CN"/>
              </w:rPr>
              <w:t>较大</w:t>
            </w:r>
          </w:p>
        </w:tc>
      </w:tr>
      <w:tr w14:paraId="4E34BB0F">
        <w:tblPrEx>
          <w:tblCellMar>
            <w:top w:w="15" w:type="dxa"/>
            <w:left w:w="15" w:type="dxa"/>
            <w:bottom w:w="15" w:type="dxa"/>
            <w:right w:w="15" w:type="dxa"/>
          </w:tblCellMar>
        </w:tblPrEx>
        <w:trPr>
          <w:trHeight w:val="567" w:hRule="atLeast"/>
        </w:trPr>
        <w:tc>
          <w:tcPr>
            <w:tcW w:w="3928" w:type="pct"/>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center"/>
          </w:tcPr>
          <w:p w14:paraId="6C6CAE64">
            <w:pPr>
              <w:spacing w:line="360" w:lineRule="auto"/>
              <w:rPr>
                <w:rFonts w:ascii="宋体" w:hAnsi="宋体"/>
                <w:sz w:val="24"/>
              </w:rPr>
            </w:pPr>
            <w:r>
              <w:rPr>
                <w:rFonts w:hint="eastAsia" w:ascii="宋体" w:hAnsi="宋体"/>
                <w:sz w:val="24"/>
              </w:rPr>
              <w:t>项目组成人员不具备项目需要的能力而产生的风险</w:t>
            </w:r>
          </w:p>
        </w:tc>
        <w:tc>
          <w:tcPr>
            <w:tcW w:w="599" w:type="pct"/>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center"/>
          </w:tcPr>
          <w:p w14:paraId="206B1F93">
            <w:pPr>
              <w:spacing w:line="360" w:lineRule="auto"/>
              <w:rPr>
                <w:rFonts w:hint="eastAsia" w:ascii="宋体" w:hAnsi="宋体" w:eastAsia="宋体"/>
                <w:sz w:val="24"/>
                <w:lang w:val="en-US" w:eastAsia="zh-CN"/>
              </w:rPr>
            </w:pPr>
            <w:r>
              <w:rPr>
                <w:rFonts w:hint="eastAsia" w:ascii="宋体" w:hAnsi="宋体"/>
                <w:sz w:val="24"/>
                <w:lang w:val="en-US" w:eastAsia="zh-CN"/>
              </w:rPr>
              <w:t>中</w:t>
            </w:r>
            <w:bookmarkStart w:id="34" w:name="_GoBack"/>
            <w:bookmarkEnd w:id="34"/>
          </w:p>
        </w:tc>
        <w:tc>
          <w:tcPr>
            <w:tcW w:w="473" w:type="pct"/>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center"/>
          </w:tcPr>
          <w:p w14:paraId="48A71DF2">
            <w:pPr>
              <w:spacing w:line="360" w:lineRule="auto"/>
              <w:rPr>
                <w:rFonts w:hint="eastAsia" w:ascii="宋体" w:hAnsi="宋体" w:eastAsia="宋体"/>
                <w:sz w:val="24"/>
                <w:lang w:val="en-US" w:eastAsia="zh-CN"/>
              </w:rPr>
            </w:pPr>
            <w:r>
              <w:rPr>
                <w:rFonts w:hint="eastAsia" w:ascii="宋体" w:hAnsi="宋体"/>
                <w:sz w:val="24"/>
                <w:lang w:val="en-US" w:eastAsia="zh-CN"/>
              </w:rPr>
              <w:t>较大</w:t>
            </w:r>
          </w:p>
        </w:tc>
      </w:tr>
    </w:tbl>
    <w:p w14:paraId="07D10FC8">
      <w:pPr>
        <w:pStyle w:val="3"/>
      </w:pPr>
      <w:bookmarkStart w:id="31" w:name="_Toc116052447"/>
      <w:r>
        <w:t>4.</w:t>
      </w:r>
      <w:r>
        <w:rPr>
          <w:rFonts w:hint="eastAsia"/>
        </w:rPr>
        <w:t>人员组织及分工</w:t>
      </w:r>
      <w:bookmarkEnd w:id="31"/>
    </w:p>
    <w:p w14:paraId="7A572C51">
      <w:pPr>
        <w:pStyle w:val="4"/>
      </w:pPr>
      <w:bookmarkStart w:id="32" w:name="_Toc116052448"/>
      <w:r>
        <w:t>4.1</w:t>
      </w:r>
      <w:r>
        <w:rPr>
          <w:rFonts w:hint="eastAsia"/>
        </w:rPr>
        <w:t>组织结构</w:t>
      </w:r>
      <w:bookmarkEnd w:id="32"/>
    </w:p>
    <w:p w14:paraId="7D4C1642">
      <w:pPr>
        <w:spacing w:line="360" w:lineRule="auto"/>
        <w:ind w:firstLine="420"/>
        <w:rPr>
          <w:rFonts w:hint="eastAsia" w:ascii="宋体" w:hAnsi="宋体"/>
          <w:sz w:val="24"/>
        </w:rPr>
      </w:pPr>
      <w:r>
        <w:rPr>
          <w:rFonts w:hint="eastAsia" w:ascii="宋体" w:hAnsi="宋体"/>
          <w:sz w:val="24"/>
        </w:rPr>
        <w:t>本条应描述本项目要采用的组织结构，包括涉及的组织机构、机构之间的关系、执行所需活动的每个机构的权限和职责</w:t>
      </w:r>
    </w:p>
    <w:p w14:paraId="51CCF479">
      <w:pPr>
        <w:spacing w:line="360" w:lineRule="auto"/>
        <w:ind w:firstLine="420"/>
        <w:rPr>
          <w:rFonts w:hint="default" w:ascii="宋体" w:hAnsi="宋体" w:eastAsia="宋体"/>
          <w:sz w:val="24"/>
          <w:lang w:val="en-US" w:eastAsia="zh-CN"/>
        </w:rPr>
      </w:pPr>
      <w:r>
        <w:rPr>
          <w:rFonts w:hint="eastAsia" w:ascii="宋体" w:hAnsi="宋体"/>
          <w:sz w:val="24"/>
          <w:lang w:val="en-US" w:eastAsia="zh-CN"/>
        </w:rPr>
        <w:t>本项目采用的组织机构为小组形式，在项目开发过程中属于合作互补关系，执行每个活动之前会进行任务分配并设定截止日期，分工明确。</w:t>
      </w:r>
    </w:p>
    <w:p w14:paraId="6AFEE579">
      <w:pPr>
        <w:pStyle w:val="4"/>
      </w:pPr>
      <w:bookmarkStart w:id="33" w:name="_Toc116052449"/>
      <w:r>
        <w:t>4.2</w:t>
      </w:r>
      <w:r>
        <w:rPr>
          <w:rFonts w:hint="eastAsia"/>
        </w:rPr>
        <w:t>人员分工和职责</w:t>
      </w:r>
      <w:bookmarkEnd w:id="33"/>
    </w:p>
    <w:p w14:paraId="2A4C1F63">
      <w:pPr>
        <w:spacing w:line="360" w:lineRule="auto"/>
        <w:ind w:firstLine="420"/>
        <w:rPr>
          <w:rFonts w:hint="eastAsia" w:ascii="宋体" w:hAnsi="宋体"/>
          <w:sz w:val="24"/>
        </w:rPr>
      </w:pPr>
      <w:r>
        <w:rPr>
          <w:rFonts w:hint="eastAsia" w:ascii="宋体" w:hAnsi="宋体"/>
          <w:sz w:val="24"/>
        </w:rPr>
        <w:t>介绍项目整体开发周期内小组各成员的具体分工与职责（3.2为每个阶段的主要负责人）。</w:t>
      </w:r>
    </w:p>
    <w:p w14:paraId="333F4C22">
      <w:pPr>
        <w:spacing w:line="360" w:lineRule="auto"/>
        <w:ind w:firstLine="420"/>
        <w:rPr>
          <w:rFonts w:hint="default" w:ascii="宋体" w:hAnsi="宋体" w:eastAsia="宋体"/>
          <w:sz w:val="24"/>
          <w:lang w:val="en-US" w:eastAsia="zh-CN"/>
        </w:rPr>
      </w:pPr>
      <w:r>
        <w:rPr>
          <w:rFonts w:hint="eastAsia" w:ascii="宋体" w:hAnsi="宋体"/>
          <w:sz w:val="24"/>
          <w:lang w:val="en-US" w:eastAsia="zh-CN"/>
        </w:rPr>
        <w:t>除了每个阶段的项目负责人按时分配任务之外，其余时间小组成员在进行项目开发的过程中，方镐翔负责代码整体框架的构建，其他组员王微澜，罗子蘅，朱翌帆根据搭好的框架完成模块代码的编写 （目前想到的就这些，如果其他人有想法还可以再补充或修改）</w:t>
      </w:r>
    </w:p>
    <w:sectPr>
      <w:footerReference r:id="rId6" w:type="default"/>
      <w:pgSz w:w="11906" w:h="16838"/>
      <w:pgMar w:top="1440" w:right="1800" w:bottom="1440" w:left="1800"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等线 Light">
    <w:panose1 w:val="02010600030101010101"/>
    <w:charset w:val="86"/>
    <w:family w:val="auto"/>
    <w:pitch w:val="default"/>
    <w:sig w:usb0="A00002BF" w:usb1="38CF7CFA" w:usb2="00000016" w:usb3="00000000" w:csb0="0004000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4D3118B">
    <w:pPr>
      <w:pStyle w:val="7"/>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76610788"/>
      <w:docPartObj>
        <w:docPartGallery w:val="AutoText"/>
      </w:docPartObj>
    </w:sdtPr>
    <w:sdtContent>
      <w:p w14:paraId="45E15B16">
        <w:pPr>
          <w:pStyle w:val="7"/>
          <w:jc w:val="center"/>
        </w:pPr>
        <w:r>
          <w:fldChar w:fldCharType="begin"/>
        </w:r>
        <w:r>
          <w:instrText xml:space="preserve">PAGE   \* MERGEFORMAT</w:instrText>
        </w:r>
        <w:r>
          <w:fldChar w:fldCharType="separate"/>
        </w:r>
        <w:r>
          <w:rPr>
            <w:lang w:val="zh-CN"/>
          </w:rPr>
          <w:t>2</w:t>
        </w:r>
        <w:r>
          <w:fldChar w:fldCharType="end"/>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54A8967">
    <w:pPr>
      <w:pStyle w:val="8"/>
      <w:jc w:val="both"/>
      <w:rPr>
        <w:rFonts w:hint="eastAsia" w:asciiTheme="minorHAnsi" w:hAnsiTheme="minorHAnsi" w:eastAsiaTheme="minorEastAsia" w:cstheme="minorBidi"/>
      </w:rPr>
    </w:pPr>
    <w:r>
      <w:rPr>
        <w:rFonts w:hint="eastAsia" w:asciiTheme="minorHAnsi" w:hAnsiTheme="minorHAnsi" w:eastAsiaTheme="minorEastAsia" w:cstheme="minorBidi"/>
      </w:rPr>
      <w:t>项目开发计划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0F42D94">
    <w:pPr>
      <w:pStyle w:val="8"/>
      <w:pBdr>
        <w:bottom w:val="none" w:color="auto" w:sz="0" w:space="0"/>
      </w:pBdr>
      <w:tabs>
        <w:tab w:val="left" w:pos="1088"/>
        <w:tab w:val="clear" w:pos="4153"/>
        <w:tab w:val="clear" w:pos="8306"/>
      </w:tabs>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2CA716"/>
    <w:multiLevelType w:val="singleLevel"/>
    <w:tmpl w:val="AF2CA716"/>
    <w:lvl w:ilvl="0" w:tentative="0">
      <w:start w:val="3"/>
      <w:numFmt w:val="decimal"/>
      <w:lvlText w:val="%1."/>
      <w:lvlJc w:val="left"/>
      <w:pPr>
        <w:tabs>
          <w:tab w:val="left" w:pos="312"/>
        </w:tabs>
      </w:pPr>
    </w:lvl>
  </w:abstractNum>
  <w:abstractNum w:abstractNumId="1">
    <w:nsid w:val="681E0C5D"/>
    <w:multiLevelType w:val="multilevel"/>
    <w:tmpl w:val="681E0C5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I5YzAzOWJkNjRlYTZmNWRjZGVlYjI2MTVmOWY2YmQifQ=="/>
  </w:docVars>
  <w:rsids>
    <w:rsidRoot w:val="00493916"/>
    <w:rsid w:val="000E2104"/>
    <w:rsid w:val="00381B5E"/>
    <w:rsid w:val="0041206E"/>
    <w:rsid w:val="00493916"/>
    <w:rsid w:val="004C0DAD"/>
    <w:rsid w:val="004D1D7C"/>
    <w:rsid w:val="00593069"/>
    <w:rsid w:val="005955A1"/>
    <w:rsid w:val="0069519E"/>
    <w:rsid w:val="006D13B0"/>
    <w:rsid w:val="007509AB"/>
    <w:rsid w:val="007A3A80"/>
    <w:rsid w:val="00855A2E"/>
    <w:rsid w:val="0094414F"/>
    <w:rsid w:val="009665C3"/>
    <w:rsid w:val="009B50D1"/>
    <w:rsid w:val="00B3181B"/>
    <w:rsid w:val="00BA0055"/>
    <w:rsid w:val="00C342F7"/>
    <w:rsid w:val="00C531F7"/>
    <w:rsid w:val="00CA5921"/>
    <w:rsid w:val="00D33F2B"/>
    <w:rsid w:val="00D610F2"/>
    <w:rsid w:val="00D66DA5"/>
    <w:rsid w:val="00D72E0E"/>
    <w:rsid w:val="00DE40F6"/>
    <w:rsid w:val="00DF29E6"/>
    <w:rsid w:val="00E34FA3"/>
    <w:rsid w:val="00E50B26"/>
    <w:rsid w:val="00F4465D"/>
    <w:rsid w:val="00F74ED4"/>
    <w:rsid w:val="00F927CC"/>
    <w:rsid w:val="00FC31E7"/>
    <w:rsid w:val="11AA28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6"/>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link w:val="17"/>
    <w:qFormat/>
    <w:uiPriority w:val="0"/>
    <w:pPr>
      <w:keepNext/>
      <w:keepLines/>
      <w:spacing w:before="260" w:after="260" w:line="416" w:lineRule="auto"/>
      <w:outlineLvl w:val="2"/>
    </w:pPr>
    <w:rPr>
      <w:b/>
      <w:bCs/>
      <w:sz w:val="32"/>
      <w:szCs w:val="32"/>
    </w:rPr>
  </w:style>
  <w:style w:type="paragraph" w:styleId="5">
    <w:name w:val="heading 4"/>
    <w:basedOn w:val="1"/>
    <w:next w:val="1"/>
    <w:link w:val="21"/>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3">
    <w:name w:val="Default Paragraph Font"/>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6">
    <w:name w:val="toc 3"/>
    <w:basedOn w:val="1"/>
    <w:next w:val="1"/>
    <w:autoRedefine/>
    <w:unhideWhenUsed/>
    <w:qFormat/>
    <w:uiPriority w:val="39"/>
    <w:pPr>
      <w:ind w:left="840" w:leftChars="400"/>
    </w:pPr>
  </w:style>
  <w:style w:type="paragraph" w:styleId="7">
    <w:name w:val="footer"/>
    <w:basedOn w:val="1"/>
    <w:link w:val="19"/>
    <w:qFormat/>
    <w:uiPriority w:val="99"/>
    <w:pPr>
      <w:tabs>
        <w:tab w:val="center" w:pos="4153"/>
        <w:tab w:val="right" w:pos="8306"/>
      </w:tabs>
      <w:snapToGrid w:val="0"/>
      <w:jc w:val="left"/>
    </w:pPr>
    <w:rPr>
      <w:sz w:val="18"/>
      <w:szCs w:val="18"/>
    </w:rPr>
  </w:style>
  <w:style w:type="paragraph" w:styleId="8">
    <w:name w:val="header"/>
    <w:basedOn w:val="1"/>
    <w:link w:val="23"/>
    <w:qFormat/>
    <w:uiPriority w:val="0"/>
    <w:pPr>
      <w:pBdr>
        <w:bottom w:val="single" w:color="auto" w:sz="6" w:space="1"/>
      </w:pBdr>
      <w:tabs>
        <w:tab w:val="center" w:pos="4153"/>
        <w:tab w:val="right" w:pos="8306"/>
      </w:tabs>
      <w:snapToGrid w:val="0"/>
      <w:jc w:val="center"/>
    </w:pPr>
    <w:rPr>
      <w:sz w:val="18"/>
      <w:szCs w:val="18"/>
    </w:rPr>
  </w:style>
  <w:style w:type="paragraph" w:styleId="9">
    <w:name w:val="toc 1"/>
    <w:basedOn w:val="1"/>
    <w:next w:val="1"/>
    <w:autoRedefine/>
    <w:unhideWhenUsed/>
    <w:uiPriority w:val="39"/>
    <w:pPr>
      <w:widowControl/>
      <w:spacing w:after="100" w:line="259" w:lineRule="auto"/>
      <w:jc w:val="left"/>
    </w:pPr>
    <w:rPr>
      <w:rFonts w:asciiTheme="minorHAnsi" w:hAnsiTheme="minorHAnsi" w:eastAsiaTheme="minorEastAsia"/>
      <w:kern w:val="0"/>
      <w:sz w:val="22"/>
      <w:szCs w:val="22"/>
    </w:rPr>
  </w:style>
  <w:style w:type="paragraph" w:styleId="10">
    <w:name w:val="Subtitle"/>
    <w:basedOn w:val="1"/>
    <w:next w:val="1"/>
    <w:link w:val="20"/>
    <w:qFormat/>
    <w:uiPriority w:val="0"/>
    <w:pPr>
      <w:spacing w:before="240" w:after="60" w:line="312" w:lineRule="auto"/>
      <w:jc w:val="center"/>
      <w:outlineLvl w:val="1"/>
    </w:pPr>
    <w:rPr>
      <w:rFonts w:asciiTheme="majorHAnsi" w:hAnsiTheme="majorHAnsi" w:cstheme="majorBidi"/>
      <w:b/>
      <w:bCs/>
      <w:kern w:val="28"/>
      <w:sz w:val="32"/>
      <w:szCs w:val="32"/>
    </w:rPr>
  </w:style>
  <w:style w:type="paragraph" w:styleId="11">
    <w:name w:val="toc 2"/>
    <w:basedOn w:val="1"/>
    <w:next w:val="1"/>
    <w:autoRedefine/>
    <w:unhideWhenUsed/>
    <w:qFormat/>
    <w:uiPriority w:val="39"/>
    <w:pPr>
      <w:tabs>
        <w:tab w:val="right" w:leader="dot" w:pos="8296"/>
      </w:tabs>
      <w:spacing w:before="120" w:after="120"/>
      <w:ind w:left="420" w:leftChars="200"/>
    </w:pPr>
    <w:rPr>
      <w:b/>
      <w:bCs/>
    </w:rPr>
  </w:style>
  <w:style w:type="character" w:styleId="14">
    <w:name w:val="Strong"/>
    <w:basedOn w:val="13"/>
    <w:qFormat/>
    <w:uiPriority w:val="0"/>
    <w:rPr>
      <w:b/>
    </w:rPr>
  </w:style>
  <w:style w:type="character" w:styleId="15">
    <w:name w:val="Hyperlink"/>
    <w:basedOn w:val="13"/>
    <w:unhideWhenUsed/>
    <w:qFormat/>
    <w:uiPriority w:val="99"/>
    <w:rPr>
      <w:color w:val="0563C1" w:themeColor="hyperlink"/>
      <w:u w:val="single"/>
      <w14:textFill>
        <w14:solidFill>
          <w14:schemeClr w14:val="hlink"/>
        </w14:solidFill>
      </w14:textFill>
    </w:rPr>
  </w:style>
  <w:style w:type="character" w:customStyle="1" w:styleId="16">
    <w:name w:val="标题 2 字符"/>
    <w:basedOn w:val="13"/>
    <w:link w:val="3"/>
    <w:qFormat/>
    <w:uiPriority w:val="0"/>
    <w:rPr>
      <w:rFonts w:ascii="Arial" w:hAnsi="Arial" w:eastAsia="黑体" w:cs="Times New Roman"/>
      <w:b/>
      <w:bCs/>
      <w:sz w:val="32"/>
      <w:szCs w:val="32"/>
    </w:rPr>
  </w:style>
  <w:style w:type="character" w:customStyle="1" w:styleId="17">
    <w:name w:val="标题 3 字符"/>
    <w:basedOn w:val="13"/>
    <w:link w:val="4"/>
    <w:uiPriority w:val="0"/>
    <w:rPr>
      <w:rFonts w:ascii="Times New Roman" w:hAnsi="Times New Roman" w:eastAsia="宋体" w:cs="Times New Roman"/>
      <w:b/>
      <w:bCs/>
      <w:sz w:val="32"/>
      <w:szCs w:val="32"/>
    </w:rPr>
  </w:style>
  <w:style w:type="character" w:customStyle="1" w:styleId="18">
    <w:name w:val="页脚 字符"/>
    <w:basedOn w:val="13"/>
    <w:uiPriority w:val="99"/>
    <w:rPr>
      <w:rFonts w:ascii="Times New Roman" w:hAnsi="Times New Roman" w:eastAsia="宋体" w:cs="Times New Roman"/>
      <w:sz w:val="18"/>
      <w:szCs w:val="18"/>
    </w:rPr>
  </w:style>
  <w:style w:type="character" w:customStyle="1" w:styleId="19">
    <w:name w:val="页脚 字符1"/>
    <w:link w:val="7"/>
    <w:qFormat/>
    <w:uiPriority w:val="99"/>
    <w:rPr>
      <w:rFonts w:ascii="Times New Roman" w:hAnsi="Times New Roman" w:eastAsia="宋体" w:cs="Times New Roman"/>
      <w:sz w:val="18"/>
      <w:szCs w:val="18"/>
    </w:rPr>
  </w:style>
  <w:style w:type="character" w:customStyle="1" w:styleId="20">
    <w:name w:val="副标题 字符"/>
    <w:basedOn w:val="13"/>
    <w:link w:val="10"/>
    <w:qFormat/>
    <w:uiPriority w:val="0"/>
    <w:rPr>
      <w:rFonts w:eastAsia="宋体" w:asciiTheme="majorHAnsi" w:hAnsiTheme="majorHAnsi" w:cstheme="majorBidi"/>
      <w:b/>
      <w:bCs/>
      <w:kern w:val="28"/>
      <w:sz w:val="32"/>
      <w:szCs w:val="32"/>
    </w:rPr>
  </w:style>
  <w:style w:type="character" w:customStyle="1" w:styleId="21">
    <w:name w:val="标题 4 字符"/>
    <w:basedOn w:val="13"/>
    <w:link w:val="5"/>
    <w:uiPriority w:val="9"/>
    <w:rPr>
      <w:rFonts w:asciiTheme="majorHAnsi" w:hAnsiTheme="majorHAnsi" w:eastAsiaTheme="majorEastAsia" w:cstheme="majorBidi"/>
      <w:b/>
      <w:bCs/>
      <w:sz w:val="28"/>
      <w:szCs w:val="28"/>
    </w:rPr>
  </w:style>
  <w:style w:type="character" w:customStyle="1" w:styleId="22">
    <w:name w:val="页眉 字符"/>
    <w:basedOn w:val="13"/>
    <w:semiHidden/>
    <w:qFormat/>
    <w:uiPriority w:val="99"/>
    <w:rPr>
      <w:rFonts w:ascii="Times New Roman" w:hAnsi="Times New Roman" w:eastAsia="宋体" w:cs="Times New Roman"/>
      <w:sz w:val="18"/>
      <w:szCs w:val="18"/>
    </w:rPr>
  </w:style>
  <w:style w:type="character" w:customStyle="1" w:styleId="23">
    <w:name w:val="页眉 字符1"/>
    <w:link w:val="8"/>
    <w:qFormat/>
    <w:uiPriority w:val="99"/>
    <w:rPr>
      <w:rFonts w:ascii="Times New Roman" w:hAnsi="Times New Roman" w:eastAsia="宋体" w:cs="Times New Roman"/>
      <w:sz w:val="18"/>
      <w:szCs w:val="18"/>
    </w:rPr>
  </w:style>
  <w:style w:type="character" w:customStyle="1" w:styleId="24">
    <w:name w:val="标题 1 字符"/>
    <w:basedOn w:val="13"/>
    <w:link w:val="2"/>
    <w:uiPriority w:val="9"/>
    <w:rPr>
      <w:rFonts w:ascii="Times New Roman" w:hAnsi="Times New Roman" w:eastAsia="宋体" w:cs="Times New Roman"/>
      <w:b/>
      <w:bCs/>
      <w:kern w:val="44"/>
      <w:sz w:val="44"/>
      <w:szCs w:val="44"/>
    </w:rPr>
  </w:style>
  <w:style w:type="paragraph" w:customStyle="1" w:styleId="25">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725CB6-5EF6-4BA2-B626-AB8E1DCF31AD}">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1422</Words>
  <Characters>1512</Characters>
  <Lines>23</Lines>
  <Paragraphs>6</Paragraphs>
  <TotalTime>17</TotalTime>
  <ScaleCrop>false</ScaleCrop>
  <LinksUpToDate>false</LinksUpToDate>
  <CharactersWithSpaces>1678</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2022-10-05T10:22:00Z</dcterms:created>
  <dc:creator>W Mercury</dc:creator>
  <cp:lastModifiedBy>王微澜</cp:lastModifiedBy>
  <dcterms:modified xsi:type="dcterms:W3CDTF">2024-11-02T08:15:40Z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422251DDDB9E4F57BD177A692233DF78_12</vt:lpwstr>
  </property>
</Properties>
</file>