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078"/>
        <w:gridCol w:w="1980"/>
        <w:gridCol w:w="106"/>
        <w:gridCol w:w="2414"/>
        <w:gridCol w:w="2750"/>
        <w:gridCol w:w="278"/>
      </w:tblGrid>
      <w:tr w:rsidR="00F70279" w14:paraId="6B703CBA" w14:textId="77777777" w:rsidTr="00E62A6E">
        <w:trPr>
          <w:gridAfter w:val="1"/>
          <w:wAfter w:w="278" w:type="dxa"/>
          <w:trHeight w:val="1212"/>
          <w:jc w:val="center"/>
        </w:trPr>
        <w:tc>
          <w:tcPr>
            <w:tcW w:w="5164" w:type="dxa"/>
            <w:gridSpan w:val="3"/>
            <w:tcBorders>
              <w:top w:val="nil"/>
              <w:left w:val="nil"/>
              <w:bottom w:val="nil"/>
              <w:right w:val="nil"/>
            </w:tcBorders>
            <w:shd w:val="clear" w:color="auto" w:fill="1B1E24"/>
            <w:vAlign w:val="center"/>
          </w:tcPr>
          <w:p w14:paraId="03D02035" w14:textId="77777777" w:rsidR="00F70279" w:rsidRDefault="00000000">
            <w:pPr>
              <w:spacing w:after="0"/>
            </w:pPr>
            <w:r>
              <w:rPr>
                <w:b/>
                <w:color w:val="FFFFFF"/>
                <w:sz w:val="38"/>
              </w:rPr>
              <w:t>Game Info Copy Pack</w:t>
            </w:r>
          </w:p>
          <w:p w14:paraId="6270354C" w14:textId="77777777" w:rsidR="00F70279" w:rsidRDefault="00000000">
            <w:pPr>
              <w:spacing w:before="40" w:after="80"/>
            </w:pPr>
            <w:r>
              <w:rPr>
                <w:color w:val="D7D0C6"/>
              </w:rPr>
              <w:t>Editable text blocks for press, stores, websites, and outreach emails</w:t>
            </w:r>
          </w:p>
        </w:tc>
        <w:tc>
          <w:tcPr>
            <w:tcW w:w="5164" w:type="dxa"/>
            <w:gridSpan w:val="2"/>
            <w:tcBorders>
              <w:top w:val="nil"/>
              <w:left w:val="nil"/>
              <w:bottom w:val="nil"/>
              <w:right w:val="nil"/>
            </w:tcBorders>
            <w:shd w:val="clear" w:color="auto" w:fill="1B1E24"/>
            <w:vAlign w:val="center"/>
          </w:tcPr>
          <w:p w14:paraId="38067982" w14:textId="2EDCAC2C" w:rsidR="00F70279" w:rsidRDefault="00E62A6E">
            <w:pPr>
              <w:spacing w:after="80"/>
              <w:jc w:val="right"/>
            </w:pPr>
            <w:r>
              <w:rPr>
                <w:noProof/>
              </w:rPr>
              <w:drawing>
                <wp:inline distT="0" distB="0" distL="0" distR="0" wp14:anchorId="0BFE9213" wp14:editId="71C18B47">
                  <wp:extent cx="2161540" cy="539537"/>
                  <wp:effectExtent l="0" t="0" r="0" b="0"/>
                  <wp:docPr id="16862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1469" cy="554496"/>
                          </a:xfrm>
                          <a:prstGeom prst="rect">
                            <a:avLst/>
                          </a:prstGeom>
                          <a:noFill/>
                          <a:ln>
                            <a:noFill/>
                          </a:ln>
                        </pic:spPr>
                      </pic:pic>
                    </a:graphicData>
                  </a:graphic>
                </wp:inline>
              </w:drawing>
            </w:r>
          </w:p>
        </w:tc>
      </w:tr>
      <w:tr w:rsidR="00F70279" w14:paraId="5875B0A2" w14:textId="77777777" w:rsidTr="009B3878">
        <w:tblPrEx>
          <w:jc w:val="left"/>
        </w:tblPrEx>
        <w:trPr>
          <w:trHeight w:val="610"/>
        </w:trPr>
        <w:tc>
          <w:tcPr>
            <w:tcW w:w="3078" w:type="dxa"/>
            <w:tcBorders>
              <w:top w:val="single" w:sz="6" w:space="0" w:color="DED6CA"/>
              <w:left w:val="single" w:sz="6" w:space="0" w:color="DED6CA"/>
              <w:bottom w:val="single" w:sz="6" w:space="0" w:color="DED6CA"/>
              <w:right w:val="single" w:sz="6" w:space="0" w:color="DED6CA"/>
            </w:tcBorders>
            <w:shd w:val="clear" w:color="auto" w:fill="F6F3ED"/>
          </w:tcPr>
          <w:p w14:paraId="4BD696DE" w14:textId="77777777" w:rsidR="00F70279" w:rsidRDefault="00000000">
            <w:pPr>
              <w:spacing w:after="0"/>
            </w:pPr>
            <w:r>
              <w:rPr>
                <w:b/>
                <w:color w:val="C46A2E"/>
                <w:sz w:val="14"/>
              </w:rPr>
              <w:t>GENRE</w:t>
            </w:r>
          </w:p>
          <w:p w14:paraId="0266A0B0" w14:textId="22ECD4C8" w:rsidR="00F70279" w:rsidRDefault="009B3878">
            <w:pPr>
              <w:spacing w:after="0"/>
            </w:pPr>
            <w:r w:rsidRPr="009041BE">
              <w:rPr>
                <w:color w:val="1B1E24"/>
                <w:sz w:val="16"/>
              </w:rPr>
              <w:t>Physics-based survival / rolling fortress / sci-fi survival crafting</w:t>
            </w:r>
          </w:p>
        </w:tc>
        <w:tc>
          <w:tcPr>
            <w:tcW w:w="1980" w:type="dxa"/>
            <w:tcBorders>
              <w:top w:val="single" w:sz="6" w:space="0" w:color="DED6CA"/>
              <w:left w:val="single" w:sz="6" w:space="0" w:color="DED6CA"/>
              <w:bottom w:val="single" w:sz="6" w:space="0" w:color="DED6CA"/>
              <w:right w:val="single" w:sz="6" w:space="0" w:color="DED6CA"/>
            </w:tcBorders>
            <w:shd w:val="clear" w:color="auto" w:fill="F6F3ED"/>
          </w:tcPr>
          <w:p w14:paraId="362F31D7" w14:textId="77777777" w:rsidR="00F70279" w:rsidRDefault="00000000">
            <w:pPr>
              <w:spacing w:after="0"/>
            </w:pPr>
            <w:r>
              <w:rPr>
                <w:b/>
                <w:color w:val="C46A2E"/>
                <w:sz w:val="14"/>
              </w:rPr>
              <w:t>PLATFORM</w:t>
            </w:r>
          </w:p>
          <w:p w14:paraId="4B97DDE6" w14:textId="77777777" w:rsidR="00F70279" w:rsidRDefault="00000000">
            <w:pPr>
              <w:spacing w:after="0"/>
            </w:pPr>
            <w:r>
              <w:rPr>
                <w:color w:val="1B1E24"/>
                <w:sz w:val="14"/>
              </w:rPr>
              <w:t>PC / Steam</w:t>
            </w:r>
          </w:p>
        </w:tc>
        <w:tc>
          <w:tcPr>
            <w:tcW w:w="2520" w:type="dxa"/>
            <w:gridSpan w:val="2"/>
            <w:tcBorders>
              <w:top w:val="single" w:sz="6" w:space="0" w:color="DED6CA"/>
              <w:left w:val="single" w:sz="6" w:space="0" w:color="DED6CA"/>
              <w:bottom w:val="single" w:sz="6" w:space="0" w:color="DED6CA"/>
              <w:right w:val="single" w:sz="6" w:space="0" w:color="DED6CA"/>
            </w:tcBorders>
            <w:shd w:val="clear" w:color="auto" w:fill="F6F3ED"/>
          </w:tcPr>
          <w:p w14:paraId="1C289467" w14:textId="77777777" w:rsidR="00F70279" w:rsidRDefault="00000000">
            <w:pPr>
              <w:spacing w:after="0"/>
            </w:pPr>
            <w:r>
              <w:rPr>
                <w:b/>
                <w:color w:val="C46A2E"/>
                <w:sz w:val="14"/>
              </w:rPr>
              <w:t>STATUS</w:t>
            </w:r>
          </w:p>
          <w:p w14:paraId="5BD1F0B5" w14:textId="77777777" w:rsidR="00F70279" w:rsidRDefault="00000000">
            <w:pPr>
              <w:spacing w:after="0"/>
            </w:pPr>
            <w:r>
              <w:rPr>
                <w:color w:val="1B1E24"/>
                <w:sz w:val="14"/>
              </w:rPr>
              <w:t>Demo + Steam Next Fest</w:t>
            </w:r>
          </w:p>
        </w:tc>
        <w:tc>
          <w:tcPr>
            <w:tcW w:w="3028" w:type="dxa"/>
            <w:gridSpan w:val="2"/>
            <w:tcBorders>
              <w:top w:val="single" w:sz="6" w:space="0" w:color="DED6CA"/>
              <w:left w:val="single" w:sz="6" w:space="0" w:color="DED6CA"/>
              <w:bottom w:val="single" w:sz="6" w:space="0" w:color="DED6CA"/>
              <w:right w:val="single" w:sz="6" w:space="0" w:color="DED6CA"/>
            </w:tcBorders>
            <w:shd w:val="clear" w:color="auto" w:fill="F6F3ED"/>
          </w:tcPr>
          <w:p w14:paraId="200C3FED" w14:textId="77777777" w:rsidR="00F70279" w:rsidRDefault="00000000">
            <w:pPr>
              <w:spacing w:after="0"/>
            </w:pPr>
            <w:r>
              <w:rPr>
                <w:b/>
                <w:color w:val="C46A2E"/>
                <w:sz w:val="14"/>
              </w:rPr>
              <w:t>USE</w:t>
            </w:r>
          </w:p>
          <w:p w14:paraId="10FD175B" w14:textId="77777777" w:rsidR="00F70279" w:rsidRDefault="00000000">
            <w:pPr>
              <w:spacing w:after="0"/>
            </w:pPr>
            <w:r>
              <w:rPr>
                <w:color w:val="1B1E24"/>
                <w:sz w:val="14"/>
              </w:rPr>
              <w:t>Copy/paste text for journalists</w:t>
            </w:r>
          </w:p>
        </w:tc>
      </w:tr>
    </w:tbl>
    <w:p w14:paraId="360627FF" w14:textId="08EE7599" w:rsidR="00F70279" w:rsidRDefault="00000000" w:rsidP="004B4FA0">
      <w:pPr>
        <w:spacing w:before="120" w:after="20" w:line="240" w:lineRule="auto"/>
      </w:pPr>
      <w:r>
        <w:rPr>
          <w:b/>
          <w:color w:val="C46A2E"/>
          <w:sz w:val="17"/>
        </w:rPr>
        <w:t xml:space="preserve">SHORT </w:t>
      </w:r>
      <w:proofErr w:type="gramStart"/>
      <w:r w:rsidR="00773BCF">
        <w:rPr>
          <w:b/>
          <w:color w:val="C46A2E"/>
          <w:sz w:val="17"/>
        </w:rPr>
        <w:t>DESCRIPTION</w:t>
      </w:r>
      <w:r w:rsidR="00853577">
        <w:rPr>
          <w:b/>
          <w:color w:val="C46A2E"/>
          <w:sz w:val="17"/>
        </w:rPr>
        <w:t xml:space="preserve"> </w:t>
      </w:r>
      <w:r w:rsidR="00773BCF">
        <w:rPr>
          <w:i/>
          <w:color w:val="6D7480"/>
          <w:sz w:val="15"/>
        </w:rPr>
        <w:t xml:space="preserve"> |</w:t>
      </w:r>
      <w:proofErr w:type="gramEnd"/>
      <w:r w:rsidR="00773BCF">
        <w:rPr>
          <w:i/>
          <w:color w:val="6D7480"/>
          <w:sz w:val="15"/>
        </w:rPr>
        <w:t xml:space="preserve"> </w:t>
      </w:r>
      <w:r w:rsidR="00853577">
        <w:rPr>
          <w:i/>
          <w:color w:val="6D7480"/>
          <w:sz w:val="15"/>
        </w:rPr>
        <w:t xml:space="preserve"> </w:t>
      </w:r>
      <w:r w:rsidR="00773BCF">
        <w:rPr>
          <w:i/>
          <w:color w:val="6D7480"/>
          <w:sz w:val="15"/>
        </w:rPr>
        <w:t>Recommended</w:t>
      </w:r>
      <w:r>
        <w:rPr>
          <w:i/>
          <w:color w:val="6D7480"/>
          <w:sz w:val="15"/>
        </w:rPr>
        <w:t xml:space="preserve"> length: 1 paragraph / 40-60 words</w:t>
      </w:r>
    </w:p>
    <w:tbl>
      <w:tblPr>
        <w:tblW w:w="0" w:type="auto"/>
        <w:tblLayout w:type="fixed"/>
        <w:tblLook w:val="04A0" w:firstRow="1" w:lastRow="0" w:firstColumn="1" w:lastColumn="0" w:noHBand="0" w:noVBand="1"/>
      </w:tblPr>
      <w:tblGrid>
        <w:gridCol w:w="10656"/>
      </w:tblGrid>
      <w:tr w:rsidR="00F70279" w14:paraId="1B83F8D8" w14:textId="77777777">
        <w:tc>
          <w:tcPr>
            <w:tcW w:w="10656" w:type="dxa"/>
            <w:tcBorders>
              <w:top w:val="single" w:sz="8" w:space="0" w:color="DED6CA"/>
              <w:left w:val="single" w:sz="8" w:space="0" w:color="DED6CA"/>
              <w:bottom w:val="single" w:sz="8" w:space="0" w:color="DED6CA"/>
              <w:right w:val="single" w:sz="8" w:space="0" w:color="DED6CA"/>
            </w:tcBorders>
            <w:shd w:val="clear" w:color="auto" w:fill="FFFFFF"/>
          </w:tcPr>
          <w:p w14:paraId="25391FC1" w14:textId="624373E6" w:rsidR="00F70279" w:rsidRPr="00D51736" w:rsidRDefault="00D51736" w:rsidP="004B4FA0">
            <w:pPr>
              <w:spacing w:after="40" w:line="240" w:lineRule="auto"/>
              <w:rPr>
                <w:color w:val="1B1E24"/>
              </w:rPr>
            </w:pPr>
            <w:r w:rsidRPr="00D51736">
              <w:rPr>
                <w:color w:val="1B1E24"/>
              </w:rPr>
              <w:t>Venus: The Last Ascent is a physics-based survival game where your base is also your vehicle. Build a massive rolling fortress of drills, farms, weapons, shields, and reactors, survive the hostile surface of Venus, and fight your way toward the last city above the clouds.</w:t>
            </w:r>
          </w:p>
        </w:tc>
      </w:tr>
    </w:tbl>
    <w:p w14:paraId="30EE461E" w14:textId="77777777" w:rsidR="00F70279" w:rsidRDefault="00000000" w:rsidP="004B4FA0">
      <w:pPr>
        <w:spacing w:before="120" w:after="20" w:line="240" w:lineRule="auto"/>
      </w:pPr>
      <w:r>
        <w:rPr>
          <w:b/>
          <w:color w:val="C46A2E"/>
          <w:sz w:val="17"/>
        </w:rPr>
        <w:t>ULTRA-SHORT DESCRIPTION</w:t>
      </w:r>
      <w:r>
        <w:rPr>
          <w:i/>
          <w:color w:val="6D7480"/>
          <w:sz w:val="15"/>
        </w:rPr>
        <w:t xml:space="preserve">  |  Useful for email opening lines, social posts, or store snippets</w:t>
      </w:r>
    </w:p>
    <w:tbl>
      <w:tblPr>
        <w:tblW w:w="0" w:type="auto"/>
        <w:tblLayout w:type="fixed"/>
        <w:tblLook w:val="04A0" w:firstRow="1" w:lastRow="0" w:firstColumn="1" w:lastColumn="0" w:noHBand="0" w:noVBand="1"/>
      </w:tblPr>
      <w:tblGrid>
        <w:gridCol w:w="10656"/>
      </w:tblGrid>
      <w:tr w:rsidR="00F70279" w14:paraId="12C4ACC6" w14:textId="77777777">
        <w:tc>
          <w:tcPr>
            <w:tcW w:w="10656" w:type="dxa"/>
            <w:tcBorders>
              <w:top w:val="single" w:sz="8" w:space="0" w:color="DED6CA"/>
              <w:left w:val="single" w:sz="8" w:space="0" w:color="DED6CA"/>
              <w:bottom w:val="single" w:sz="8" w:space="0" w:color="DED6CA"/>
              <w:right w:val="single" w:sz="8" w:space="0" w:color="DED6CA"/>
            </w:tcBorders>
            <w:shd w:val="clear" w:color="auto" w:fill="FFFFFF"/>
          </w:tcPr>
          <w:p w14:paraId="4004C9F6" w14:textId="7D0723B7" w:rsidR="00F70279" w:rsidRPr="00D51736" w:rsidRDefault="00D51736" w:rsidP="004B4FA0">
            <w:pPr>
              <w:spacing w:after="40" w:line="240" w:lineRule="auto"/>
              <w:rPr>
                <w:color w:val="1B1E24"/>
              </w:rPr>
            </w:pPr>
            <w:r w:rsidRPr="00D51736">
              <w:rPr>
                <w:color w:val="1B1E24"/>
              </w:rPr>
              <w:t>A physics-based survival game where your base is a massive rolling fortress crossing the hostile surface of Venus.</w:t>
            </w:r>
          </w:p>
        </w:tc>
      </w:tr>
    </w:tbl>
    <w:p w14:paraId="1E24E992" w14:textId="77777777" w:rsidR="00F70279" w:rsidRDefault="00000000" w:rsidP="004B4FA0">
      <w:pPr>
        <w:spacing w:before="120" w:after="20" w:line="240" w:lineRule="auto"/>
      </w:pPr>
      <w:r>
        <w:rPr>
          <w:b/>
          <w:color w:val="C46A2E"/>
          <w:sz w:val="17"/>
        </w:rPr>
        <w:t>LONG DESCRIPTION</w:t>
      </w:r>
      <w:r>
        <w:rPr>
          <w:i/>
          <w:color w:val="6D7480"/>
          <w:sz w:val="15"/>
        </w:rPr>
        <w:t xml:space="preserve">  |  Recommended length: 250-350 words for press kit / website</w:t>
      </w:r>
    </w:p>
    <w:tbl>
      <w:tblPr>
        <w:tblW w:w="0" w:type="auto"/>
        <w:tblLayout w:type="fixed"/>
        <w:tblLook w:val="04A0" w:firstRow="1" w:lastRow="0" w:firstColumn="1" w:lastColumn="0" w:noHBand="0" w:noVBand="1"/>
      </w:tblPr>
      <w:tblGrid>
        <w:gridCol w:w="10656"/>
      </w:tblGrid>
      <w:tr w:rsidR="00F70279" w14:paraId="5B54C6DD" w14:textId="77777777">
        <w:tc>
          <w:tcPr>
            <w:tcW w:w="10656" w:type="dxa"/>
            <w:tcBorders>
              <w:top w:val="single" w:sz="8" w:space="0" w:color="DED6CA"/>
              <w:left w:val="single" w:sz="8" w:space="0" w:color="DED6CA"/>
              <w:bottom w:val="single" w:sz="8" w:space="0" w:color="DED6CA"/>
              <w:right w:val="single" w:sz="8" w:space="0" w:color="DED6CA"/>
            </w:tcBorders>
            <w:shd w:val="clear" w:color="auto" w:fill="FFFFFF"/>
          </w:tcPr>
          <w:p w14:paraId="1E85B699" w14:textId="77777777" w:rsidR="004518B2" w:rsidRPr="004518B2" w:rsidRDefault="004518B2" w:rsidP="004B4FA0">
            <w:pPr>
              <w:spacing w:after="40" w:line="240" w:lineRule="auto"/>
              <w:rPr>
                <w:color w:val="1B1E24"/>
              </w:rPr>
            </w:pPr>
            <w:r w:rsidRPr="004518B2">
              <w:rPr>
                <w:color w:val="1B1E24"/>
              </w:rPr>
              <w:t>Build a massive physics-driven fortress on wheels, survive the surface of Venus, and fight your way to the last city above the clouds.</w:t>
            </w:r>
          </w:p>
          <w:p w14:paraId="0ABAD1DE" w14:textId="77777777" w:rsidR="004518B2" w:rsidRPr="004518B2" w:rsidRDefault="004518B2" w:rsidP="004B4FA0">
            <w:pPr>
              <w:spacing w:after="40" w:line="240" w:lineRule="auto"/>
              <w:rPr>
                <w:color w:val="1B1E24"/>
              </w:rPr>
            </w:pPr>
            <w:r w:rsidRPr="004518B2">
              <w:rPr>
                <w:color w:val="1B1E24"/>
              </w:rPr>
              <w:t>Venus: The Last Ascent is a physics-based survival game where your base is also your vehicle. You are not building a shelter and waiting for rescue. You are hauling your entire world across one of the most hostile planets in the solar system.</w:t>
            </w:r>
          </w:p>
          <w:p w14:paraId="3C11F3A9" w14:textId="77777777" w:rsidR="004518B2" w:rsidRPr="004518B2" w:rsidRDefault="004518B2" w:rsidP="004B4FA0">
            <w:pPr>
              <w:spacing w:after="40" w:line="240" w:lineRule="auto"/>
              <w:rPr>
                <w:color w:val="1B1E24"/>
              </w:rPr>
            </w:pPr>
            <w:r w:rsidRPr="004518B2">
              <w:rPr>
                <w:color w:val="1B1E24"/>
              </w:rPr>
              <w:t>Your rolling fortress is your home, workshop, power grid, oxygen supply, weapon platform, farm, mining rig, and only way forward. Every component you add matters. Tools, drills, reactors, storage, shields, farms, weapons, and oxygen systems all change what your machine can do — but they also change how it behaves. Build bigger and stronger, but engineer carefully. A badly balanced fortress can get stuck on rough terrain, collapse under its own weight, or flip in a storm.</w:t>
            </w:r>
          </w:p>
          <w:p w14:paraId="17BD7536" w14:textId="77777777" w:rsidR="004518B2" w:rsidRPr="004518B2" w:rsidRDefault="004518B2" w:rsidP="004B4FA0">
            <w:pPr>
              <w:spacing w:after="40" w:line="240" w:lineRule="auto"/>
              <w:rPr>
                <w:color w:val="1B1E24"/>
              </w:rPr>
            </w:pPr>
            <w:r w:rsidRPr="004518B2">
              <w:rPr>
                <w:color w:val="1B1E24"/>
              </w:rPr>
              <w:t>Venus is dangerous even when it is quiet. You mine the planet for minerals, search old industrial ruins for blueprints, and push through acid plains and glass deserts in search of the next upgrade. But stopping too long can be a risk. When the sun rises, abandoned solar-powered machines wake up and come for your reactors. You can mount turrets, reinforce your systems, scavenge defeated machines, or try to outrun the danger.</w:t>
            </w:r>
          </w:p>
          <w:p w14:paraId="09213E04" w14:textId="3F541F00" w:rsidR="00F70279" w:rsidRPr="004518B2" w:rsidRDefault="004518B2" w:rsidP="004B4FA0">
            <w:pPr>
              <w:spacing w:after="40" w:line="240" w:lineRule="auto"/>
              <w:rPr>
                <w:color w:val="1B1E24"/>
              </w:rPr>
            </w:pPr>
            <w:r w:rsidRPr="004518B2">
              <w:rPr>
                <w:color w:val="1B1E24"/>
              </w:rPr>
              <w:t>On the horizon, a beam of light points toward Cloud City — the last city above the clouds. Every upgrade, every repair, every fight, and every kilometer crossed brings you closer to escape.</w:t>
            </w:r>
          </w:p>
        </w:tc>
      </w:tr>
    </w:tbl>
    <w:p w14:paraId="5E5DFAF4" w14:textId="77777777" w:rsidR="00F70279" w:rsidRDefault="00000000" w:rsidP="004B4FA0">
      <w:pPr>
        <w:spacing w:before="120" w:after="20" w:line="240" w:lineRule="auto"/>
      </w:pPr>
      <w:r>
        <w:rPr>
          <w:b/>
          <w:color w:val="C46A2E"/>
          <w:sz w:val="17"/>
        </w:rPr>
        <w:t>KEY FEATURES</w:t>
      </w:r>
      <w:r>
        <w:rPr>
          <w:i/>
          <w:color w:val="6D7480"/>
          <w:sz w:val="15"/>
        </w:rPr>
        <w:t xml:space="preserve">  |  Use 5-7 bullets maximum</w:t>
      </w:r>
    </w:p>
    <w:tbl>
      <w:tblPr>
        <w:tblW w:w="0" w:type="auto"/>
        <w:tblLayout w:type="fixed"/>
        <w:tblLook w:val="04A0" w:firstRow="1" w:lastRow="0" w:firstColumn="1" w:lastColumn="0" w:noHBand="0" w:noVBand="1"/>
      </w:tblPr>
      <w:tblGrid>
        <w:gridCol w:w="10656"/>
      </w:tblGrid>
      <w:tr w:rsidR="00F70279" w14:paraId="57450A58" w14:textId="77777777">
        <w:tc>
          <w:tcPr>
            <w:tcW w:w="10656" w:type="dxa"/>
            <w:tcBorders>
              <w:top w:val="single" w:sz="8" w:space="0" w:color="DED6CA"/>
              <w:left w:val="single" w:sz="8" w:space="0" w:color="DED6CA"/>
              <w:bottom w:val="single" w:sz="8" w:space="0" w:color="DED6CA"/>
              <w:right w:val="single" w:sz="8" w:space="0" w:color="DED6CA"/>
            </w:tcBorders>
            <w:shd w:val="clear" w:color="auto" w:fill="FFFFFF"/>
          </w:tcPr>
          <w:p w14:paraId="6C21A5C1" w14:textId="77777777" w:rsidR="004518B2" w:rsidRPr="00B5056D" w:rsidRDefault="004518B2" w:rsidP="004B4FA0">
            <w:pPr>
              <w:spacing w:line="240" w:lineRule="auto"/>
              <w:rPr>
                <w:sz w:val="19"/>
                <w:szCs w:val="19"/>
              </w:rPr>
            </w:pPr>
            <w:r w:rsidRPr="00B5056D">
              <w:rPr>
                <w:b/>
                <w:color w:val="D89A3A"/>
                <w:sz w:val="19"/>
                <w:szCs w:val="19"/>
              </w:rPr>
              <w:t xml:space="preserve">• </w:t>
            </w:r>
            <w:r w:rsidRPr="00B5056D">
              <w:rPr>
                <w:b/>
                <w:sz w:val="19"/>
                <w:szCs w:val="19"/>
              </w:rPr>
              <w:t>Build a massive rolling fortress</w:t>
            </w:r>
            <w:r w:rsidRPr="00B5056D">
              <w:rPr>
                <w:sz w:val="19"/>
                <w:szCs w:val="19"/>
              </w:rPr>
              <w:t xml:space="preserve"> — Expand your mobile base with drills, farms, weapons, shields, reactors, oxygen systems, storage, and tools.</w:t>
            </w:r>
          </w:p>
          <w:p w14:paraId="61E0DE37" w14:textId="77777777" w:rsidR="004518B2" w:rsidRPr="00B5056D" w:rsidRDefault="004518B2" w:rsidP="004B4FA0">
            <w:pPr>
              <w:spacing w:line="240" w:lineRule="auto"/>
              <w:rPr>
                <w:sz w:val="19"/>
                <w:szCs w:val="19"/>
              </w:rPr>
            </w:pPr>
            <w:r w:rsidRPr="00B5056D">
              <w:rPr>
                <w:b/>
                <w:color w:val="D89A3A"/>
                <w:sz w:val="19"/>
                <w:szCs w:val="19"/>
              </w:rPr>
              <w:t xml:space="preserve">• </w:t>
            </w:r>
            <w:r w:rsidRPr="00B5056D">
              <w:rPr>
                <w:b/>
                <w:sz w:val="19"/>
                <w:szCs w:val="19"/>
              </w:rPr>
              <w:t>Engineer with real physics</w:t>
            </w:r>
            <w:r w:rsidRPr="00B5056D">
              <w:rPr>
                <w:sz w:val="19"/>
                <w:szCs w:val="19"/>
              </w:rPr>
              <w:t xml:space="preserve"> — Every part affects weight, balance, movement, and stability. Build bigger, but make sure your fortress can actually survive the terrain.</w:t>
            </w:r>
          </w:p>
          <w:p w14:paraId="0AB9BCA0" w14:textId="77777777" w:rsidR="004518B2" w:rsidRPr="00B5056D" w:rsidRDefault="004518B2" w:rsidP="004B4FA0">
            <w:pPr>
              <w:spacing w:line="240" w:lineRule="auto"/>
              <w:rPr>
                <w:sz w:val="19"/>
                <w:szCs w:val="19"/>
              </w:rPr>
            </w:pPr>
            <w:r w:rsidRPr="00B5056D">
              <w:rPr>
                <w:b/>
                <w:color w:val="D89A3A"/>
                <w:sz w:val="19"/>
                <w:szCs w:val="19"/>
              </w:rPr>
              <w:t xml:space="preserve">• </w:t>
            </w:r>
            <w:r w:rsidRPr="00B5056D">
              <w:rPr>
                <w:b/>
                <w:sz w:val="19"/>
                <w:szCs w:val="19"/>
              </w:rPr>
              <w:t>Survive Venus on the move</w:t>
            </w:r>
            <w:r w:rsidRPr="00B5056D">
              <w:rPr>
                <w:sz w:val="19"/>
                <w:szCs w:val="19"/>
              </w:rPr>
              <w:t xml:space="preserve"> — Cross acid plains, glass deserts, storms, ruins, and unstable ground while keeping your machine alive.</w:t>
            </w:r>
          </w:p>
          <w:p w14:paraId="1285F509" w14:textId="77777777" w:rsidR="004518B2" w:rsidRPr="00B5056D" w:rsidRDefault="004518B2" w:rsidP="004B4FA0">
            <w:pPr>
              <w:spacing w:line="240" w:lineRule="auto"/>
              <w:rPr>
                <w:sz w:val="19"/>
                <w:szCs w:val="19"/>
              </w:rPr>
            </w:pPr>
            <w:r w:rsidRPr="00B5056D">
              <w:rPr>
                <w:b/>
                <w:color w:val="D89A3A"/>
                <w:sz w:val="19"/>
                <w:szCs w:val="19"/>
              </w:rPr>
              <w:t xml:space="preserve">• </w:t>
            </w:r>
            <w:r w:rsidRPr="00B5056D">
              <w:rPr>
                <w:b/>
                <w:sz w:val="19"/>
                <w:szCs w:val="19"/>
              </w:rPr>
              <w:t>Mine, refine, and upgrade</w:t>
            </w:r>
            <w:r w:rsidRPr="00B5056D">
              <w:rPr>
                <w:sz w:val="19"/>
                <w:szCs w:val="19"/>
              </w:rPr>
              <w:t xml:space="preserve"> — Cut into Venusian rock, gather minerals, unlock blueprints, and build more powerful systems.</w:t>
            </w:r>
          </w:p>
          <w:p w14:paraId="38160282" w14:textId="77777777" w:rsidR="004518B2" w:rsidRPr="00B5056D" w:rsidRDefault="004518B2" w:rsidP="004B4FA0">
            <w:pPr>
              <w:spacing w:line="240" w:lineRule="auto"/>
              <w:rPr>
                <w:sz w:val="19"/>
                <w:szCs w:val="19"/>
              </w:rPr>
            </w:pPr>
            <w:r w:rsidRPr="00B5056D">
              <w:rPr>
                <w:b/>
                <w:color w:val="D89A3A"/>
                <w:sz w:val="19"/>
                <w:szCs w:val="19"/>
              </w:rPr>
              <w:t xml:space="preserve">• </w:t>
            </w:r>
            <w:r w:rsidRPr="00B5056D">
              <w:rPr>
                <w:b/>
                <w:sz w:val="19"/>
                <w:szCs w:val="19"/>
              </w:rPr>
              <w:t>Defend your machine</w:t>
            </w:r>
            <w:r w:rsidRPr="00B5056D">
              <w:rPr>
                <w:sz w:val="19"/>
                <w:szCs w:val="19"/>
              </w:rPr>
              <w:t xml:space="preserve"> — At sunrise, abandoned solar-powered machines wake up and hunt your energy. Fight them off, scavenge their remains, or keep moving.</w:t>
            </w:r>
          </w:p>
          <w:p w14:paraId="3F6AFD75" w14:textId="77777777" w:rsidR="004518B2" w:rsidRPr="00B5056D" w:rsidRDefault="004518B2" w:rsidP="004B4FA0">
            <w:pPr>
              <w:spacing w:line="240" w:lineRule="auto"/>
              <w:rPr>
                <w:sz w:val="19"/>
                <w:szCs w:val="19"/>
              </w:rPr>
            </w:pPr>
            <w:r w:rsidRPr="00B5056D">
              <w:rPr>
                <w:b/>
                <w:color w:val="D89A3A"/>
                <w:sz w:val="19"/>
                <w:szCs w:val="19"/>
              </w:rPr>
              <w:t>•</w:t>
            </w:r>
            <w:r w:rsidRPr="00B5056D">
              <w:rPr>
                <w:b/>
                <w:sz w:val="19"/>
                <w:szCs w:val="19"/>
              </w:rPr>
              <w:t>Discover lost industrial ruins</w:t>
            </w:r>
            <w:r w:rsidRPr="00B5056D">
              <w:rPr>
                <w:sz w:val="19"/>
                <w:szCs w:val="19"/>
              </w:rPr>
              <w:t xml:space="preserve"> — Explore pre-war outposts to find blueprints, logs, clues, and the remains of earlier attempts to survive Venus.</w:t>
            </w:r>
          </w:p>
          <w:p w14:paraId="44ADB6A7" w14:textId="6B97D18A" w:rsidR="00F70279" w:rsidRPr="004518B2" w:rsidRDefault="004518B2" w:rsidP="004B4FA0">
            <w:pPr>
              <w:spacing w:line="240" w:lineRule="auto"/>
              <w:rPr>
                <w:sz w:val="19"/>
                <w:szCs w:val="19"/>
              </w:rPr>
            </w:pPr>
            <w:r w:rsidRPr="00B5056D">
              <w:rPr>
                <w:b/>
                <w:color w:val="D89A3A"/>
                <w:sz w:val="19"/>
                <w:szCs w:val="19"/>
              </w:rPr>
              <w:t>•</w:t>
            </w:r>
            <w:r w:rsidRPr="00B5056D">
              <w:rPr>
                <w:b/>
                <w:sz w:val="19"/>
                <w:szCs w:val="19"/>
              </w:rPr>
              <w:t>Reach Cloud City</w:t>
            </w:r>
            <w:r w:rsidRPr="00B5056D">
              <w:rPr>
                <w:sz w:val="19"/>
                <w:szCs w:val="19"/>
              </w:rPr>
              <w:t xml:space="preserve"> — Follow the beam of light on the horizon and build a machine powerful enough to reach the last city above the clouds.</w:t>
            </w:r>
          </w:p>
        </w:tc>
      </w:tr>
    </w:tbl>
    <w:p w14:paraId="0EAABE78" w14:textId="77777777" w:rsidR="00F70279" w:rsidRDefault="00000000" w:rsidP="004B4FA0">
      <w:pPr>
        <w:spacing w:before="120" w:after="20" w:line="240" w:lineRule="auto"/>
      </w:pPr>
      <w:r>
        <w:rPr>
          <w:b/>
          <w:color w:val="C46A2E"/>
          <w:sz w:val="17"/>
        </w:rPr>
        <w:t>DEVELOPER BIO</w:t>
      </w:r>
      <w:r>
        <w:rPr>
          <w:i/>
          <w:color w:val="6D7480"/>
          <w:sz w:val="15"/>
        </w:rPr>
        <w:t xml:space="preserve">  |  Replace placeholders with final studio name and wording</w:t>
      </w:r>
    </w:p>
    <w:tbl>
      <w:tblPr>
        <w:tblW w:w="0" w:type="auto"/>
        <w:tblLayout w:type="fixed"/>
        <w:tblLook w:val="04A0" w:firstRow="1" w:lastRow="0" w:firstColumn="1" w:lastColumn="0" w:noHBand="0" w:noVBand="1"/>
      </w:tblPr>
      <w:tblGrid>
        <w:gridCol w:w="10656"/>
      </w:tblGrid>
      <w:tr w:rsidR="00F70279" w14:paraId="579B442D" w14:textId="77777777">
        <w:tc>
          <w:tcPr>
            <w:tcW w:w="10656" w:type="dxa"/>
            <w:tcBorders>
              <w:top w:val="single" w:sz="8" w:space="0" w:color="DED6CA"/>
              <w:left w:val="single" w:sz="8" w:space="0" w:color="DED6CA"/>
              <w:bottom w:val="single" w:sz="8" w:space="0" w:color="DED6CA"/>
              <w:right w:val="single" w:sz="8" w:space="0" w:color="DED6CA"/>
            </w:tcBorders>
            <w:shd w:val="clear" w:color="auto" w:fill="FFFFFF"/>
          </w:tcPr>
          <w:p w14:paraId="6F063C09" w14:textId="77777777" w:rsidR="002D0AA7" w:rsidRDefault="004518B2" w:rsidP="004B4FA0">
            <w:pPr>
              <w:spacing w:after="40" w:line="240" w:lineRule="auto"/>
              <w:rPr>
                <w:color w:val="1B1E24"/>
              </w:rPr>
            </w:pPr>
            <w:r w:rsidRPr="004518B2">
              <w:rPr>
                <w:color w:val="1B1E24"/>
              </w:rPr>
              <w:t>Breaking Walls is an independent game studio based in Montreal, Canada, focused on atmospheric worlds, systemic gameplay, and ambitious player-driven experiences.</w:t>
            </w:r>
          </w:p>
          <w:p w14:paraId="4759B5AB" w14:textId="53F81338" w:rsidR="00F70279" w:rsidRPr="004518B2" w:rsidRDefault="004518B2" w:rsidP="004B4FA0">
            <w:pPr>
              <w:spacing w:after="40" w:line="240" w:lineRule="auto"/>
              <w:rPr>
                <w:color w:val="1B1E24"/>
              </w:rPr>
            </w:pPr>
            <w:r w:rsidRPr="004518B2">
              <w:rPr>
                <w:color w:val="1B1E24"/>
              </w:rPr>
              <w:br/>
              <w:t>The studio’s upcoming game, Venus: The Last Ascent, combines physics-based vehicle building, survival crafting, tower-defense pressure, and sci-fi exploration on the hostile surface of Venus.</w:t>
            </w:r>
          </w:p>
        </w:tc>
      </w:tr>
    </w:tbl>
    <w:p w14:paraId="7A935121" w14:textId="77777777" w:rsidR="00F70279" w:rsidRDefault="00000000" w:rsidP="004B4FA0">
      <w:pPr>
        <w:spacing w:before="120" w:after="20" w:line="240" w:lineRule="auto"/>
      </w:pPr>
      <w:r>
        <w:rPr>
          <w:b/>
          <w:color w:val="C46A2E"/>
          <w:sz w:val="17"/>
        </w:rPr>
        <w:t>OPTIONAL BOILERPLATE</w:t>
      </w:r>
      <w:r>
        <w:rPr>
          <w:i/>
          <w:color w:val="6D7480"/>
          <w:sz w:val="15"/>
        </w:rPr>
        <w:t xml:space="preserve">  |  Useful at the bottom of emails and press releases</w:t>
      </w:r>
    </w:p>
    <w:tbl>
      <w:tblPr>
        <w:tblW w:w="0" w:type="auto"/>
        <w:tblLayout w:type="fixed"/>
        <w:tblLook w:val="04A0" w:firstRow="1" w:lastRow="0" w:firstColumn="1" w:lastColumn="0" w:noHBand="0" w:noVBand="1"/>
      </w:tblPr>
      <w:tblGrid>
        <w:gridCol w:w="10656"/>
      </w:tblGrid>
      <w:tr w:rsidR="00F70279" w14:paraId="08B21B59" w14:textId="77777777">
        <w:tc>
          <w:tcPr>
            <w:tcW w:w="10656" w:type="dxa"/>
            <w:tcBorders>
              <w:top w:val="single" w:sz="8" w:space="0" w:color="DED6CA"/>
              <w:left w:val="single" w:sz="8" w:space="0" w:color="DED6CA"/>
              <w:bottom w:val="single" w:sz="8" w:space="0" w:color="DED6CA"/>
              <w:right w:val="single" w:sz="8" w:space="0" w:color="DED6CA"/>
            </w:tcBorders>
            <w:shd w:val="clear" w:color="auto" w:fill="FFFFFF"/>
          </w:tcPr>
          <w:p w14:paraId="009C5694" w14:textId="6C1ADED9" w:rsidR="00F70279" w:rsidRDefault="00000000" w:rsidP="004B4FA0">
            <w:pPr>
              <w:spacing w:after="40" w:line="240" w:lineRule="auto"/>
            </w:pPr>
            <w:r>
              <w:rPr>
                <w:color w:val="1B1E24"/>
              </w:rPr>
              <w:t xml:space="preserve">For more information, visit </w:t>
            </w:r>
            <w:r w:rsidR="00EF50EF">
              <w:rPr>
                <w:color w:val="1B1E24"/>
              </w:rPr>
              <w:t>www.venusthelastascent</w:t>
            </w:r>
            <w:r w:rsidR="00731A22">
              <w:rPr>
                <w:color w:val="1B1E24"/>
              </w:rPr>
              <w:t>.com</w:t>
            </w:r>
            <w:r>
              <w:rPr>
                <w:color w:val="1B1E24"/>
              </w:rPr>
              <w:t xml:space="preserve">, </w:t>
            </w:r>
            <w:proofErr w:type="spellStart"/>
            <w:r>
              <w:rPr>
                <w:color w:val="1B1E24"/>
              </w:rPr>
              <w:t>wishlist</w:t>
            </w:r>
            <w:proofErr w:type="spellEnd"/>
            <w:r>
              <w:rPr>
                <w:color w:val="1B1E24"/>
              </w:rPr>
              <w:t xml:space="preserve"> Venus: The Last Ascent on Steam at </w:t>
            </w:r>
            <w:r w:rsidR="00731A22" w:rsidRPr="00731A22">
              <w:rPr>
                <w:color w:val="1B1E24"/>
              </w:rPr>
              <w:t>https://store.steampowered.com/app/2640150/Venus_The_Last_Ascent/</w:t>
            </w:r>
            <w:r>
              <w:rPr>
                <w:color w:val="1B1E24"/>
              </w:rPr>
              <w:t xml:space="preserve">, or contact </w:t>
            </w:r>
            <w:r w:rsidR="00CE2C52">
              <w:rPr>
                <w:color w:val="1B1E24"/>
              </w:rPr>
              <w:t>Nathanael Dufour</w:t>
            </w:r>
            <w:r>
              <w:rPr>
                <w:color w:val="1B1E24"/>
              </w:rPr>
              <w:t xml:space="preserve"> at </w:t>
            </w:r>
            <w:r w:rsidR="00CE2C52">
              <w:rPr>
                <w:color w:val="1B1E24"/>
              </w:rPr>
              <w:t>venus@breakingwalls.co</w:t>
            </w:r>
          </w:p>
        </w:tc>
      </w:tr>
    </w:tbl>
    <w:p w14:paraId="3B163500" w14:textId="77777777" w:rsidR="002A3774" w:rsidRDefault="002A3774" w:rsidP="004B4FA0">
      <w:pPr>
        <w:spacing w:line="240" w:lineRule="auto"/>
      </w:pPr>
    </w:p>
    <w:sectPr w:rsidR="002A3774" w:rsidSect="00034616">
      <w:footerReference w:type="default" r:id="rId9"/>
      <w:pgSz w:w="12240" w:h="15840"/>
      <w:pgMar w:top="547" w:right="792" w:bottom="605"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A5844" w14:textId="77777777" w:rsidR="002A3774" w:rsidRDefault="002A3774">
      <w:pPr>
        <w:spacing w:after="0" w:line="240" w:lineRule="auto"/>
      </w:pPr>
      <w:r>
        <w:separator/>
      </w:r>
    </w:p>
  </w:endnote>
  <w:endnote w:type="continuationSeparator" w:id="0">
    <w:p w14:paraId="5EA8B415" w14:textId="77777777" w:rsidR="002A3774" w:rsidRDefault="002A3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A6F6" w14:textId="77777777" w:rsidR="008D6B9D" w:rsidRDefault="008D6B9D" w:rsidP="008D6B9D">
    <w:pPr>
      <w:pStyle w:val="Footer"/>
      <w:jc w:val="center"/>
    </w:pPr>
    <w:r>
      <w:rPr>
        <w:color w:val="6D7480"/>
        <w:sz w:val="14"/>
      </w:rPr>
      <w:t>Venus: The Last Ascent | Breaking Walls</w:t>
    </w:r>
  </w:p>
  <w:p w14:paraId="60A6C1BA" w14:textId="1E53A9C5" w:rsidR="00F70279" w:rsidRPr="008D6B9D" w:rsidRDefault="00F70279" w:rsidP="008D6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692C" w14:textId="77777777" w:rsidR="002A3774" w:rsidRDefault="002A3774">
      <w:pPr>
        <w:spacing w:after="0" w:line="240" w:lineRule="auto"/>
      </w:pPr>
      <w:r>
        <w:separator/>
      </w:r>
    </w:p>
  </w:footnote>
  <w:footnote w:type="continuationSeparator" w:id="0">
    <w:p w14:paraId="65C8DFBA" w14:textId="77777777" w:rsidR="002A3774" w:rsidRDefault="002A3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32171">
    <w:abstractNumId w:val="8"/>
  </w:num>
  <w:num w:numId="2" w16cid:durableId="1923946086">
    <w:abstractNumId w:val="6"/>
  </w:num>
  <w:num w:numId="3" w16cid:durableId="1755588367">
    <w:abstractNumId w:val="5"/>
  </w:num>
  <w:num w:numId="4" w16cid:durableId="97919533">
    <w:abstractNumId w:val="4"/>
  </w:num>
  <w:num w:numId="5" w16cid:durableId="337461112">
    <w:abstractNumId w:val="7"/>
  </w:num>
  <w:num w:numId="6" w16cid:durableId="259728812">
    <w:abstractNumId w:val="3"/>
  </w:num>
  <w:num w:numId="7" w16cid:durableId="182016055">
    <w:abstractNumId w:val="2"/>
  </w:num>
  <w:num w:numId="8" w16cid:durableId="2095660991">
    <w:abstractNumId w:val="1"/>
  </w:num>
  <w:num w:numId="9" w16cid:durableId="122802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3A"/>
    <w:rsid w:val="0015074B"/>
    <w:rsid w:val="0029639D"/>
    <w:rsid w:val="002A3774"/>
    <w:rsid w:val="002D0AA7"/>
    <w:rsid w:val="00326F90"/>
    <w:rsid w:val="004518B2"/>
    <w:rsid w:val="004B4FA0"/>
    <w:rsid w:val="00731A22"/>
    <w:rsid w:val="00773BCF"/>
    <w:rsid w:val="00853577"/>
    <w:rsid w:val="008D6B9D"/>
    <w:rsid w:val="009B3878"/>
    <w:rsid w:val="00AA1D8D"/>
    <w:rsid w:val="00B47730"/>
    <w:rsid w:val="00CB0664"/>
    <w:rsid w:val="00CE2C52"/>
    <w:rsid w:val="00D31F93"/>
    <w:rsid w:val="00D51736"/>
    <w:rsid w:val="00E62A6E"/>
    <w:rsid w:val="00EF50EF"/>
    <w:rsid w:val="00F702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5A4006-D69F-4CAB-A2F6-9AA7B2E1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1E2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E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1E2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636</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Nathanael Dufour</cp:lastModifiedBy>
  <cp:revision>18</cp:revision>
  <dcterms:created xsi:type="dcterms:W3CDTF">2013-12-23T23:15:00Z</dcterms:created>
  <dcterms:modified xsi:type="dcterms:W3CDTF">2026-05-25T00:18:00Z</dcterms:modified>
  <cp:category/>
</cp:coreProperties>
</file>