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samedi 22 février 2020,</w:t>
      </w:r>
      <w:r>
        <w:rPr/>
        <w:t xml:space="preserve">vendredi 28 février 2020,</w:t>
      </w:r>
      <w:br/>
      <w:r>
        <w:rPr/>
        <w:t xml:space="preserve">A l'attention de </w:t>
      </w:r>
      <w:r>
        <w:rPr>
          <w:b w:val="1"/>
          <w:bCs w:val="1"/>
        </w:rPr>
        <w:t xml:space="preserve">Monsieur BEAUFILS Mickael,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Monsieur BEAUFILS Mickael,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Monsieur BEAUFILS Mickael,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Monsieur BEAUFILS Mickael,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07/02/2020.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2020-02-07T09:13:10+00:00</dcterms:created>
  <dcterms:modified xsi:type="dcterms:W3CDTF">2020-02-07T09:13:10+00:00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