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3" w:rsidRDefault="00AC5D0E">
      <w:pPr>
        <w:pStyle w:val="Titre"/>
      </w:pPr>
      <w:bookmarkStart w:id="0" w:name="_GoBack"/>
      <w:bookmarkEnd w:id="0"/>
      <w:r>
        <w:t>Macdeb</w:t>
      </w:r>
      <w:r w:rsidR="00ED261E">
        <w:br/>
      </w:r>
      <w:r>
        <w:t>Installation du site Ropi</w:t>
      </w:r>
    </w:p>
    <w:sdt>
      <w:sdtPr>
        <w:id w:val="216403978"/>
        <w:placeholder>
          <w:docPart w:val="1F9884236D3F425EA6B3777DC570B138"/>
        </w:placeholder>
        <w:date w:fullDate="2013-08-13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2E6DA3" w:rsidRDefault="00AC5D0E">
          <w:pPr>
            <w:pStyle w:val="Sous-titre"/>
          </w:pPr>
          <w:r>
            <w:t>13/08/2013</w:t>
          </w:r>
        </w:p>
      </w:sdtContent>
    </w:sdt>
    <w:p w:rsidR="00AC5D0E" w:rsidRDefault="00AC5D0E" w:rsidP="00AC5D0E">
      <w:pPr>
        <w:pStyle w:val="Titre2"/>
      </w:pPr>
      <w:r>
        <w:t>Installation de la base de données</w:t>
      </w:r>
    </w:p>
    <w:p w:rsidR="00AC5D0E" w:rsidRPr="00AC5D0E" w:rsidRDefault="00AC5D0E" w:rsidP="00AC5D0E">
      <w:r>
        <w:t>Vous trouverez dans le dossier fourni un fichier .sql. Créez une base de données pour le Ropi, et importez ensuite le fichier .sql afin de créer les tables.</w:t>
      </w:r>
    </w:p>
    <w:p w:rsidR="00AC5D0E" w:rsidRPr="00AC5D0E" w:rsidRDefault="00AC5D0E" w:rsidP="00AC5D0E">
      <w:pPr>
        <w:pStyle w:val="Titre2"/>
      </w:pPr>
      <w:r>
        <w:t>Connexion à la base de données</w:t>
      </w:r>
    </w:p>
    <w:tbl>
      <w:tblPr>
        <w:tblStyle w:val="Tableaudeconseil"/>
        <w:tblW w:w="5000" w:type="pct"/>
        <w:tblLook w:val="04A0" w:firstRow="1" w:lastRow="0" w:firstColumn="1" w:lastColumn="0" w:noHBand="0" w:noVBand="1"/>
      </w:tblPr>
      <w:tblGrid>
        <w:gridCol w:w="711"/>
        <w:gridCol w:w="8649"/>
      </w:tblGrid>
      <w:tr w:rsidR="002E6DA3" w:rsidTr="00AC5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2E6DA3" w:rsidRDefault="00AC5D0E">
            <w:r>
              <w:t xml:space="preserve">Dossier : </w:t>
            </w:r>
          </w:p>
        </w:tc>
        <w:tc>
          <w:tcPr>
            <w:tcW w:w="4692" w:type="pct"/>
          </w:tcPr>
          <w:p w:rsidR="002E6DA3" w:rsidRDefault="00AC5D0E" w:rsidP="00AC5D0E">
            <w:pPr>
              <w:pStyle w:val="Textedeconsei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AC5D0E">
              <w:rPr>
                <w:sz w:val="22"/>
              </w:rPr>
              <w:t>/includes/</w:t>
            </w:r>
            <w:r>
              <w:rPr>
                <w:sz w:val="22"/>
              </w:rPr>
              <w:t>db_connect.php</w:t>
            </w:r>
          </w:p>
        </w:tc>
      </w:tr>
    </w:tbl>
    <w:p w:rsidR="002E6DA3" w:rsidRDefault="00AC5D0E">
      <w:r>
        <w:t xml:space="preserve">À la ligne 5, remplacez les valeurs mises en évidence ci-dessous. </w:t>
      </w:r>
    </w:p>
    <w:p w:rsidR="00AC5D0E" w:rsidRDefault="00AC5D0E">
      <w:r w:rsidRPr="00AC5D0E">
        <w:t>$bdd = new PDO('mysql:host=</w:t>
      </w:r>
      <w:r w:rsidRPr="00AC5D0E">
        <w:rPr>
          <w:rStyle w:val="Emphaseintense"/>
          <w:b/>
        </w:rPr>
        <w:t>localhost</w:t>
      </w:r>
      <w:r w:rsidRPr="00AC5D0E">
        <w:t>;dbname=</w:t>
      </w:r>
      <w:r w:rsidRPr="00AC5D0E">
        <w:rPr>
          <w:rStyle w:val="Emphaseintense"/>
          <w:b/>
        </w:rPr>
        <w:t>ropi</w:t>
      </w:r>
      <w:r w:rsidRPr="00AC5D0E">
        <w:t>', '</w:t>
      </w:r>
      <w:r>
        <w:rPr>
          <w:rStyle w:val="Emphaseintense"/>
          <w:b/>
        </w:rPr>
        <w:t>user</w:t>
      </w:r>
      <w:r w:rsidRPr="00AC5D0E">
        <w:t>', '</w:t>
      </w:r>
      <w:r>
        <w:rPr>
          <w:rStyle w:val="Emphaseintense"/>
          <w:b/>
        </w:rPr>
        <w:t>password</w:t>
      </w:r>
      <w:r w:rsidRPr="00AC5D0E">
        <w:t>', $pdo_options);</w:t>
      </w:r>
    </w:p>
    <w:p w:rsidR="00AC5D0E" w:rsidRDefault="00AC5D0E" w:rsidP="00AC5D0E">
      <w:r>
        <w:t>Avec les valeurs correspondantes :</w:t>
      </w:r>
    </w:p>
    <w:p w:rsidR="00AC5D0E" w:rsidRDefault="00AC5D0E" w:rsidP="00AC5D0E">
      <w:pPr>
        <w:pStyle w:val="Listepuces"/>
      </w:pPr>
      <w:r>
        <w:t>La première étant l’hôte de la base de données ;</w:t>
      </w:r>
    </w:p>
    <w:p w:rsidR="00AC5D0E" w:rsidRDefault="00AC5D0E" w:rsidP="00AC5D0E">
      <w:pPr>
        <w:pStyle w:val="Listepuces"/>
      </w:pPr>
      <w:r>
        <w:t>La seconde étant le nom de la base de données ;</w:t>
      </w:r>
    </w:p>
    <w:p w:rsidR="00AC5D0E" w:rsidRDefault="00AC5D0E" w:rsidP="00931525">
      <w:pPr>
        <w:pStyle w:val="Listepuces"/>
      </w:pPr>
      <w:r>
        <w:t>La troisième et quatrième le nom d’utilisateur et le mot de passe du compte utilisateur de la base de données.</w:t>
      </w:r>
    </w:p>
    <w:p w:rsidR="000D631C" w:rsidRDefault="000D631C" w:rsidP="000D631C">
      <w:pPr>
        <w:pStyle w:val="Titre2"/>
      </w:pPr>
      <w:r>
        <w:t>Parrainage</w:t>
      </w:r>
    </w:p>
    <w:tbl>
      <w:tblPr>
        <w:tblStyle w:val="Tableaudeconseil"/>
        <w:tblW w:w="5000" w:type="pct"/>
        <w:tblLook w:val="04A0" w:firstRow="1" w:lastRow="0" w:firstColumn="1" w:lastColumn="0" w:noHBand="0" w:noVBand="1"/>
      </w:tblPr>
      <w:tblGrid>
        <w:gridCol w:w="711"/>
        <w:gridCol w:w="8649"/>
      </w:tblGrid>
      <w:tr w:rsidR="000D631C" w:rsidTr="00190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D631C" w:rsidRDefault="000D631C" w:rsidP="00190A6C">
            <w:r>
              <w:t xml:space="preserve">Dossier : </w:t>
            </w:r>
          </w:p>
        </w:tc>
        <w:tc>
          <w:tcPr>
            <w:tcW w:w="4692" w:type="pct"/>
          </w:tcPr>
          <w:p w:rsidR="000D631C" w:rsidRDefault="000D631C" w:rsidP="000D631C">
            <w:pPr>
              <w:pStyle w:val="Textedeconsei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AC5D0E">
              <w:rPr>
                <w:sz w:val="22"/>
              </w:rPr>
              <w:t>/</w:t>
            </w:r>
            <w:r>
              <w:rPr>
                <w:sz w:val="22"/>
              </w:rPr>
              <w:t>admin</w:t>
            </w:r>
            <w:r w:rsidRPr="00AC5D0E">
              <w:rPr>
                <w:sz w:val="22"/>
              </w:rPr>
              <w:t>/</w:t>
            </w:r>
            <w:r>
              <w:rPr>
                <w:sz w:val="22"/>
              </w:rPr>
              <w:t>parrainer.php</w:t>
            </w:r>
          </w:p>
        </w:tc>
      </w:tr>
    </w:tbl>
    <w:p w:rsidR="000D631C" w:rsidRDefault="000D631C" w:rsidP="000D631C">
      <w:r>
        <w:t xml:space="preserve">À la ligne 95, mettre </w:t>
      </w:r>
      <w:r w:rsidR="00931525">
        <w:t>l’</w:t>
      </w:r>
      <w:r>
        <w:t xml:space="preserve">adresse </w:t>
      </w:r>
      <w:r w:rsidR="00931525">
        <w:t>E</w:t>
      </w:r>
      <w:r>
        <w:t xml:space="preserve">mail de la personne à contacter lors d’un nouveau parrainage (remplacer </w:t>
      </w:r>
      <w:hyperlink r:id="rId9" w:history="1">
        <w:r w:rsidR="00931525" w:rsidRPr="00D926A4">
          <w:rPr>
            <w:rStyle w:val="Lienhypertexte"/>
          </w:rPr>
          <w:t>p.blondiau@swing.be</w:t>
        </w:r>
      </w:hyperlink>
      <w:r>
        <w:t>).</w:t>
      </w:r>
    </w:p>
    <w:p w:rsidR="00931525" w:rsidRDefault="00931525" w:rsidP="000D631C"/>
    <w:p w:rsidR="00931525" w:rsidRDefault="0045444A" w:rsidP="0045444A">
      <w:pPr>
        <w:pStyle w:val="Titre2"/>
      </w:pPr>
      <w:r>
        <w:t>Formulaire de contact</w:t>
      </w:r>
    </w:p>
    <w:tbl>
      <w:tblPr>
        <w:tblStyle w:val="Tableaudeconseil"/>
        <w:tblW w:w="5000" w:type="pct"/>
        <w:tblLook w:val="04A0" w:firstRow="1" w:lastRow="0" w:firstColumn="1" w:lastColumn="0" w:noHBand="0" w:noVBand="1"/>
      </w:tblPr>
      <w:tblGrid>
        <w:gridCol w:w="711"/>
        <w:gridCol w:w="8649"/>
      </w:tblGrid>
      <w:tr w:rsidR="0045444A" w:rsidTr="0045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:rsidR="0045444A" w:rsidRDefault="0045444A" w:rsidP="00190A6C">
            <w:r>
              <w:t xml:space="preserve">Dossier : </w:t>
            </w:r>
          </w:p>
        </w:tc>
        <w:tc>
          <w:tcPr>
            <w:tcW w:w="4620" w:type="pct"/>
          </w:tcPr>
          <w:p w:rsidR="0045444A" w:rsidRDefault="0045444A" w:rsidP="0045444A">
            <w:pPr>
              <w:pStyle w:val="Textedeconsei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AC5D0E">
              <w:rPr>
                <w:sz w:val="22"/>
              </w:rPr>
              <w:t>/</w:t>
            </w:r>
            <w:r>
              <w:rPr>
                <w:sz w:val="22"/>
              </w:rPr>
              <w:t>contact.php</w:t>
            </w:r>
          </w:p>
        </w:tc>
      </w:tr>
    </w:tbl>
    <w:p w:rsidR="0045444A" w:rsidRDefault="0045444A" w:rsidP="0045444A">
      <w:r>
        <w:t>À la ligne 2, mettre l’adresse Email de la personne à contacter lors qu’une personne remplit le formulaire de contact du site (remplacer l’adresse déjà inscrite).</w:t>
      </w:r>
    </w:p>
    <w:p w:rsidR="00B51520" w:rsidRDefault="00B51520" w:rsidP="0045444A"/>
    <w:p w:rsidR="00B51520" w:rsidRDefault="00B51520" w:rsidP="00B51520">
      <w:pPr>
        <w:pStyle w:val="Titre2"/>
      </w:pPr>
      <w:r>
        <w:t>Rédiger un mail de masse</w:t>
      </w:r>
    </w:p>
    <w:p w:rsidR="00B51520" w:rsidRPr="00B51520" w:rsidRDefault="00B51520" w:rsidP="00B51520">
      <w:r>
        <w:t xml:space="preserve">De base, l’adresse d’envoi est </w:t>
      </w:r>
      <w:hyperlink r:id="rId10" w:history="1">
        <w:r w:rsidRPr="00D926A4">
          <w:rPr>
            <w:rStyle w:val="Lienhypertexte"/>
          </w:rPr>
          <w:t>contact@ropi.be</w:t>
        </w:r>
      </w:hyperlink>
      <w:r>
        <w:t xml:space="preserve">, si vous désirez expédier le mail et recevoir des réponses sur une autre adresse : </w:t>
      </w:r>
    </w:p>
    <w:tbl>
      <w:tblPr>
        <w:tblStyle w:val="Tableaudeconseil"/>
        <w:tblW w:w="5000" w:type="pct"/>
        <w:tblLook w:val="04A0" w:firstRow="1" w:lastRow="0" w:firstColumn="1" w:lastColumn="0" w:noHBand="0" w:noVBand="1"/>
      </w:tblPr>
      <w:tblGrid>
        <w:gridCol w:w="711"/>
        <w:gridCol w:w="8649"/>
      </w:tblGrid>
      <w:tr w:rsidR="00B51520" w:rsidTr="00190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pct"/>
          </w:tcPr>
          <w:p w:rsidR="00B51520" w:rsidRDefault="00B51520" w:rsidP="00190A6C">
            <w:r>
              <w:t xml:space="preserve">Dossier : </w:t>
            </w:r>
          </w:p>
        </w:tc>
        <w:tc>
          <w:tcPr>
            <w:tcW w:w="4620" w:type="pct"/>
          </w:tcPr>
          <w:p w:rsidR="00B51520" w:rsidRDefault="00B51520" w:rsidP="00B51520">
            <w:pPr>
              <w:pStyle w:val="Textedeconsei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AC5D0E">
              <w:rPr>
                <w:sz w:val="22"/>
              </w:rPr>
              <w:t>/</w:t>
            </w:r>
            <w:r>
              <w:rPr>
                <w:sz w:val="22"/>
              </w:rPr>
              <w:t>admin/rediger-mail.php</w:t>
            </w:r>
          </w:p>
        </w:tc>
      </w:tr>
    </w:tbl>
    <w:p w:rsidR="00A712C6" w:rsidRPr="0045444A" w:rsidRDefault="00A712C6" w:rsidP="0045444A"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 wp14:anchorId="4AA47EA8" wp14:editId="239BCDB2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762000" cy="561975"/>
            <wp:effectExtent l="0" t="0" r="0" b="0"/>
            <wp:wrapNone/>
            <wp:docPr id="5" name="Image 5" descr="F:\FACEBOOK-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ACEBOOK-imag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520">
        <w:t>À la ligne 45, modifiez l’</w:t>
      </w:r>
      <w:r>
        <w:t>adresse.</w:t>
      </w:r>
    </w:p>
    <w:sectPr w:rsidR="00A712C6" w:rsidRPr="0045444A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964" w:rsidRDefault="000F0964">
      <w:pPr>
        <w:spacing w:after="0" w:line="240" w:lineRule="auto"/>
      </w:pPr>
      <w:r>
        <w:separator/>
      </w:r>
    </w:p>
  </w:endnote>
  <w:endnote w:type="continuationSeparator" w:id="0">
    <w:p w:rsidR="000F0964" w:rsidRDefault="000F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964" w:rsidRDefault="000F0964">
      <w:pPr>
        <w:spacing w:after="0" w:line="240" w:lineRule="auto"/>
      </w:pPr>
      <w:r>
        <w:separator/>
      </w:r>
    </w:p>
  </w:footnote>
  <w:footnote w:type="continuationSeparator" w:id="0">
    <w:p w:rsidR="000F0964" w:rsidRDefault="000F0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A3" w:rsidRDefault="00ED261E">
    <w:pPr>
      <w:pStyle w:val="En-tte"/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B1FF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B1FF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D7138"/>
    <w:multiLevelType w:val="hybridMultilevel"/>
    <w:tmpl w:val="72EC45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0E"/>
    <w:rsid w:val="00071E6B"/>
    <w:rsid w:val="000D631C"/>
    <w:rsid w:val="000F0964"/>
    <w:rsid w:val="00225582"/>
    <w:rsid w:val="002D65A2"/>
    <w:rsid w:val="002E6DA3"/>
    <w:rsid w:val="0045444A"/>
    <w:rsid w:val="004E5FA3"/>
    <w:rsid w:val="005A1E3D"/>
    <w:rsid w:val="0071698E"/>
    <w:rsid w:val="00931525"/>
    <w:rsid w:val="009B1FFA"/>
    <w:rsid w:val="00A712C6"/>
    <w:rsid w:val="00AC5D0E"/>
    <w:rsid w:val="00B51520"/>
    <w:rsid w:val="00C722FA"/>
    <w:rsid w:val="00E047EE"/>
    <w:rsid w:val="00E24616"/>
    <w:rsid w:val="00E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956A31-15D0-40AD-8191-D46B18F6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styleId="Emphaseintense">
    <w:name w:val="Intense Emphasis"/>
    <w:basedOn w:val="Policepardfaut"/>
    <w:uiPriority w:val="21"/>
    <w:qFormat/>
    <w:rsid w:val="00AC5D0E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AC5D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1525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ontact@ropi.be" TargetMode="External"/><Relationship Id="rId4" Type="http://schemas.openxmlformats.org/officeDocument/2006/relationships/styles" Target="styles.xml"/><Relationship Id="rId9" Type="http://schemas.openxmlformats.org/officeDocument/2006/relationships/hyperlink" Target="mailto:p.blondiau@swing.b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oodkalan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9884236D3F425EA6B3777DC570B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F7156-7ADC-48AE-A868-5DF2A9EA784C}"/>
      </w:docPartPr>
      <w:docPartBody>
        <w:p w:rsidR="00732591" w:rsidRDefault="00BC2512">
          <w:pPr>
            <w:pStyle w:val="1F9884236D3F425EA6B3777DC570B138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12"/>
    <w:rsid w:val="00022A3E"/>
    <w:rsid w:val="0049786B"/>
    <w:rsid w:val="00732591"/>
    <w:rsid w:val="00BC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9884236D3F425EA6B3777DC570B138">
    <w:name w:val="1F9884236D3F425EA6B3777DC570B138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7FF58E33C4F4009B0F8465C5C41C1AE">
    <w:name w:val="D7FF58E33C4F4009B0F8465C5C41C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F466F-55F1-45D2-91AF-26349A0E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1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B.</dc:creator>
  <cp:keywords/>
  <cp:lastModifiedBy>pascal blondiau</cp:lastModifiedBy>
  <cp:revision>2</cp:revision>
  <dcterms:created xsi:type="dcterms:W3CDTF">2013-08-16T19:01:00Z</dcterms:created>
  <dcterms:modified xsi:type="dcterms:W3CDTF">2013-08-16T19:01:00Z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