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57D14" w14:textId="54667ED7" w:rsidR="00EC469F" w:rsidRPr="00591E1E" w:rsidRDefault="00591E1E">
      <w:pPr>
        <w:rPr>
          <w:lang w:val="en-US"/>
        </w:rPr>
      </w:pPr>
      <w:r w:rsidRPr="00591E1E">
        <w:rPr>
          <w:lang w:val="en-US"/>
        </w:rPr>
        <w:t xml:space="preserve">Rubric 1 </w:t>
      </w:r>
      <w:r w:rsidRPr="00591E1E">
        <w:rPr>
          <w:rFonts w:ascii="Open Sans" w:hAnsi="Open Sans" w:cs="Open Sans"/>
          <w:color w:val="0B0B0B"/>
          <w:shd w:val="clear" w:color="auto" w:fill="FFFFFF"/>
          <w:lang w:val="en-US"/>
        </w:rPr>
        <w:t>Generating Real Estate Listings with an LLM</w:t>
      </w:r>
    </w:p>
    <w:p w14:paraId="113B40F7" w14:textId="5C01836B" w:rsidR="00591E1E" w:rsidRDefault="00591E1E">
      <w:r w:rsidRPr="00591E1E">
        <w:rPr>
          <w:noProof/>
        </w:rPr>
        <w:drawing>
          <wp:inline distT="0" distB="0" distL="0" distR="0" wp14:anchorId="411B8E9E" wp14:editId="64912415">
            <wp:extent cx="8858250" cy="2994737"/>
            <wp:effectExtent l="0" t="0" r="0" b="0"/>
            <wp:docPr id="14290186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18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88729" cy="300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A4BF" w14:textId="6421A469" w:rsidR="00591E1E" w:rsidRDefault="00591E1E">
      <w:pPr>
        <w:rPr>
          <w:lang w:val="en-US"/>
        </w:rPr>
      </w:pPr>
      <w:r w:rsidRPr="00591E1E">
        <w:rPr>
          <w:noProof/>
        </w:rPr>
        <w:drawing>
          <wp:inline distT="0" distB="0" distL="0" distR="0" wp14:anchorId="3DF7F1C6" wp14:editId="52443F19">
            <wp:extent cx="9411460" cy="3200400"/>
            <wp:effectExtent l="0" t="0" r="0" b="0"/>
            <wp:docPr id="481436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3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61784" cy="321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50FA1960" w14:textId="3E0C9AFD" w:rsidR="00591E1E" w:rsidRPr="00591E1E" w:rsidRDefault="00591E1E">
      <w:pPr>
        <w:rPr>
          <w:lang w:val="en-US"/>
        </w:rPr>
      </w:pPr>
      <w:r w:rsidRPr="00591E1E">
        <w:rPr>
          <w:lang w:val="en-US"/>
        </w:rPr>
        <w:lastRenderedPageBreak/>
        <w:t xml:space="preserve">Rubric 2 </w:t>
      </w:r>
      <w:r w:rsidRPr="00591E1E">
        <w:rPr>
          <w:rFonts w:ascii="Open Sans" w:hAnsi="Open Sans" w:cs="Open Sans"/>
          <w:color w:val="0B0B0B"/>
          <w:shd w:val="clear" w:color="auto" w:fill="FFFFFF"/>
          <w:lang w:val="en-US"/>
        </w:rPr>
        <w:t>Creating a Vector Database and Storing Listings</w:t>
      </w:r>
    </w:p>
    <w:p w14:paraId="6BEDAA78" w14:textId="4254567F" w:rsidR="00591E1E" w:rsidRDefault="00591E1E">
      <w:pPr>
        <w:rPr>
          <w:lang w:val="en-US"/>
        </w:rPr>
      </w:pPr>
      <w:r w:rsidRPr="00591E1E">
        <w:rPr>
          <w:noProof/>
          <w:lang w:val="en-US"/>
        </w:rPr>
        <w:drawing>
          <wp:inline distT="0" distB="0" distL="0" distR="0" wp14:anchorId="4D9FC5B9" wp14:editId="53B475BE">
            <wp:extent cx="7648575" cy="6226434"/>
            <wp:effectExtent l="0" t="0" r="0" b="3175"/>
            <wp:docPr id="14868610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61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6160" cy="62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8C0B5A3" w14:textId="2B941B72" w:rsidR="00591E1E" w:rsidRPr="00591E1E" w:rsidRDefault="00591E1E">
      <w:pPr>
        <w:rPr>
          <w:lang w:val="en-US"/>
        </w:rPr>
      </w:pPr>
      <w:r w:rsidRPr="00591E1E">
        <w:rPr>
          <w:lang w:val="en-US"/>
        </w:rPr>
        <w:lastRenderedPageBreak/>
        <w:t>Rubric 3</w:t>
      </w:r>
      <w:r>
        <w:rPr>
          <w:lang w:val="en-US"/>
        </w:rPr>
        <w:t xml:space="preserve"> </w:t>
      </w:r>
      <w:r w:rsidRPr="00591E1E">
        <w:rPr>
          <w:rFonts w:ascii="Open Sans" w:hAnsi="Open Sans" w:cs="Open Sans"/>
          <w:color w:val="0B0B0B"/>
          <w:shd w:val="clear" w:color="auto" w:fill="FFFFFF"/>
          <w:lang w:val="en-US"/>
        </w:rPr>
        <w:t>Semantic Search of Listings Based on Buyer Preferences</w:t>
      </w:r>
    </w:p>
    <w:p w14:paraId="4D4B2DAC" w14:textId="7C2A4EC0" w:rsidR="00591E1E" w:rsidRPr="00591E1E" w:rsidRDefault="00591E1E">
      <w:pPr>
        <w:rPr>
          <w:lang w:val="en-US"/>
        </w:rPr>
      </w:pPr>
      <w:r w:rsidRPr="00591E1E">
        <w:rPr>
          <w:noProof/>
          <w:lang w:val="en-US"/>
        </w:rPr>
        <w:drawing>
          <wp:inline distT="0" distB="0" distL="0" distR="0" wp14:anchorId="7E1C0878" wp14:editId="65525264">
            <wp:extent cx="9258300" cy="4609689"/>
            <wp:effectExtent l="0" t="0" r="0" b="635"/>
            <wp:docPr id="940981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8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87988" cy="46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AF86" w14:textId="767C3A9D" w:rsidR="00591E1E" w:rsidRDefault="00591E1E">
      <w:pPr>
        <w:rPr>
          <w:lang w:val="en-US"/>
        </w:rPr>
      </w:pPr>
      <w:r w:rsidRPr="00591E1E">
        <w:rPr>
          <w:noProof/>
          <w:lang w:val="en-US"/>
        </w:rPr>
        <w:drawing>
          <wp:inline distT="0" distB="0" distL="0" distR="0" wp14:anchorId="16E18E3A" wp14:editId="2349A073">
            <wp:extent cx="9772153" cy="1466850"/>
            <wp:effectExtent l="0" t="0" r="635" b="0"/>
            <wp:docPr id="12602075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07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81621" cy="146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387F" w14:textId="56F79234" w:rsidR="00591E1E" w:rsidRDefault="00591E1E">
      <w:pPr>
        <w:rPr>
          <w:lang w:val="en-US"/>
        </w:rPr>
      </w:pPr>
      <w:r w:rsidRPr="00591E1E">
        <w:rPr>
          <w:noProof/>
          <w:lang w:val="en-US"/>
        </w:rPr>
        <w:lastRenderedPageBreak/>
        <w:drawing>
          <wp:inline distT="0" distB="0" distL="0" distR="0" wp14:anchorId="72B0B399" wp14:editId="15EB1505">
            <wp:extent cx="9877425" cy="3673126"/>
            <wp:effectExtent l="0" t="0" r="0" b="3810"/>
            <wp:docPr id="20555242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24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16565" cy="368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A781" w14:textId="77777777" w:rsidR="00591E1E" w:rsidRDefault="00591E1E">
      <w:pPr>
        <w:rPr>
          <w:lang w:val="en-US"/>
        </w:rPr>
      </w:pPr>
    </w:p>
    <w:p w14:paraId="60388029" w14:textId="77777777" w:rsidR="00591E1E" w:rsidRDefault="00591E1E">
      <w:pPr>
        <w:rPr>
          <w:lang w:val="en-US"/>
        </w:rPr>
      </w:pPr>
      <w:r>
        <w:rPr>
          <w:lang w:val="en-US"/>
        </w:rPr>
        <w:br w:type="page"/>
      </w:r>
    </w:p>
    <w:p w14:paraId="0264FA1F" w14:textId="54F899FE" w:rsidR="00591E1E" w:rsidRDefault="00591E1E">
      <w:pPr>
        <w:rPr>
          <w:rFonts w:ascii="Open Sans" w:hAnsi="Open Sans" w:cs="Open Sans"/>
          <w:color w:val="0B0B0B"/>
          <w:shd w:val="clear" w:color="auto" w:fill="FFFFFF"/>
          <w:lang w:val="en-US"/>
        </w:rPr>
      </w:pPr>
      <w:r>
        <w:rPr>
          <w:lang w:val="en-US"/>
        </w:rPr>
        <w:lastRenderedPageBreak/>
        <w:t xml:space="preserve">RUBRIC 4 </w:t>
      </w:r>
      <w:r w:rsidRPr="00591E1E">
        <w:rPr>
          <w:rFonts w:ascii="Open Sans" w:hAnsi="Open Sans" w:cs="Open Sans"/>
          <w:color w:val="0B0B0B"/>
          <w:shd w:val="clear" w:color="auto" w:fill="FFFFFF"/>
          <w:lang w:val="en-US"/>
        </w:rPr>
        <w:t>Logic for Searching and Augmenting Listing Descriptions</w:t>
      </w:r>
    </w:p>
    <w:p w14:paraId="6A92DCD9" w14:textId="6094C989" w:rsidR="001E02CB" w:rsidRDefault="001E02CB">
      <w:pPr>
        <w:rPr>
          <w:rFonts w:ascii="Open Sans" w:hAnsi="Open Sans" w:cs="Open Sans"/>
          <w:color w:val="0B0B0B"/>
          <w:shd w:val="clear" w:color="auto" w:fill="FFFFFF"/>
          <w:lang w:val="en-US"/>
        </w:rPr>
      </w:pPr>
      <w:r w:rsidRPr="001E02CB">
        <w:rPr>
          <w:rFonts w:ascii="Open Sans" w:hAnsi="Open Sans" w:cs="Open Sans"/>
          <w:noProof/>
          <w:color w:val="0B0B0B"/>
          <w:shd w:val="clear" w:color="auto" w:fill="FFFFFF"/>
          <w:lang w:val="en-US"/>
        </w:rPr>
        <w:drawing>
          <wp:inline distT="0" distB="0" distL="0" distR="0" wp14:anchorId="47047465" wp14:editId="6ED64965">
            <wp:extent cx="9885433" cy="3724275"/>
            <wp:effectExtent l="0" t="0" r="1905" b="0"/>
            <wp:docPr id="17707961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96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1190" cy="373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7D82" w14:textId="61D132CF" w:rsidR="00294361" w:rsidRDefault="00C50B1E">
      <w:pPr>
        <w:rPr>
          <w:rFonts w:ascii="Open Sans" w:hAnsi="Open Sans" w:cs="Open Sans"/>
          <w:color w:val="0B0B0B"/>
          <w:shd w:val="clear" w:color="auto" w:fill="FFFFFF"/>
          <w:lang w:val="en-US"/>
        </w:rPr>
      </w:pPr>
      <w:r w:rsidRPr="00C50B1E">
        <w:rPr>
          <w:rFonts w:ascii="Open Sans" w:hAnsi="Open Sans" w:cs="Open Sans"/>
          <w:noProof/>
          <w:color w:val="0B0B0B"/>
          <w:shd w:val="clear" w:color="auto" w:fill="FFFFFF"/>
          <w:lang w:val="en-US"/>
        </w:rPr>
        <w:lastRenderedPageBreak/>
        <w:drawing>
          <wp:inline distT="0" distB="0" distL="0" distR="0" wp14:anchorId="6675C5A8" wp14:editId="42E4C7D1">
            <wp:extent cx="9829800" cy="6898517"/>
            <wp:effectExtent l="0" t="0" r="0" b="0"/>
            <wp:docPr id="8188716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71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46896" cy="69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361">
        <w:rPr>
          <w:rFonts w:ascii="Open Sans" w:hAnsi="Open Sans" w:cs="Open Sans"/>
          <w:color w:val="0B0B0B"/>
          <w:shd w:val="clear" w:color="auto" w:fill="FFFFFF"/>
          <w:lang w:val="en-US"/>
        </w:rPr>
        <w:br w:type="page"/>
      </w:r>
    </w:p>
    <w:p w14:paraId="201490E2" w14:textId="7EB6B71F" w:rsidR="001E02CB" w:rsidRDefault="001E02CB">
      <w:pPr>
        <w:rPr>
          <w:rFonts w:ascii="Open Sans" w:hAnsi="Open Sans" w:cs="Open Sans"/>
          <w:color w:val="0B0B0B"/>
          <w:shd w:val="clear" w:color="auto" w:fill="FFFFFF"/>
          <w:lang w:val="en-US"/>
        </w:rPr>
      </w:pPr>
      <w:r>
        <w:rPr>
          <w:rFonts w:ascii="Open Sans" w:hAnsi="Open Sans" w:cs="Open Sans"/>
          <w:color w:val="0B0B0B"/>
          <w:shd w:val="clear" w:color="auto" w:fill="FFFFFF"/>
          <w:lang w:val="en-US"/>
        </w:rPr>
        <w:lastRenderedPageBreak/>
        <w:t xml:space="preserve">RUBRIC 5 </w:t>
      </w:r>
      <w:r w:rsidR="00294361" w:rsidRPr="00294361">
        <w:rPr>
          <w:rFonts w:ascii="Open Sans" w:hAnsi="Open Sans" w:cs="Open Sans"/>
          <w:color w:val="0B0B0B"/>
          <w:shd w:val="clear" w:color="auto" w:fill="FFFFFF"/>
          <w:lang w:val="en-US"/>
        </w:rPr>
        <w:t>Use of LLM for Generating Personalized Descriptions</w:t>
      </w:r>
    </w:p>
    <w:p w14:paraId="7C0ED61B" w14:textId="3DA83577" w:rsidR="00294361" w:rsidRPr="00294361" w:rsidRDefault="00294361">
      <w:pPr>
        <w:rPr>
          <w:rFonts w:ascii="Open Sans" w:hAnsi="Open Sans" w:cs="Open Sans"/>
          <w:color w:val="0B0B0B"/>
          <w:shd w:val="clear" w:color="auto" w:fill="FFFFFF"/>
          <w:lang w:val="en-US"/>
        </w:rPr>
      </w:pPr>
      <w:r w:rsidRPr="00294361">
        <w:rPr>
          <w:rFonts w:ascii="Open Sans" w:hAnsi="Open Sans" w:cs="Open Sans"/>
          <w:noProof/>
          <w:color w:val="0B0B0B"/>
          <w:shd w:val="clear" w:color="auto" w:fill="FFFFFF"/>
          <w:lang w:val="en-US"/>
        </w:rPr>
        <w:drawing>
          <wp:inline distT="0" distB="0" distL="0" distR="0" wp14:anchorId="7917F2C4" wp14:editId="07E8BE2A">
            <wp:extent cx="10115270" cy="723900"/>
            <wp:effectExtent l="0" t="0" r="635" b="0"/>
            <wp:docPr id="2818911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91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26279" cy="72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5EF9" w14:textId="31904E76" w:rsidR="00294361" w:rsidRDefault="00294361">
      <w:pPr>
        <w:rPr>
          <w:lang w:val="en-US"/>
        </w:rPr>
      </w:pPr>
      <w:r w:rsidRPr="00294361">
        <w:rPr>
          <w:noProof/>
          <w:lang w:val="en-US"/>
        </w:rPr>
        <w:drawing>
          <wp:inline distT="0" distB="0" distL="0" distR="0" wp14:anchorId="081ED1E6" wp14:editId="006AA2E9">
            <wp:extent cx="10125679" cy="2152650"/>
            <wp:effectExtent l="0" t="0" r="9525" b="0"/>
            <wp:docPr id="419870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36906" cy="21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F133" w14:textId="671EADD9" w:rsidR="00773A97" w:rsidRDefault="00773A97">
      <w:pPr>
        <w:rPr>
          <w:lang w:val="en-US"/>
        </w:rPr>
      </w:pPr>
      <w:r>
        <w:rPr>
          <w:lang w:val="en-US"/>
        </w:rPr>
        <w:t>Workflow from user input, best matches DB extraction, personalized description generation and response in natural Language</w:t>
      </w:r>
    </w:p>
    <w:p w14:paraId="159EB47B" w14:textId="26CAF584" w:rsidR="00773A97" w:rsidRPr="00591E1E" w:rsidRDefault="00773A97">
      <w:pPr>
        <w:rPr>
          <w:lang w:val="en-US"/>
        </w:rPr>
      </w:pPr>
      <w:r w:rsidRPr="00773A97">
        <w:rPr>
          <w:lang w:val="en-US"/>
        </w:rPr>
        <w:drawing>
          <wp:inline distT="0" distB="0" distL="0" distR="0" wp14:anchorId="53399874" wp14:editId="26996DE9">
            <wp:extent cx="9369397" cy="2943225"/>
            <wp:effectExtent l="0" t="0" r="3810" b="0"/>
            <wp:docPr id="20133429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429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04330" cy="295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A97" w:rsidRPr="00591E1E" w:rsidSect="0037451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9F"/>
    <w:rsid w:val="001E02CB"/>
    <w:rsid w:val="00294361"/>
    <w:rsid w:val="00374513"/>
    <w:rsid w:val="004B2E2D"/>
    <w:rsid w:val="00591E1E"/>
    <w:rsid w:val="00773A97"/>
    <w:rsid w:val="00C50B1E"/>
    <w:rsid w:val="00EC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3232"/>
  <w15:chartTrackingRefBased/>
  <w15:docId w15:val="{98FA5968-C47C-4C9F-A070-DF650236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Veyssier</dc:creator>
  <cp:keywords/>
  <dc:description/>
  <cp:lastModifiedBy>laurent Veyssier</cp:lastModifiedBy>
  <cp:revision>4</cp:revision>
  <dcterms:created xsi:type="dcterms:W3CDTF">2024-03-25T13:01:00Z</dcterms:created>
  <dcterms:modified xsi:type="dcterms:W3CDTF">2024-03-25T16:40:00Z</dcterms:modified>
</cp:coreProperties>
</file>