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A65AD" w14:textId="157C8F9D" w:rsidR="0085257A" w:rsidRPr="00B90E27" w:rsidRDefault="00A61AF1">
      <w:pPr>
        <w:pStyle w:val="Titlu"/>
        <w:jc w:val="right"/>
        <w:rPr>
          <w:rFonts w:ascii="Times New Roman" w:hAnsi="Times New Roman"/>
        </w:rPr>
      </w:pPr>
      <w:fldSimple w:instr=" SUBJECT  \* MERGEFORMAT ">
        <w:r w:rsidR="009B5BF2" w:rsidRPr="00B90E27">
          <w:rPr>
            <w:rFonts w:ascii="Times New Roman" w:hAnsi="Times New Roman"/>
          </w:rPr>
          <w:t>&lt;</w:t>
        </w:r>
        <w:r w:rsidR="00EF5048">
          <w:rPr>
            <w:rFonts w:ascii="Times New Roman" w:hAnsi="Times New Roman"/>
          </w:rPr>
          <w:t>Art gallery</w:t>
        </w:r>
        <w:r w:rsidR="009B5BF2" w:rsidRPr="00B90E27">
          <w:rPr>
            <w:rFonts w:ascii="Times New Roman" w:hAnsi="Times New Roman"/>
          </w:rPr>
          <w:t>&gt;</w:t>
        </w:r>
      </w:fldSimple>
    </w:p>
    <w:p w14:paraId="34CB7451" w14:textId="77777777" w:rsidR="0085257A" w:rsidRPr="00B90E27" w:rsidRDefault="00000000">
      <w:pPr>
        <w:pStyle w:val="Titlu"/>
        <w:jc w:val="right"/>
        <w:rPr>
          <w:rFonts w:ascii="Times New Roman" w:hAnsi="Times New Roman"/>
        </w:rPr>
      </w:pPr>
      <w:fldSimple w:instr=" TITLE  \* MERGEFORMAT ">
        <w:r w:rsidR="009B5BF2" w:rsidRPr="00B90E27">
          <w:rPr>
            <w:rFonts w:ascii="Times New Roman" w:hAnsi="Times New Roman"/>
          </w:rPr>
          <w:t>Vision</w:t>
        </w:r>
      </w:fldSimple>
    </w:p>
    <w:p w14:paraId="7C3A126D" w14:textId="77777777" w:rsidR="0085257A" w:rsidRPr="00B90E27" w:rsidRDefault="0085257A">
      <w:pPr>
        <w:pStyle w:val="Titlu"/>
        <w:jc w:val="right"/>
        <w:rPr>
          <w:rFonts w:ascii="Times New Roman" w:hAnsi="Times New Roman"/>
        </w:rPr>
      </w:pPr>
    </w:p>
    <w:p w14:paraId="5AE1D8FB" w14:textId="77777777" w:rsidR="0085257A" w:rsidRPr="00B90E27" w:rsidRDefault="0085257A">
      <w:pPr>
        <w:pStyle w:val="Titlu"/>
        <w:jc w:val="right"/>
        <w:rPr>
          <w:rFonts w:ascii="Times New Roman" w:hAnsi="Times New Roman"/>
          <w:sz w:val="28"/>
        </w:rPr>
      </w:pPr>
      <w:r w:rsidRPr="00B90E27">
        <w:rPr>
          <w:rFonts w:ascii="Times New Roman" w:hAnsi="Times New Roman"/>
          <w:sz w:val="28"/>
        </w:rPr>
        <w:t>Version &lt;1.0&gt;</w:t>
      </w:r>
    </w:p>
    <w:p w14:paraId="254DF8EA" w14:textId="77777777" w:rsidR="0085257A" w:rsidRPr="00B90E27" w:rsidRDefault="0085257A">
      <w:pPr>
        <w:pStyle w:val="Titlu"/>
        <w:rPr>
          <w:rFonts w:ascii="Times New Roman" w:hAnsi="Times New Roman"/>
          <w:sz w:val="28"/>
        </w:rPr>
      </w:pPr>
    </w:p>
    <w:p w14:paraId="3B52F9C8" w14:textId="77777777" w:rsidR="0085257A" w:rsidRPr="00B90E27" w:rsidRDefault="0085257A"/>
    <w:p w14:paraId="79454026" w14:textId="77777777"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14:paraId="70BAF17B" w14:textId="77777777" w:rsidR="0085257A" w:rsidRPr="00B90E27" w:rsidRDefault="0085257A">
      <w:pPr>
        <w:pStyle w:val="Titlu"/>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0C09B475" w14:textId="77777777">
        <w:tc>
          <w:tcPr>
            <w:tcW w:w="2304" w:type="dxa"/>
          </w:tcPr>
          <w:p w14:paraId="4ECEE94E" w14:textId="77777777" w:rsidR="0085257A" w:rsidRPr="00B90E27" w:rsidRDefault="0085257A">
            <w:pPr>
              <w:pStyle w:val="Tabletext"/>
              <w:jc w:val="center"/>
              <w:rPr>
                <w:b/>
              </w:rPr>
            </w:pPr>
            <w:r w:rsidRPr="00B90E27">
              <w:rPr>
                <w:b/>
              </w:rPr>
              <w:t>Date</w:t>
            </w:r>
          </w:p>
        </w:tc>
        <w:tc>
          <w:tcPr>
            <w:tcW w:w="1152" w:type="dxa"/>
          </w:tcPr>
          <w:p w14:paraId="72D92548" w14:textId="77777777" w:rsidR="0085257A" w:rsidRPr="00B90E27" w:rsidRDefault="0085257A">
            <w:pPr>
              <w:pStyle w:val="Tabletext"/>
              <w:jc w:val="center"/>
              <w:rPr>
                <w:b/>
              </w:rPr>
            </w:pPr>
            <w:r w:rsidRPr="00B90E27">
              <w:rPr>
                <w:b/>
              </w:rPr>
              <w:t>Version</w:t>
            </w:r>
          </w:p>
        </w:tc>
        <w:tc>
          <w:tcPr>
            <w:tcW w:w="3744" w:type="dxa"/>
          </w:tcPr>
          <w:p w14:paraId="0F783418" w14:textId="77777777" w:rsidR="0085257A" w:rsidRPr="00B90E27" w:rsidRDefault="0085257A">
            <w:pPr>
              <w:pStyle w:val="Tabletext"/>
              <w:jc w:val="center"/>
              <w:rPr>
                <w:b/>
              </w:rPr>
            </w:pPr>
            <w:r w:rsidRPr="00B90E27">
              <w:rPr>
                <w:b/>
              </w:rPr>
              <w:t>Description</w:t>
            </w:r>
          </w:p>
        </w:tc>
        <w:tc>
          <w:tcPr>
            <w:tcW w:w="2304" w:type="dxa"/>
          </w:tcPr>
          <w:p w14:paraId="117336CB" w14:textId="77777777" w:rsidR="0085257A" w:rsidRPr="00B90E27" w:rsidRDefault="0085257A">
            <w:pPr>
              <w:pStyle w:val="Tabletext"/>
              <w:jc w:val="center"/>
              <w:rPr>
                <w:b/>
              </w:rPr>
            </w:pPr>
            <w:r w:rsidRPr="00B90E27">
              <w:rPr>
                <w:b/>
              </w:rPr>
              <w:t>Author</w:t>
            </w:r>
          </w:p>
        </w:tc>
      </w:tr>
      <w:tr w:rsidR="0085257A" w:rsidRPr="00B90E27" w14:paraId="28576AB9" w14:textId="77777777">
        <w:tc>
          <w:tcPr>
            <w:tcW w:w="2304" w:type="dxa"/>
          </w:tcPr>
          <w:p w14:paraId="6B5CB482" w14:textId="46B8E8D1" w:rsidR="0085257A" w:rsidRPr="00B90E27" w:rsidRDefault="0085257A">
            <w:pPr>
              <w:pStyle w:val="Tabletext"/>
            </w:pPr>
            <w:r w:rsidRPr="00B90E27">
              <w:t>&lt;</w:t>
            </w:r>
            <w:r w:rsidR="007C61DD">
              <w:t>22</w:t>
            </w:r>
            <w:r w:rsidR="007C61DD" w:rsidRPr="00D047E9">
              <w:t>/</w:t>
            </w:r>
            <w:r w:rsidR="007C61DD">
              <w:t>03</w:t>
            </w:r>
            <w:r w:rsidR="007C61DD" w:rsidRPr="00D047E9">
              <w:t>/</w:t>
            </w:r>
            <w:r w:rsidR="007C61DD">
              <w:t>2023</w:t>
            </w:r>
            <w:r w:rsidRPr="00B90E27">
              <w:t>&gt;</w:t>
            </w:r>
          </w:p>
        </w:tc>
        <w:tc>
          <w:tcPr>
            <w:tcW w:w="1152" w:type="dxa"/>
          </w:tcPr>
          <w:p w14:paraId="5E85CE6B" w14:textId="5C956F6C" w:rsidR="0085257A" w:rsidRPr="00B90E27" w:rsidRDefault="0085257A">
            <w:pPr>
              <w:pStyle w:val="Tabletext"/>
            </w:pPr>
            <w:r w:rsidRPr="00B90E27">
              <w:t>&lt;</w:t>
            </w:r>
            <w:r w:rsidR="007C61DD">
              <w:t>1</w:t>
            </w:r>
            <w:r w:rsidRPr="00B90E27">
              <w:t>.</w:t>
            </w:r>
            <w:r w:rsidR="007C61DD">
              <w:t>0</w:t>
            </w:r>
            <w:r w:rsidRPr="00B90E27">
              <w:t>&gt;</w:t>
            </w:r>
          </w:p>
        </w:tc>
        <w:tc>
          <w:tcPr>
            <w:tcW w:w="3744" w:type="dxa"/>
          </w:tcPr>
          <w:p w14:paraId="4E4CCDFD" w14:textId="5AAC7F30" w:rsidR="0085257A" w:rsidRPr="00B90E27" w:rsidRDefault="0085257A">
            <w:pPr>
              <w:pStyle w:val="Tabletext"/>
            </w:pPr>
            <w:r w:rsidRPr="00B90E27">
              <w:t>&lt;</w:t>
            </w:r>
            <w:r w:rsidR="007C61DD">
              <w:t>Basic overall vision of the application</w:t>
            </w:r>
            <w:r w:rsidRPr="00B90E27">
              <w:t>&gt;</w:t>
            </w:r>
          </w:p>
        </w:tc>
        <w:tc>
          <w:tcPr>
            <w:tcW w:w="2304" w:type="dxa"/>
          </w:tcPr>
          <w:p w14:paraId="73874B0F" w14:textId="3354B1E0" w:rsidR="0085257A" w:rsidRPr="00B90E27" w:rsidRDefault="0085257A">
            <w:pPr>
              <w:pStyle w:val="Tabletext"/>
            </w:pPr>
            <w:r w:rsidRPr="00B90E27">
              <w:t>&lt;</w:t>
            </w:r>
            <w:r w:rsidR="007C61DD">
              <w:t>Tusa Laurentiu</w:t>
            </w:r>
            <w:r w:rsidRPr="00B90E27">
              <w:t>&gt;</w:t>
            </w:r>
          </w:p>
        </w:tc>
      </w:tr>
      <w:tr w:rsidR="0085257A" w:rsidRPr="00B90E27" w14:paraId="40402BDE" w14:textId="77777777">
        <w:tc>
          <w:tcPr>
            <w:tcW w:w="2304" w:type="dxa"/>
          </w:tcPr>
          <w:p w14:paraId="3CA600D1" w14:textId="77777777" w:rsidR="0085257A" w:rsidRPr="00B90E27" w:rsidRDefault="0085257A">
            <w:pPr>
              <w:pStyle w:val="Tabletext"/>
            </w:pPr>
          </w:p>
        </w:tc>
        <w:tc>
          <w:tcPr>
            <w:tcW w:w="1152" w:type="dxa"/>
          </w:tcPr>
          <w:p w14:paraId="477A21F3" w14:textId="77777777" w:rsidR="0085257A" w:rsidRPr="00B90E27" w:rsidRDefault="0085257A">
            <w:pPr>
              <w:pStyle w:val="Tabletext"/>
            </w:pPr>
          </w:p>
        </w:tc>
        <w:tc>
          <w:tcPr>
            <w:tcW w:w="3744" w:type="dxa"/>
          </w:tcPr>
          <w:p w14:paraId="337540D1" w14:textId="77777777" w:rsidR="0085257A" w:rsidRPr="00B90E27" w:rsidRDefault="0085257A">
            <w:pPr>
              <w:pStyle w:val="Tabletext"/>
            </w:pPr>
          </w:p>
        </w:tc>
        <w:tc>
          <w:tcPr>
            <w:tcW w:w="2304" w:type="dxa"/>
          </w:tcPr>
          <w:p w14:paraId="34446E17" w14:textId="77777777" w:rsidR="0085257A" w:rsidRPr="00B90E27" w:rsidRDefault="0085257A">
            <w:pPr>
              <w:pStyle w:val="Tabletext"/>
            </w:pPr>
          </w:p>
        </w:tc>
      </w:tr>
      <w:tr w:rsidR="0085257A" w:rsidRPr="00B90E27" w14:paraId="60AE7D10" w14:textId="77777777">
        <w:tc>
          <w:tcPr>
            <w:tcW w:w="2304" w:type="dxa"/>
          </w:tcPr>
          <w:p w14:paraId="78DFB05F" w14:textId="77777777" w:rsidR="0085257A" w:rsidRPr="00B90E27" w:rsidRDefault="0085257A">
            <w:pPr>
              <w:pStyle w:val="Tabletext"/>
            </w:pPr>
          </w:p>
        </w:tc>
        <w:tc>
          <w:tcPr>
            <w:tcW w:w="1152" w:type="dxa"/>
          </w:tcPr>
          <w:p w14:paraId="387E2CB7" w14:textId="77777777" w:rsidR="0085257A" w:rsidRPr="00B90E27" w:rsidRDefault="0085257A">
            <w:pPr>
              <w:pStyle w:val="Tabletext"/>
            </w:pPr>
          </w:p>
        </w:tc>
        <w:tc>
          <w:tcPr>
            <w:tcW w:w="3744" w:type="dxa"/>
          </w:tcPr>
          <w:p w14:paraId="5B863A3A" w14:textId="77777777" w:rsidR="0085257A" w:rsidRPr="00B90E27" w:rsidRDefault="0085257A">
            <w:pPr>
              <w:pStyle w:val="Tabletext"/>
            </w:pPr>
          </w:p>
        </w:tc>
        <w:tc>
          <w:tcPr>
            <w:tcW w:w="2304" w:type="dxa"/>
          </w:tcPr>
          <w:p w14:paraId="4774A36E" w14:textId="77777777" w:rsidR="0085257A" w:rsidRPr="00B90E27" w:rsidRDefault="0085257A">
            <w:pPr>
              <w:pStyle w:val="Tabletext"/>
            </w:pPr>
          </w:p>
        </w:tc>
      </w:tr>
      <w:tr w:rsidR="0085257A" w:rsidRPr="00B90E27" w14:paraId="6ACDF86F" w14:textId="77777777">
        <w:tc>
          <w:tcPr>
            <w:tcW w:w="2304" w:type="dxa"/>
          </w:tcPr>
          <w:p w14:paraId="2100C14E" w14:textId="77777777" w:rsidR="0085257A" w:rsidRPr="00B90E27" w:rsidRDefault="0085257A">
            <w:pPr>
              <w:pStyle w:val="Tabletext"/>
            </w:pPr>
          </w:p>
        </w:tc>
        <w:tc>
          <w:tcPr>
            <w:tcW w:w="1152" w:type="dxa"/>
          </w:tcPr>
          <w:p w14:paraId="350495CB" w14:textId="77777777" w:rsidR="0085257A" w:rsidRPr="00B90E27" w:rsidRDefault="0085257A">
            <w:pPr>
              <w:pStyle w:val="Tabletext"/>
            </w:pPr>
          </w:p>
        </w:tc>
        <w:tc>
          <w:tcPr>
            <w:tcW w:w="3744" w:type="dxa"/>
          </w:tcPr>
          <w:p w14:paraId="0BF35907" w14:textId="77777777" w:rsidR="0085257A" w:rsidRPr="00B90E27" w:rsidRDefault="0085257A">
            <w:pPr>
              <w:pStyle w:val="Tabletext"/>
            </w:pPr>
          </w:p>
        </w:tc>
        <w:tc>
          <w:tcPr>
            <w:tcW w:w="2304" w:type="dxa"/>
          </w:tcPr>
          <w:p w14:paraId="11AB1193" w14:textId="77777777" w:rsidR="0085257A" w:rsidRPr="00B90E27" w:rsidRDefault="0085257A">
            <w:pPr>
              <w:pStyle w:val="Tabletext"/>
            </w:pPr>
          </w:p>
        </w:tc>
      </w:tr>
    </w:tbl>
    <w:p w14:paraId="7AC0B7D3" w14:textId="77777777" w:rsidR="0085257A" w:rsidRPr="00B90E27" w:rsidRDefault="0085257A"/>
    <w:p w14:paraId="4E592372" w14:textId="77777777" w:rsidR="0085257A" w:rsidRPr="00B90E27" w:rsidRDefault="0085257A">
      <w:pPr>
        <w:pStyle w:val="Titlu"/>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4CB1A7C0" w14:textId="77777777" w:rsidR="006C5FBF" w:rsidRDefault="00A61AF1">
      <w:pPr>
        <w:pStyle w:val="Cuprins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567D5AB3" w14:textId="77777777" w:rsidR="006C5FBF" w:rsidRDefault="006C5FBF">
      <w:pPr>
        <w:pStyle w:val="Cuprins2"/>
        <w:tabs>
          <w:tab w:val="left" w:pos="1000"/>
        </w:tabs>
        <w:rPr>
          <w:rFonts w:ascii="Calibri" w:hAnsi="Calibri"/>
          <w:noProof/>
          <w:sz w:val="22"/>
          <w:szCs w:val="22"/>
          <w:lang w:val="ro-RO" w:eastAsia="ro-RO"/>
        </w:rPr>
      </w:pPr>
      <w:r w:rsidRPr="005656B5">
        <w:rPr>
          <w:noProof/>
        </w:rPr>
        <w:t>1.1</w:t>
      </w:r>
      <w:r>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220D58B9" w14:textId="77777777" w:rsidR="006C5FBF" w:rsidRDefault="006C5FBF">
      <w:pPr>
        <w:pStyle w:val="Cuprins2"/>
        <w:tabs>
          <w:tab w:val="left" w:pos="1000"/>
        </w:tabs>
        <w:rPr>
          <w:rFonts w:ascii="Calibri" w:hAnsi="Calibri"/>
          <w:noProof/>
          <w:sz w:val="22"/>
          <w:szCs w:val="22"/>
          <w:lang w:val="ro-RO" w:eastAsia="ro-RO"/>
        </w:rPr>
      </w:pPr>
      <w:r w:rsidRPr="005656B5">
        <w:rPr>
          <w:noProof/>
        </w:rPr>
        <w:t>1.2</w:t>
      </w:r>
      <w:r>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751186EC" w14:textId="77777777" w:rsidR="006C5FBF" w:rsidRDefault="006C5FBF">
      <w:pPr>
        <w:pStyle w:val="Cuprins2"/>
        <w:tabs>
          <w:tab w:val="left" w:pos="1000"/>
        </w:tabs>
        <w:rPr>
          <w:rFonts w:ascii="Calibri" w:hAnsi="Calibri"/>
          <w:noProof/>
          <w:sz w:val="22"/>
          <w:szCs w:val="22"/>
          <w:lang w:val="ro-RO" w:eastAsia="ro-RO"/>
        </w:rPr>
      </w:pPr>
      <w:r w:rsidRPr="005656B5">
        <w:rPr>
          <w:noProof/>
        </w:rPr>
        <w:t>1.3</w:t>
      </w:r>
      <w:r>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3C720425" w14:textId="77777777" w:rsidR="006C5FBF" w:rsidRDefault="006C5FBF">
      <w:pPr>
        <w:pStyle w:val="Cuprins2"/>
        <w:tabs>
          <w:tab w:val="left" w:pos="1000"/>
        </w:tabs>
        <w:rPr>
          <w:rFonts w:ascii="Calibri" w:hAnsi="Calibri"/>
          <w:noProof/>
          <w:sz w:val="22"/>
          <w:szCs w:val="22"/>
          <w:lang w:val="ro-RO" w:eastAsia="ro-RO"/>
        </w:rPr>
      </w:pPr>
      <w:r w:rsidRPr="005656B5">
        <w:rPr>
          <w:noProof/>
        </w:rPr>
        <w:t>1.4</w:t>
      </w:r>
      <w:r>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7D15D561" w14:textId="77777777" w:rsidR="006C5FBF" w:rsidRDefault="006C5FBF">
      <w:pPr>
        <w:pStyle w:val="Cuprins2"/>
        <w:tabs>
          <w:tab w:val="left" w:pos="1000"/>
        </w:tabs>
        <w:rPr>
          <w:rFonts w:ascii="Calibri" w:hAnsi="Calibri"/>
          <w:noProof/>
          <w:sz w:val="22"/>
          <w:szCs w:val="22"/>
          <w:lang w:val="ro-RO" w:eastAsia="ro-RO"/>
        </w:rPr>
      </w:pPr>
      <w:r w:rsidRPr="005656B5">
        <w:rPr>
          <w:noProof/>
        </w:rPr>
        <w:t>1.5</w:t>
      </w:r>
      <w:r>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49A7F78E" w14:textId="77777777" w:rsidR="006C5FBF" w:rsidRDefault="006C5FBF">
      <w:pPr>
        <w:pStyle w:val="Cuprins1"/>
        <w:tabs>
          <w:tab w:val="left" w:pos="432"/>
        </w:tabs>
        <w:rPr>
          <w:rFonts w:ascii="Calibri" w:hAnsi="Calibri"/>
          <w:noProof/>
          <w:sz w:val="22"/>
          <w:szCs w:val="22"/>
          <w:lang w:val="ro-RO" w:eastAsia="ro-RO"/>
        </w:rPr>
      </w:pPr>
      <w:r w:rsidRPr="005656B5">
        <w:rPr>
          <w:noProof/>
        </w:rPr>
        <w:t>2.</w:t>
      </w:r>
      <w:r>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4BD0CC3D" w14:textId="77777777" w:rsidR="006C5FBF" w:rsidRDefault="006C5FBF">
      <w:pPr>
        <w:pStyle w:val="Cuprins2"/>
        <w:tabs>
          <w:tab w:val="left" w:pos="1000"/>
        </w:tabs>
        <w:rPr>
          <w:rFonts w:ascii="Calibri" w:hAnsi="Calibri"/>
          <w:noProof/>
          <w:sz w:val="22"/>
          <w:szCs w:val="22"/>
          <w:lang w:val="ro-RO" w:eastAsia="ro-RO"/>
        </w:rPr>
      </w:pPr>
      <w:r w:rsidRPr="005656B5">
        <w:rPr>
          <w:noProof/>
        </w:rPr>
        <w:t>2.1</w:t>
      </w:r>
      <w:r>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24382F35" w14:textId="77777777" w:rsidR="006C5FBF" w:rsidRDefault="006C5FBF">
      <w:pPr>
        <w:pStyle w:val="Cuprins2"/>
        <w:tabs>
          <w:tab w:val="left" w:pos="1000"/>
        </w:tabs>
        <w:rPr>
          <w:rFonts w:ascii="Calibri" w:hAnsi="Calibri"/>
          <w:noProof/>
          <w:sz w:val="22"/>
          <w:szCs w:val="22"/>
          <w:lang w:val="ro-RO" w:eastAsia="ro-RO"/>
        </w:rPr>
      </w:pPr>
      <w:r w:rsidRPr="005656B5">
        <w:rPr>
          <w:noProof/>
        </w:rPr>
        <w:t>2.2</w:t>
      </w:r>
      <w:r>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1A77BF13" w14:textId="77777777" w:rsidR="006C5FBF" w:rsidRDefault="006C5FBF">
      <w:pPr>
        <w:pStyle w:val="Cuprins1"/>
        <w:tabs>
          <w:tab w:val="left" w:pos="432"/>
        </w:tabs>
        <w:rPr>
          <w:rFonts w:ascii="Calibri" w:hAnsi="Calibri"/>
          <w:noProof/>
          <w:sz w:val="22"/>
          <w:szCs w:val="22"/>
          <w:lang w:val="ro-RO" w:eastAsia="ro-RO"/>
        </w:rPr>
      </w:pPr>
      <w:r w:rsidRPr="005656B5">
        <w:rPr>
          <w:noProof/>
        </w:rPr>
        <w:t>3.</w:t>
      </w:r>
      <w:r>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7EEA05EE" w14:textId="77777777" w:rsidR="006C5FBF" w:rsidRDefault="006C5FBF">
      <w:pPr>
        <w:pStyle w:val="Cuprins2"/>
        <w:tabs>
          <w:tab w:val="left" w:pos="1000"/>
        </w:tabs>
        <w:rPr>
          <w:rFonts w:ascii="Calibri" w:hAnsi="Calibri"/>
          <w:noProof/>
          <w:sz w:val="22"/>
          <w:szCs w:val="22"/>
          <w:lang w:val="ro-RO" w:eastAsia="ro-RO"/>
        </w:rPr>
      </w:pPr>
      <w:r w:rsidRPr="005656B5">
        <w:rPr>
          <w:noProof/>
        </w:rPr>
        <w:t>3.1</w:t>
      </w:r>
      <w:r>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72F266FB" w14:textId="77777777" w:rsidR="006C5FBF" w:rsidRDefault="006C5FBF">
      <w:pPr>
        <w:pStyle w:val="Cuprins2"/>
        <w:tabs>
          <w:tab w:val="left" w:pos="1000"/>
        </w:tabs>
        <w:rPr>
          <w:rFonts w:ascii="Calibri" w:hAnsi="Calibri"/>
          <w:noProof/>
          <w:sz w:val="22"/>
          <w:szCs w:val="22"/>
          <w:lang w:val="ro-RO" w:eastAsia="ro-RO"/>
        </w:rPr>
      </w:pPr>
      <w:r w:rsidRPr="005656B5">
        <w:rPr>
          <w:noProof/>
        </w:rPr>
        <w:t>3.2</w:t>
      </w:r>
      <w:r>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58659E33" w14:textId="77777777" w:rsidR="006C5FBF" w:rsidRDefault="006C5FBF">
      <w:pPr>
        <w:pStyle w:val="Cuprins2"/>
        <w:tabs>
          <w:tab w:val="left" w:pos="1000"/>
        </w:tabs>
        <w:rPr>
          <w:rFonts w:ascii="Calibri" w:hAnsi="Calibri"/>
          <w:noProof/>
          <w:sz w:val="22"/>
          <w:szCs w:val="22"/>
          <w:lang w:val="ro-RO" w:eastAsia="ro-RO"/>
        </w:rPr>
      </w:pPr>
      <w:r w:rsidRPr="005656B5">
        <w:rPr>
          <w:noProof/>
        </w:rPr>
        <w:t>3.3</w:t>
      </w:r>
      <w:r>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4D72DD79" w14:textId="77777777" w:rsidR="006C5FBF" w:rsidRDefault="006C5FBF">
      <w:pPr>
        <w:pStyle w:val="Cuprins1"/>
        <w:tabs>
          <w:tab w:val="left" w:pos="432"/>
        </w:tabs>
        <w:rPr>
          <w:rFonts w:ascii="Calibri" w:hAnsi="Calibri"/>
          <w:noProof/>
          <w:sz w:val="22"/>
          <w:szCs w:val="22"/>
          <w:lang w:val="ro-RO" w:eastAsia="ro-RO"/>
        </w:rPr>
      </w:pPr>
      <w:r w:rsidRPr="005656B5">
        <w:rPr>
          <w:noProof/>
        </w:rPr>
        <w:t>4.</w:t>
      </w:r>
      <w:r>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4AA747B8" w14:textId="77777777" w:rsidR="0085257A" w:rsidRPr="00B90E27" w:rsidRDefault="00A61AF1">
      <w:pPr>
        <w:pStyle w:val="Titlu"/>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0E7732BE" w14:textId="77777777" w:rsidR="0085257A" w:rsidRPr="00B90E27" w:rsidRDefault="0085257A">
      <w:pPr>
        <w:pStyle w:val="Titlu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0DE24EC9" w14:textId="77777777" w:rsidR="0085257A" w:rsidRPr="00B90E27" w:rsidRDefault="0085257A" w:rsidP="00F669DB">
      <w:pPr>
        <w:pStyle w:val="InfoBlue"/>
      </w:pPr>
      <w:r w:rsidRPr="00B90E27">
        <w:t>[</w:t>
      </w:r>
      <w:bookmarkStart w:id="5" w:name="_Hlk130369133"/>
      <w:r w:rsidRPr="00B90E27">
        <w:t xml:space="preserve">The purpose of this document is to collect, analyze, and define high-level needs and features of the &lt;&lt;System Name&gt;&gt;. It focuses on the capabilities needed by the stakeholders and the target users, and </w:t>
      </w:r>
      <w:r w:rsidRPr="00B90E27">
        <w:rPr>
          <w:b/>
          <w:bCs/>
        </w:rPr>
        <w:t>why</w:t>
      </w:r>
      <w:r w:rsidRPr="00B90E27">
        <w:t xml:space="preserve"> these needs exist. The details of how the &lt;&lt;System Name&gt;&gt; fulfills these needs are detailed in the use-case and supplementary specifications.</w:t>
      </w:r>
      <w:bookmarkEnd w:id="5"/>
      <w:r w:rsidRPr="00B90E27">
        <w:t>]</w:t>
      </w:r>
    </w:p>
    <w:p w14:paraId="3DF52B7E" w14:textId="55060774" w:rsidR="0085257A" w:rsidRDefault="0085257A" w:rsidP="00F669DB">
      <w:pPr>
        <w:pStyle w:val="InfoBlue"/>
      </w:pPr>
      <w:r w:rsidRPr="00B90E27">
        <w:t xml:space="preserve"> [The introduction of the </w:t>
      </w:r>
      <w:r w:rsidRPr="00B90E27">
        <w:rPr>
          <w:b/>
          <w:bCs/>
        </w:rPr>
        <w:t xml:space="preserve">Vision </w:t>
      </w:r>
      <w:r w:rsidRPr="00B90E27">
        <w:t xml:space="preserve">document provides an overview of the entire document. It includes the purpose, scope, definitions, acronyms, abbreviations, references, and overview of this </w:t>
      </w:r>
      <w:r w:rsidRPr="00B90E27">
        <w:rPr>
          <w:b/>
          <w:bCs/>
        </w:rPr>
        <w:t xml:space="preserve">Vision </w:t>
      </w:r>
      <w:r w:rsidRPr="00B90E27">
        <w:t>document.]</w:t>
      </w:r>
    </w:p>
    <w:p w14:paraId="6358D5D0" w14:textId="63F868A4" w:rsidR="00EF5048" w:rsidRPr="00EF5048" w:rsidRDefault="00EF5048" w:rsidP="00EF5048">
      <w:pPr>
        <w:pStyle w:val="Corptext"/>
        <w:ind w:left="0"/>
        <w:rPr>
          <w:sz w:val="22"/>
          <w:szCs w:val="22"/>
        </w:rPr>
      </w:pPr>
      <w:r>
        <w:rPr>
          <w:sz w:val="22"/>
          <w:szCs w:val="22"/>
        </w:rPr>
        <w:tab/>
      </w:r>
      <w:r w:rsidRPr="00EF5048">
        <w:rPr>
          <w:sz w:val="22"/>
          <w:szCs w:val="22"/>
        </w:rPr>
        <w:t xml:space="preserve">The purpose of this document is to collect, analyze, and define high-level needs and features of the </w:t>
      </w:r>
      <w:r>
        <w:rPr>
          <w:sz w:val="22"/>
          <w:szCs w:val="22"/>
        </w:rPr>
        <w:t>Art gallery project</w:t>
      </w:r>
      <w:r w:rsidRPr="00EF5048">
        <w:rPr>
          <w:sz w:val="22"/>
          <w:szCs w:val="22"/>
        </w:rPr>
        <w:t xml:space="preserve">. It focuses on the capabilities needed by the stakeholders and the target users, and why these needs exist. The details of how the </w:t>
      </w:r>
      <w:r>
        <w:rPr>
          <w:sz w:val="22"/>
          <w:szCs w:val="22"/>
        </w:rPr>
        <w:t>Art gallery</w:t>
      </w:r>
      <w:r w:rsidRPr="00EF5048">
        <w:rPr>
          <w:sz w:val="22"/>
          <w:szCs w:val="22"/>
        </w:rPr>
        <w:t xml:space="preserve"> fulfills these needs are detailed in the use-case and supplementary specifications.</w:t>
      </w:r>
    </w:p>
    <w:p w14:paraId="01925CA4" w14:textId="77777777" w:rsidR="0085257A" w:rsidRPr="00B90E27" w:rsidRDefault="0085257A">
      <w:pPr>
        <w:pStyle w:val="Titlu2"/>
        <w:rPr>
          <w:rFonts w:ascii="Times New Roman" w:hAnsi="Times New Roman"/>
        </w:rPr>
      </w:pPr>
      <w:bookmarkStart w:id="6" w:name="_Toc456598587"/>
      <w:bookmarkStart w:id="7" w:name="_Toc456600918"/>
      <w:bookmarkStart w:id="8" w:name="_Toc316556901"/>
      <w:r w:rsidRPr="00B90E27">
        <w:rPr>
          <w:rFonts w:ascii="Times New Roman" w:hAnsi="Times New Roman"/>
        </w:rPr>
        <w:t>Purpose</w:t>
      </w:r>
      <w:bookmarkEnd w:id="6"/>
      <w:bookmarkEnd w:id="7"/>
      <w:bookmarkEnd w:id="8"/>
    </w:p>
    <w:p w14:paraId="66F8A737" w14:textId="4BD359AF" w:rsidR="0085257A" w:rsidRDefault="0085257A" w:rsidP="00F669DB">
      <w:pPr>
        <w:pStyle w:val="InfoBlue"/>
      </w:pPr>
      <w:r w:rsidRPr="00B90E27">
        <w:t xml:space="preserve">[Specify the purpose of this </w:t>
      </w:r>
      <w:r w:rsidRPr="00B90E27">
        <w:rPr>
          <w:b/>
          <w:bCs/>
        </w:rPr>
        <w:t xml:space="preserve">Vision </w:t>
      </w:r>
      <w:r w:rsidRPr="00B90E27">
        <w:t>document</w:t>
      </w:r>
      <w:r w:rsidRPr="00B90E27">
        <w:rPr>
          <w:b/>
          <w:bCs/>
        </w:rPr>
        <w:t>.</w:t>
      </w:r>
      <w:r w:rsidRPr="00B90E27">
        <w:t>]</w:t>
      </w:r>
    </w:p>
    <w:p w14:paraId="06245CF4" w14:textId="7255B43F" w:rsidR="00EF5048" w:rsidRPr="00EF5048" w:rsidRDefault="00EF5048" w:rsidP="00EF5048">
      <w:pPr>
        <w:pStyle w:val="Corptext"/>
        <w:ind w:left="0"/>
      </w:pPr>
      <w:r>
        <w:tab/>
        <w:t>The purpose of the Vision document is to provide a better understanding of the functionality of the Art gallery project. It describes the needs of the users that are satisfied through the use of this application.</w:t>
      </w:r>
    </w:p>
    <w:p w14:paraId="6C33C631" w14:textId="77777777" w:rsidR="0085257A" w:rsidRPr="00B90E27" w:rsidRDefault="0085257A">
      <w:pPr>
        <w:pStyle w:val="Titlu2"/>
        <w:rPr>
          <w:rFonts w:ascii="Times New Roman" w:hAnsi="Times New Roman"/>
        </w:rPr>
      </w:pPr>
      <w:bookmarkStart w:id="9" w:name="_Toc456598588"/>
      <w:bookmarkStart w:id="10" w:name="_Toc456600919"/>
      <w:bookmarkStart w:id="11" w:name="_Toc316556902"/>
      <w:r w:rsidRPr="00B90E27">
        <w:rPr>
          <w:rFonts w:ascii="Times New Roman" w:hAnsi="Times New Roman"/>
        </w:rPr>
        <w:t>Scope</w:t>
      </w:r>
      <w:bookmarkEnd w:id="9"/>
      <w:bookmarkEnd w:id="10"/>
      <w:bookmarkEnd w:id="11"/>
    </w:p>
    <w:p w14:paraId="1947299C" w14:textId="452C96F4" w:rsidR="0085257A" w:rsidRDefault="0085257A" w:rsidP="00F669DB">
      <w:pPr>
        <w:pStyle w:val="InfoBlue"/>
      </w:pPr>
      <w:r w:rsidRPr="00B90E27">
        <w:t xml:space="preserve">[A brief description of the scope of this </w:t>
      </w:r>
      <w:r w:rsidRPr="00B90E27">
        <w:rPr>
          <w:b/>
          <w:bCs/>
        </w:rPr>
        <w:t xml:space="preserve">Vision </w:t>
      </w:r>
      <w:r w:rsidRPr="00B90E27">
        <w:t>document; what Project(s) it is associated with and anything else that is affected or influenced by this document.]</w:t>
      </w:r>
    </w:p>
    <w:p w14:paraId="66194C26" w14:textId="2CC9955A" w:rsidR="005F7E0E" w:rsidRPr="005F7E0E" w:rsidRDefault="005F7E0E" w:rsidP="005F7E0E">
      <w:pPr>
        <w:pStyle w:val="Corptext"/>
        <w:ind w:left="0"/>
      </w:pPr>
      <w:r>
        <w:tab/>
        <w:t xml:space="preserve">The project associated to this document is the Art gallery application. </w:t>
      </w:r>
    </w:p>
    <w:p w14:paraId="5A13F70C" w14:textId="77777777" w:rsidR="0085257A" w:rsidRPr="00B90E27" w:rsidRDefault="0085257A">
      <w:pPr>
        <w:pStyle w:val="Titlu2"/>
        <w:rPr>
          <w:rFonts w:ascii="Times New Roman" w:hAnsi="Times New Roman"/>
        </w:rPr>
      </w:pPr>
      <w:bookmarkStart w:id="12" w:name="_Toc456598589"/>
      <w:bookmarkStart w:id="13" w:name="_Toc456600920"/>
      <w:bookmarkStart w:id="14" w:name="_Toc316556903"/>
      <w:r w:rsidRPr="00B90E27">
        <w:rPr>
          <w:rFonts w:ascii="Times New Roman" w:hAnsi="Times New Roman"/>
        </w:rPr>
        <w:t>Definitions, Acronyms, and Abbreviations</w:t>
      </w:r>
      <w:bookmarkEnd w:id="12"/>
      <w:bookmarkEnd w:id="13"/>
      <w:bookmarkEnd w:id="14"/>
    </w:p>
    <w:p w14:paraId="4AF97C19" w14:textId="77777777" w:rsidR="0085257A" w:rsidRPr="00B90E27" w:rsidRDefault="0085257A" w:rsidP="00F669DB">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14:paraId="601AA4C5" w14:textId="0504E004" w:rsidR="0085257A" w:rsidRPr="00B90E27" w:rsidRDefault="0085257A">
      <w:pPr>
        <w:pStyle w:val="Titlu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14:paraId="793003A9" w14:textId="77777777" w:rsidR="0085257A" w:rsidRPr="00B90E27"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14:paraId="42097264" w14:textId="634F6BE1" w:rsidR="0085257A" w:rsidRPr="00B90E27" w:rsidRDefault="0085257A">
      <w:pPr>
        <w:pStyle w:val="Titlu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14:paraId="7F7633E0" w14:textId="463D1147" w:rsidR="0085257A" w:rsidRDefault="0085257A" w:rsidP="00F669DB">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14:paraId="2FCC9847" w14:textId="68E13D22" w:rsidR="00AE7916" w:rsidRPr="00AE7916" w:rsidRDefault="00AE7916" w:rsidP="00AE7916">
      <w:pPr>
        <w:pStyle w:val="Corptext"/>
        <w:ind w:left="0"/>
        <w:rPr>
          <w:sz w:val="22"/>
          <w:szCs w:val="22"/>
        </w:rPr>
      </w:pPr>
      <w:r>
        <w:rPr>
          <w:sz w:val="22"/>
          <w:szCs w:val="22"/>
        </w:rPr>
        <w:tab/>
        <w:t>The rest of the Vision documentation contains explanations about the position of the product and the relation with the stakeholders.</w:t>
      </w:r>
    </w:p>
    <w:p w14:paraId="74B11880" w14:textId="77777777" w:rsidR="0085257A" w:rsidRPr="00B90E27" w:rsidRDefault="0085257A">
      <w:pPr>
        <w:pStyle w:val="Titlu1"/>
        <w:rPr>
          <w:rFonts w:ascii="Times New Roman" w:hAnsi="Times New Roman"/>
        </w:rPr>
      </w:pPr>
      <w:bookmarkStart w:id="21" w:name="_Toc316556906"/>
      <w:r w:rsidRPr="00B90E27">
        <w:rPr>
          <w:rFonts w:ascii="Times New Roman" w:hAnsi="Times New Roman"/>
        </w:rPr>
        <w:t>Positioning</w:t>
      </w:r>
      <w:bookmarkEnd w:id="3"/>
      <w:bookmarkEnd w:id="4"/>
      <w:bookmarkEnd w:id="21"/>
    </w:p>
    <w:p w14:paraId="4905D7B7" w14:textId="77777777" w:rsidR="0085257A" w:rsidRPr="00B90E27" w:rsidRDefault="0085257A">
      <w:pPr>
        <w:pStyle w:val="Titlu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14:paraId="00317302" w14:textId="77777777" w:rsidR="0085257A" w:rsidRPr="00B90E27" w:rsidRDefault="0085257A" w:rsidP="00F669DB">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14:paraId="041C306E"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0415B9F2" w14:textId="77777777" w:rsidR="0085257A" w:rsidRPr="00B90E27" w:rsidRDefault="0085257A">
            <w:pPr>
              <w:pStyle w:val="Corptext"/>
              <w:keepNext/>
              <w:ind w:left="72"/>
            </w:pPr>
            <w:r w:rsidRPr="00B90E27">
              <w:lastRenderedPageBreak/>
              <w:t>The problem of</w:t>
            </w:r>
          </w:p>
        </w:tc>
        <w:tc>
          <w:tcPr>
            <w:tcW w:w="5220" w:type="dxa"/>
            <w:tcBorders>
              <w:top w:val="single" w:sz="12" w:space="0" w:color="auto"/>
              <w:bottom w:val="single" w:sz="6" w:space="0" w:color="auto"/>
              <w:right w:val="single" w:sz="12" w:space="0" w:color="auto"/>
            </w:tcBorders>
          </w:tcPr>
          <w:p w14:paraId="508B1E74" w14:textId="34233AF6" w:rsidR="0085257A" w:rsidRPr="000101B6" w:rsidRDefault="005F7E0E" w:rsidP="00F669DB">
            <w:pPr>
              <w:pStyle w:val="InfoBlue"/>
              <w:rPr>
                <w:color w:val="auto"/>
              </w:rPr>
            </w:pPr>
            <w:r w:rsidRPr="000101B6">
              <w:rPr>
                <w:color w:val="auto"/>
              </w:rPr>
              <w:t xml:space="preserve">Lack of </w:t>
            </w:r>
            <w:r w:rsidR="00907AC2" w:rsidRPr="000101B6">
              <w:rPr>
                <w:color w:val="auto"/>
              </w:rPr>
              <w:t>a</w:t>
            </w:r>
            <w:r w:rsidRPr="000101B6">
              <w:rPr>
                <w:color w:val="auto"/>
              </w:rPr>
              <w:t xml:space="preserve"> digital art gallery</w:t>
            </w:r>
          </w:p>
        </w:tc>
      </w:tr>
      <w:tr w:rsidR="0085257A" w:rsidRPr="00B90E27" w14:paraId="1F4FF3E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87AA8F4" w14:textId="77777777" w:rsidR="0085257A" w:rsidRPr="00B90E27" w:rsidRDefault="0085257A">
            <w:pPr>
              <w:pStyle w:val="Corptext"/>
              <w:keepNext/>
              <w:ind w:left="72"/>
            </w:pPr>
            <w:r w:rsidRPr="00B90E27">
              <w:t>affects</w:t>
            </w:r>
          </w:p>
        </w:tc>
        <w:tc>
          <w:tcPr>
            <w:tcW w:w="5220" w:type="dxa"/>
            <w:tcBorders>
              <w:top w:val="single" w:sz="6" w:space="0" w:color="auto"/>
              <w:bottom w:val="single" w:sz="6" w:space="0" w:color="auto"/>
              <w:right w:val="single" w:sz="12" w:space="0" w:color="auto"/>
            </w:tcBorders>
          </w:tcPr>
          <w:p w14:paraId="24B06CF0" w14:textId="136CF1F0" w:rsidR="0085257A" w:rsidRPr="000101B6" w:rsidRDefault="005F7E0E" w:rsidP="00F669DB">
            <w:pPr>
              <w:pStyle w:val="InfoBlue"/>
              <w:rPr>
                <w:color w:val="auto"/>
              </w:rPr>
            </w:pPr>
            <w:r w:rsidRPr="000101B6">
              <w:rPr>
                <w:color w:val="auto"/>
              </w:rPr>
              <w:t>Investors, customers, suppliers</w:t>
            </w:r>
          </w:p>
        </w:tc>
      </w:tr>
      <w:tr w:rsidR="0085257A" w:rsidRPr="00B90E27" w14:paraId="3CD300D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94DA28A" w14:textId="77777777" w:rsidR="0085257A" w:rsidRPr="00B90E27" w:rsidRDefault="0085257A">
            <w:pPr>
              <w:pStyle w:val="Corp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12616100" w14:textId="57E95484" w:rsidR="0085257A" w:rsidRPr="000101B6" w:rsidRDefault="005F7E0E" w:rsidP="00F669DB">
            <w:pPr>
              <w:pStyle w:val="InfoBlue"/>
              <w:rPr>
                <w:color w:val="auto"/>
              </w:rPr>
            </w:pPr>
            <w:r w:rsidRPr="000101B6">
              <w:rPr>
                <w:color w:val="auto"/>
              </w:rPr>
              <w:t>no reach towards customers, no sales</w:t>
            </w:r>
          </w:p>
        </w:tc>
      </w:tr>
      <w:tr w:rsidR="0085257A" w:rsidRPr="00B90E27" w14:paraId="0DB58A3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5D2EDCE" w14:textId="77777777" w:rsidR="0085257A" w:rsidRPr="00B90E27" w:rsidRDefault="0085257A">
            <w:pPr>
              <w:pStyle w:val="Corp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07F99AD5" w14:textId="6913BB5A" w:rsidR="0085257A" w:rsidRPr="000101B6" w:rsidRDefault="005F7E0E" w:rsidP="00F669DB">
            <w:pPr>
              <w:pStyle w:val="InfoBlue"/>
              <w:rPr>
                <w:color w:val="auto"/>
              </w:rPr>
            </w:pPr>
            <w:r w:rsidRPr="000101B6">
              <w:rPr>
                <w:color w:val="auto"/>
              </w:rPr>
              <w:t>Promoting and selling suppliers products through an digital art gallery</w:t>
            </w:r>
          </w:p>
        </w:tc>
      </w:tr>
    </w:tbl>
    <w:p w14:paraId="08831EBF" w14:textId="77777777" w:rsidR="0085257A" w:rsidRPr="00B90E27" w:rsidRDefault="0085257A">
      <w:pPr>
        <w:pStyle w:val="Titlu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p w14:paraId="293F278E" w14:textId="77777777" w:rsidR="0085257A" w:rsidRPr="00B90E27" w:rsidRDefault="0085257A" w:rsidP="00F669DB">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14:paraId="4920A13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76DD45D4" w14:textId="77777777" w:rsidR="0085257A" w:rsidRPr="00B90E27" w:rsidRDefault="0085257A">
            <w:pPr>
              <w:pStyle w:val="Corptext"/>
              <w:keepNext/>
              <w:ind w:left="72"/>
            </w:pPr>
            <w:r w:rsidRPr="00B90E27">
              <w:t>For</w:t>
            </w:r>
          </w:p>
        </w:tc>
        <w:tc>
          <w:tcPr>
            <w:tcW w:w="5400" w:type="dxa"/>
            <w:tcBorders>
              <w:top w:val="single" w:sz="12" w:space="0" w:color="auto"/>
              <w:bottom w:val="single" w:sz="6" w:space="0" w:color="auto"/>
              <w:right w:val="single" w:sz="12" w:space="0" w:color="auto"/>
            </w:tcBorders>
          </w:tcPr>
          <w:p w14:paraId="21CCCEA7" w14:textId="483CB3FB" w:rsidR="0085257A" w:rsidRPr="008B236A" w:rsidRDefault="008B236A" w:rsidP="00F669DB">
            <w:pPr>
              <w:pStyle w:val="InfoBlue"/>
              <w:rPr>
                <w:color w:val="auto"/>
              </w:rPr>
            </w:pPr>
            <w:r w:rsidRPr="008B236A">
              <w:rPr>
                <w:color w:val="auto"/>
              </w:rPr>
              <w:t>Regular customer, artists</w:t>
            </w:r>
          </w:p>
        </w:tc>
      </w:tr>
      <w:tr w:rsidR="0085257A" w:rsidRPr="00B90E27" w14:paraId="2EE3628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3D60FA2" w14:textId="77777777" w:rsidR="0085257A" w:rsidRPr="00B90E27" w:rsidRDefault="0085257A">
            <w:pPr>
              <w:pStyle w:val="Corptext"/>
              <w:keepNext/>
              <w:ind w:left="72"/>
            </w:pPr>
            <w:r w:rsidRPr="00B90E27">
              <w:t>Who</w:t>
            </w:r>
          </w:p>
        </w:tc>
        <w:tc>
          <w:tcPr>
            <w:tcW w:w="5400" w:type="dxa"/>
            <w:tcBorders>
              <w:top w:val="single" w:sz="6" w:space="0" w:color="auto"/>
              <w:bottom w:val="single" w:sz="6" w:space="0" w:color="auto"/>
              <w:right w:val="single" w:sz="12" w:space="0" w:color="auto"/>
            </w:tcBorders>
          </w:tcPr>
          <w:p w14:paraId="462259FF" w14:textId="24606F24" w:rsidR="0085257A" w:rsidRPr="008B236A" w:rsidRDefault="008B236A" w:rsidP="00F669DB">
            <w:pPr>
              <w:pStyle w:val="InfoBlue"/>
              <w:rPr>
                <w:color w:val="auto"/>
              </w:rPr>
            </w:pPr>
            <w:r w:rsidRPr="008B236A">
              <w:rPr>
                <w:color w:val="auto"/>
              </w:rPr>
              <w:t>Want to buy products that artists want to sell</w:t>
            </w:r>
          </w:p>
        </w:tc>
      </w:tr>
      <w:tr w:rsidR="0085257A" w:rsidRPr="00B90E27" w14:paraId="42D34F1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448B009" w14:textId="5546E046" w:rsidR="0085257A" w:rsidRPr="00B90E27" w:rsidRDefault="0085257A">
            <w:pPr>
              <w:pStyle w:val="Corptext"/>
              <w:keepNext/>
              <w:ind w:left="72"/>
            </w:pPr>
            <w:r w:rsidRPr="00B90E27">
              <w:t xml:space="preserve">The </w:t>
            </w:r>
            <w:r w:rsidR="008B236A">
              <w:t>Art gallery</w:t>
            </w:r>
          </w:p>
        </w:tc>
        <w:tc>
          <w:tcPr>
            <w:tcW w:w="5400" w:type="dxa"/>
            <w:tcBorders>
              <w:top w:val="single" w:sz="6" w:space="0" w:color="auto"/>
              <w:bottom w:val="single" w:sz="6" w:space="0" w:color="auto"/>
              <w:right w:val="single" w:sz="12" w:space="0" w:color="auto"/>
            </w:tcBorders>
          </w:tcPr>
          <w:p w14:paraId="539629ED" w14:textId="6D8323A2" w:rsidR="0085257A" w:rsidRPr="008B236A" w:rsidRDefault="0085257A" w:rsidP="00F669DB">
            <w:pPr>
              <w:pStyle w:val="InfoBlue"/>
              <w:rPr>
                <w:color w:val="auto"/>
              </w:rPr>
            </w:pPr>
            <w:r w:rsidRPr="008B236A">
              <w:rPr>
                <w:color w:val="auto"/>
              </w:rPr>
              <w:t xml:space="preserve"> is a </w:t>
            </w:r>
            <w:r w:rsidR="008B236A" w:rsidRPr="008B236A">
              <w:rPr>
                <w:color w:val="auto"/>
              </w:rPr>
              <w:t>digital shop</w:t>
            </w:r>
          </w:p>
        </w:tc>
      </w:tr>
      <w:tr w:rsidR="0085257A" w:rsidRPr="00B90E27" w14:paraId="32B3CB2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F8D6DE9" w14:textId="77777777" w:rsidR="0085257A" w:rsidRPr="00B90E27" w:rsidRDefault="0085257A">
            <w:pPr>
              <w:pStyle w:val="Corptext"/>
              <w:keepNext/>
              <w:ind w:left="72"/>
            </w:pPr>
            <w:r w:rsidRPr="00B90E27">
              <w:t>That</w:t>
            </w:r>
          </w:p>
        </w:tc>
        <w:tc>
          <w:tcPr>
            <w:tcW w:w="5400" w:type="dxa"/>
            <w:tcBorders>
              <w:top w:val="single" w:sz="6" w:space="0" w:color="auto"/>
              <w:bottom w:val="single" w:sz="6" w:space="0" w:color="auto"/>
              <w:right w:val="single" w:sz="12" w:space="0" w:color="auto"/>
            </w:tcBorders>
          </w:tcPr>
          <w:p w14:paraId="2FBE4D9A" w14:textId="47AE770A" w:rsidR="0085257A" w:rsidRPr="008B236A" w:rsidRDefault="008B236A" w:rsidP="00F669DB">
            <w:pPr>
              <w:pStyle w:val="InfoBlue"/>
              <w:rPr>
                <w:color w:val="auto"/>
              </w:rPr>
            </w:pPr>
            <w:r w:rsidRPr="008B236A">
              <w:rPr>
                <w:color w:val="auto"/>
              </w:rPr>
              <w:t xml:space="preserve">Provides art pieces in an online manner </w:t>
            </w:r>
          </w:p>
        </w:tc>
      </w:tr>
      <w:tr w:rsidR="0085257A" w:rsidRPr="00B90E27" w14:paraId="42A92AB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684CE6A" w14:textId="77777777" w:rsidR="0085257A" w:rsidRPr="00B90E27" w:rsidRDefault="0085257A">
            <w:pPr>
              <w:pStyle w:val="Corptext"/>
              <w:keepNext/>
              <w:ind w:left="72"/>
            </w:pPr>
            <w:r w:rsidRPr="00B90E27">
              <w:t>Unlike</w:t>
            </w:r>
          </w:p>
        </w:tc>
        <w:tc>
          <w:tcPr>
            <w:tcW w:w="5400" w:type="dxa"/>
            <w:tcBorders>
              <w:top w:val="single" w:sz="6" w:space="0" w:color="auto"/>
              <w:bottom w:val="single" w:sz="6" w:space="0" w:color="auto"/>
              <w:right w:val="single" w:sz="12" w:space="0" w:color="auto"/>
            </w:tcBorders>
          </w:tcPr>
          <w:p w14:paraId="1FEF840A" w14:textId="14E5002B" w:rsidR="0085257A" w:rsidRPr="008B236A" w:rsidRDefault="008B236A" w:rsidP="00F669DB">
            <w:pPr>
              <w:pStyle w:val="InfoBlue"/>
              <w:rPr>
                <w:color w:val="auto"/>
              </w:rPr>
            </w:pPr>
            <w:r w:rsidRPr="008B236A">
              <w:rPr>
                <w:color w:val="auto"/>
              </w:rPr>
              <w:t>Physical art galleries</w:t>
            </w:r>
          </w:p>
        </w:tc>
      </w:tr>
      <w:tr w:rsidR="0085257A" w:rsidRPr="00B90E27" w14:paraId="746BE8F4"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6ED828A2" w14:textId="77777777" w:rsidR="0085257A" w:rsidRPr="00B90E27" w:rsidRDefault="0085257A">
            <w:pPr>
              <w:pStyle w:val="Corptext"/>
              <w:ind w:left="72"/>
            </w:pPr>
            <w:r w:rsidRPr="00B90E27">
              <w:t>Our product</w:t>
            </w:r>
          </w:p>
        </w:tc>
        <w:tc>
          <w:tcPr>
            <w:tcW w:w="5400" w:type="dxa"/>
            <w:tcBorders>
              <w:top w:val="single" w:sz="6" w:space="0" w:color="auto"/>
              <w:bottom w:val="single" w:sz="12" w:space="0" w:color="auto"/>
              <w:right w:val="single" w:sz="12" w:space="0" w:color="auto"/>
            </w:tcBorders>
          </w:tcPr>
          <w:p w14:paraId="759BC89B" w14:textId="1FF729DC" w:rsidR="0085257A" w:rsidRPr="008B236A" w:rsidRDefault="008B236A" w:rsidP="00F669DB">
            <w:pPr>
              <w:pStyle w:val="InfoBlue"/>
              <w:rPr>
                <w:color w:val="auto"/>
              </w:rPr>
            </w:pPr>
            <w:r w:rsidRPr="008B236A">
              <w:rPr>
                <w:color w:val="auto"/>
              </w:rPr>
              <w:t>Links and exposes the client to the artist’s product directly</w:t>
            </w:r>
          </w:p>
        </w:tc>
      </w:tr>
    </w:tbl>
    <w:p w14:paraId="6AD4C236" w14:textId="77777777" w:rsidR="0085257A" w:rsidRPr="00B90E27" w:rsidRDefault="0085257A" w:rsidP="00F669DB">
      <w:pPr>
        <w:pStyle w:val="InfoBlue"/>
      </w:pPr>
      <w:r w:rsidRPr="00B90E27">
        <w:t>[A product position statement communicates the intent of the application and the importance of the project to all concerned personnel.]</w:t>
      </w:r>
    </w:p>
    <w:p w14:paraId="7F2B8F45" w14:textId="77777777" w:rsidR="0085257A" w:rsidRPr="00B90E27" w:rsidRDefault="0085257A">
      <w:pPr>
        <w:pStyle w:val="Titlu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14:paraId="45243B6F" w14:textId="4C7356DD" w:rsidR="0085257A" w:rsidRDefault="0085257A" w:rsidP="00F669DB">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7FD84CD3" w14:textId="6B68BA45" w:rsidR="005F7E0E" w:rsidRPr="005F7E0E" w:rsidRDefault="005F7E0E" w:rsidP="005F7E0E">
      <w:pPr>
        <w:pStyle w:val="Corptext"/>
        <w:ind w:left="0"/>
        <w:rPr>
          <w:sz w:val="22"/>
          <w:szCs w:val="22"/>
        </w:rPr>
      </w:pPr>
      <w:r>
        <w:rPr>
          <w:sz w:val="22"/>
          <w:szCs w:val="22"/>
        </w:rPr>
        <w:tab/>
      </w:r>
      <w:r w:rsidRPr="005F7E0E">
        <w:rPr>
          <w:sz w:val="22"/>
          <w:szCs w:val="22"/>
        </w:rPr>
        <w:t xml:space="preserve">The primary stakeholders in a typical corporation are its </w:t>
      </w:r>
      <w:r w:rsidR="0017799D">
        <w:rPr>
          <w:sz w:val="22"/>
          <w:szCs w:val="22"/>
        </w:rPr>
        <w:t xml:space="preserve">possible </w:t>
      </w:r>
      <w:r w:rsidRPr="005F7E0E">
        <w:rPr>
          <w:sz w:val="22"/>
          <w:szCs w:val="22"/>
        </w:rPr>
        <w:t>investors, employees, customers, and suppliers</w:t>
      </w:r>
      <w:r w:rsidR="0017799D">
        <w:rPr>
          <w:sz w:val="22"/>
          <w:szCs w:val="22"/>
        </w:rPr>
        <w:t>(artists)</w:t>
      </w:r>
      <w:r w:rsidRPr="005F7E0E">
        <w:rPr>
          <w:sz w:val="22"/>
          <w:szCs w:val="22"/>
        </w:rPr>
        <w:t>.</w:t>
      </w:r>
    </w:p>
    <w:p w14:paraId="1A08E46C" w14:textId="77777777" w:rsidR="0085257A" w:rsidRPr="00B90E27" w:rsidRDefault="0085257A">
      <w:pPr>
        <w:pStyle w:val="Titlu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14:paraId="622FC791" w14:textId="77777777"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14:paraId="10E8FD63" w14:textId="77777777">
        <w:tc>
          <w:tcPr>
            <w:tcW w:w="1890" w:type="dxa"/>
            <w:shd w:val="solid" w:color="000000" w:fill="FFFFFF"/>
          </w:tcPr>
          <w:p w14:paraId="5E07F8B0" w14:textId="77777777" w:rsidR="0085257A" w:rsidRPr="00B90E27" w:rsidRDefault="0085257A">
            <w:pPr>
              <w:pStyle w:val="Corptext"/>
              <w:ind w:left="0"/>
              <w:rPr>
                <w:b/>
              </w:rPr>
            </w:pPr>
            <w:r w:rsidRPr="00B90E27">
              <w:rPr>
                <w:b/>
              </w:rPr>
              <w:t>Name</w:t>
            </w:r>
          </w:p>
        </w:tc>
        <w:tc>
          <w:tcPr>
            <w:tcW w:w="2610" w:type="dxa"/>
            <w:shd w:val="solid" w:color="000000" w:fill="FFFFFF"/>
          </w:tcPr>
          <w:p w14:paraId="72DC712B" w14:textId="77777777" w:rsidR="0085257A" w:rsidRPr="00B90E27" w:rsidRDefault="0085257A">
            <w:pPr>
              <w:pStyle w:val="Corptext"/>
              <w:ind w:left="0"/>
              <w:rPr>
                <w:b/>
              </w:rPr>
            </w:pPr>
            <w:r w:rsidRPr="00B90E27">
              <w:rPr>
                <w:b/>
              </w:rPr>
              <w:t>Description</w:t>
            </w:r>
          </w:p>
        </w:tc>
        <w:tc>
          <w:tcPr>
            <w:tcW w:w="3960" w:type="dxa"/>
            <w:shd w:val="solid" w:color="000000" w:fill="FFFFFF"/>
          </w:tcPr>
          <w:p w14:paraId="0DEE7AC8" w14:textId="77777777" w:rsidR="0085257A" w:rsidRPr="00B90E27" w:rsidRDefault="0085257A">
            <w:pPr>
              <w:pStyle w:val="Corptext"/>
              <w:ind w:left="0"/>
              <w:rPr>
                <w:b/>
              </w:rPr>
            </w:pPr>
            <w:r w:rsidRPr="00B90E27">
              <w:rPr>
                <w:b/>
              </w:rPr>
              <w:t>Responsibilities</w:t>
            </w:r>
          </w:p>
        </w:tc>
      </w:tr>
      <w:tr w:rsidR="0085257A" w:rsidRPr="00B90E27" w14:paraId="772C5E43" w14:textId="77777777">
        <w:tc>
          <w:tcPr>
            <w:tcW w:w="1890" w:type="dxa"/>
          </w:tcPr>
          <w:p w14:paraId="554D7151" w14:textId="286C342C" w:rsidR="0085257A" w:rsidRPr="00A4013E" w:rsidRDefault="00A4013E" w:rsidP="00F669DB">
            <w:pPr>
              <w:pStyle w:val="InfoBlue"/>
              <w:rPr>
                <w:color w:val="auto"/>
              </w:rPr>
            </w:pPr>
            <w:r w:rsidRPr="00A4013E">
              <w:rPr>
                <w:color w:val="auto"/>
              </w:rPr>
              <w:t>Supplier</w:t>
            </w:r>
          </w:p>
        </w:tc>
        <w:tc>
          <w:tcPr>
            <w:tcW w:w="2610" w:type="dxa"/>
          </w:tcPr>
          <w:p w14:paraId="17010CAA" w14:textId="5D1E6705" w:rsidR="0085257A" w:rsidRPr="00A4013E" w:rsidRDefault="00A4013E" w:rsidP="00F669DB">
            <w:pPr>
              <w:pStyle w:val="InfoBlue"/>
              <w:rPr>
                <w:color w:val="auto"/>
              </w:rPr>
            </w:pPr>
            <w:r w:rsidRPr="00A4013E">
              <w:rPr>
                <w:color w:val="auto"/>
              </w:rPr>
              <w:t>The artist(supplier) is responsible for providing data to the application ( pictures of art products, descriptions etc.)</w:t>
            </w:r>
          </w:p>
        </w:tc>
        <w:tc>
          <w:tcPr>
            <w:tcW w:w="3960" w:type="dxa"/>
          </w:tcPr>
          <w:p w14:paraId="37DCC2F7" w14:textId="6208A42F" w:rsidR="0085257A" w:rsidRPr="00A4013E" w:rsidRDefault="00A4013E" w:rsidP="00F669DB">
            <w:pPr>
              <w:pStyle w:val="InfoBlue"/>
              <w:rPr>
                <w:color w:val="auto"/>
              </w:rPr>
            </w:pPr>
            <w:r w:rsidRPr="00A4013E">
              <w:rPr>
                <w:color w:val="auto"/>
              </w:rPr>
              <w:t>The artist ensures that the application is provided enough and quality products in order to maintain a high position on the market. The materials provided must be in good condition in order to accurately represent the data components of the application.</w:t>
            </w:r>
          </w:p>
          <w:p w14:paraId="2B304DFB" w14:textId="4771E631" w:rsidR="0085257A" w:rsidRPr="00A4013E" w:rsidRDefault="0085257A" w:rsidP="00F669DB">
            <w:pPr>
              <w:pStyle w:val="InfoBlue"/>
              <w:rPr>
                <w:color w:val="auto"/>
              </w:rPr>
            </w:pPr>
          </w:p>
        </w:tc>
      </w:tr>
    </w:tbl>
    <w:p w14:paraId="7C292680" w14:textId="77777777" w:rsidR="0085257A" w:rsidRPr="00B90E27" w:rsidRDefault="0085257A">
      <w:pPr>
        <w:pStyle w:val="Titlu2"/>
        <w:rPr>
          <w:rFonts w:ascii="Times New Roman" w:hAnsi="Times New Roman"/>
        </w:rPr>
      </w:pPr>
      <w:bookmarkStart w:id="36" w:name="_Toc452813584"/>
      <w:bookmarkStart w:id="37" w:name="_Toc316556911"/>
      <w:r w:rsidRPr="00B90E27">
        <w:rPr>
          <w:rFonts w:ascii="Times New Roman" w:hAnsi="Times New Roman"/>
        </w:rPr>
        <w:lastRenderedPageBreak/>
        <w:t>User Summary</w:t>
      </w:r>
      <w:bookmarkEnd w:id="36"/>
      <w:bookmarkEnd w:id="37"/>
    </w:p>
    <w:p w14:paraId="51B6E792" w14:textId="77777777" w:rsidR="0085257A" w:rsidRPr="00B90E27" w:rsidRDefault="0085257A" w:rsidP="00F669DB">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14:paraId="21AB3B66" w14:textId="77777777">
        <w:trPr>
          <w:trHeight w:val="418"/>
        </w:trPr>
        <w:tc>
          <w:tcPr>
            <w:tcW w:w="998" w:type="dxa"/>
            <w:shd w:val="solid" w:color="000000" w:fill="FFFFFF"/>
          </w:tcPr>
          <w:p w14:paraId="70DEBB9B" w14:textId="77777777" w:rsidR="0085257A" w:rsidRPr="00B90E27" w:rsidRDefault="0085257A">
            <w:pPr>
              <w:pStyle w:val="Corptext"/>
              <w:ind w:left="0"/>
              <w:rPr>
                <w:b/>
              </w:rPr>
            </w:pPr>
            <w:r w:rsidRPr="00B90E27">
              <w:rPr>
                <w:b/>
              </w:rPr>
              <w:t>Name</w:t>
            </w:r>
          </w:p>
        </w:tc>
        <w:tc>
          <w:tcPr>
            <w:tcW w:w="1882" w:type="dxa"/>
            <w:shd w:val="solid" w:color="000000" w:fill="FFFFFF"/>
          </w:tcPr>
          <w:p w14:paraId="2BD014E8" w14:textId="77777777" w:rsidR="0085257A" w:rsidRPr="00B90E27" w:rsidRDefault="0085257A">
            <w:pPr>
              <w:pStyle w:val="Corptext"/>
              <w:ind w:left="0"/>
              <w:rPr>
                <w:b/>
              </w:rPr>
            </w:pPr>
            <w:r w:rsidRPr="00B90E27">
              <w:rPr>
                <w:b/>
              </w:rPr>
              <w:t>Description</w:t>
            </w:r>
          </w:p>
        </w:tc>
        <w:tc>
          <w:tcPr>
            <w:tcW w:w="3240" w:type="dxa"/>
            <w:shd w:val="solid" w:color="000000" w:fill="FFFFFF"/>
          </w:tcPr>
          <w:p w14:paraId="68BEDBD3" w14:textId="77777777" w:rsidR="0085257A" w:rsidRPr="00B90E27" w:rsidRDefault="0085257A">
            <w:pPr>
              <w:pStyle w:val="Corptext"/>
              <w:ind w:left="0"/>
              <w:rPr>
                <w:b/>
              </w:rPr>
            </w:pPr>
            <w:r w:rsidRPr="00B90E27">
              <w:rPr>
                <w:b/>
              </w:rPr>
              <w:t>Responsibilities</w:t>
            </w:r>
          </w:p>
        </w:tc>
        <w:tc>
          <w:tcPr>
            <w:tcW w:w="2628" w:type="dxa"/>
            <w:shd w:val="solid" w:color="000000" w:fill="FFFFFF"/>
          </w:tcPr>
          <w:p w14:paraId="7D041BCB" w14:textId="77777777" w:rsidR="0085257A" w:rsidRPr="00B90E27" w:rsidRDefault="0085257A">
            <w:pPr>
              <w:pStyle w:val="Corptext"/>
              <w:ind w:left="0"/>
              <w:rPr>
                <w:b/>
              </w:rPr>
            </w:pPr>
            <w:r w:rsidRPr="00B90E27">
              <w:rPr>
                <w:b/>
              </w:rPr>
              <w:t>Stakeholder</w:t>
            </w:r>
          </w:p>
        </w:tc>
      </w:tr>
      <w:tr w:rsidR="0085257A" w:rsidRPr="00B90E27" w14:paraId="5B5558E2" w14:textId="77777777">
        <w:trPr>
          <w:trHeight w:val="976"/>
        </w:trPr>
        <w:tc>
          <w:tcPr>
            <w:tcW w:w="998" w:type="dxa"/>
          </w:tcPr>
          <w:p w14:paraId="34993FBC" w14:textId="00007D69" w:rsidR="0085257A" w:rsidRDefault="00AE7916" w:rsidP="00F669DB">
            <w:pPr>
              <w:pStyle w:val="InfoBlue"/>
              <w:rPr>
                <w:color w:val="auto"/>
              </w:rPr>
            </w:pPr>
            <w:r w:rsidRPr="00AE7916">
              <w:rPr>
                <w:color w:val="auto"/>
              </w:rPr>
              <w:t xml:space="preserve">Regular user </w:t>
            </w:r>
            <w:r>
              <w:rPr>
                <w:color w:val="auto"/>
              </w:rPr>
              <w:t>–</w:t>
            </w:r>
            <w:r w:rsidRPr="00AE7916">
              <w:rPr>
                <w:color w:val="auto"/>
              </w:rPr>
              <w:t xml:space="preserve"> customer</w:t>
            </w:r>
          </w:p>
          <w:p w14:paraId="41128D40" w14:textId="694C7108" w:rsidR="00AE7916" w:rsidRPr="00AE7916" w:rsidRDefault="00AE7916" w:rsidP="00AE7916">
            <w:pPr>
              <w:pStyle w:val="Corptext"/>
            </w:pPr>
          </w:p>
        </w:tc>
        <w:tc>
          <w:tcPr>
            <w:tcW w:w="1882" w:type="dxa"/>
          </w:tcPr>
          <w:p w14:paraId="7FC197E1" w14:textId="1C29C2ED" w:rsidR="0085257A" w:rsidRPr="00AE7916" w:rsidRDefault="00AE7916" w:rsidP="00F669DB">
            <w:pPr>
              <w:pStyle w:val="InfoBlue"/>
              <w:rPr>
                <w:color w:val="auto"/>
              </w:rPr>
            </w:pPr>
            <w:r w:rsidRPr="00AE7916">
              <w:rPr>
                <w:color w:val="auto"/>
              </w:rPr>
              <w:t>The main audience, possible client</w:t>
            </w:r>
          </w:p>
        </w:tc>
        <w:tc>
          <w:tcPr>
            <w:tcW w:w="3240" w:type="dxa"/>
          </w:tcPr>
          <w:p w14:paraId="196C1E3D" w14:textId="3AC7A462" w:rsidR="00AE7916" w:rsidRPr="00AE7916" w:rsidRDefault="00AE7916" w:rsidP="00AE7916">
            <w:pPr>
              <w:pStyle w:val="Corptext"/>
              <w:ind w:left="0"/>
            </w:pPr>
            <w:r>
              <w:t>Navigate through the application, search for products.</w:t>
            </w:r>
          </w:p>
        </w:tc>
        <w:tc>
          <w:tcPr>
            <w:tcW w:w="2628" w:type="dxa"/>
          </w:tcPr>
          <w:p w14:paraId="63D0C653" w14:textId="0AB3A5AF" w:rsidR="00AE7916" w:rsidRPr="00AE7916" w:rsidRDefault="00AE7916" w:rsidP="00AE7916">
            <w:pPr>
              <w:pStyle w:val="Corptext"/>
              <w:ind w:left="0"/>
            </w:pPr>
            <w:r>
              <w:t>Employees are responsible for ensuring that the customers have a efficient and adequate experience on the application.</w:t>
            </w:r>
          </w:p>
        </w:tc>
      </w:tr>
    </w:tbl>
    <w:p w14:paraId="743FC42B" w14:textId="77777777" w:rsidR="0085257A" w:rsidRPr="00B90E27" w:rsidRDefault="0085257A">
      <w:pPr>
        <w:pStyle w:val="Corptext"/>
      </w:pPr>
    </w:p>
    <w:p w14:paraId="4D559F4E" w14:textId="77777777" w:rsidR="0085257A" w:rsidRPr="00B90E27" w:rsidRDefault="0085257A">
      <w:pPr>
        <w:pStyle w:val="Titlu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14:paraId="68CD4C93" w14:textId="77777777" w:rsidR="0085257A" w:rsidRPr="00B90E27" w:rsidRDefault="0085257A" w:rsidP="00F669DB">
      <w:pPr>
        <w:pStyle w:val="InfoBlue"/>
      </w:pPr>
      <w:r w:rsidRPr="00B90E27">
        <w:t>[Detail the working environment of the target user. Here are some suggestions:</w:t>
      </w:r>
    </w:p>
    <w:p w14:paraId="26FF8A0E" w14:textId="46CF4C37" w:rsidR="0085257A" w:rsidRDefault="0085257A" w:rsidP="00F669DB">
      <w:pPr>
        <w:pStyle w:val="InfoBlue"/>
      </w:pPr>
      <w:r w:rsidRPr="00B90E27">
        <w:t>Number of people involved in completing the task? Is this changing?</w:t>
      </w:r>
    </w:p>
    <w:p w14:paraId="19ABAEE0" w14:textId="52E4F4A7" w:rsidR="005B38B4" w:rsidRPr="005B38B4" w:rsidRDefault="005B38B4" w:rsidP="005B38B4">
      <w:pPr>
        <w:pStyle w:val="Corptext"/>
        <w:ind w:left="0"/>
      </w:pPr>
      <w:r>
        <w:tab/>
        <w:t>Number of people involved in completing the task is minimal for the beginning. As the application grows, multiple positions may be required.</w:t>
      </w:r>
    </w:p>
    <w:p w14:paraId="34600F15" w14:textId="348A9644" w:rsidR="0085257A" w:rsidRDefault="0085257A" w:rsidP="00F669DB">
      <w:pPr>
        <w:pStyle w:val="InfoBlue"/>
      </w:pPr>
      <w:r w:rsidRPr="00B90E27">
        <w:t>How long is a task cycle? Amount of time spent in each activity? Is this changing?</w:t>
      </w:r>
    </w:p>
    <w:p w14:paraId="43B38240" w14:textId="444DE292" w:rsidR="005B38B4" w:rsidRPr="005B38B4" w:rsidRDefault="005B38B4" w:rsidP="005B38B4">
      <w:pPr>
        <w:pStyle w:val="Corptext"/>
        <w:ind w:left="0"/>
      </w:pPr>
      <w:r>
        <w:tab/>
        <w:t>Time spent in each task varies. However, as soon as the application reaches it’s stable final form, the time needed reduces to only specific tasks such as maintenance and validations of the product’s details. As for the customer’s experience, the time for activities does not change.</w:t>
      </w:r>
    </w:p>
    <w:p w14:paraId="642F63DB" w14:textId="6C040DCD" w:rsidR="0085257A" w:rsidRDefault="0085257A" w:rsidP="00F669DB">
      <w:pPr>
        <w:pStyle w:val="InfoBlue"/>
      </w:pPr>
      <w:r w:rsidRPr="00B90E27">
        <w:t>Any unique environmental constraints: mobile, outdoors, in-flight, and so on?</w:t>
      </w:r>
    </w:p>
    <w:p w14:paraId="72925367" w14:textId="75680D1D" w:rsidR="005B38B4" w:rsidRPr="005B38B4" w:rsidRDefault="005B38B4" w:rsidP="005B38B4">
      <w:pPr>
        <w:pStyle w:val="Corptext"/>
      </w:pPr>
      <w:r>
        <w:t>Only unique environmental constraints are internet access.</w:t>
      </w:r>
    </w:p>
    <w:p w14:paraId="0916B07D" w14:textId="33CC1ACE" w:rsidR="0085257A" w:rsidRDefault="0085257A" w:rsidP="00F669DB">
      <w:pPr>
        <w:pStyle w:val="InfoBlue"/>
      </w:pPr>
      <w:r w:rsidRPr="00B90E27">
        <w:t>Which systems platforms are in use today? Future platforms?</w:t>
      </w:r>
    </w:p>
    <w:p w14:paraId="382D21AF" w14:textId="29AF4BC2" w:rsidR="005B38B4" w:rsidRPr="005B38B4" w:rsidRDefault="005B38B4" w:rsidP="005B38B4">
      <w:pPr>
        <w:pStyle w:val="Corptext"/>
      </w:pPr>
      <w:r>
        <w:t>No restrictions applied for systems platforms.</w:t>
      </w:r>
    </w:p>
    <w:p w14:paraId="467D5C6A" w14:textId="77777777" w:rsidR="0085257A" w:rsidRPr="00B90E27" w:rsidRDefault="0085257A" w:rsidP="00F669DB">
      <w:pPr>
        <w:pStyle w:val="InfoBlue"/>
      </w:pPr>
      <w:r w:rsidRPr="00B90E27">
        <w:t>What other applications are in use? Does your application need to integrate with them?</w:t>
      </w:r>
    </w:p>
    <w:p w14:paraId="524F2067" w14:textId="77777777" w:rsidR="0085257A" w:rsidRPr="00B90E27" w:rsidRDefault="0085257A" w:rsidP="00F669DB">
      <w:pPr>
        <w:pStyle w:val="InfoBlue"/>
      </w:pPr>
      <w:r w:rsidRPr="00B90E27">
        <w:t>]</w:t>
      </w:r>
    </w:p>
    <w:p w14:paraId="409AFDB6" w14:textId="582D4F75" w:rsidR="0085257A" w:rsidRPr="00B90E27" w:rsidRDefault="0085257A">
      <w:pPr>
        <w:pStyle w:val="Titlu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14:paraId="15041758" w14:textId="4699CC81" w:rsidR="0085257A" w:rsidRDefault="0085257A" w:rsidP="00F669DB">
      <w:pPr>
        <w:pStyle w:val="InfoBlue"/>
      </w:pPr>
      <w:r w:rsidRPr="00B90E27">
        <w:t>[At a high level, list applicable standards, hardware or platform requirements, performance requirements, and environmental requirements.]</w:t>
      </w:r>
    </w:p>
    <w:p w14:paraId="1547423D" w14:textId="04DE446E" w:rsidR="00907AC2" w:rsidRPr="00907AC2" w:rsidRDefault="00907AC2" w:rsidP="00907AC2">
      <w:pPr>
        <w:pStyle w:val="Corptext"/>
        <w:ind w:left="0"/>
      </w:pPr>
      <w:r>
        <w:tab/>
        <w:t>In regards to the requirements needed to develop this application, the hardware and platform requirements are minimal, a running station such as a laptop or desktop PC is enough.</w:t>
      </w:r>
      <w:r w:rsidR="00F55AE3">
        <w:t xml:space="preserve"> As for environmental requirements, </w:t>
      </w:r>
      <w:r>
        <w:t xml:space="preserve"> </w:t>
      </w:r>
      <w:r w:rsidR="00F55AE3">
        <w:t>a</w:t>
      </w:r>
      <w:r>
        <w:t xml:space="preserve"> connection to a server for maintaining fata in a database is required, as well as connection to the internet. A better internet connection is suggested in order to improve performances of the online application.</w:t>
      </w:r>
    </w:p>
    <w:sectPr w:rsidR="00907AC2" w:rsidRPr="00907AC2"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5CC65" w14:textId="77777777" w:rsidR="00521161" w:rsidRDefault="00521161">
      <w:pPr>
        <w:spacing w:line="240" w:lineRule="auto"/>
      </w:pPr>
      <w:r>
        <w:separator/>
      </w:r>
    </w:p>
  </w:endnote>
  <w:endnote w:type="continuationSeparator" w:id="0">
    <w:p w14:paraId="450FBA65" w14:textId="77777777" w:rsidR="00521161" w:rsidRDefault="005211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153CEC1F" w14:textId="77777777">
      <w:tc>
        <w:tcPr>
          <w:tcW w:w="3162" w:type="dxa"/>
          <w:tcBorders>
            <w:top w:val="nil"/>
            <w:left w:val="nil"/>
            <w:bottom w:val="nil"/>
            <w:right w:val="nil"/>
          </w:tcBorders>
        </w:tcPr>
        <w:p w14:paraId="34C03463" w14:textId="77777777" w:rsidR="00AD439A" w:rsidRDefault="00AD439A">
          <w:pPr>
            <w:ind w:right="360"/>
          </w:pPr>
        </w:p>
      </w:tc>
      <w:tc>
        <w:tcPr>
          <w:tcW w:w="3162" w:type="dxa"/>
          <w:tcBorders>
            <w:top w:val="nil"/>
            <w:left w:val="nil"/>
            <w:bottom w:val="nil"/>
            <w:right w:val="nil"/>
          </w:tcBorders>
        </w:tcPr>
        <w:p w14:paraId="4CA69633" w14:textId="77777777" w:rsidR="00AD439A" w:rsidRDefault="00AD439A" w:rsidP="00AD439A">
          <w:pPr>
            <w:jc w:val="center"/>
          </w:pPr>
          <w:r>
            <w:sym w:font="Symbol" w:char="F0D3"/>
          </w:r>
          <w:fldSimple w:instr=" DOCPROPERTY &quot;Company&quot;  \* MERGEFORMAT ">
            <w:r>
              <w:t>&lt;Student Name&gt;</w:t>
            </w:r>
          </w:fldSimple>
          <w:r>
            <w:t xml:space="preserve">, </w:t>
          </w:r>
          <w:r w:rsidR="00000000">
            <w:fldChar w:fldCharType="begin"/>
          </w:r>
          <w:r w:rsidR="00000000">
            <w:instrText xml:space="preserve"> DATE \@ "yyyy" </w:instrText>
          </w:r>
          <w:r w:rsidR="00000000">
            <w:fldChar w:fldCharType="separate"/>
          </w:r>
          <w:r w:rsidR="00EF5048">
            <w:rPr>
              <w:noProof/>
            </w:rPr>
            <w:t>2023</w:t>
          </w:r>
          <w:r w:rsidR="00000000">
            <w:rPr>
              <w:noProof/>
            </w:rPr>
            <w:fldChar w:fldCharType="end"/>
          </w:r>
        </w:p>
      </w:tc>
      <w:tc>
        <w:tcPr>
          <w:tcW w:w="3162" w:type="dxa"/>
          <w:tcBorders>
            <w:top w:val="nil"/>
            <w:left w:val="nil"/>
            <w:bottom w:val="nil"/>
            <w:right w:val="nil"/>
          </w:tcBorders>
        </w:tcPr>
        <w:p w14:paraId="2DDD135F" w14:textId="77777777" w:rsidR="00AD439A" w:rsidRDefault="00AD439A">
          <w:pPr>
            <w:jc w:val="right"/>
          </w:pPr>
          <w:r>
            <w:t xml:space="preserve">Page </w:t>
          </w:r>
          <w:r w:rsidR="00A61AF1">
            <w:rPr>
              <w:rStyle w:val="Numrdepagin"/>
            </w:rPr>
            <w:fldChar w:fldCharType="begin"/>
          </w:r>
          <w:r>
            <w:rPr>
              <w:rStyle w:val="Numrdepagin"/>
            </w:rPr>
            <w:instrText xml:space="preserve"> PAGE </w:instrText>
          </w:r>
          <w:r w:rsidR="00A61AF1">
            <w:rPr>
              <w:rStyle w:val="Numrdepagin"/>
            </w:rPr>
            <w:fldChar w:fldCharType="separate"/>
          </w:r>
          <w:r w:rsidR="006C5FBF">
            <w:rPr>
              <w:rStyle w:val="Numrdepagin"/>
              <w:noProof/>
            </w:rPr>
            <w:t>6</w:t>
          </w:r>
          <w:r w:rsidR="00A61AF1">
            <w:rPr>
              <w:rStyle w:val="Numrdepagin"/>
            </w:rPr>
            <w:fldChar w:fldCharType="end"/>
          </w:r>
        </w:p>
      </w:tc>
    </w:tr>
  </w:tbl>
  <w:p w14:paraId="5D3B151C" w14:textId="77777777" w:rsidR="00AD439A" w:rsidRDefault="00AD439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978ED" w14:textId="77777777" w:rsidR="00521161" w:rsidRDefault="00521161">
      <w:pPr>
        <w:spacing w:line="240" w:lineRule="auto"/>
      </w:pPr>
      <w:r>
        <w:separator/>
      </w:r>
    </w:p>
  </w:footnote>
  <w:footnote w:type="continuationSeparator" w:id="0">
    <w:p w14:paraId="18889109" w14:textId="77777777" w:rsidR="00521161" w:rsidRDefault="005211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7F63E" w14:textId="77777777" w:rsidR="00AD439A" w:rsidRDefault="00AD439A">
    <w:pPr>
      <w:rPr>
        <w:sz w:val="24"/>
      </w:rPr>
    </w:pPr>
  </w:p>
  <w:p w14:paraId="247E807E" w14:textId="77777777" w:rsidR="00AD439A" w:rsidRDefault="00AD439A">
    <w:pPr>
      <w:pBdr>
        <w:top w:val="single" w:sz="6" w:space="1" w:color="auto"/>
      </w:pBdr>
      <w:rPr>
        <w:sz w:val="24"/>
      </w:rPr>
    </w:pPr>
  </w:p>
  <w:p w14:paraId="24141EB1" w14:textId="6FB7E10C" w:rsidR="00AD439A" w:rsidRDefault="00000000">
    <w:pPr>
      <w:pBdr>
        <w:bottom w:val="single" w:sz="6" w:space="1" w:color="auto"/>
      </w:pBdr>
      <w:jc w:val="right"/>
    </w:pPr>
    <w:fldSimple w:instr=" DOCPROPERTY &quot;Company&quot;  \* MERGEFORMAT ">
      <w:r w:rsidR="00AD439A">
        <w:rPr>
          <w:rFonts w:ascii="Arial" w:hAnsi="Arial"/>
          <w:b/>
          <w:sz w:val="36"/>
        </w:rPr>
        <w:t>&lt;</w:t>
      </w:r>
      <w:r w:rsidR="00EF5048">
        <w:rPr>
          <w:rFonts w:ascii="Arial" w:hAnsi="Arial"/>
          <w:b/>
          <w:sz w:val="36"/>
        </w:rPr>
        <w:t>Tusa</w:t>
      </w:r>
      <w:r w:rsidR="00AD439A">
        <w:rPr>
          <w:rFonts w:ascii="Arial" w:hAnsi="Arial"/>
          <w:b/>
          <w:sz w:val="36"/>
        </w:rPr>
        <w:t xml:space="preserve"> </w:t>
      </w:r>
      <w:r w:rsidR="00EF5048">
        <w:rPr>
          <w:rFonts w:ascii="Arial" w:hAnsi="Arial"/>
          <w:b/>
          <w:sz w:val="36"/>
        </w:rPr>
        <w:t>Laurentiu</w:t>
      </w:r>
      <w:r w:rsidR="00AD439A">
        <w:rPr>
          <w:rFonts w:ascii="Arial" w:hAnsi="Arial"/>
          <w:b/>
          <w:sz w:val="36"/>
        </w:rPr>
        <w:t>&gt;</w:t>
      </w:r>
    </w:fldSimple>
  </w:p>
  <w:p w14:paraId="32EA39A1" w14:textId="2BD7EF0D" w:rsidR="00AD439A" w:rsidRDefault="00000000" w:rsidP="00AD439A">
    <w:pPr>
      <w:pBdr>
        <w:bottom w:val="single" w:sz="6" w:space="1" w:color="auto"/>
      </w:pBdr>
      <w:jc w:val="right"/>
      <w:rPr>
        <w:rFonts w:ascii="Arial" w:hAnsi="Arial"/>
        <w:b/>
        <w:sz w:val="36"/>
      </w:rPr>
    </w:pPr>
    <w:fldSimple w:instr=" DOCPROPERTY &quot;Company&quot;  \* MERGEFORMAT ">
      <w:r w:rsidR="00AD439A">
        <w:rPr>
          <w:rFonts w:ascii="Arial" w:hAnsi="Arial"/>
          <w:b/>
          <w:sz w:val="36"/>
        </w:rPr>
        <w:t>&lt;</w:t>
      </w:r>
      <w:r w:rsidR="00EF5048">
        <w:rPr>
          <w:rFonts w:ascii="Arial" w:hAnsi="Arial"/>
          <w:b/>
          <w:sz w:val="36"/>
        </w:rPr>
        <w:t>30431</w:t>
      </w:r>
      <w:r w:rsidR="00AD439A">
        <w:rPr>
          <w:rFonts w:ascii="Arial" w:hAnsi="Arial"/>
          <w:b/>
          <w:sz w:val="36"/>
        </w:rPr>
        <w:t>&gt;</w:t>
      </w:r>
    </w:fldSimple>
  </w:p>
  <w:p w14:paraId="5EB19A59" w14:textId="77777777" w:rsidR="00AD439A" w:rsidRDefault="00AD439A">
    <w:pPr>
      <w:pBdr>
        <w:bottom w:val="single" w:sz="6" w:space="1" w:color="auto"/>
      </w:pBdr>
      <w:jc w:val="right"/>
      <w:rPr>
        <w:sz w:val="24"/>
      </w:rPr>
    </w:pPr>
  </w:p>
  <w:p w14:paraId="5E7B1F66" w14:textId="77777777" w:rsidR="00AD439A" w:rsidRDefault="00AD439A">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53DBC7F7" w14:textId="77777777">
      <w:tc>
        <w:tcPr>
          <w:tcW w:w="6379" w:type="dxa"/>
        </w:tcPr>
        <w:p w14:paraId="57638F77" w14:textId="73D32D56" w:rsidR="00AD439A" w:rsidRDefault="00000000">
          <w:fldSimple w:instr=" SUBJECT  \* MERGEFORMAT ">
            <w:r w:rsidR="00AD439A" w:rsidRPr="009B5BF2">
              <w:t>&lt;</w:t>
            </w:r>
            <w:r w:rsidR="00EF5048">
              <w:t>Art</w:t>
            </w:r>
            <w:r w:rsidR="00AD439A" w:rsidRPr="009B5BF2">
              <w:t xml:space="preserve"> </w:t>
            </w:r>
            <w:r w:rsidR="005F7E0E">
              <w:t>Gallery</w:t>
            </w:r>
            <w:r w:rsidR="00AD439A" w:rsidRPr="009B5BF2">
              <w:t>&gt;</w:t>
            </w:r>
          </w:fldSimple>
        </w:p>
      </w:tc>
      <w:tc>
        <w:tcPr>
          <w:tcW w:w="3179" w:type="dxa"/>
        </w:tcPr>
        <w:p w14:paraId="2183AEF6" w14:textId="77777777" w:rsidR="00AD439A" w:rsidRDefault="00AD439A">
          <w:pPr>
            <w:tabs>
              <w:tab w:val="left" w:pos="1135"/>
            </w:tabs>
            <w:spacing w:before="40"/>
            <w:ind w:right="68"/>
          </w:pPr>
          <w:r>
            <w:t xml:space="preserve">  Version:           &lt;1.0&gt;</w:t>
          </w:r>
        </w:p>
      </w:tc>
    </w:tr>
    <w:tr w:rsidR="00AD439A" w14:paraId="625190DC" w14:textId="77777777">
      <w:tc>
        <w:tcPr>
          <w:tcW w:w="6379" w:type="dxa"/>
        </w:tcPr>
        <w:p w14:paraId="31933C34" w14:textId="77777777" w:rsidR="00AD439A" w:rsidRDefault="00000000">
          <w:fldSimple w:instr=" TITLE  \* MERGEFORMAT ">
            <w:r w:rsidR="00AD439A">
              <w:t>Vision</w:t>
            </w:r>
          </w:fldSimple>
        </w:p>
      </w:tc>
      <w:tc>
        <w:tcPr>
          <w:tcW w:w="3179" w:type="dxa"/>
        </w:tcPr>
        <w:p w14:paraId="787958D3" w14:textId="06761FE0" w:rsidR="00AD439A" w:rsidRDefault="00AD439A">
          <w:r>
            <w:t xml:space="preserve">  Date:  &lt;</w:t>
          </w:r>
          <w:r w:rsidR="007C61DD">
            <w:t>22</w:t>
          </w:r>
          <w:r w:rsidR="007C61DD" w:rsidRPr="00D047E9">
            <w:t>/</w:t>
          </w:r>
          <w:r w:rsidR="007C61DD">
            <w:t>03</w:t>
          </w:r>
          <w:r w:rsidR="007C61DD" w:rsidRPr="00D047E9">
            <w:t>/</w:t>
          </w:r>
          <w:r w:rsidR="007C61DD">
            <w:t>2023</w:t>
          </w:r>
          <w:r>
            <w:t>&gt;</w:t>
          </w:r>
        </w:p>
      </w:tc>
    </w:tr>
    <w:tr w:rsidR="00AD439A" w14:paraId="22AA7671" w14:textId="77777777">
      <w:tc>
        <w:tcPr>
          <w:tcW w:w="9558" w:type="dxa"/>
          <w:gridSpan w:val="2"/>
        </w:tcPr>
        <w:p w14:paraId="6E2F2BA6" w14:textId="77777777" w:rsidR="00AD439A" w:rsidRDefault="00AD439A">
          <w:r>
            <w:t>&lt;document identifier&gt;</w:t>
          </w:r>
        </w:p>
      </w:tc>
    </w:tr>
  </w:tbl>
  <w:p w14:paraId="008E9FB3" w14:textId="77777777" w:rsidR="00AD439A" w:rsidRDefault="00AD439A">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76711977">
    <w:abstractNumId w:val="0"/>
  </w:num>
  <w:num w:numId="2" w16cid:durableId="44705046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841121559">
    <w:abstractNumId w:val="3"/>
  </w:num>
  <w:num w:numId="4" w16cid:durableId="1859812508">
    <w:abstractNumId w:val="14"/>
  </w:num>
  <w:num w:numId="5" w16cid:durableId="781192658">
    <w:abstractNumId w:val="27"/>
  </w:num>
  <w:num w:numId="6" w16cid:durableId="1198742162">
    <w:abstractNumId w:val="20"/>
  </w:num>
  <w:num w:numId="7" w16cid:durableId="838926421">
    <w:abstractNumId w:val="19"/>
  </w:num>
  <w:num w:numId="8" w16cid:durableId="606353332">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714648959">
    <w:abstractNumId w:val="2"/>
  </w:num>
  <w:num w:numId="10" w16cid:durableId="2020113504">
    <w:abstractNumId w:val="26"/>
  </w:num>
  <w:num w:numId="11" w16cid:durableId="738675181">
    <w:abstractNumId w:val="5"/>
  </w:num>
  <w:num w:numId="12" w16cid:durableId="824787333">
    <w:abstractNumId w:val="15"/>
  </w:num>
  <w:num w:numId="13" w16cid:durableId="166793962">
    <w:abstractNumId w:val="13"/>
  </w:num>
  <w:num w:numId="14" w16cid:durableId="391926103">
    <w:abstractNumId w:val="25"/>
  </w:num>
  <w:num w:numId="15" w16cid:durableId="1004431103">
    <w:abstractNumId w:val="12"/>
  </w:num>
  <w:num w:numId="16" w16cid:durableId="1665158119">
    <w:abstractNumId w:val="6"/>
  </w:num>
  <w:num w:numId="17" w16cid:durableId="592980334">
    <w:abstractNumId w:val="24"/>
  </w:num>
  <w:num w:numId="18" w16cid:durableId="459031903">
    <w:abstractNumId w:val="18"/>
  </w:num>
  <w:num w:numId="19" w16cid:durableId="1636983704">
    <w:abstractNumId w:val="7"/>
  </w:num>
  <w:num w:numId="20" w16cid:durableId="1493175322">
    <w:abstractNumId w:val="17"/>
  </w:num>
  <w:num w:numId="21" w16cid:durableId="2067028552">
    <w:abstractNumId w:val="11"/>
  </w:num>
  <w:num w:numId="22" w16cid:durableId="965164807">
    <w:abstractNumId w:val="23"/>
  </w:num>
  <w:num w:numId="23" w16cid:durableId="181093873">
    <w:abstractNumId w:val="10"/>
  </w:num>
  <w:num w:numId="24" w16cid:durableId="1062601216">
    <w:abstractNumId w:val="9"/>
  </w:num>
  <w:num w:numId="25" w16cid:durableId="58790139">
    <w:abstractNumId w:val="8"/>
  </w:num>
  <w:num w:numId="26" w16cid:durableId="728118531">
    <w:abstractNumId w:val="21"/>
  </w:num>
  <w:num w:numId="27" w16cid:durableId="902759294">
    <w:abstractNumId w:val="22"/>
  </w:num>
  <w:num w:numId="28" w16cid:durableId="1608006950">
    <w:abstractNumId w:val="28"/>
  </w:num>
  <w:num w:numId="29" w16cid:durableId="2101632000">
    <w:abstractNumId w:val="16"/>
  </w:num>
  <w:num w:numId="30" w16cid:durableId="350180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101B6"/>
    <w:rsid w:val="0017799D"/>
    <w:rsid w:val="001C7458"/>
    <w:rsid w:val="001D42BB"/>
    <w:rsid w:val="00521161"/>
    <w:rsid w:val="005A3207"/>
    <w:rsid w:val="005B38B4"/>
    <w:rsid w:val="005F7E0E"/>
    <w:rsid w:val="00600853"/>
    <w:rsid w:val="006C5FBF"/>
    <w:rsid w:val="0073239A"/>
    <w:rsid w:val="007C61DD"/>
    <w:rsid w:val="0085257A"/>
    <w:rsid w:val="008B236A"/>
    <w:rsid w:val="00907AC2"/>
    <w:rsid w:val="009B5BF2"/>
    <w:rsid w:val="00A4013E"/>
    <w:rsid w:val="00A61AF1"/>
    <w:rsid w:val="00A61FD4"/>
    <w:rsid w:val="00AB15B2"/>
    <w:rsid w:val="00AD439A"/>
    <w:rsid w:val="00AE7916"/>
    <w:rsid w:val="00B56935"/>
    <w:rsid w:val="00B90E27"/>
    <w:rsid w:val="00B944EA"/>
    <w:rsid w:val="00BE1B76"/>
    <w:rsid w:val="00C24CF0"/>
    <w:rsid w:val="00C35D85"/>
    <w:rsid w:val="00DF1DF0"/>
    <w:rsid w:val="00E41E57"/>
    <w:rsid w:val="00E55EE3"/>
    <w:rsid w:val="00EF5048"/>
    <w:rsid w:val="00F36150"/>
    <w:rsid w:val="00F55AE3"/>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2C7CEB"/>
  <w15:docId w15:val="{B57871AB-7948-4D83-896F-216D7CAC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Titlu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C35D85"/>
    <w:pPr>
      <w:numPr>
        <w:ilvl w:val="1"/>
      </w:numPr>
      <w:outlineLvl w:val="1"/>
    </w:pPr>
    <w:rPr>
      <w:sz w:val="20"/>
    </w:rPr>
  </w:style>
  <w:style w:type="paragraph" w:styleId="Titlu3">
    <w:name w:val="heading 3"/>
    <w:basedOn w:val="Titlu1"/>
    <w:next w:val="Normal"/>
    <w:qFormat/>
    <w:rsid w:val="00C35D85"/>
    <w:pPr>
      <w:numPr>
        <w:ilvl w:val="2"/>
      </w:numPr>
      <w:outlineLvl w:val="2"/>
    </w:pPr>
    <w:rPr>
      <w:b w:val="0"/>
      <w:i/>
      <w:sz w:val="20"/>
    </w:rPr>
  </w:style>
  <w:style w:type="paragraph" w:styleId="Titlu4">
    <w:name w:val="heading 4"/>
    <w:basedOn w:val="Titlu1"/>
    <w:next w:val="Normal"/>
    <w:qFormat/>
    <w:rsid w:val="00C35D85"/>
    <w:pPr>
      <w:numPr>
        <w:ilvl w:val="3"/>
      </w:numPr>
      <w:outlineLvl w:val="3"/>
    </w:pPr>
    <w:rPr>
      <w:b w:val="0"/>
      <w:sz w:val="20"/>
    </w:rPr>
  </w:style>
  <w:style w:type="paragraph" w:styleId="Titlu5">
    <w:name w:val="heading 5"/>
    <w:basedOn w:val="Normal"/>
    <w:next w:val="Normal"/>
    <w:qFormat/>
    <w:rsid w:val="00C35D85"/>
    <w:pPr>
      <w:numPr>
        <w:ilvl w:val="4"/>
        <w:numId w:val="1"/>
      </w:numPr>
      <w:spacing w:before="240" w:after="60"/>
      <w:ind w:left="2880"/>
      <w:outlineLvl w:val="4"/>
    </w:pPr>
    <w:rPr>
      <w:sz w:val="22"/>
    </w:rPr>
  </w:style>
  <w:style w:type="paragraph" w:styleId="Titlu6">
    <w:name w:val="heading 6"/>
    <w:basedOn w:val="Normal"/>
    <w:next w:val="Normal"/>
    <w:qFormat/>
    <w:rsid w:val="00C35D85"/>
    <w:pPr>
      <w:numPr>
        <w:ilvl w:val="5"/>
        <w:numId w:val="1"/>
      </w:numPr>
      <w:spacing w:before="240" w:after="60"/>
      <w:ind w:left="2880"/>
      <w:outlineLvl w:val="5"/>
    </w:pPr>
    <w:rPr>
      <w:i/>
      <w:sz w:val="22"/>
    </w:rPr>
  </w:style>
  <w:style w:type="paragraph" w:styleId="Titlu7">
    <w:name w:val="heading 7"/>
    <w:basedOn w:val="Normal"/>
    <w:next w:val="Normal"/>
    <w:qFormat/>
    <w:rsid w:val="00C35D85"/>
    <w:pPr>
      <w:numPr>
        <w:ilvl w:val="6"/>
        <w:numId w:val="1"/>
      </w:numPr>
      <w:spacing w:before="240" w:after="60"/>
      <w:ind w:left="2880"/>
      <w:outlineLvl w:val="6"/>
    </w:pPr>
  </w:style>
  <w:style w:type="paragraph" w:styleId="Titlu8">
    <w:name w:val="heading 8"/>
    <w:basedOn w:val="Normal"/>
    <w:next w:val="Normal"/>
    <w:qFormat/>
    <w:rsid w:val="00C35D85"/>
    <w:pPr>
      <w:numPr>
        <w:ilvl w:val="7"/>
        <w:numId w:val="1"/>
      </w:numPr>
      <w:spacing w:before="240" w:after="60"/>
      <w:ind w:left="2880"/>
      <w:outlineLvl w:val="7"/>
    </w:pPr>
    <w:rPr>
      <w:i/>
    </w:rPr>
  </w:style>
  <w:style w:type="paragraph" w:styleId="Titlu9">
    <w:name w:val="heading 9"/>
    <w:basedOn w:val="Normal"/>
    <w:next w:val="Normal"/>
    <w:qFormat/>
    <w:rsid w:val="00C35D85"/>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u">
    <w:name w:val="Title"/>
    <w:basedOn w:val="Normal"/>
    <w:next w:val="Normal"/>
    <w:qFormat/>
    <w:rsid w:val="00C35D85"/>
    <w:pPr>
      <w:spacing w:line="240" w:lineRule="auto"/>
      <w:jc w:val="center"/>
    </w:pPr>
    <w:rPr>
      <w:rFonts w:ascii="Arial" w:hAnsi="Arial"/>
      <w:b/>
      <w:sz w:val="36"/>
    </w:rPr>
  </w:style>
  <w:style w:type="paragraph" w:styleId="Subtitlu">
    <w:name w:val="Subtitle"/>
    <w:basedOn w:val="Normal"/>
    <w:qFormat/>
    <w:rsid w:val="00C35D85"/>
    <w:pPr>
      <w:spacing w:after="60"/>
      <w:jc w:val="center"/>
    </w:pPr>
    <w:rPr>
      <w:rFonts w:ascii="Arial" w:hAnsi="Arial"/>
      <w:i/>
      <w:sz w:val="36"/>
      <w:lang w:val="en-AU"/>
    </w:rPr>
  </w:style>
  <w:style w:type="paragraph" w:styleId="Indentnormal">
    <w:name w:val="Normal Indent"/>
    <w:basedOn w:val="Normal"/>
    <w:rsid w:val="00C35D85"/>
    <w:pPr>
      <w:ind w:left="900" w:hanging="900"/>
    </w:pPr>
  </w:style>
  <w:style w:type="paragraph" w:styleId="Cuprins1">
    <w:name w:val="toc 1"/>
    <w:basedOn w:val="Normal"/>
    <w:next w:val="Normal"/>
    <w:uiPriority w:val="39"/>
    <w:rsid w:val="00C35D85"/>
    <w:pPr>
      <w:tabs>
        <w:tab w:val="right" w:pos="9360"/>
      </w:tabs>
      <w:spacing w:before="240" w:after="60"/>
      <w:ind w:right="720"/>
    </w:pPr>
  </w:style>
  <w:style w:type="paragraph" w:styleId="Cuprins2">
    <w:name w:val="toc 2"/>
    <w:basedOn w:val="Normal"/>
    <w:next w:val="Normal"/>
    <w:uiPriority w:val="39"/>
    <w:rsid w:val="00C35D85"/>
    <w:pPr>
      <w:tabs>
        <w:tab w:val="right" w:pos="9360"/>
      </w:tabs>
      <w:ind w:left="432" w:right="720"/>
    </w:pPr>
  </w:style>
  <w:style w:type="paragraph" w:styleId="Cuprins3">
    <w:name w:val="toc 3"/>
    <w:basedOn w:val="Normal"/>
    <w:next w:val="Normal"/>
    <w:semiHidden/>
    <w:rsid w:val="00C35D85"/>
    <w:pPr>
      <w:tabs>
        <w:tab w:val="left" w:pos="1440"/>
        <w:tab w:val="right" w:pos="9360"/>
      </w:tabs>
      <w:ind w:left="864"/>
    </w:pPr>
  </w:style>
  <w:style w:type="paragraph" w:styleId="Antet">
    <w:name w:val="header"/>
    <w:basedOn w:val="Normal"/>
    <w:rsid w:val="00C35D85"/>
    <w:pPr>
      <w:tabs>
        <w:tab w:val="center" w:pos="4320"/>
        <w:tab w:val="right" w:pos="8640"/>
      </w:tabs>
    </w:pPr>
  </w:style>
  <w:style w:type="paragraph" w:styleId="Subsol">
    <w:name w:val="footer"/>
    <w:basedOn w:val="Normal"/>
    <w:rsid w:val="00C35D85"/>
    <w:pPr>
      <w:tabs>
        <w:tab w:val="center" w:pos="4320"/>
        <w:tab w:val="right" w:pos="8640"/>
      </w:tabs>
    </w:pPr>
  </w:style>
  <w:style w:type="character" w:styleId="Numrdepagin">
    <w:name w:val="page number"/>
    <w:basedOn w:val="Fontdeparagrafimplici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Corp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Referinnotdesubsol">
    <w:name w:val="footnote reference"/>
    <w:semiHidden/>
    <w:rsid w:val="00C35D85"/>
    <w:rPr>
      <w:sz w:val="20"/>
      <w:vertAlign w:val="superscript"/>
    </w:rPr>
  </w:style>
  <w:style w:type="paragraph" w:styleId="Textnotdesubsol">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Plandocument">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Cuprins4">
    <w:name w:val="toc 4"/>
    <w:basedOn w:val="Normal"/>
    <w:next w:val="Normal"/>
    <w:semiHidden/>
    <w:rsid w:val="00C35D85"/>
    <w:pPr>
      <w:ind w:left="600"/>
    </w:pPr>
  </w:style>
  <w:style w:type="paragraph" w:styleId="Cuprins5">
    <w:name w:val="toc 5"/>
    <w:basedOn w:val="Normal"/>
    <w:next w:val="Normal"/>
    <w:semiHidden/>
    <w:rsid w:val="00C35D85"/>
    <w:pPr>
      <w:ind w:left="800"/>
    </w:pPr>
  </w:style>
  <w:style w:type="paragraph" w:styleId="Cuprins6">
    <w:name w:val="toc 6"/>
    <w:basedOn w:val="Normal"/>
    <w:next w:val="Normal"/>
    <w:semiHidden/>
    <w:rsid w:val="00C35D85"/>
    <w:pPr>
      <w:ind w:left="1000"/>
    </w:pPr>
  </w:style>
  <w:style w:type="paragraph" w:styleId="Cuprins7">
    <w:name w:val="toc 7"/>
    <w:basedOn w:val="Normal"/>
    <w:next w:val="Normal"/>
    <w:semiHidden/>
    <w:rsid w:val="00C35D85"/>
    <w:pPr>
      <w:ind w:left="1200"/>
    </w:pPr>
  </w:style>
  <w:style w:type="paragraph" w:styleId="Cuprins8">
    <w:name w:val="toc 8"/>
    <w:basedOn w:val="Normal"/>
    <w:next w:val="Normal"/>
    <w:semiHidden/>
    <w:rsid w:val="00C35D85"/>
    <w:pPr>
      <w:ind w:left="1400"/>
    </w:pPr>
  </w:style>
  <w:style w:type="paragraph" w:styleId="Cuprins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Corptext2">
    <w:name w:val="Body Text 2"/>
    <w:basedOn w:val="Normal"/>
    <w:rsid w:val="00C35D85"/>
    <w:rPr>
      <w:i/>
      <w:color w:val="0000FF"/>
    </w:rPr>
  </w:style>
  <w:style w:type="paragraph" w:styleId="Indentcorptex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TextnBalon">
    <w:name w:val="Balloon Text"/>
    <w:basedOn w:val="Normal"/>
    <w:link w:val="TextnBalonCaracter"/>
    <w:uiPriority w:val="99"/>
    <w:semiHidden/>
    <w:unhideWhenUsed/>
    <w:rsid w:val="009B5BF2"/>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E3FBF-B057-42A3-90A7-62B12E71B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68</TotalTime>
  <Pages>6</Pages>
  <Words>1167</Words>
  <Characters>6656</Characters>
  <Application>Microsoft Office Word</Application>
  <DocSecurity>0</DocSecurity>
  <Lines>55</Lines>
  <Paragraphs>15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Laurentiu Tusa</cp:lastModifiedBy>
  <cp:revision>17</cp:revision>
  <cp:lastPrinted>2001-03-15T12:26:00Z</cp:lastPrinted>
  <dcterms:created xsi:type="dcterms:W3CDTF">2010-02-24T07:49:00Z</dcterms:created>
  <dcterms:modified xsi:type="dcterms:W3CDTF">2023-03-22T08:54:00Z</dcterms:modified>
</cp:coreProperties>
</file>