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4CE5" w14:textId="77777777" w:rsidR="00B37C73" w:rsidRPr="001C5544" w:rsidRDefault="00000000" w:rsidP="001C5544">
      <w:pPr>
        <w:pStyle w:val="Titre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Dossier de Spécifications Techniques - Application de Veille des Marchés Publics</w:t>
      </w:r>
    </w:p>
    <w:p w14:paraId="0FB7ACA9" w14:textId="77777777" w:rsidR="00B37C73" w:rsidRPr="001C5544" w:rsidRDefault="00000000" w:rsidP="001C5544">
      <w:pPr>
        <w:pStyle w:val="Titre1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Objectif du projet</w:t>
      </w:r>
    </w:p>
    <w:p w14:paraId="14677D1B" w14:textId="00817624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 xml:space="preserve">Développer une application web </w:t>
      </w:r>
      <w:proofErr w:type="spellStart"/>
      <w:r w:rsidRPr="001C5544">
        <w:rPr>
          <w:rFonts w:ascii="Arial" w:hAnsi="Arial" w:cs="Arial"/>
          <w:sz w:val="24"/>
          <w:szCs w:val="24"/>
        </w:rPr>
        <w:t>permettant</w:t>
      </w:r>
      <w:proofErr w:type="spellEnd"/>
      <w:r w:rsidRPr="001C5544">
        <w:rPr>
          <w:rFonts w:ascii="Arial" w:hAnsi="Arial" w:cs="Arial"/>
          <w:sz w:val="24"/>
          <w:szCs w:val="24"/>
        </w:rPr>
        <w:t xml:space="preserve"> aux </w:t>
      </w:r>
      <w:r w:rsidR="004C46E6" w:rsidRPr="001C5544">
        <w:rPr>
          <w:rFonts w:ascii="Arial" w:hAnsi="Arial" w:cs="Arial"/>
          <w:sz w:val="24"/>
          <w:szCs w:val="24"/>
        </w:rPr>
        <w:t>enterprises</w:t>
      </w:r>
      <w:r w:rsidRPr="001C5544">
        <w:rPr>
          <w:rFonts w:ascii="Arial" w:hAnsi="Arial" w:cs="Arial"/>
          <w:sz w:val="24"/>
          <w:szCs w:val="24"/>
        </w:rPr>
        <w:t xml:space="preserve"> </w:t>
      </w:r>
      <w:r w:rsidR="00E13487" w:rsidRPr="001C5544">
        <w:rPr>
          <w:rFonts w:ascii="Arial" w:hAnsi="Arial" w:cs="Arial"/>
          <w:sz w:val="24"/>
          <w:szCs w:val="24"/>
        </w:rPr>
        <w:t>de:</w:t>
      </w:r>
    </w:p>
    <w:p w14:paraId="613720A4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S'inscrire et définir leurs domaines d'intervention.</w:t>
      </w:r>
    </w:p>
    <w:p w14:paraId="1AEC1763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Recevoir automatiquement les publications pertinentes de la revue des marchés publics.</w:t>
      </w:r>
    </w:p>
    <w:p w14:paraId="6E49E257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Être alertées en cas de publication ou de résultat les concernant.</w:t>
      </w:r>
    </w:p>
    <w:p w14:paraId="237D1859" w14:textId="77777777" w:rsidR="00B37C73" w:rsidRPr="001C5544" w:rsidRDefault="00000000" w:rsidP="001C5544">
      <w:pPr>
        <w:pStyle w:val="Titre1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Fonctionnalités principales</w:t>
      </w:r>
    </w:p>
    <w:p w14:paraId="111BC1D0" w14:textId="77777777" w:rsidR="00B37C73" w:rsidRPr="001C5544" w:rsidRDefault="00000000" w:rsidP="001C5544">
      <w:pPr>
        <w:pStyle w:val="Titre2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Gestion des entreprises</w:t>
      </w:r>
    </w:p>
    <w:p w14:paraId="70E6F3DE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Inscription / Connexion sécurisée.</w:t>
      </w:r>
    </w:p>
    <w:p w14:paraId="67268B66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Interface de définition des domaines d'intervention (multi-sélection).</w:t>
      </w:r>
    </w:p>
    <w:p w14:paraId="4CBEBCB8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Dashboard pour consulter les publications reçues et les alertes.</w:t>
      </w:r>
    </w:p>
    <w:p w14:paraId="4C5AB190" w14:textId="77777777" w:rsidR="00B37C73" w:rsidRPr="001C5544" w:rsidRDefault="00000000" w:rsidP="001C5544">
      <w:pPr>
        <w:pStyle w:val="Titre2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Extraction automatique</w:t>
      </w:r>
    </w:p>
    <w:p w14:paraId="4E5ACF88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Scraping ou API des publications officielles de marchés publics.</w:t>
      </w:r>
    </w:p>
    <w:p w14:paraId="0CD875AB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Téléchargement automatique des fichiers PDF.</w:t>
      </w:r>
    </w:p>
    <w:p w14:paraId="6726CBC1" w14:textId="77777777" w:rsidR="00B37C73" w:rsidRPr="001C5544" w:rsidRDefault="00000000" w:rsidP="001C5544">
      <w:pPr>
        <w:pStyle w:val="Titre2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Analyse intelligente</w:t>
      </w:r>
    </w:p>
    <w:p w14:paraId="56639283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Analyse du contenu PDF pour identification de mots-clés.</w:t>
      </w:r>
    </w:p>
    <w:p w14:paraId="44F89EE8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Correspondance entre les mots-clés et les domaines des entreprises.</w:t>
      </w:r>
    </w:p>
    <w:p w14:paraId="10F4F2AA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Extraction des noms d'entreprises dans les résultats de marchés.</w:t>
      </w:r>
    </w:p>
    <w:p w14:paraId="200E2912" w14:textId="77777777" w:rsidR="00B37C73" w:rsidRPr="001C5544" w:rsidRDefault="00000000" w:rsidP="001C5544">
      <w:pPr>
        <w:pStyle w:val="Titre2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Notification et alertes</w:t>
      </w:r>
    </w:p>
    <w:p w14:paraId="5A4A4BB0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Envoi d'e-mails ou alertes in-app pour chaque publication pertinente.</w:t>
      </w:r>
    </w:p>
    <w:p w14:paraId="6F4688F5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Notification spéciale si une entreprise est identifiée comme attributaire d'un marché.</w:t>
      </w:r>
    </w:p>
    <w:p w14:paraId="00012009" w14:textId="77777777" w:rsidR="00B37C73" w:rsidRPr="001C5544" w:rsidRDefault="00000000" w:rsidP="001C5544">
      <w:pPr>
        <w:pStyle w:val="Titre2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Interface administrateur</w:t>
      </w:r>
    </w:p>
    <w:p w14:paraId="4636A4A7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Gestion des entreprises inscrites.</w:t>
      </w:r>
    </w:p>
    <w:p w14:paraId="39577B07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lastRenderedPageBreak/>
        <w:t>- Suivi des publications analysées.</w:t>
      </w:r>
    </w:p>
    <w:p w14:paraId="6C179382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Logs des alertes envoyées.</w:t>
      </w:r>
    </w:p>
    <w:p w14:paraId="5F82C581" w14:textId="77777777" w:rsidR="00B37C73" w:rsidRPr="001C5544" w:rsidRDefault="00000000" w:rsidP="001C5544">
      <w:pPr>
        <w:pStyle w:val="Titre1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Architecture technique proposée</w:t>
      </w:r>
    </w:p>
    <w:p w14:paraId="36DFD9A1" w14:textId="77777777" w:rsidR="00B37C73" w:rsidRPr="001C5544" w:rsidRDefault="00000000" w:rsidP="001C5544">
      <w:pPr>
        <w:pStyle w:val="Titre2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Frontend</w:t>
      </w:r>
    </w:p>
    <w:p w14:paraId="44ACC151" w14:textId="2E0507A5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Framework : React.js</w:t>
      </w:r>
    </w:p>
    <w:p w14:paraId="3281135F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UI : Bootstrap / Tailwind CSS</w:t>
      </w:r>
    </w:p>
    <w:p w14:paraId="1CD10047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Responsive : Oui (mobile, tablette, desktop)</w:t>
      </w:r>
    </w:p>
    <w:p w14:paraId="19045253" w14:textId="77777777" w:rsidR="00B37C73" w:rsidRPr="001C5544" w:rsidRDefault="00000000" w:rsidP="001C5544">
      <w:pPr>
        <w:pStyle w:val="Titre2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Backend</w:t>
      </w:r>
    </w:p>
    <w:p w14:paraId="55D70C46" w14:textId="1985128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Framework : Django</w:t>
      </w:r>
    </w:p>
    <w:p w14:paraId="35FEB644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API REST pour communication avec le frontend</w:t>
      </w:r>
    </w:p>
    <w:p w14:paraId="07A32A92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Gestion de l'authentification (JWT / session-based)</w:t>
      </w:r>
    </w:p>
    <w:p w14:paraId="19A4CAAE" w14:textId="77777777" w:rsidR="00B37C73" w:rsidRPr="001C5544" w:rsidRDefault="00000000" w:rsidP="001C5544">
      <w:pPr>
        <w:pStyle w:val="Titre2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Automatisation &amp; NLP</w:t>
      </w:r>
    </w:p>
    <w:p w14:paraId="62002C0F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Programmation de tâches périodiques (cron / Celery)</w:t>
      </w:r>
    </w:p>
    <w:p w14:paraId="3BA713CA" w14:textId="078DCCD3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1C5544">
        <w:rPr>
          <w:rFonts w:ascii="Arial" w:hAnsi="Arial" w:cs="Arial"/>
          <w:sz w:val="24"/>
          <w:szCs w:val="24"/>
        </w:rPr>
        <w:t>Librairies</w:t>
      </w:r>
      <w:proofErr w:type="spellEnd"/>
      <w:r w:rsidRPr="001C5544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1C5544">
        <w:rPr>
          <w:rFonts w:ascii="Arial" w:hAnsi="Arial" w:cs="Arial"/>
          <w:sz w:val="24"/>
          <w:szCs w:val="24"/>
        </w:rPr>
        <w:t>PyMuPDF</w:t>
      </w:r>
      <w:proofErr w:type="spellEnd"/>
      <w:r w:rsidRPr="001C554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C5544">
        <w:rPr>
          <w:rFonts w:ascii="Arial" w:hAnsi="Arial" w:cs="Arial"/>
          <w:sz w:val="24"/>
          <w:szCs w:val="24"/>
        </w:rPr>
        <w:t>spaCy</w:t>
      </w:r>
      <w:proofErr w:type="spellEnd"/>
      <w:r w:rsidRPr="001C5544">
        <w:rPr>
          <w:rFonts w:ascii="Arial" w:hAnsi="Arial" w:cs="Arial"/>
          <w:sz w:val="24"/>
          <w:szCs w:val="24"/>
        </w:rPr>
        <w:t xml:space="preserve"> / regex avancé</w:t>
      </w:r>
    </w:p>
    <w:p w14:paraId="13AF0C25" w14:textId="77777777" w:rsidR="00B37C73" w:rsidRPr="001C5544" w:rsidRDefault="00000000" w:rsidP="001C5544">
      <w:pPr>
        <w:pStyle w:val="Titre2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Base de données</w:t>
      </w:r>
    </w:p>
    <w:p w14:paraId="3D71A02A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PostgreSQL</w:t>
      </w:r>
    </w:p>
    <w:p w14:paraId="4B1A31FD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Tables : Utilisateurs, Entreprises, Domaines, Publications, Alertes, Logs</w:t>
      </w:r>
    </w:p>
    <w:p w14:paraId="46FCA2BB" w14:textId="77777777" w:rsidR="00B37C73" w:rsidRPr="001C5544" w:rsidRDefault="00000000" w:rsidP="001C5544">
      <w:pPr>
        <w:pStyle w:val="Titre2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Infrastructure</w:t>
      </w:r>
    </w:p>
    <w:p w14:paraId="64FBC862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Conteneurisation : Docker</w:t>
      </w:r>
    </w:p>
    <w:p w14:paraId="2A433962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CI/CD : GitHub Actions / GitLab CI</w:t>
      </w:r>
    </w:p>
    <w:p w14:paraId="6FFD4003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Hébergement : VPS ou Cloud (DigitalOcean, AWS, etc.)</w:t>
      </w:r>
    </w:p>
    <w:p w14:paraId="618DA401" w14:textId="77777777" w:rsidR="00B37C73" w:rsidRPr="001C5544" w:rsidRDefault="00000000" w:rsidP="001C5544">
      <w:pPr>
        <w:pStyle w:val="Titre1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Modèle de données simplifié</w:t>
      </w:r>
    </w:p>
    <w:p w14:paraId="11D9B061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Entreprise (nom, domaine, email, etc.)</w:t>
      </w:r>
    </w:p>
    <w:p w14:paraId="67502FEF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Domaine (libellé)</w:t>
      </w:r>
    </w:p>
    <w:p w14:paraId="0A4BD498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Publication (date, titre, source, contenu extrait)</w:t>
      </w:r>
    </w:p>
    <w:p w14:paraId="1A278CDC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Alerte (entreprise, publication, type, date)</w:t>
      </w:r>
    </w:p>
    <w:p w14:paraId="7A538BE4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lastRenderedPageBreak/>
        <w:t>- Utilisateur (admin ou entreprise)</w:t>
      </w:r>
    </w:p>
    <w:p w14:paraId="722A9DF7" w14:textId="77777777" w:rsidR="00B37C73" w:rsidRPr="001C5544" w:rsidRDefault="00000000" w:rsidP="001C5544">
      <w:pPr>
        <w:pStyle w:val="Titre1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Exigences non fonctionnelles</w:t>
      </w:r>
    </w:p>
    <w:p w14:paraId="67FAFB8C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Sécurité des données (HTTPS, chiffrement, RGPD)</w:t>
      </w:r>
    </w:p>
    <w:p w14:paraId="22911C94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Montée en charge (scalabilité backend)</w:t>
      </w:r>
    </w:p>
    <w:p w14:paraId="340210C4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Monitoring (logs, erreurs, succès)</w:t>
      </w:r>
    </w:p>
    <w:p w14:paraId="4E49EF1E" w14:textId="77777777" w:rsidR="00B37C73" w:rsidRPr="001C5544" w:rsidRDefault="00000000" w:rsidP="001C5544">
      <w:pPr>
        <w:pStyle w:val="Titre1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Tests prévus</w:t>
      </w:r>
    </w:p>
    <w:p w14:paraId="0567296B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Tests unitaires sur les composants critiques (analyse PDF, matching)</w:t>
      </w:r>
    </w:p>
    <w:p w14:paraId="61ACA757" w14:textId="77777777" w:rsidR="00B37C73" w:rsidRPr="001C5544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Tests d'intégration (du scraping à l'envoi d'alerte)</w:t>
      </w:r>
    </w:p>
    <w:p w14:paraId="551550D6" w14:textId="670E189C" w:rsidR="00B37C73" w:rsidRPr="004E7369" w:rsidRDefault="00000000" w:rsidP="001C5544">
      <w:pPr>
        <w:pStyle w:val="Listepuces"/>
        <w:spacing w:line="360" w:lineRule="auto"/>
        <w:rPr>
          <w:rFonts w:ascii="Arial" w:hAnsi="Arial" w:cs="Arial"/>
          <w:sz w:val="24"/>
          <w:szCs w:val="24"/>
        </w:rPr>
      </w:pPr>
      <w:r w:rsidRPr="001C5544">
        <w:rPr>
          <w:rFonts w:ascii="Arial" w:hAnsi="Arial" w:cs="Arial"/>
          <w:sz w:val="24"/>
          <w:szCs w:val="24"/>
        </w:rPr>
        <w:t>- Recette fonctionnelle avec un jeu de données réel</w:t>
      </w:r>
    </w:p>
    <w:sectPr w:rsidR="00B37C73" w:rsidRPr="004E73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514106">
    <w:abstractNumId w:val="8"/>
  </w:num>
  <w:num w:numId="2" w16cid:durableId="592471494">
    <w:abstractNumId w:val="6"/>
  </w:num>
  <w:num w:numId="3" w16cid:durableId="516627338">
    <w:abstractNumId w:val="5"/>
  </w:num>
  <w:num w:numId="4" w16cid:durableId="850029588">
    <w:abstractNumId w:val="4"/>
  </w:num>
  <w:num w:numId="5" w16cid:durableId="995114386">
    <w:abstractNumId w:val="7"/>
  </w:num>
  <w:num w:numId="6" w16cid:durableId="1917589354">
    <w:abstractNumId w:val="3"/>
  </w:num>
  <w:num w:numId="7" w16cid:durableId="525408144">
    <w:abstractNumId w:val="2"/>
  </w:num>
  <w:num w:numId="8" w16cid:durableId="1306206244">
    <w:abstractNumId w:val="1"/>
  </w:num>
  <w:num w:numId="9" w16cid:durableId="18953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624"/>
    <w:rsid w:val="001C5544"/>
    <w:rsid w:val="00224664"/>
    <w:rsid w:val="0029639D"/>
    <w:rsid w:val="002B4BD7"/>
    <w:rsid w:val="00326F90"/>
    <w:rsid w:val="004C46E6"/>
    <w:rsid w:val="004E7369"/>
    <w:rsid w:val="006A7B22"/>
    <w:rsid w:val="00735FF5"/>
    <w:rsid w:val="00910C79"/>
    <w:rsid w:val="00AA1D8D"/>
    <w:rsid w:val="00B37C73"/>
    <w:rsid w:val="00B47730"/>
    <w:rsid w:val="00C90BFF"/>
    <w:rsid w:val="00CB0664"/>
    <w:rsid w:val="00D27049"/>
    <w:rsid w:val="00E13487"/>
    <w:rsid w:val="00F04B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4DB79D"/>
  <w14:defaultImageDpi w14:val="300"/>
  <w15:docId w15:val="{B232828B-E0CC-4915-A270-92E6C6FD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niklacode</cp:lastModifiedBy>
  <cp:revision>20</cp:revision>
  <dcterms:created xsi:type="dcterms:W3CDTF">2013-12-23T23:15:00Z</dcterms:created>
  <dcterms:modified xsi:type="dcterms:W3CDTF">2025-04-21T11:52:00Z</dcterms:modified>
  <cp:category/>
</cp:coreProperties>
</file>