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8A715" w14:textId="2B7FD49C" w:rsidR="00296590" w:rsidRPr="00817E34" w:rsidRDefault="00296590"/>
    <w:p w14:paraId="40246838" w14:textId="4FBEFBEB" w:rsidR="00817564" w:rsidRDefault="00817564" w:rsidP="00EF680D">
      <w:r w:rsidRPr="00817E34">
        <w:t>Laurice Sattouf</w:t>
      </w:r>
    </w:p>
    <w:p w14:paraId="66B4B963" w14:textId="131FA5B2" w:rsidR="00EF680D" w:rsidRPr="00817E34" w:rsidRDefault="00EF680D" w:rsidP="00EF680D">
      <w:r w:rsidRPr="00817E34">
        <w:t xml:space="preserve">Choi Tim Anthony Young </w:t>
      </w:r>
    </w:p>
    <w:p w14:paraId="2C252124" w14:textId="6CD33C76" w:rsidR="00EF680D" w:rsidRPr="00817E34" w:rsidRDefault="00EF680D" w:rsidP="00EF680D">
      <w:r w:rsidRPr="00817E34">
        <w:t xml:space="preserve">Dimitri Garcia </w:t>
      </w:r>
    </w:p>
    <w:p w14:paraId="27752417" w14:textId="626E6FD5" w:rsidR="00EF680D" w:rsidRPr="00817E34" w:rsidRDefault="00EF680D" w:rsidP="00EF680D">
      <w:r w:rsidRPr="00817E34">
        <w:t xml:space="preserve">ECE4304- Lab </w:t>
      </w:r>
      <w:r w:rsidR="00827ADA">
        <w:t>4</w:t>
      </w:r>
    </w:p>
    <w:p w14:paraId="53F6612B" w14:textId="3D04E666" w:rsidR="00EF680D" w:rsidRPr="00817E34" w:rsidRDefault="00827ADA" w:rsidP="00EF680D">
      <w:r>
        <w:t>3</w:t>
      </w:r>
      <w:r w:rsidR="00EF680D" w:rsidRPr="00817E34">
        <w:t>/</w:t>
      </w:r>
      <w:r>
        <w:t>03</w:t>
      </w:r>
      <w:r w:rsidR="00EF680D" w:rsidRPr="00817E34">
        <w:t>/2021</w:t>
      </w:r>
    </w:p>
    <w:p w14:paraId="2DFA8E28" w14:textId="77777777" w:rsidR="00EF680D" w:rsidRPr="00817E34" w:rsidRDefault="00EF680D" w:rsidP="00EF680D">
      <w:r w:rsidRPr="00817E34">
        <w:t xml:space="preserve">Professor M. Aly </w:t>
      </w:r>
    </w:p>
    <w:p w14:paraId="2863758E" w14:textId="620C40AF" w:rsidR="0078173D" w:rsidRPr="00817E34" w:rsidRDefault="0078173D"/>
    <w:p w14:paraId="2892B5BB" w14:textId="46ED4DA8" w:rsidR="00AC099E" w:rsidRPr="00F96516" w:rsidRDefault="00827ADA" w:rsidP="00EF680D">
      <w:pPr>
        <w:jc w:val="center"/>
        <w:rPr>
          <w:b/>
          <w:bCs/>
          <w:sz w:val="28"/>
          <w:szCs w:val="28"/>
        </w:rPr>
      </w:pPr>
      <w:r>
        <w:rPr>
          <w:b/>
          <w:bCs/>
          <w:sz w:val="28"/>
          <w:szCs w:val="28"/>
        </w:rPr>
        <w:t xml:space="preserve">Cascaded BCD Counter </w:t>
      </w:r>
    </w:p>
    <w:p w14:paraId="202A576D" w14:textId="7D9D264C" w:rsidR="00EF680D" w:rsidRPr="00F96516" w:rsidRDefault="00EF680D" w:rsidP="00EF680D">
      <w:pPr>
        <w:rPr>
          <w:b/>
          <w:bCs/>
          <w:sz w:val="28"/>
          <w:szCs w:val="28"/>
          <w:u w:val="single"/>
        </w:rPr>
      </w:pPr>
      <w:r w:rsidRPr="00F96516">
        <w:rPr>
          <w:b/>
          <w:bCs/>
          <w:sz w:val="28"/>
          <w:szCs w:val="28"/>
          <w:u w:val="single"/>
        </w:rPr>
        <w:t>Purpose:</w:t>
      </w:r>
    </w:p>
    <w:p w14:paraId="7446CF69" w14:textId="1F607CF3" w:rsidR="00EF680D" w:rsidRPr="00817E34" w:rsidRDefault="00EF680D" w:rsidP="0095010A">
      <w:pPr>
        <w:pStyle w:val="ListParagraph"/>
        <w:numPr>
          <w:ilvl w:val="0"/>
          <w:numId w:val="1"/>
        </w:numPr>
      </w:pPr>
      <w:r w:rsidRPr="00817E34">
        <w:t xml:space="preserve">Design </w:t>
      </w:r>
      <w:r w:rsidR="00827ADA">
        <w:t>a BCD counter</w:t>
      </w:r>
      <w:r w:rsidRPr="00817E34">
        <w:t xml:space="preserve"> </w:t>
      </w:r>
      <w:r w:rsidR="00482EAF">
        <w:t>counting</w:t>
      </w:r>
      <w:r w:rsidR="00827ADA">
        <w:t xml:space="preserve"> </w:t>
      </w:r>
      <w:r w:rsidR="00482EAF">
        <w:t xml:space="preserve">up </w:t>
      </w:r>
      <w:r w:rsidR="00827ADA">
        <w:t>and down based on the value specified on an input switch.</w:t>
      </w:r>
    </w:p>
    <w:p w14:paraId="0741A2CD" w14:textId="73C8CD46" w:rsidR="00875A35" w:rsidRDefault="00EF680D" w:rsidP="00482EAF">
      <w:pPr>
        <w:pStyle w:val="ListParagraph"/>
        <w:numPr>
          <w:ilvl w:val="0"/>
          <w:numId w:val="1"/>
        </w:numPr>
      </w:pPr>
      <w:r w:rsidRPr="00817E34">
        <w:t xml:space="preserve"> Use </w:t>
      </w:r>
      <w:r w:rsidR="00827ADA">
        <w:t>all the displays</w:t>
      </w:r>
      <w:r w:rsidR="00482EAF">
        <w:t xml:space="preserve"> available </w:t>
      </w:r>
      <w:r w:rsidR="00827ADA">
        <w:t xml:space="preserve">(8 units) </w:t>
      </w:r>
      <w:r w:rsidRPr="00817E34">
        <w:t>of the BCD</w:t>
      </w:r>
      <w:r w:rsidR="00875A35" w:rsidRPr="00817E34">
        <w:t xml:space="preserve"> to display the results.</w:t>
      </w:r>
    </w:p>
    <w:p w14:paraId="65BD95F5" w14:textId="7977DD87" w:rsidR="00482EAF" w:rsidRPr="00817E34" w:rsidRDefault="00482EAF" w:rsidP="00482EAF">
      <w:pPr>
        <w:pStyle w:val="ListParagraph"/>
        <w:numPr>
          <w:ilvl w:val="0"/>
          <w:numId w:val="1"/>
        </w:numPr>
      </w:pPr>
      <w:r>
        <w:t xml:space="preserve">Design the implementation with two different reset buttons so that we could reset the counter or the displays separately. </w:t>
      </w:r>
    </w:p>
    <w:p w14:paraId="3E1CF487" w14:textId="4F2FEE87" w:rsidR="00EF680D" w:rsidRPr="00817E34" w:rsidRDefault="00EF680D" w:rsidP="00875A35">
      <w:pPr>
        <w:pStyle w:val="ListParagraph"/>
        <w:numPr>
          <w:ilvl w:val="0"/>
          <w:numId w:val="1"/>
        </w:numPr>
      </w:pPr>
      <w:r w:rsidRPr="00817E34">
        <w:t xml:space="preserve">Define all possible corner cases </w:t>
      </w:r>
      <w:r w:rsidR="00875A35" w:rsidRPr="00817E34">
        <w:t>using a testbench</w:t>
      </w:r>
      <w:r w:rsidR="00482EAF">
        <w:t xml:space="preserve"> textio. </w:t>
      </w:r>
    </w:p>
    <w:p w14:paraId="51D69725" w14:textId="77777777" w:rsidR="00EF680D" w:rsidRPr="00817E34" w:rsidRDefault="00EF680D"/>
    <w:p w14:paraId="3C0C0A59" w14:textId="519CBEEA" w:rsidR="00AC099E" w:rsidRPr="00F96516" w:rsidRDefault="00875A35">
      <w:pPr>
        <w:rPr>
          <w:b/>
          <w:bCs/>
          <w:sz w:val="28"/>
          <w:szCs w:val="28"/>
          <w:u w:val="single"/>
        </w:rPr>
      </w:pPr>
      <w:r w:rsidRPr="00F96516">
        <w:rPr>
          <w:b/>
          <w:bCs/>
          <w:sz w:val="28"/>
          <w:szCs w:val="28"/>
          <w:u w:val="single"/>
        </w:rPr>
        <w:t xml:space="preserve">Procedure: </w:t>
      </w:r>
    </w:p>
    <w:p w14:paraId="1E7C76DF" w14:textId="4F13DC1B" w:rsidR="00CA27B9" w:rsidRDefault="00CA27B9" w:rsidP="00E633C4">
      <w:pPr>
        <w:pStyle w:val="ListParagraph"/>
        <w:numPr>
          <w:ilvl w:val="0"/>
          <w:numId w:val="6"/>
        </w:numPr>
      </w:pPr>
      <w:r>
        <w:rPr>
          <w:noProof/>
        </w:rPr>
        <w:drawing>
          <wp:anchor distT="0" distB="0" distL="114300" distR="114300" simplePos="0" relativeHeight="251668480" behindDoc="0" locked="0" layoutInCell="1" allowOverlap="1" wp14:anchorId="2C0C7DD9" wp14:editId="3D8B69AE">
            <wp:simplePos x="0" y="0"/>
            <wp:positionH relativeFrom="column">
              <wp:posOffset>1508760</wp:posOffset>
            </wp:positionH>
            <wp:positionV relativeFrom="paragraph">
              <wp:posOffset>537210</wp:posOffset>
            </wp:positionV>
            <wp:extent cx="2651760" cy="15087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51760" cy="1508760"/>
                    </a:xfrm>
                    <a:prstGeom prst="rect">
                      <a:avLst/>
                    </a:prstGeom>
                  </pic:spPr>
                </pic:pic>
              </a:graphicData>
            </a:graphic>
            <wp14:sizeRelH relativeFrom="margin">
              <wp14:pctWidth>0</wp14:pctWidth>
            </wp14:sizeRelH>
            <wp14:sizeRelV relativeFrom="margin">
              <wp14:pctHeight>0</wp14:pctHeight>
            </wp14:sizeRelV>
          </wp:anchor>
        </w:drawing>
      </w:r>
      <w:r w:rsidR="00482EAF">
        <w:t>Design the component of BCD counter and make it generic so that we could create all 8 unites of the counter (</w:t>
      </w:r>
      <w:proofErr w:type="gramStart"/>
      <w:r w:rsidR="00482EAF">
        <w:t>16 digit</w:t>
      </w:r>
      <w:proofErr w:type="gramEnd"/>
      <w:r w:rsidR="00482EAF">
        <w:t xml:space="preserve"> total) using the original component.</w:t>
      </w:r>
    </w:p>
    <w:p w14:paraId="6F765A52" w14:textId="481E579C" w:rsidR="00CA27B9" w:rsidRDefault="00CA27B9" w:rsidP="00CA27B9">
      <w:pPr>
        <w:pStyle w:val="ListParagraph"/>
        <w:ind w:left="1080"/>
      </w:pPr>
    </w:p>
    <w:p w14:paraId="39F04CBC" w14:textId="0B15F8E1" w:rsidR="00D8328B" w:rsidRDefault="00482EAF" w:rsidP="00482EAF">
      <w:pPr>
        <w:pStyle w:val="ListParagraph"/>
        <w:numPr>
          <w:ilvl w:val="0"/>
          <w:numId w:val="6"/>
        </w:numPr>
      </w:pPr>
      <w:r>
        <w:rPr>
          <w:noProof/>
        </w:rPr>
        <w:lastRenderedPageBreak/>
        <w:drawing>
          <wp:anchor distT="0" distB="0" distL="114300" distR="114300" simplePos="0" relativeHeight="251666432" behindDoc="0" locked="0" layoutInCell="1" allowOverlap="1" wp14:anchorId="38816CDD" wp14:editId="1C3ACB25">
            <wp:simplePos x="0" y="0"/>
            <wp:positionH relativeFrom="column">
              <wp:posOffset>259080</wp:posOffset>
            </wp:positionH>
            <wp:positionV relativeFrom="paragraph">
              <wp:posOffset>296545</wp:posOffset>
            </wp:positionV>
            <wp:extent cx="5943600" cy="13709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370965"/>
                    </a:xfrm>
                    <a:prstGeom prst="rect">
                      <a:avLst/>
                    </a:prstGeom>
                  </pic:spPr>
                </pic:pic>
              </a:graphicData>
            </a:graphic>
          </wp:anchor>
        </w:drawing>
      </w:r>
      <w:r>
        <w:t>Apply the coding techniques to develop the cascaded counter as follow:</w:t>
      </w:r>
    </w:p>
    <w:p w14:paraId="75F8A277" w14:textId="77777777" w:rsidR="00482EAF" w:rsidRDefault="00482EAF">
      <w:pPr>
        <w:rPr>
          <w:noProof/>
        </w:rPr>
      </w:pPr>
    </w:p>
    <w:p w14:paraId="017D1D6F" w14:textId="77777777" w:rsidR="00482EAF" w:rsidRPr="00482EAF" w:rsidRDefault="00482EAF" w:rsidP="00482EAF">
      <w:pPr>
        <w:spacing w:after="0" w:line="240" w:lineRule="auto"/>
        <w:rPr>
          <w:rFonts w:eastAsia="Times New Roman"/>
        </w:rPr>
      </w:pPr>
      <w:r w:rsidRPr="00482EAF">
        <w:rPr>
          <w:rFonts w:eastAsia="Times New Roman"/>
          <w:lang w:val="en-PH"/>
        </w:rPr>
        <w:t xml:space="preserve">The arrangement works as follows. Initially, all four counters are in </w:t>
      </w:r>
      <w:proofErr w:type="gramStart"/>
      <w:r w:rsidRPr="00482EAF">
        <w:rPr>
          <w:rFonts w:eastAsia="Times New Roman"/>
          <w:lang w:val="en-PH"/>
        </w:rPr>
        <w:t>the all</w:t>
      </w:r>
      <w:proofErr w:type="gramEnd"/>
      <w:r w:rsidRPr="00482EAF">
        <w:rPr>
          <w:rFonts w:eastAsia="Times New Roman"/>
          <w:lang w:val="en-PH"/>
        </w:rPr>
        <w:t xml:space="preserve"> 0s state. The counter representing the decimal digit of 1’s place is clocked by the pulsed signal that needs to be counted.</w:t>
      </w:r>
    </w:p>
    <w:p w14:paraId="37DECC71" w14:textId="77777777" w:rsidR="00482EAF" w:rsidRPr="00482EAF" w:rsidRDefault="00482EAF" w:rsidP="00482EAF">
      <w:pPr>
        <w:spacing w:after="0" w:line="240" w:lineRule="auto"/>
        <w:rPr>
          <w:rFonts w:eastAsia="Times New Roman"/>
        </w:rPr>
      </w:pPr>
    </w:p>
    <w:p w14:paraId="3819EEB0" w14:textId="5E560D81" w:rsidR="005811F7" w:rsidRPr="00CA27B9" w:rsidRDefault="00482EAF" w:rsidP="00CA27B9">
      <w:pPr>
        <w:spacing w:after="0" w:line="240" w:lineRule="auto"/>
        <w:rPr>
          <w:rFonts w:eastAsia="Times New Roman"/>
        </w:rPr>
      </w:pPr>
      <w:r>
        <w:rPr>
          <w:noProof/>
        </w:rPr>
        <w:drawing>
          <wp:anchor distT="0" distB="0" distL="114300" distR="114300" simplePos="0" relativeHeight="251667456" behindDoc="0" locked="0" layoutInCell="1" allowOverlap="1" wp14:anchorId="5D1FD20B" wp14:editId="4094C12D">
            <wp:simplePos x="0" y="0"/>
            <wp:positionH relativeFrom="margin">
              <wp:align>right</wp:align>
            </wp:positionH>
            <wp:positionV relativeFrom="paragraph">
              <wp:posOffset>792480</wp:posOffset>
            </wp:positionV>
            <wp:extent cx="5943600" cy="22479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14:sizeRelV relativeFrom="margin">
              <wp14:pctHeight>0</wp14:pctHeight>
            </wp14:sizeRelV>
          </wp:anchor>
        </w:drawing>
      </w:r>
      <w:r w:rsidRPr="00482EAF">
        <w:rPr>
          <w:rFonts w:eastAsia="Times New Roman"/>
          <w:lang w:val="en-PH"/>
        </w:rPr>
        <w:t xml:space="preserve">The successive </w:t>
      </w:r>
      <w:r>
        <w:rPr>
          <w:rFonts w:eastAsia="Times New Roman"/>
          <w:lang w:val="en-PH"/>
        </w:rPr>
        <w:t xml:space="preserve">units </w:t>
      </w:r>
      <w:r w:rsidRPr="00482EAF">
        <w:rPr>
          <w:rFonts w:eastAsia="Times New Roman"/>
          <w:lang w:val="en-PH"/>
        </w:rPr>
        <w:t>are clocked by the MSB of the immediately previous counter stage. The first nine pulses take 1’s place counter to 1001. The tenth pulse resets it to 0000, and ‘1’ to ‘0’ transition at the MSB of 1’s place counter clocks 10’s place counter. 10’s place counter gets clocked on every tenth input clock pulse</w:t>
      </w:r>
      <w:r w:rsidR="00CA27B9">
        <w:rPr>
          <w:rFonts w:eastAsia="Times New Roman"/>
          <w:lang w:val="en-PH"/>
        </w:rPr>
        <w:t xml:space="preserve">. </w:t>
      </w:r>
    </w:p>
    <w:p w14:paraId="2CE22868" w14:textId="2650F0C5" w:rsidR="005811F7" w:rsidRDefault="005811F7" w:rsidP="00827ADA">
      <w:r w:rsidRPr="00817E34">
        <w:t xml:space="preserve">    </w:t>
      </w:r>
      <w:r w:rsidR="00482EAF">
        <w:t xml:space="preserve">The bcd_EO was used as an enable to the BCD sequence we have in our implementation. </w:t>
      </w:r>
    </w:p>
    <w:p w14:paraId="0A31866B" w14:textId="28FE69F9" w:rsidR="00CA27B9" w:rsidRDefault="00CA27B9" w:rsidP="00827ADA"/>
    <w:p w14:paraId="43344AA7" w14:textId="1BBD852C" w:rsidR="00CA27B9" w:rsidRDefault="00CA27B9" w:rsidP="00CA27B9">
      <w:pPr>
        <w:pStyle w:val="ListParagraph"/>
        <w:numPr>
          <w:ilvl w:val="0"/>
          <w:numId w:val="6"/>
        </w:numPr>
      </w:pPr>
      <w:r>
        <w:t>Use the 7</w:t>
      </w:r>
      <w:r w:rsidR="00A31236">
        <w:t>-</w:t>
      </w:r>
      <w:r>
        <w:t>segment</w:t>
      </w:r>
      <w:r w:rsidR="00A31236">
        <w:t xml:space="preserve"> display which</w:t>
      </w:r>
      <w:r>
        <w:t xml:space="preserve"> contain</w:t>
      </w:r>
      <w:r w:rsidR="00A31236">
        <w:t>s the following:</w:t>
      </w:r>
    </w:p>
    <w:p w14:paraId="7C2C3920" w14:textId="50DA64BC" w:rsidR="00CA27B9" w:rsidRDefault="00CA27B9" w:rsidP="00CA27B9">
      <w:pPr>
        <w:pStyle w:val="ListParagraph"/>
        <w:numPr>
          <w:ilvl w:val="1"/>
          <w:numId w:val="6"/>
        </w:numPr>
      </w:pPr>
      <w:r>
        <w:t>Clock divider.</w:t>
      </w:r>
    </w:p>
    <w:p w14:paraId="655759C2" w14:textId="213A620F" w:rsidR="00CA27B9" w:rsidRDefault="00A31236" w:rsidP="00CA27B9">
      <w:pPr>
        <w:pStyle w:val="ListParagraph"/>
        <w:numPr>
          <w:ilvl w:val="1"/>
          <w:numId w:val="6"/>
        </w:numPr>
      </w:pPr>
      <w:r>
        <w:t>The decoder.</w:t>
      </w:r>
    </w:p>
    <w:p w14:paraId="57D09684" w14:textId="08C51B4C" w:rsidR="00A31236" w:rsidRDefault="00A31236" w:rsidP="00CA27B9">
      <w:pPr>
        <w:pStyle w:val="ListParagraph"/>
        <w:numPr>
          <w:ilvl w:val="1"/>
          <w:numId w:val="6"/>
        </w:numPr>
      </w:pPr>
      <w:r>
        <w:t>The Multiplexer.</w:t>
      </w:r>
    </w:p>
    <w:p w14:paraId="0CB4EA5D" w14:textId="1B6823E5" w:rsidR="00A31236" w:rsidRDefault="00A31236" w:rsidP="00CA27B9">
      <w:pPr>
        <w:pStyle w:val="ListParagraph"/>
        <w:numPr>
          <w:ilvl w:val="1"/>
          <w:numId w:val="6"/>
        </w:numPr>
      </w:pPr>
      <w:r>
        <w:t>BCD to segments units.</w:t>
      </w:r>
    </w:p>
    <w:p w14:paraId="0535D4EC" w14:textId="0C794566" w:rsidR="00A31236" w:rsidRDefault="00A31236" w:rsidP="00A31236">
      <w:pPr>
        <w:ind w:left="720"/>
      </w:pPr>
      <w:r>
        <w:t>The following schematic demonstrate the above:</w:t>
      </w:r>
    </w:p>
    <w:p w14:paraId="29184654" w14:textId="23681374" w:rsidR="00CA27B9" w:rsidRDefault="00A31236" w:rsidP="00827ADA">
      <w:r>
        <w:rPr>
          <w:noProof/>
        </w:rPr>
        <w:lastRenderedPageBreak/>
        <w:drawing>
          <wp:inline distT="0" distB="0" distL="0" distR="0" wp14:anchorId="5DA8D7FD" wp14:editId="4160672D">
            <wp:extent cx="5943600" cy="2494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4280"/>
                    </a:xfrm>
                    <a:prstGeom prst="rect">
                      <a:avLst/>
                    </a:prstGeom>
                  </pic:spPr>
                </pic:pic>
              </a:graphicData>
            </a:graphic>
          </wp:inline>
        </w:drawing>
      </w:r>
    </w:p>
    <w:p w14:paraId="6ABF01DC" w14:textId="0FB48FC2" w:rsidR="00A31236" w:rsidRDefault="00A31236" w:rsidP="00827ADA">
      <w:pPr>
        <w:rPr>
          <w:b/>
          <w:bCs/>
          <w:sz w:val="28"/>
          <w:szCs w:val="28"/>
          <w:u w:val="single"/>
        </w:rPr>
      </w:pPr>
      <w:r w:rsidRPr="00A31236">
        <w:rPr>
          <w:b/>
          <w:bCs/>
          <w:sz w:val="28"/>
          <w:szCs w:val="28"/>
          <w:u w:val="single"/>
        </w:rPr>
        <w:t xml:space="preserve">Schematic: </w:t>
      </w:r>
    </w:p>
    <w:p w14:paraId="1CFBBBE1" w14:textId="7BEB9CF6" w:rsidR="00A31236" w:rsidRPr="00A31236" w:rsidRDefault="00A31236" w:rsidP="00827ADA">
      <w:r>
        <w:t>Wrapping all the component created, we end up having the following cascaded BCD counter:</w:t>
      </w:r>
    </w:p>
    <w:p w14:paraId="4B59A7DA" w14:textId="18F189B9" w:rsidR="00872F2A" w:rsidRDefault="00A31236" w:rsidP="00817E34">
      <w:pPr>
        <w:ind w:left="360"/>
        <w:rPr>
          <w:b/>
          <w:bCs/>
          <w:noProof/>
          <w:sz w:val="28"/>
          <w:szCs w:val="28"/>
          <w:u w:val="single"/>
        </w:rPr>
      </w:pPr>
      <w:r w:rsidRPr="00817E34">
        <w:rPr>
          <w:noProof/>
        </w:rPr>
        <mc:AlternateContent>
          <mc:Choice Requires="wps">
            <w:drawing>
              <wp:anchor distT="0" distB="0" distL="114300" distR="114300" simplePos="0" relativeHeight="251665408" behindDoc="0" locked="0" layoutInCell="1" allowOverlap="1" wp14:anchorId="0349D931" wp14:editId="7712121B">
                <wp:simplePos x="0" y="0"/>
                <wp:positionH relativeFrom="margin">
                  <wp:posOffset>91440</wp:posOffset>
                </wp:positionH>
                <wp:positionV relativeFrom="paragraph">
                  <wp:posOffset>2338705</wp:posOffset>
                </wp:positionV>
                <wp:extent cx="5715000" cy="281940"/>
                <wp:effectExtent l="0" t="0" r="0" b="3810"/>
                <wp:wrapTopAndBottom/>
                <wp:docPr id="12" name="Text Box 12"/>
                <wp:cNvGraphicFramePr/>
                <a:graphic xmlns:a="http://schemas.openxmlformats.org/drawingml/2006/main">
                  <a:graphicData uri="http://schemas.microsoft.com/office/word/2010/wordprocessingShape">
                    <wps:wsp>
                      <wps:cNvSpPr txBox="1"/>
                      <wps:spPr>
                        <a:xfrm>
                          <a:off x="0" y="0"/>
                          <a:ext cx="5715000" cy="281940"/>
                        </a:xfrm>
                        <a:prstGeom prst="rect">
                          <a:avLst/>
                        </a:prstGeom>
                        <a:solidFill>
                          <a:prstClr val="white"/>
                        </a:solidFill>
                        <a:ln>
                          <a:noFill/>
                        </a:ln>
                      </wps:spPr>
                      <wps:txbx>
                        <w:txbxContent>
                          <w:p w14:paraId="7D700CCD" w14:textId="4EA822C3" w:rsidR="00817E34" w:rsidRPr="00A31236" w:rsidRDefault="00817E34" w:rsidP="00817E34">
                            <w:pPr>
                              <w:pStyle w:val="Caption"/>
                              <w:ind w:left="2160" w:firstLine="720"/>
                              <w:rPr>
                                <w:b/>
                                <w:bCs/>
                                <w:sz w:val="20"/>
                                <w:szCs w:val="20"/>
                              </w:rPr>
                            </w:pPr>
                            <w:r w:rsidRPr="00A31236">
                              <w:rPr>
                                <w:b/>
                                <w:bCs/>
                                <w:sz w:val="20"/>
                                <w:szCs w:val="20"/>
                              </w:rPr>
                              <w:t xml:space="preserve">Figure 3: RTL Schematic using </w:t>
                            </w:r>
                            <w:proofErr w:type="gramStart"/>
                            <w:r w:rsidRPr="00A31236">
                              <w:rPr>
                                <w:b/>
                                <w:bCs/>
                                <w:sz w:val="20"/>
                                <w:szCs w:val="20"/>
                              </w:rPr>
                              <w:t>Vivado</w:t>
                            </w:r>
                            <w:proofErr w:type="gramEnd"/>
                            <w:r w:rsidRPr="00A31236">
                              <w:rPr>
                                <w:b/>
                                <w:bCs/>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9D931" id="_x0000_t202" coordsize="21600,21600" o:spt="202" path="m,l,21600r21600,l21600,xe">
                <v:stroke joinstyle="miter"/>
                <v:path gradientshapeok="t" o:connecttype="rect"/>
              </v:shapetype>
              <v:shape id="Text Box 12" o:spid="_x0000_s1026" type="#_x0000_t202" style="position:absolute;left:0;text-align:left;margin-left:7.2pt;margin-top:184.15pt;width:450pt;height:22.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" stroked="f">
                <v:textbox inset="0,0,0,0">
                  <w:txbxContent>
                    <w:p w14:paraId="7D700CCD" w14:textId="4EA822C3" w:rsidR="00817E34" w:rsidRPr="00A31236" w:rsidRDefault="00817E34" w:rsidP="00817E34">
                      <w:pPr>
                        <w:pStyle w:val="Caption"/>
                        <w:ind w:left="2160" w:firstLine="720"/>
                        <w:rPr>
                          <w:b/>
                          <w:bCs/>
                          <w:sz w:val="20"/>
                          <w:szCs w:val="20"/>
                        </w:rPr>
                      </w:pPr>
                      <w:r w:rsidRPr="00A31236">
                        <w:rPr>
                          <w:b/>
                          <w:bCs/>
                          <w:sz w:val="20"/>
                          <w:szCs w:val="20"/>
                        </w:rPr>
                        <w:t xml:space="preserve">Figure 3: RTL Schematic using </w:t>
                      </w:r>
                      <w:proofErr w:type="gramStart"/>
                      <w:r w:rsidRPr="00A31236">
                        <w:rPr>
                          <w:b/>
                          <w:bCs/>
                          <w:sz w:val="20"/>
                          <w:szCs w:val="20"/>
                        </w:rPr>
                        <w:t>Vivado</w:t>
                      </w:r>
                      <w:proofErr w:type="gramEnd"/>
                      <w:r w:rsidRPr="00A31236">
                        <w:rPr>
                          <w:b/>
                          <w:bCs/>
                          <w:sz w:val="20"/>
                          <w:szCs w:val="20"/>
                        </w:rPr>
                        <w:t xml:space="preserve"> </w:t>
                      </w:r>
                    </w:p>
                  </w:txbxContent>
                </v:textbox>
                <w10:wrap type="topAndBottom" anchorx="margin"/>
              </v:shape>
            </w:pict>
          </mc:Fallback>
        </mc:AlternateContent>
      </w:r>
      <w:r w:rsidR="00872F2A">
        <w:rPr>
          <w:noProof/>
        </w:rPr>
        <w:drawing>
          <wp:inline distT="0" distB="0" distL="0" distR="0" wp14:anchorId="5AF1A688" wp14:editId="7984ABA3">
            <wp:extent cx="594360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0760"/>
                    </a:xfrm>
                    <a:prstGeom prst="rect">
                      <a:avLst/>
                    </a:prstGeom>
                  </pic:spPr>
                </pic:pic>
              </a:graphicData>
            </a:graphic>
          </wp:inline>
        </w:drawing>
      </w:r>
    </w:p>
    <w:p w14:paraId="61C382C4" w14:textId="1E23B104" w:rsidR="00872F2A" w:rsidRDefault="00872F2A" w:rsidP="00817E34">
      <w:pPr>
        <w:ind w:left="360"/>
        <w:rPr>
          <w:b/>
          <w:bCs/>
          <w:noProof/>
          <w:sz w:val="28"/>
          <w:szCs w:val="28"/>
          <w:u w:val="single"/>
        </w:rPr>
      </w:pPr>
    </w:p>
    <w:p w14:paraId="130F7D65" w14:textId="7BA6DC2D" w:rsidR="00817E34" w:rsidRPr="00817E34" w:rsidRDefault="00817E34" w:rsidP="00817E34">
      <w:pPr>
        <w:ind w:left="360"/>
        <w:rPr>
          <w:b/>
          <w:bCs/>
          <w:sz w:val="28"/>
          <w:szCs w:val="28"/>
          <w:u w:val="single"/>
        </w:rPr>
      </w:pPr>
      <w:r w:rsidRPr="00817E34">
        <w:rPr>
          <w:b/>
          <w:bCs/>
          <w:sz w:val="28"/>
          <w:szCs w:val="28"/>
          <w:u w:val="single"/>
        </w:rPr>
        <w:t>Power and Resources Used:</w:t>
      </w:r>
    </w:p>
    <w:p w14:paraId="69B71A19" w14:textId="692D6E80" w:rsidR="00872F2A" w:rsidRDefault="00872F2A" w:rsidP="00817E34">
      <w:pPr>
        <w:ind w:left="360"/>
      </w:pPr>
      <w:r>
        <w:rPr>
          <w:noProof/>
        </w:rPr>
        <w:drawing>
          <wp:inline distT="0" distB="0" distL="0" distR="0" wp14:anchorId="0EF504DC" wp14:editId="5B4E3C41">
            <wp:extent cx="5943600"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1060"/>
                    </a:xfrm>
                    <a:prstGeom prst="rect">
                      <a:avLst/>
                    </a:prstGeom>
                  </pic:spPr>
                </pic:pic>
              </a:graphicData>
            </a:graphic>
          </wp:inline>
        </w:drawing>
      </w:r>
    </w:p>
    <w:p w14:paraId="5B6F9DED" w14:textId="01FE74A0" w:rsidR="00817E34" w:rsidRPr="00817E34" w:rsidRDefault="00A31236" w:rsidP="00817E34">
      <w:pPr>
        <w:ind w:left="360"/>
      </w:pPr>
      <w:r>
        <w:t xml:space="preserve">113 </w:t>
      </w:r>
      <w:r w:rsidR="00817E34" w:rsidRPr="00817E34">
        <w:t xml:space="preserve">lookup tables and </w:t>
      </w:r>
      <w:r>
        <w:t xml:space="preserve">0.122 </w:t>
      </w:r>
      <w:r w:rsidR="00817E34" w:rsidRPr="00817E34">
        <w:t>total power used to implement this design using Vivado. We had t</w:t>
      </w:r>
      <w:r>
        <w:t>wo</w:t>
      </w:r>
      <w:r w:rsidR="00817E34" w:rsidRPr="00817E34">
        <w:t xml:space="preserve"> different codes</w:t>
      </w:r>
      <w:r>
        <w:t>,</w:t>
      </w:r>
      <w:r w:rsidR="00817E34" w:rsidRPr="00817E34">
        <w:t xml:space="preserve"> and this was the most efficient with the least amount of power and lookup tables. </w:t>
      </w:r>
    </w:p>
    <w:p w14:paraId="525D3673" w14:textId="77777777" w:rsidR="00817E34" w:rsidRPr="00817E34" w:rsidRDefault="00817E34" w:rsidP="00817E34">
      <w:pPr>
        <w:ind w:firstLine="360"/>
        <w:rPr>
          <w:b/>
          <w:bCs/>
          <w:sz w:val="28"/>
          <w:szCs w:val="28"/>
          <w:u w:val="single"/>
        </w:rPr>
      </w:pPr>
      <w:r w:rsidRPr="00817E34">
        <w:rPr>
          <w:b/>
          <w:bCs/>
          <w:sz w:val="28"/>
          <w:szCs w:val="28"/>
          <w:u w:val="single"/>
        </w:rPr>
        <w:lastRenderedPageBreak/>
        <w:t xml:space="preserve">Difficulties: </w:t>
      </w:r>
    </w:p>
    <w:p w14:paraId="5CFEC5D3" w14:textId="66EA8CBA" w:rsidR="00817E34" w:rsidRPr="00875E96" w:rsidRDefault="00875E96" w:rsidP="00875E96">
      <w:pPr>
        <w:ind w:left="720"/>
      </w:pPr>
      <w:r>
        <w:t xml:space="preserve">This lab was easy to implement since all the syntax that needed are clear and basics. </w:t>
      </w:r>
    </w:p>
    <w:p w14:paraId="38244EF6" w14:textId="20005257" w:rsidR="00817E34" w:rsidRPr="00817E34" w:rsidRDefault="00875E96" w:rsidP="00817E34">
      <w:pPr>
        <w:rPr>
          <w:b/>
          <w:bCs/>
          <w:sz w:val="28"/>
          <w:szCs w:val="28"/>
          <w:u w:val="single"/>
        </w:rPr>
      </w:pPr>
      <w:r>
        <w:rPr>
          <w:sz w:val="32"/>
          <w:szCs w:val="32"/>
        </w:rPr>
        <w:t xml:space="preserve">  </w:t>
      </w:r>
      <w:r w:rsidR="00817E34" w:rsidRPr="00817E34">
        <w:rPr>
          <w:sz w:val="32"/>
          <w:szCs w:val="32"/>
        </w:rPr>
        <w:t xml:space="preserve"> </w:t>
      </w:r>
      <w:r w:rsidR="00817E34" w:rsidRPr="00817E34">
        <w:rPr>
          <w:b/>
          <w:bCs/>
          <w:sz w:val="28"/>
          <w:szCs w:val="28"/>
          <w:u w:val="single"/>
        </w:rPr>
        <w:t>Work Contribution:</w:t>
      </w:r>
    </w:p>
    <w:p w14:paraId="63F5F35B" w14:textId="6DA189C7" w:rsidR="00817E34" w:rsidRPr="00817E34" w:rsidRDefault="00817E34" w:rsidP="00817E34">
      <w:pPr>
        <w:pStyle w:val="ListParagraph"/>
        <w:numPr>
          <w:ilvl w:val="0"/>
          <w:numId w:val="5"/>
        </w:numPr>
        <w:rPr>
          <w:sz w:val="28"/>
          <w:szCs w:val="28"/>
        </w:rPr>
      </w:pPr>
      <w:r w:rsidRPr="00817E34">
        <w:rPr>
          <w:sz w:val="28"/>
          <w:szCs w:val="28"/>
        </w:rPr>
        <w:t xml:space="preserve">We </w:t>
      </w:r>
      <w:r w:rsidR="00875E96">
        <w:rPr>
          <w:sz w:val="28"/>
          <w:szCs w:val="28"/>
        </w:rPr>
        <w:t>had a meeting to brainstorm and explain the main idea of the lab, and we created the schematic so that everyone would work individually to achieve the most optimized design.</w:t>
      </w:r>
    </w:p>
    <w:p w14:paraId="05E32BAB" w14:textId="195F0723" w:rsidR="00817E34" w:rsidRPr="00817E34" w:rsidRDefault="00817E34" w:rsidP="00817E34">
      <w:pPr>
        <w:pStyle w:val="ListParagraph"/>
        <w:numPr>
          <w:ilvl w:val="0"/>
          <w:numId w:val="5"/>
        </w:numPr>
        <w:rPr>
          <w:sz w:val="28"/>
          <w:szCs w:val="28"/>
        </w:rPr>
      </w:pPr>
      <w:r w:rsidRPr="00817E34">
        <w:rPr>
          <w:sz w:val="28"/>
          <w:szCs w:val="28"/>
        </w:rPr>
        <w:t>We had a zoom meeting to</w:t>
      </w:r>
      <w:r w:rsidR="00875E96">
        <w:rPr>
          <w:sz w:val="28"/>
          <w:szCs w:val="28"/>
        </w:rPr>
        <w:t xml:space="preserve"> choose the design with less power consuming, then we were able to </w:t>
      </w:r>
      <w:r w:rsidRPr="00817E34">
        <w:rPr>
          <w:sz w:val="28"/>
          <w:szCs w:val="28"/>
        </w:rPr>
        <w:t>demo</w:t>
      </w:r>
      <w:r w:rsidR="00875E96">
        <w:rPr>
          <w:sz w:val="28"/>
          <w:szCs w:val="28"/>
        </w:rPr>
        <w:t xml:space="preserve"> our implemented design</w:t>
      </w:r>
      <w:r w:rsidRPr="00817E34">
        <w:rPr>
          <w:sz w:val="28"/>
          <w:szCs w:val="28"/>
        </w:rPr>
        <w:t xml:space="preserve"> and cover all the corner cases.</w:t>
      </w:r>
    </w:p>
    <w:p w14:paraId="770EF07F" w14:textId="77777777" w:rsidR="00817E34" w:rsidRPr="00817E34" w:rsidRDefault="00817E34" w:rsidP="00817E34">
      <w:pPr>
        <w:pStyle w:val="ListParagraph"/>
        <w:numPr>
          <w:ilvl w:val="0"/>
          <w:numId w:val="5"/>
        </w:numPr>
        <w:rPr>
          <w:sz w:val="28"/>
          <w:szCs w:val="28"/>
        </w:rPr>
      </w:pPr>
      <w:r w:rsidRPr="00817E34">
        <w:rPr>
          <w:sz w:val="28"/>
          <w:szCs w:val="28"/>
        </w:rPr>
        <w:t>Documentation and reports were evenly distributed, and it covered all the steps of our successfully implemented design.</w:t>
      </w:r>
    </w:p>
    <w:p w14:paraId="22A295E5" w14:textId="77777777" w:rsidR="00817E34" w:rsidRPr="00817E34" w:rsidRDefault="00817E34" w:rsidP="00817E34">
      <w:pPr>
        <w:ind w:left="360"/>
      </w:pPr>
    </w:p>
    <w:p w14:paraId="7C299530" w14:textId="53CA31F2" w:rsidR="00817E34" w:rsidRPr="00817E34" w:rsidRDefault="00817E34" w:rsidP="00817E34">
      <w:pPr>
        <w:ind w:left="360"/>
      </w:pPr>
    </w:p>
    <w:sectPr w:rsidR="00817E34" w:rsidRPr="00817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4CC2"/>
    <w:multiLevelType w:val="hybridMultilevel"/>
    <w:tmpl w:val="E188D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3637CC"/>
    <w:multiLevelType w:val="hybridMultilevel"/>
    <w:tmpl w:val="ADCE3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1C1598"/>
    <w:multiLevelType w:val="hybridMultilevel"/>
    <w:tmpl w:val="7F844C4C"/>
    <w:lvl w:ilvl="0" w:tplc="68BA3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66A1F"/>
    <w:multiLevelType w:val="hybridMultilevel"/>
    <w:tmpl w:val="12CC9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46167"/>
    <w:multiLevelType w:val="hybridMultilevel"/>
    <w:tmpl w:val="F022FCF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4203193"/>
    <w:multiLevelType w:val="hybridMultilevel"/>
    <w:tmpl w:val="2EB08636"/>
    <w:lvl w:ilvl="0" w:tplc="834EC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9E"/>
    <w:rsid w:val="00146910"/>
    <w:rsid w:val="0028299E"/>
    <w:rsid w:val="00296590"/>
    <w:rsid w:val="00482EAF"/>
    <w:rsid w:val="005811F7"/>
    <w:rsid w:val="0078162F"/>
    <w:rsid w:val="0078173D"/>
    <w:rsid w:val="00817564"/>
    <w:rsid w:val="00817E34"/>
    <w:rsid w:val="00827ADA"/>
    <w:rsid w:val="00872F2A"/>
    <w:rsid w:val="00875A35"/>
    <w:rsid w:val="00875E96"/>
    <w:rsid w:val="008C7570"/>
    <w:rsid w:val="00A31236"/>
    <w:rsid w:val="00AC099E"/>
    <w:rsid w:val="00B30795"/>
    <w:rsid w:val="00CA27B9"/>
    <w:rsid w:val="00D8328B"/>
    <w:rsid w:val="00EF680D"/>
    <w:rsid w:val="00F46C6C"/>
    <w:rsid w:val="00F9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3C62"/>
  <w15:chartTrackingRefBased/>
  <w15:docId w15:val="{48306D22-C9F7-40CE-BFAB-BEDD37A9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328B"/>
    <w:pPr>
      <w:spacing w:after="0" w:line="240" w:lineRule="auto"/>
    </w:pPr>
    <w:rPr>
      <w:rFonts w:asciiTheme="majorBidi" w:hAnsi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6590"/>
    <w:rPr>
      <w:color w:val="0563C1" w:themeColor="hyperlink"/>
      <w:u w:val="single"/>
    </w:rPr>
  </w:style>
  <w:style w:type="character" w:styleId="UnresolvedMention">
    <w:name w:val="Unresolved Mention"/>
    <w:basedOn w:val="DefaultParagraphFont"/>
    <w:uiPriority w:val="99"/>
    <w:semiHidden/>
    <w:unhideWhenUsed/>
    <w:rsid w:val="00296590"/>
    <w:rPr>
      <w:color w:val="605E5C"/>
      <w:shd w:val="clear" w:color="auto" w:fill="E1DFDD"/>
    </w:rPr>
  </w:style>
  <w:style w:type="paragraph" w:styleId="HTMLPreformatted">
    <w:name w:val="HTML Preformatted"/>
    <w:basedOn w:val="Normal"/>
    <w:link w:val="HTMLPreformattedChar"/>
    <w:uiPriority w:val="99"/>
    <w:semiHidden/>
    <w:unhideWhenUsed/>
    <w:rsid w:val="00296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590"/>
    <w:rPr>
      <w:rFonts w:ascii="Courier New" w:eastAsia="Times New Roman" w:hAnsi="Courier New" w:cs="Courier New"/>
      <w:sz w:val="20"/>
      <w:szCs w:val="20"/>
    </w:rPr>
  </w:style>
  <w:style w:type="paragraph" w:styleId="NormalWeb">
    <w:name w:val="Normal (Web)"/>
    <w:basedOn w:val="Normal"/>
    <w:uiPriority w:val="99"/>
    <w:semiHidden/>
    <w:unhideWhenUsed/>
    <w:rsid w:val="00EF680D"/>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EF680D"/>
    <w:pPr>
      <w:ind w:left="720"/>
      <w:contextualSpacing/>
    </w:pPr>
  </w:style>
  <w:style w:type="paragraph" w:styleId="Caption">
    <w:name w:val="caption"/>
    <w:basedOn w:val="Normal"/>
    <w:next w:val="Normal"/>
    <w:uiPriority w:val="35"/>
    <w:unhideWhenUsed/>
    <w:qFormat/>
    <w:rsid w:val="00F46C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6072">
      <w:bodyDiv w:val="1"/>
      <w:marLeft w:val="0"/>
      <w:marRight w:val="0"/>
      <w:marTop w:val="0"/>
      <w:marBottom w:val="0"/>
      <w:divBdr>
        <w:top w:val="none" w:sz="0" w:space="0" w:color="auto"/>
        <w:left w:val="none" w:sz="0" w:space="0" w:color="auto"/>
        <w:bottom w:val="none" w:sz="0" w:space="0" w:color="auto"/>
        <w:right w:val="none" w:sz="0" w:space="0" w:color="auto"/>
      </w:divBdr>
      <w:divsChild>
        <w:div w:id="1618025442">
          <w:marLeft w:val="0"/>
          <w:marRight w:val="0"/>
          <w:marTop w:val="0"/>
          <w:marBottom w:val="0"/>
          <w:divBdr>
            <w:top w:val="none" w:sz="0" w:space="0" w:color="auto"/>
            <w:left w:val="none" w:sz="0" w:space="0" w:color="auto"/>
            <w:bottom w:val="none" w:sz="0" w:space="0" w:color="auto"/>
            <w:right w:val="none" w:sz="0" w:space="0" w:color="auto"/>
          </w:divBdr>
        </w:div>
        <w:div w:id="1240096260">
          <w:marLeft w:val="0"/>
          <w:marRight w:val="0"/>
          <w:marTop w:val="0"/>
          <w:marBottom w:val="0"/>
          <w:divBdr>
            <w:top w:val="none" w:sz="0" w:space="0" w:color="auto"/>
            <w:left w:val="none" w:sz="0" w:space="0" w:color="auto"/>
            <w:bottom w:val="none" w:sz="0" w:space="0" w:color="auto"/>
            <w:right w:val="none" w:sz="0" w:space="0" w:color="auto"/>
          </w:divBdr>
        </w:div>
        <w:div w:id="1625385782">
          <w:marLeft w:val="0"/>
          <w:marRight w:val="0"/>
          <w:marTop w:val="0"/>
          <w:marBottom w:val="0"/>
          <w:divBdr>
            <w:top w:val="none" w:sz="0" w:space="0" w:color="auto"/>
            <w:left w:val="none" w:sz="0" w:space="0" w:color="auto"/>
            <w:bottom w:val="none" w:sz="0" w:space="0" w:color="auto"/>
            <w:right w:val="none" w:sz="0" w:space="0" w:color="auto"/>
          </w:divBdr>
        </w:div>
      </w:divsChild>
    </w:div>
    <w:div w:id="51511683">
      <w:bodyDiv w:val="1"/>
      <w:marLeft w:val="0"/>
      <w:marRight w:val="0"/>
      <w:marTop w:val="0"/>
      <w:marBottom w:val="0"/>
      <w:divBdr>
        <w:top w:val="none" w:sz="0" w:space="0" w:color="auto"/>
        <w:left w:val="none" w:sz="0" w:space="0" w:color="auto"/>
        <w:bottom w:val="none" w:sz="0" w:space="0" w:color="auto"/>
        <w:right w:val="none" w:sz="0" w:space="0" w:color="auto"/>
      </w:divBdr>
      <w:divsChild>
        <w:div w:id="1899511290">
          <w:marLeft w:val="0"/>
          <w:marRight w:val="0"/>
          <w:marTop w:val="0"/>
          <w:marBottom w:val="0"/>
          <w:divBdr>
            <w:top w:val="none" w:sz="0" w:space="0" w:color="auto"/>
            <w:left w:val="none" w:sz="0" w:space="0" w:color="auto"/>
            <w:bottom w:val="none" w:sz="0" w:space="0" w:color="auto"/>
            <w:right w:val="none" w:sz="0" w:space="0" w:color="auto"/>
          </w:divBdr>
          <w:divsChild>
            <w:div w:id="9338508">
              <w:marLeft w:val="0"/>
              <w:marRight w:val="0"/>
              <w:marTop w:val="0"/>
              <w:marBottom w:val="0"/>
              <w:divBdr>
                <w:top w:val="none" w:sz="0" w:space="0" w:color="auto"/>
                <w:left w:val="none" w:sz="0" w:space="0" w:color="auto"/>
                <w:bottom w:val="none" w:sz="0" w:space="0" w:color="auto"/>
                <w:right w:val="none" w:sz="0" w:space="0" w:color="auto"/>
              </w:divBdr>
              <w:divsChild>
                <w:div w:id="10401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4249">
          <w:marLeft w:val="0"/>
          <w:marRight w:val="0"/>
          <w:marTop w:val="0"/>
          <w:marBottom w:val="0"/>
          <w:divBdr>
            <w:top w:val="none" w:sz="0" w:space="0" w:color="auto"/>
            <w:left w:val="none" w:sz="0" w:space="0" w:color="auto"/>
            <w:bottom w:val="none" w:sz="0" w:space="0" w:color="auto"/>
            <w:right w:val="none" w:sz="0" w:space="0" w:color="auto"/>
          </w:divBdr>
          <w:divsChild>
            <w:div w:id="1663504682">
              <w:marLeft w:val="0"/>
              <w:marRight w:val="0"/>
              <w:marTop w:val="0"/>
              <w:marBottom w:val="0"/>
              <w:divBdr>
                <w:top w:val="none" w:sz="0" w:space="0" w:color="auto"/>
                <w:left w:val="none" w:sz="0" w:space="0" w:color="auto"/>
                <w:bottom w:val="none" w:sz="0" w:space="0" w:color="auto"/>
                <w:right w:val="none" w:sz="0" w:space="0" w:color="auto"/>
              </w:divBdr>
              <w:divsChild>
                <w:div w:id="10668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1389">
          <w:marLeft w:val="0"/>
          <w:marRight w:val="0"/>
          <w:marTop w:val="0"/>
          <w:marBottom w:val="0"/>
          <w:divBdr>
            <w:top w:val="none" w:sz="0" w:space="0" w:color="auto"/>
            <w:left w:val="none" w:sz="0" w:space="0" w:color="auto"/>
            <w:bottom w:val="none" w:sz="0" w:space="0" w:color="auto"/>
            <w:right w:val="none" w:sz="0" w:space="0" w:color="auto"/>
          </w:divBdr>
          <w:divsChild>
            <w:div w:id="795493570">
              <w:marLeft w:val="0"/>
              <w:marRight w:val="0"/>
              <w:marTop w:val="0"/>
              <w:marBottom w:val="0"/>
              <w:divBdr>
                <w:top w:val="none" w:sz="0" w:space="0" w:color="auto"/>
                <w:left w:val="none" w:sz="0" w:space="0" w:color="auto"/>
                <w:bottom w:val="none" w:sz="0" w:space="0" w:color="auto"/>
                <w:right w:val="none" w:sz="0" w:space="0" w:color="auto"/>
              </w:divBdr>
              <w:divsChild>
                <w:div w:id="9315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4</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Laurice Sattouf</dc:creator>
  <cp:keywords/>
  <dc:description/>
  <cp:lastModifiedBy>Laurice Sattouf</cp:lastModifiedBy>
  <cp:revision>8</cp:revision>
  <dcterms:created xsi:type="dcterms:W3CDTF">2021-02-18T02:43:00Z</dcterms:created>
  <dcterms:modified xsi:type="dcterms:W3CDTF">2021-03-03T23:38:00Z</dcterms:modified>
</cp:coreProperties>
</file>