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25447665"/>
        <w:docPartObj>
          <w:docPartGallery w:val="Cover Pages"/>
          <w:docPartUnique/>
        </w:docPartObj>
      </w:sdtPr>
      <w:sdtEndPr>
        <w:rPr>
          <w:sz w:val="28"/>
          <w:szCs w:val="28"/>
        </w:rPr>
      </w:sdtEndPr>
      <w:sdtContent>
        <w:p w14:paraId="4F248CCD" w14:textId="6C6A2F61" w:rsidR="00B145E1" w:rsidRDefault="00B145E1"/>
        <w:p w14:paraId="4F2E2468" w14:textId="52C57B66" w:rsidR="00B145E1" w:rsidRDefault="00B145E1">
          <w:pPr>
            <w:rPr>
              <w:rFonts w:eastAsiaTheme="majorEastAsia" w:cstheme="majorBidi"/>
              <w:color w:val="2F5496" w:themeColor="accent1" w:themeShade="BF"/>
              <w:sz w:val="28"/>
              <w:szCs w:val="28"/>
            </w:rPr>
          </w:pPr>
          <w:r>
            <w:rPr>
              <w:noProof/>
            </w:rPr>
            <mc:AlternateContent>
              <mc:Choice Requires="wpg">
                <w:drawing>
                  <wp:anchor distT="0" distB="0" distL="114300" distR="114300" simplePos="0" relativeHeight="251658240" behindDoc="1" locked="0" layoutInCell="1" allowOverlap="1" wp14:anchorId="07220828" wp14:editId="3F9FA38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7959BD8" w14:textId="1747A486" w:rsidR="00B145E1"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300E1F">
                                        <w:rPr>
                                          <w:color w:val="FFFFFF" w:themeColor="background1"/>
                                          <w:sz w:val="72"/>
                                          <w:szCs w:val="72"/>
                                        </w:rPr>
                                        <w:t>Performance Assessment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7220828" id="Group 125" o:spid="_x0000_s1026"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7959BD8" w14:textId="1747A486" w:rsidR="00B145E1"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300E1F">
                                  <w:rPr>
                                    <w:color w:val="FFFFFF" w:themeColor="background1"/>
                                    <w:sz w:val="72"/>
                                    <w:szCs w:val="72"/>
                                  </w:rPr>
                                  <w:t>Performance Assessment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58243" behindDoc="0" locked="0" layoutInCell="1" allowOverlap="1" wp14:anchorId="6A511FF9" wp14:editId="196DD0E8">
                    <wp:simplePos x="0" y="0"/>
                    <wp:positionH relativeFrom="page">
                      <wp:align>center</wp:align>
                    </wp:positionH>
                    <wp:positionV relativeFrom="margin">
                      <wp:align>bottom</wp:align>
                    </wp:positionV>
                    <wp:extent cx="5753100" cy="146304"/>
                    <wp:effectExtent l="0" t="0" r="0" b="6350"/>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42F8CD" w14:textId="1A9EDED6" w:rsidR="00B145E1" w:rsidRDefault="00300E1F">
                                <w:pPr>
                                  <w:pStyle w:val="NoSpacing"/>
                                  <w:rPr>
                                    <w:color w:val="7F7F7F" w:themeColor="text1" w:themeTint="80"/>
                                    <w:sz w:val="18"/>
                                    <w:szCs w:val="18"/>
                                  </w:rPr>
                                </w:pPr>
                                <w:r>
                                  <w:rPr>
                                    <w:caps/>
                                    <w:color w:val="7F7F7F" w:themeColor="text1" w:themeTint="80"/>
                                    <w:sz w:val="18"/>
                                    <w:szCs w:val="18"/>
                                  </w:rPr>
                                  <w:t>WGU</w:t>
                                </w:r>
                                <w:r w:rsidR="00B145E1">
                                  <w:rPr>
                                    <w:caps/>
                                    <w:color w:val="7F7F7F" w:themeColor="text1" w:themeTint="80"/>
                                    <w:sz w:val="18"/>
                                    <w:szCs w:val="18"/>
                                  </w:rPr>
                                  <w:t> </w:t>
                                </w:r>
                                <w:r w:rsidR="00B145E1">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D212</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A511FF9" id="_x0000_t202" coordsize="21600,21600" o:spt="202" path="m,l,21600r21600,l21600,xe">
                    <v:stroke joinstyle="miter"/>
                    <v:path gradientshapeok="t" o:connecttype="rect"/>
                  </v:shapetype>
                  <v:shape id="Text Box 128" o:spid="_x0000_s1029" type="#_x0000_t202" style="position:absolute;margin-left:0;margin-top:0;width:453pt;height:11.5pt;z-index:25165824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7D42F8CD" w14:textId="1A9EDED6" w:rsidR="00B145E1" w:rsidRDefault="00300E1F">
                          <w:pPr>
                            <w:pStyle w:val="NoSpacing"/>
                            <w:rPr>
                              <w:color w:val="7F7F7F" w:themeColor="text1" w:themeTint="80"/>
                              <w:sz w:val="18"/>
                              <w:szCs w:val="18"/>
                            </w:rPr>
                          </w:pPr>
                          <w:r>
                            <w:rPr>
                              <w:caps/>
                              <w:color w:val="7F7F7F" w:themeColor="text1" w:themeTint="80"/>
                              <w:sz w:val="18"/>
                              <w:szCs w:val="18"/>
                            </w:rPr>
                            <w:t>WGU</w:t>
                          </w:r>
                          <w:r w:rsidR="00B145E1">
                            <w:rPr>
                              <w:caps/>
                              <w:color w:val="7F7F7F" w:themeColor="text1" w:themeTint="80"/>
                              <w:sz w:val="18"/>
                              <w:szCs w:val="18"/>
                            </w:rPr>
                            <w:t> </w:t>
                          </w:r>
                          <w:r w:rsidR="00B145E1">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D212</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58242" behindDoc="0" locked="0" layoutInCell="1" allowOverlap="1" wp14:anchorId="6F1E9763" wp14:editId="03A2B032">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7256FB4" w14:textId="09E54838" w:rsidR="00B145E1" w:rsidRDefault="00300E1F">
                                    <w:pPr>
                                      <w:pStyle w:val="NoSpacing"/>
                                      <w:spacing w:before="40" w:after="40"/>
                                      <w:rPr>
                                        <w:caps/>
                                        <w:color w:val="4472C4" w:themeColor="accent1"/>
                                        <w:sz w:val="28"/>
                                        <w:szCs w:val="28"/>
                                      </w:rPr>
                                    </w:pPr>
                                    <w:r>
                                      <w:rPr>
                                        <w:caps/>
                                        <w:color w:val="4472C4" w:themeColor="accent1"/>
                                        <w:sz w:val="28"/>
                                        <w:szCs w:val="28"/>
                                      </w:rPr>
                                      <w:t>D212 Part 3</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23B1992" w14:textId="15F1C916" w:rsidR="00B145E1" w:rsidRDefault="00B145E1">
                                    <w:pPr>
                                      <w:pStyle w:val="NoSpacing"/>
                                      <w:spacing w:before="40" w:after="40"/>
                                      <w:rPr>
                                        <w:caps/>
                                        <w:color w:val="5B9BD5" w:themeColor="accent5"/>
                                        <w:sz w:val="24"/>
                                        <w:szCs w:val="24"/>
                                      </w:rPr>
                                    </w:pPr>
                                    <w:r>
                                      <w:rPr>
                                        <w:caps/>
                                        <w:color w:val="5B9BD5" w:themeColor="accent5"/>
                                        <w:sz w:val="24"/>
                                        <w:szCs w:val="24"/>
                                      </w:rPr>
                                      <w:t>Narcisse, Laurie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F1E9763" id="Text Box 129" o:spid="_x0000_s1030" type="#_x0000_t202" style="position:absolute;margin-left:0;margin-top:0;width:453pt;height:38.15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7256FB4" w14:textId="09E54838" w:rsidR="00B145E1" w:rsidRDefault="00300E1F">
                              <w:pPr>
                                <w:pStyle w:val="NoSpacing"/>
                                <w:spacing w:before="40" w:after="40"/>
                                <w:rPr>
                                  <w:caps/>
                                  <w:color w:val="4472C4" w:themeColor="accent1"/>
                                  <w:sz w:val="28"/>
                                  <w:szCs w:val="28"/>
                                </w:rPr>
                              </w:pPr>
                              <w:r>
                                <w:rPr>
                                  <w:caps/>
                                  <w:color w:val="4472C4" w:themeColor="accent1"/>
                                  <w:sz w:val="28"/>
                                  <w:szCs w:val="28"/>
                                </w:rPr>
                                <w:t>D212 Part 3</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23B1992" w14:textId="15F1C916" w:rsidR="00B145E1" w:rsidRDefault="00B145E1">
                              <w:pPr>
                                <w:pStyle w:val="NoSpacing"/>
                                <w:spacing w:before="40" w:after="40"/>
                                <w:rPr>
                                  <w:caps/>
                                  <w:color w:val="5B9BD5" w:themeColor="accent5"/>
                                  <w:sz w:val="24"/>
                                  <w:szCs w:val="24"/>
                                </w:rPr>
                              </w:pPr>
                              <w:r>
                                <w:rPr>
                                  <w:caps/>
                                  <w:color w:val="5B9BD5" w:themeColor="accent5"/>
                                  <w:sz w:val="24"/>
                                  <w:szCs w:val="24"/>
                                </w:rPr>
                                <w:t>Narcisse, Laurie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134E3221" wp14:editId="39E5C5C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220838AE" w14:textId="6D3864EB" w:rsidR="00B145E1" w:rsidRDefault="00B145E1">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34E3221" id="Rectangle 130" o:spid="_x0000_s1031" style="position:absolute;margin-left:-4.4pt;margin-top:0;width:46.8pt;height:77.7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220838AE" w14:textId="6D3864EB" w:rsidR="00B145E1" w:rsidRDefault="00B145E1">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sz w:val="28"/>
              <w:szCs w:val="28"/>
            </w:rPr>
            <w:br w:type="page"/>
          </w:r>
        </w:p>
      </w:sdtContent>
    </w:sdt>
    <w:sdt>
      <w:sdtPr>
        <w:rPr>
          <w:rFonts w:asciiTheme="minorHAnsi" w:eastAsiaTheme="minorHAnsi" w:hAnsiTheme="minorHAnsi" w:cstheme="minorBidi"/>
          <w:color w:val="auto"/>
          <w:kern w:val="2"/>
          <w:sz w:val="22"/>
          <w:szCs w:val="22"/>
          <w14:ligatures w14:val="standardContextual"/>
        </w:rPr>
        <w:id w:val="-1878690922"/>
        <w:docPartObj>
          <w:docPartGallery w:val="Table of Contents"/>
          <w:docPartUnique/>
        </w:docPartObj>
      </w:sdtPr>
      <w:sdtEndPr>
        <w:rPr>
          <w:b/>
          <w:bCs/>
          <w:noProof/>
        </w:rPr>
      </w:sdtEndPr>
      <w:sdtContent>
        <w:p w14:paraId="3BDD4C46" w14:textId="17F90A0B" w:rsidR="00300E1F" w:rsidRDefault="00300E1F">
          <w:pPr>
            <w:pStyle w:val="TOCHeading"/>
          </w:pPr>
          <w:r>
            <w:t>Contents</w:t>
          </w:r>
        </w:p>
        <w:p w14:paraId="024A208C" w14:textId="2F3CDEA3" w:rsidR="004E1820" w:rsidRDefault="00300E1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7593363" w:history="1">
            <w:r w:rsidR="004E1820" w:rsidRPr="00142C0F">
              <w:rPr>
                <w:rStyle w:val="Hyperlink"/>
                <w:rFonts w:ascii="Lato" w:hAnsi="Lato"/>
                <w:b/>
                <w:bCs/>
                <w:noProof/>
              </w:rPr>
              <w:t>Part I: Research Question</w:t>
            </w:r>
            <w:r w:rsidR="004E1820">
              <w:rPr>
                <w:noProof/>
                <w:webHidden/>
              </w:rPr>
              <w:tab/>
            </w:r>
            <w:r w:rsidR="004E1820">
              <w:rPr>
                <w:noProof/>
                <w:webHidden/>
              </w:rPr>
              <w:fldChar w:fldCharType="begin"/>
            </w:r>
            <w:r w:rsidR="004E1820">
              <w:rPr>
                <w:noProof/>
                <w:webHidden/>
              </w:rPr>
              <w:instrText xml:space="preserve"> PAGEREF _Toc157593363 \h </w:instrText>
            </w:r>
            <w:r w:rsidR="004E1820">
              <w:rPr>
                <w:noProof/>
                <w:webHidden/>
              </w:rPr>
            </w:r>
            <w:r w:rsidR="004E1820">
              <w:rPr>
                <w:noProof/>
                <w:webHidden/>
              </w:rPr>
              <w:fldChar w:fldCharType="separate"/>
            </w:r>
            <w:r w:rsidR="004E1820">
              <w:rPr>
                <w:noProof/>
                <w:webHidden/>
              </w:rPr>
              <w:t>2</w:t>
            </w:r>
            <w:r w:rsidR="004E1820">
              <w:rPr>
                <w:noProof/>
                <w:webHidden/>
              </w:rPr>
              <w:fldChar w:fldCharType="end"/>
            </w:r>
          </w:hyperlink>
        </w:p>
        <w:p w14:paraId="70CF5F0B" w14:textId="419E48BC" w:rsidR="004E1820" w:rsidRDefault="00000000">
          <w:pPr>
            <w:pStyle w:val="TOC2"/>
            <w:tabs>
              <w:tab w:val="right" w:leader="dot" w:pos="9350"/>
            </w:tabs>
            <w:rPr>
              <w:rFonts w:eastAsiaTheme="minorEastAsia"/>
              <w:noProof/>
            </w:rPr>
          </w:pPr>
          <w:hyperlink w:anchor="_Toc157593364" w:history="1">
            <w:r w:rsidR="004E1820" w:rsidRPr="00142C0F">
              <w:rPr>
                <w:rStyle w:val="Hyperlink"/>
                <w:noProof/>
              </w:rPr>
              <w:t>A.  Describe the purpose of your data mining report by doing the following:</w:t>
            </w:r>
            <w:r w:rsidR="004E1820">
              <w:rPr>
                <w:noProof/>
                <w:webHidden/>
              </w:rPr>
              <w:tab/>
            </w:r>
            <w:r w:rsidR="004E1820">
              <w:rPr>
                <w:noProof/>
                <w:webHidden/>
              </w:rPr>
              <w:fldChar w:fldCharType="begin"/>
            </w:r>
            <w:r w:rsidR="004E1820">
              <w:rPr>
                <w:noProof/>
                <w:webHidden/>
              </w:rPr>
              <w:instrText xml:space="preserve"> PAGEREF _Toc157593364 \h </w:instrText>
            </w:r>
            <w:r w:rsidR="004E1820">
              <w:rPr>
                <w:noProof/>
                <w:webHidden/>
              </w:rPr>
            </w:r>
            <w:r w:rsidR="004E1820">
              <w:rPr>
                <w:noProof/>
                <w:webHidden/>
              </w:rPr>
              <w:fldChar w:fldCharType="separate"/>
            </w:r>
            <w:r w:rsidR="004E1820">
              <w:rPr>
                <w:noProof/>
                <w:webHidden/>
              </w:rPr>
              <w:t>2</w:t>
            </w:r>
            <w:r w:rsidR="004E1820">
              <w:rPr>
                <w:noProof/>
                <w:webHidden/>
              </w:rPr>
              <w:fldChar w:fldCharType="end"/>
            </w:r>
          </w:hyperlink>
        </w:p>
        <w:p w14:paraId="5E7E0E13" w14:textId="0FFE6DC1" w:rsidR="004E1820" w:rsidRDefault="00000000">
          <w:pPr>
            <w:pStyle w:val="TOC3"/>
            <w:tabs>
              <w:tab w:val="right" w:leader="dot" w:pos="9350"/>
            </w:tabs>
            <w:rPr>
              <w:rFonts w:eastAsiaTheme="minorEastAsia"/>
              <w:noProof/>
            </w:rPr>
          </w:pPr>
          <w:hyperlink w:anchor="_Toc157593365" w:history="1">
            <w:r w:rsidR="004E1820" w:rsidRPr="00142C0F">
              <w:rPr>
                <w:rStyle w:val="Hyperlink"/>
                <w:noProof/>
              </w:rPr>
              <w:t>1.  Propose one question relevant to a real-world organizational situation that you will answer using market basket analysis.</w:t>
            </w:r>
            <w:r w:rsidR="004E1820">
              <w:rPr>
                <w:noProof/>
                <w:webHidden/>
              </w:rPr>
              <w:tab/>
            </w:r>
            <w:r w:rsidR="004E1820">
              <w:rPr>
                <w:noProof/>
                <w:webHidden/>
              </w:rPr>
              <w:fldChar w:fldCharType="begin"/>
            </w:r>
            <w:r w:rsidR="004E1820">
              <w:rPr>
                <w:noProof/>
                <w:webHidden/>
              </w:rPr>
              <w:instrText xml:space="preserve"> PAGEREF _Toc157593365 \h </w:instrText>
            </w:r>
            <w:r w:rsidR="004E1820">
              <w:rPr>
                <w:noProof/>
                <w:webHidden/>
              </w:rPr>
            </w:r>
            <w:r w:rsidR="004E1820">
              <w:rPr>
                <w:noProof/>
                <w:webHidden/>
              </w:rPr>
              <w:fldChar w:fldCharType="separate"/>
            </w:r>
            <w:r w:rsidR="004E1820">
              <w:rPr>
                <w:noProof/>
                <w:webHidden/>
              </w:rPr>
              <w:t>2</w:t>
            </w:r>
            <w:r w:rsidR="004E1820">
              <w:rPr>
                <w:noProof/>
                <w:webHidden/>
              </w:rPr>
              <w:fldChar w:fldCharType="end"/>
            </w:r>
          </w:hyperlink>
        </w:p>
        <w:p w14:paraId="24EEE105" w14:textId="138F72DE" w:rsidR="004E1820" w:rsidRDefault="00000000">
          <w:pPr>
            <w:pStyle w:val="TOC3"/>
            <w:tabs>
              <w:tab w:val="right" w:leader="dot" w:pos="9350"/>
            </w:tabs>
            <w:rPr>
              <w:rFonts w:eastAsiaTheme="minorEastAsia"/>
              <w:noProof/>
            </w:rPr>
          </w:pPr>
          <w:hyperlink w:anchor="_Toc157593366" w:history="1">
            <w:r w:rsidR="004E1820" w:rsidRPr="00142C0F">
              <w:rPr>
                <w:rStyle w:val="Hyperlink"/>
                <w:noProof/>
              </w:rPr>
              <w:t>2.  Define one goal of the data analysis. Ensure your goal is reasonable within the scope of the selected scenario and is represented in the available data.</w:t>
            </w:r>
            <w:r w:rsidR="004E1820">
              <w:rPr>
                <w:noProof/>
                <w:webHidden/>
              </w:rPr>
              <w:tab/>
            </w:r>
            <w:r w:rsidR="004E1820">
              <w:rPr>
                <w:noProof/>
                <w:webHidden/>
              </w:rPr>
              <w:fldChar w:fldCharType="begin"/>
            </w:r>
            <w:r w:rsidR="004E1820">
              <w:rPr>
                <w:noProof/>
                <w:webHidden/>
              </w:rPr>
              <w:instrText xml:space="preserve"> PAGEREF _Toc157593366 \h </w:instrText>
            </w:r>
            <w:r w:rsidR="004E1820">
              <w:rPr>
                <w:noProof/>
                <w:webHidden/>
              </w:rPr>
            </w:r>
            <w:r w:rsidR="004E1820">
              <w:rPr>
                <w:noProof/>
                <w:webHidden/>
              </w:rPr>
              <w:fldChar w:fldCharType="separate"/>
            </w:r>
            <w:r w:rsidR="004E1820">
              <w:rPr>
                <w:noProof/>
                <w:webHidden/>
              </w:rPr>
              <w:t>2</w:t>
            </w:r>
            <w:r w:rsidR="004E1820">
              <w:rPr>
                <w:noProof/>
                <w:webHidden/>
              </w:rPr>
              <w:fldChar w:fldCharType="end"/>
            </w:r>
          </w:hyperlink>
        </w:p>
        <w:p w14:paraId="7B3B48CA" w14:textId="1FC47914" w:rsidR="004E1820" w:rsidRDefault="00000000">
          <w:pPr>
            <w:pStyle w:val="TOC1"/>
            <w:tabs>
              <w:tab w:val="right" w:leader="dot" w:pos="9350"/>
            </w:tabs>
            <w:rPr>
              <w:rFonts w:eastAsiaTheme="minorEastAsia"/>
              <w:noProof/>
            </w:rPr>
          </w:pPr>
          <w:hyperlink w:anchor="_Toc157593367" w:history="1">
            <w:r w:rsidR="004E1820" w:rsidRPr="00142C0F">
              <w:rPr>
                <w:rStyle w:val="Hyperlink"/>
                <w:rFonts w:ascii="Lato" w:hAnsi="Lato"/>
                <w:b/>
                <w:bCs/>
                <w:noProof/>
              </w:rPr>
              <w:t>Part II: Market Basket Justification</w:t>
            </w:r>
            <w:r w:rsidR="004E1820">
              <w:rPr>
                <w:noProof/>
                <w:webHidden/>
              </w:rPr>
              <w:tab/>
            </w:r>
            <w:r w:rsidR="004E1820">
              <w:rPr>
                <w:noProof/>
                <w:webHidden/>
              </w:rPr>
              <w:fldChar w:fldCharType="begin"/>
            </w:r>
            <w:r w:rsidR="004E1820">
              <w:rPr>
                <w:noProof/>
                <w:webHidden/>
              </w:rPr>
              <w:instrText xml:space="preserve"> PAGEREF _Toc157593367 \h </w:instrText>
            </w:r>
            <w:r w:rsidR="004E1820">
              <w:rPr>
                <w:noProof/>
                <w:webHidden/>
              </w:rPr>
            </w:r>
            <w:r w:rsidR="004E1820">
              <w:rPr>
                <w:noProof/>
                <w:webHidden/>
              </w:rPr>
              <w:fldChar w:fldCharType="separate"/>
            </w:r>
            <w:r w:rsidR="004E1820">
              <w:rPr>
                <w:noProof/>
                <w:webHidden/>
              </w:rPr>
              <w:t>2</w:t>
            </w:r>
            <w:r w:rsidR="004E1820">
              <w:rPr>
                <w:noProof/>
                <w:webHidden/>
              </w:rPr>
              <w:fldChar w:fldCharType="end"/>
            </w:r>
          </w:hyperlink>
        </w:p>
        <w:p w14:paraId="2C6474A1" w14:textId="0BF1D595" w:rsidR="004E1820" w:rsidRDefault="00000000">
          <w:pPr>
            <w:pStyle w:val="TOC2"/>
            <w:tabs>
              <w:tab w:val="right" w:leader="dot" w:pos="9350"/>
            </w:tabs>
            <w:rPr>
              <w:rFonts w:eastAsiaTheme="minorEastAsia"/>
              <w:noProof/>
            </w:rPr>
          </w:pPr>
          <w:hyperlink w:anchor="_Toc157593368" w:history="1">
            <w:r w:rsidR="004E1820" w:rsidRPr="00142C0F">
              <w:rPr>
                <w:rStyle w:val="Hyperlink"/>
                <w:noProof/>
              </w:rPr>
              <w:t>B.  Explain the reasons for using market basket analysis by doing the following:</w:t>
            </w:r>
            <w:r w:rsidR="004E1820">
              <w:rPr>
                <w:noProof/>
                <w:webHidden/>
              </w:rPr>
              <w:tab/>
            </w:r>
            <w:r w:rsidR="004E1820">
              <w:rPr>
                <w:noProof/>
                <w:webHidden/>
              </w:rPr>
              <w:fldChar w:fldCharType="begin"/>
            </w:r>
            <w:r w:rsidR="004E1820">
              <w:rPr>
                <w:noProof/>
                <w:webHidden/>
              </w:rPr>
              <w:instrText xml:space="preserve"> PAGEREF _Toc157593368 \h </w:instrText>
            </w:r>
            <w:r w:rsidR="004E1820">
              <w:rPr>
                <w:noProof/>
                <w:webHidden/>
              </w:rPr>
            </w:r>
            <w:r w:rsidR="004E1820">
              <w:rPr>
                <w:noProof/>
                <w:webHidden/>
              </w:rPr>
              <w:fldChar w:fldCharType="separate"/>
            </w:r>
            <w:r w:rsidR="004E1820">
              <w:rPr>
                <w:noProof/>
                <w:webHidden/>
              </w:rPr>
              <w:t>2</w:t>
            </w:r>
            <w:r w:rsidR="004E1820">
              <w:rPr>
                <w:noProof/>
                <w:webHidden/>
              </w:rPr>
              <w:fldChar w:fldCharType="end"/>
            </w:r>
          </w:hyperlink>
        </w:p>
        <w:p w14:paraId="24DB1916" w14:textId="1D5050D2" w:rsidR="004E1820" w:rsidRDefault="00000000">
          <w:pPr>
            <w:pStyle w:val="TOC3"/>
            <w:tabs>
              <w:tab w:val="right" w:leader="dot" w:pos="9350"/>
            </w:tabs>
            <w:rPr>
              <w:rFonts w:eastAsiaTheme="minorEastAsia"/>
              <w:noProof/>
            </w:rPr>
          </w:pPr>
          <w:hyperlink w:anchor="_Toc157593369" w:history="1">
            <w:r w:rsidR="004E1820" w:rsidRPr="00142C0F">
              <w:rPr>
                <w:rStyle w:val="Hyperlink"/>
                <w:noProof/>
              </w:rPr>
              <w:t>1.  Explain how market basket analyzes the selected data set. Include expected outcomes.</w:t>
            </w:r>
            <w:r w:rsidR="004E1820">
              <w:rPr>
                <w:noProof/>
                <w:webHidden/>
              </w:rPr>
              <w:tab/>
            </w:r>
            <w:r w:rsidR="004E1820">
              <w:rPr>
                <w:noProof/>
                <w:webHidden/>
              </w:rPr>
              <w:fldChar w:fldCharType="begin"/>
            </w:r>
            <w:r w:rsidR="004E1820">
              <w:rPr>
                <w:noProof/>
                <w:webHidden/>
              </w:rPr>
              <w:instrText xml:space="preserve"> PAGEREF _Toc157593369 \h </w:instrText>
            </w:r>
            <w:r w:rsidR="004E1820">
              <w:rPr>
                <w:noProof/>
                <w:webHidden/>
              </w:rPr>
            </w:r>
            <w:r w:rsidR="004E1820">
              <w:rPr>
                <w:noProof/>
                <w:webHidden/>
              </w:rPr>
              <w:fldChar w:fldCharType="separate"/>
            </w:r>
            <w:r w:rsidR="004E1820">
              <w:rPr>
                <w:noProof/>
                <w:webHidden/>
              </w:rPr>
              <w:t>2</w:t>
            </w:r>
            <w:r w:rsidR="004E1820">
              <w:rPr>
                <w:noProof/>
                <w:webHidden/>
              </w:rPr>
              <w:fldChar w:fldCharType="end"/>
            </w:r>
          </w:hyperlink>
        </w:p>
        <w:p w14:paraId="045E173F" w14:textId="35600ADC" w:rsidR="004E1820" w:rsidRDefault="00000000">
          <w:pPr>
            <w:pStyle w:val="TOC3"/>
            <w:tabs>
              <w:tab w:val="right" w:leader="dot" w:pos="9350"/>
            </w:tabs>
            <w:rPr>
              <w:rFonts w:eastAsiaTheme="minorEastAsia"/>
              <w:noProof/>
            </w:rPr>
          </w:pPr>
          <w:hyperlink w:anchor="_Toc157593370" w:history="1">
            <w:r w:rsidR="004E1820" w:rsidRPr="00142C0F">
              <w:rPr>
                <w:rStyle w:val="Hyperlink"/>
                <w:noProof/>
              </w:rPr>
              <w:t>2.  Provide one example of transactions in the data set.</w:t>
            </w:r>
            <w:r w:rsidR="004E1820">
              <w:rPr>
                <w:noProof/>
                <w:webHidden/>
              </w:rPr>
              <w:tab/>
            </w:r>
            <w:r w:rsidR="004E1820">
              <w:rPr>
                <w:noProof/>
                <w:webHidden/>
              </w:rPr>
              <w:fldChar w:fldCharType="begin"/>
            </w:r>
            <w:r w:rsidR="004E1820">
              <w:rPr>
                <w:noProof/>
                <w:webHidden/>
              </w:rPr>
              <w:instrText xml:space="preserve"> PAGEREF _Toc157593370 \h </w:instrText>
            </w:r>
            <w:r w:rsidR="004E1820">
              <w:rPr>
                <w:noProof/>
                <w:webHidden/>
              </w:rPr>
            </w:r>
            <w:r w:rsidR="004E1820">
              <w:rPr>
                <w:noProof/>
                <w:webHidden/>
              </w:rPr>
              <w:fldChar w:fldCharType="separate"/>
            </w:r>
            <w:r w:rsidR="004E1820">
              <w:rPr>
                <w:noProof/>
                <w:webHidden/>
              </w:rPr>
              <w:t>2</w:t>
            </w:r>
            <w:r w:rsidR="004E1820">
              <w:rPr>
                <w:noProof/>
                <w:webHidden/>
              </w:rPr>
              <w:fldChar w:fldCharType="end"/>
            </w:r>
          </w:hyperlink>
        </w:p>
        <w:p w14:paraId="28AE6C7B" w14:textId="52759C64" w:rsidR="004E1820" w:rsidRDefault="00000000">
          <w:pPr>
            <w:pStyle w:val="TOC3"/>
            <w:tabs>
              <w:tab w:val="right" w:leader="dot" w:pos="9350"/>
            </w:tabs>
            <w:rPr>
              <w:rFonts w:eastAsiaTheme="minorEastAsia"/>
              <w:noProof/>
            </w:rPr>
          </w:pPr>
          <w:hyperlink w:anchor="_Toc157593371" w:history="1">
            <w:r w:rsidR="004E1820" w:rsidRPr="00142C0F">
              <w:rPr>
                <w:rStyle w:val="Hyperlink"/>
                <w:noProof/>
              </w:rPr>
              <w:t>3.  Summarize one assumption of market basket analysis.</w:t>
            </w:r>
            <w:r w:rsidR="004E1820">
              <w:rPr>
                <w:noProof/>
                <w:webHidden/>
              </w:rPr>
              <w:tab/>
            </w:r>
            <w:r w:rsidR="004E1820">
              <w:rPr>
                <w:noProof/>
                <w:webHidden/>
              </w:rPr>
              <w:fldChar w:fldCharType="begin"/>
            </w:r>
            <w:r w:rsidR="004E1820">
              <w:rPr>
                <w:noProof/>
                <w:webHidden/>
              </w:rPr>
              <w:instrText xml:space="preserve"> PAGEREF _Toc157593371 \h </w:instrText>
            </w:r>
            <w:r w:rsidR="004E1820">
              <w:rPr>
                <w:noProof/>
                <w:webHidden/>
              </w:rPr>
            </w:r>
            <w:r w:rsidR="004E1820">
              <w:rPr>
                <w:noProof/>
                <w:webHidden/>
              </w:rPr>
              <w:fldChar w:fldCharType="separate"/>
            </w:r>
            <w:r w:rsidR="004E1820">
              <w:rPr>
                <w:noProof/>
                <w:webHidden/>
              </w:rPr>
              <w:t>3</w:t>
            </w:r>
            <w:r w:rsidR="004E1820">
              <w:rPr>
                <w:noProof/>
                <w:webHidden/>
              </w:rPr>
              <w:fldChar w:fldCharType="end"/>
            </w:r>
          </w:hyperlink>
        </w:p>
        <w:p w14:paraId="4684850C" w14:textId="38F9C0B6" w:rsidR="004E1820" w:rsidRDefault="00000000">
          <w:pPr>
            <w:pStyle w:val="TOC1"/>
            <w:tabs>
              <w:tab w:val="right" w:leader="dot" w:pos="9350"/>
            </w:tabs>
            <w:rPr>
              <w:rFonts w:eastAsiaTheme="minorEastAsia"/>
              <w:noProof/>
            </w:rPr>
          </w:pPr>
          <w:hyperlink w:anchor="_Toc157593372" w:history="1">
            <w:r w:rsidR="004E1820" w:rsidRPr="00142C0F">
              <w:rPr>
                <w:rStyle w:val="Hyperlink"/>
                <w:rFonts w:ascii="Lato" w:hAnsi="Lato"/>
                <w:b/>
                <w:bCs/>
                <w:noProof/>
              </w:rPr>
              <w:t>Part III: Data Preparation and Analysis</w:t>
            </w:r>
            <w:r w:rsidR="004E1820">
              <w:rPr>
                <w:noProof/>
                <w:webHidden/>
              </w:rPr>
              <w:tab/>
            </w:r>
            <w:r w:rsidR="004E1820">
              <w:rPr>
                <w:noProof/>
                <w:webHidden/>
              </w:rPr>
              <w:fldChar w:fldCharType="begin"/>
            </w:r>
            <w:r w:rsidR="004E1820">
              <w:rPr>
                <w:noProof/>
                <w:webHidden/>
              </w:rPr>
              <w:instrText xml:space="preserve"> PAGEREF _Toc157593372 \h </w:instrText>
            </w:r>
            <w:r w:rsidR="004E1820">
              <w:rPr>
                <w:noProof/>
                <w:webHidden/>
              </w:rPr>
            </w:r>
            <w:r w:rsidR="004E1820">
              <w:rPr>
                <w:noProof/>
                <w:webHidden/>
              </w:rPr>
              <w:fldChar w:fldCharType="separate"/>
            </w:r>
            <w:r w:rsidR="004E1820">
              <w:rPr>
                <w:noProof/>
                <w:webHidden/>
              </w:rPr>
              <w:t>3</w:t>
            </w:r>
            <w:r w:rsidR="004E1820">
              <w:rPr>
                <w:noProof/>
                <w:webHidden/>
              </w:rPr>
              <w:fldChar w:fldCharType="end"/>
            </w:r>
          </w:hyperlink>
        </w:p>
        <w:p w14:paraId="64F0F972" w14:textId="3A141582" w:rsidR="004E1820" w:rsidRDefault="00000000">
          <w:pPr>
            <w:pStyle w:val="TOC2"/>
            <w:tabs>
              <w:tab w:val="right" w:leader="dot" w:pos="9350"/>
            </w:tabs>
            <w:rPr>
              <w:rFonts w:eastAsiaTheme="minorEastAsia"/>
              <w:noProof/>
            </w:rPr>
          </w:pPr>
          <w:hyperlink w:anchor="_Toc157593373" w:history="1">
            <w:r w:rsidR="004E1820" w:rsidRPr="00142C0F">
              <w:rPr>
                <w:rStyle w:val="Hyperlink"/>
                <w:noProof/>
              </w:rPr>
              <w:t>C.  Prepare and perform market basket analysis by doing the following:</w:t>
            </w:r>
            <w:r w:rsidR="004E1820">
              <w:rPr>
                <w:noProof/>
                <w:webHidden/>
              </w:rPr>
              <w:tab/>
            </w:r>
            <w:r w:rsidR="004E1820">
              <w:rPr>
                <w:noProof/>
                <w:webHidden/>
              </w:rPr>
              <w:fldChar w:fldCharType="begin"/>
            </w:r>
            <w:r w:rsidR="004E1820">
              <w:rPr>
                <w:noProof/>
                <w:webHidden/>
              </w:rPr>
              <w:instrText xml:space="preserve"> PAGEREF _Toc157593373 \h </w:instrText>
            </w:r>
            <w:r w:rsidR="004E1820">
              <w:rPr>
                <w:noProof/>
                <w:webHidden/>
              </w:rPr>
            </w:r>
            <w:r w:rsidR="004E1820">
              <w:rPr>
                <w:noProof/>
                <w:webHidden/>
              </w:rPr>
              <w:fldChar w:fldCharType="separate"/>
            </w:r>
            <w:r w:rsidR="004E1820">
              <w:rPr>
                <w:noProof/>
                <w:webHidden/>
              </w:rPr>
              <w:t>3</w:t>
            </w:r>
            <w:r w:rsidR="004E1820">
              <w:rPr>
                <w:noProof/>
                <w:webHidden/>
              </w:rPr>
              <w:fldChar w:fldCharType="end"/>
            </w:r>
          </w:hyperlink>
        </w:p>
        <w:p w14:paraId="0B9E6D53" w14:textId="4E70797E" w:rsidR="004E1820" w:rsidRDefault="00000000">
          <w:pPr>
            <w:pStyle w:val="TOC3"/>
            <w:tabs>
              <w:tab w:val="right" w:leader="dot" w:pos="9350"/>
            </w:tabs>
            <w:rPr>
              <w:rFonts w:eastAsiaTheme="minorEastAsia"/>
              <w:noProof/>
            </w:rPr>
          </w:pPr>
          <w:hyperlink w:anchor="_Toc157593374" w:history="1">
            <w:r w:rsidR="004E1820" w:rsidRPr="00142C0F">
              <w:rPr>
                <w:rStyle w:val="Hyperlink"/>
                <w:noProof/>
              </w:rPr>
              <w:t>1.  Transform the data set to make it suitable for market basket analysis. Include a copy of the cleaned data set.</w:t>
            </w:r>
            <w:r w:rsidR="004E1820">
              <w:rPr>
                <w:noProof/>
                <w:webHidden/>
              </w:rPr>
              <w:tab/>
            </w:r>
            <w:r w:rsidR="004E1820">
              <w:rPr>
                <w:noProof/>
                <w:webHidden/>
              </w:rPr>
              <w:fldChar w:fldCharType="begin"/>
            </w:r>
            <w:r w:rsidR="004E1820">
              <w:rPr>
                <w:noProof/>
                <w:webHidden/>
              </w:rPr>
              <w:instrText xml:space="preserve"> PAGEREF _Toc157593374 \h </w:instrText>
            </w:r>
            <w:r w:rsidR="004E1820">
              <w:rPr>
                <w:noProof/>
                <w:webHidden/>
              </w:rPr>
            </w:r>
            <w:r w:rsidR="004E1820">
              <w:rPr>
                <w:noProof/>
                <w:webHidden/>
              </w:rPr>
              <w:fldChar w:fldCharType="separate"/>
            </w:r>
            <w:r w:rsidR="004E1820">
              <w:rPr>
                <w:noProof/>
                <w:webHidden/>
              </w:rPr>
              <w:t>3</w:t>
            </w:r>
            <w:r w:rsidR="004E1820">
              <w:rPr>
                <w:noProof/>
                <w:webHidden/>
              </w:rPr>
              <w:fldChar w:fldCharType="end"/>
            </w:r>
          </w:hyperlink>
        </w:p>
        <w:p w14:paraId="57D4B3A3" w14:textId="78A93983" w:rsidR="004E1820" w:rsidRDefault="00000000">
          <w:pPr>
            <w:pStyle w:val="TOC3"/>
            <w:tabs>
              <w:tab w:val="right" w:leader="dot" w:pos="9350"/>
            </w:tabs>
            <w:rPr>
              <w:rFonts w:eastAsiaTheme="minorEastAsia"/>
              <w:noProof/>
            </w:rPr>
          </w:pPr>
          <w:hyperlink w:anchor="_Toc157593375" w:history="1">
            <w:r w:rsidR="004E1820" w:rsidRPr="00142C0F">
              <w:rPr>
                <w:rStyle w:val="Hyperlink"/>
                <w:noProof/>
              </w:rPr>
              <w:t>2.  Execute the code used to generate association rules with the Apriori algorithm. Provide screenshots that demonstrate that the code is error free.</w:t>
            </w:r>
            <w:r w:rsidR="004E1820">
              <w:rPr>
                <w:noProof/>
                <w:webHidden/>
              </w:rPr>
              <w:tab/>
            </w:r>
            <w:r w:rsidR="004E1820">
              <w:rPr>
                <w:noProof/>
                <w:webHidden/>
              </w:rPr>
              <w:fldChar w:fldCharType="begin"/>
            </w:r>
            <w:r w:rsidR="004E1820">
              <w:rPr>
                <w:noProof/>
                <w:webHidden/>
              </w:rPr>
              <w:instrText xml:space="preserve"> PAGEREF _Toc157593375 \h </w:instrText>
            </w:r>
            <w:r w:rsidR="004E1820">
              <w:rPr>
                <w:noProof/>
                <w:webHidden/>
              </w:rPr>
            </w:r>
            <w:r w:rsidR="004E1820">
              <w:rPr>
                <w:noProof/>
                <w:webHidden/>
              </w:rPr>
              <w:fldChar w:fldCharType="separate"/>
            </w:r>
            <w:r w:rsidR="004E1820">
              <w:rPr>
                <w:noProof/>
                <w:webHidden/>
              </w:rPr>
              <w:t>11</w:t>
            </w:r>
            <w:r w:rsidR="004E1820">
              <w:rPr>
                <w:noProof/>
                <w:webHidden/>
              </w:rPr>
              <w:fldChar w:fldCharType="end"/>
            </w:r>
          </w:hyperlink>
        </w:p>
        <w:p w14:paraId="15FC4DAF" w14:textId="35C975DF" w:rsidR="004E1820" w:rsidRDefault="00000000">
          <w:pPr>
            <w:pStyle w:val="TOC3"/>
            <w:tabs>
              <w:tab w:val="right" w:leader="dot" w:pos="9350"/>
            </w:tabs>
            <w:rPr>
              <w:rFonts w:eastAsiaTheme="minorEastAsia"/>
              <w:noProof/>
            </w:rPr>
          </w:pPr>
          <w:hyperlink w:anchor="_Toc157593376" w:history="1">
            <w:r w:rsidR="004E1820" w:rsidRPr="00142C0F">
              <w:rPr>
                <w:rStyle w:val="Hyperlink"/>
                <w:noProof/>
              </w:rPr>
              <w:t>3.  Provide values for the support, lift, and confidence of the association rules table.</w:t>
            </w:r>
            <w:r w:rsidR="004E1820">
              <w:rPr>
                <w:noProof/>
                <w:webHidden/>
              </w:rPr>
              <w:tab/>
            </w:r>
            <w:r w:rsidR="004E1820">
              <w:rPr>
                <w:noProof/>
                <w:webHidden/>
              </w:rPr>
              <w:fldChar w:fldCharType="begin"/>
            </w:r>
            <w:r w:rsidR="004E1820">
              <w:rPr>
                <w:noProof/>
                <w:webHidden/>
              </w:rPr>
              <w:instrText xml:space="preserve"> PAGEREF _Toc157593376 \h </w:instrText>
            </w:r>
            <w:r w:rsidR="004E1820">
              <w:rPr>
                <w:noProof/>
                <w:webHidden/>
              </w:rPr>
            </w:r>
            <w:r w:rsidR="004E1820">
              <w:rPr>
                <w:noProof/>
                <w:webHidden/>
              </w:rPr>
              <w:fldChar w:fldCharType="separate"/>
            </w:r>
            <w:r w:rsidR="004E1820">
              <w:rPr>
                <w:noProof/>
                <w:webHidden/>
              </w:rPr>
              <w:t>13</w:t>
            </w:r>
            <w:r w:rsidR="004E1820">
              <w:rPr>
                <w:noProof/>
                <w:webHidden/>
              </w:rPr>
              <w:fldChar w:fldCharType="end"/>
            </w:r>
          </w:hyperlink>
        </w:p>
        <w:p w14:paraId="0B3CE168" w14:textId="35293D87" w:rsidR="004E1820" w:rsidRDefault="00000000">
          <w:pPr>
            <w:pStyle w:val="TOC3"/>
            <w:tabs>
              <w:tab w:val="right" w:leader="dot" w:pos="9350"/>
            </w:tabs>
            <w:rPr>
              <w:rFonts w:eastAsiaTheme="minorEastAsia"/>
              <w:noProof/>
            </w:rPr>
          </w:pPr>
          <w:hyperlink w:anchor="_Toc157593377" w:history="1">
            <w:r w:rsidR="004E1820" w:rsidRPr="00142C0F">
              <w:rPr>
                <w:rStyle w:val="Hyperlink"/>
                <w:noProof/>
              </w:rPr>
              <w:t>4.  Explain the top three relevant rules generated by the Apriori algorithm. Include a screenshot of the top three relevant rules.</w:t>
            </w:r>
            <w:r w:rsidR="004E1820">
              <w:rPr>
                <w:noProof/>
                <w:webHidden/>
              </w:rPr>
              <w:tab/>
            </w:r>
            <w:r w:rsidR="004E1820">
              <w:rPr>
                <w:noProof/>
                <w:webHidden/>
              </w:rPr>
              <w:fldChar w:fldCharType="begin"/>
            </w:r>
            <w:r w:rsidR="004E1820">
              <w:rPr>
                <w:noProof/>
                <w:webHidden/>
              </w:rPr>
              <w:instrText xml:space="preserve"> PAGEREF _Toc157593377 \h </w:instrText>
            </w:r>
            <w:r w:rsidR="004E1820">
              <w:rPr>
                <w:noProof/>
                <w:webHidden/>
              </w:rPr>
            </w:r>
            <w:r w:rsidR="004E1820">
              <w:rPr>
                <w:noProof/>
                <w:webHidden/>
              </w:rPr>
              <w:fldChar w:fldCharType="separate"/>
            </w:r>
            <w:r w:rsidR="004E1820">
              <w:rPr>
                <w:noProof/>
                <w:webHidden/>
              </w:rPr>
              <w:t>13</w:t>
            </w:r>
            <w:r w:rsidR="004E1820">
              <w:rPr>
                <w:noProof/>
                <w:webHidden/>
              </w:rPr>
              <w:fldChar w:fldCharType="end"/>
            </w:r>
          </w:hyperlink>
        </w:p>
        <w:p w14:paraId="39A01A6A" w14:textId="540E38C2" w:rsidR="004E1820" w:rsidRDefault="00000000">
          <w:pPr>
            <w:pStyle w:val="TOC1"/>
            <w:tabs>
              <w:tab w:val="right" w:leader="dot" w:pos="9350"/>
            </w:tabs>
            <w:rPr>
              <w:rFonts w:eastAsiaTheme="minorEastAsia"/>
              <w:noProof/>
            </w:rPr>
          </w:pPr>
          <w:hyperlink w:anchor="_Toc157593378" w:history="1">
            <w:r w:rsidR="004E1820" w:rsidRPr="00142C0F">
              <w:rPr>
                <w:rStyle w:val="Hyperlink"/>
                <w:rFonts w:ascii="Lato" w:hAnsi="Lato"/>
                <w:b/>
                <w:bCs/>
                <w:noProof/>
              </w:rPr>
              <w:t>Part IV: Data Summary and Implications</w:t>
            </w:r>
            <w:r w:rsidR="004E1820">
              <w:rPr>
                <w:noProof/>
                <w:webHidden/>
              </w:rPr>
              <w:tab/>
            </w:r>
            <w:r w:rsidR="004E1820">
              <w:rPr>
                <w:noProof/>
                <w:webHidden/>
              </w:rPr>
              <w:fldChar w:fldCharType="begin"/>
            </w:r>
            <w:r w:rsidR="004E1820">
              <w:rPr>
                <w:noProof/>
                <w:webHidden/>
              </w:rPr>
              <w:instrText xml:space="preserve"> PAGEREF _Toc157593378 \h </w:instrText>
            </w:r>
            <w:r w:rsidR="004E1820">
              <w:rPr>
                <w:noProof/>
                <w:webHidden/>
              </w:rPr>
            </w:r>
            <w:r w:rsidR="004E1820">
              <w:rPr>
                <w:noProof/>
                <w:webHidden/>
              </w:rPr>
              <w:fldChar w:fldCharType="separate"/>
            </w:r>
            <w:r w:rsidR="004E1820">
              <w:rPr>
                <w:noProof/>
                <w:webHidden/>
              </w:rPr>
              <w:t>17</w:t>
            </w:r>
            <w:r w:rsidR="004E1820">
              <w:rPr>
                <w:noProof/>
                <w:webHidden/>
              </w:rPr>
              <w:fldChar w:fldCharType="end"/>
            </w:r>
          </w:hyperlink>
        </w:p>
        <w:p w14:paraId="4E2220DC" w14:textId="0E2029B2" w:rsidR="004E1820" w:rsidRDefault="00000000">
          <w:pPr>
            <w:pStyle w:val="TOC2"/>
            <w:tabs>
              <w:tab w:val="right" w:leader="dot" w:pos="9350"/>
            </w:tabs>
            <w:rPr>
              <w:rFonts w:eastAsiaTheme="minorEastAsia"/>
              <w:noProof/>
            </w:rPr>
          </w:pPr>
          <w:hyperlink w:anchor="_Toc157593379" w:history="1">
            <w:r w:rsidR="004E1820" w:rsidRPr="00142C0F">
              <w:rPr>
                <w:rStyle w:val="Hyperlink"/>
                <w:noProof/>
              </w:rPr>
              <w:t>D.  Summarize your data analysis by doing the following:</w:t>
            </w:r>
            <w:r w:rsidR="004E1820">
              <w:rPr>
                <w:noProof/>
                <w:webHidden/>
              </w:rPr>
              <w:tab/>
            </w:r>
            <w:r w:rsidR="004E1820">
              <w:rPr>
                <w:noProof/>
                <w:webHidden/>
              </w:rPr>
              <w:fldChar w:fldCharType="begin"/>
            </w:r>
            <w:r w:rsidR="004E1820">
              <w:rPr>
                <w:noProof/>
                <w:webHidden/>
              </w:rPr>
              <w:instrText xml:space="preserve"> PAGEREF _Toc157593379 \h </w:instrText>
            </w:r>
            <w:r w:rsidR="004E1820">
              <w:rPr>
                <w:noProof/>
                <w:webHidden/>
              </w:rPr>
            </w:r>
            <w:r w:rsidR="004E1820">
              <w:rPr>
                <w:noProof/>
                <w:webHidden/>
              </w:rPr>
              <w:fldChar w:fldCharType="separate"/>
            </w:r>
            <w:r w:rsidR="004E1820">
              <w:rPr>
                <w:noProof/>
                <w:webHidden/>
              </w:rPr>
              <w:t>17</w:t>
            </w:r>
            <w:r w:rsidR="004E1820">
              <w:rPr>
                <w:noProof/>
                <w:webHidden/>
              </w:rPr>
              <w:fldChar w:fldCharType="end"/>
            </w:r>
          </w:hyperlink>
        </w:p>
        <w:p w14:paraId="0E537549" w14:textId="35229413" w:rsidR="004E1820" w:rsidRDefault="00000000">
          <w:pPr>
            <w:pStyle w:val="TOC3"/>
            <w:tabs>
              <w:tab w:val="right" w:leader="dot" w:pos="9350"/>
            </w:tabs>
            <w:rPr>
              <w:rFonts w:eastAsiaTheme="minorEastAsia"/>
              <w:noProof/>
            </w:rPr>
          </w:pPr>
          <w:hyperlink w:anchor="_Toc157593380" w:history="1">
            <w:r w:rsidR="004E1820" w:rsidRPr="00142C0F">
              <w:rPr>
                <w:rStyle w:val="Hyperlink"/>
                <w:noProof/>
              </w:rPr>
              <w:t>1.  Summarize the significance of support, lift, and confidence from the results of the analysis.</w:t>
            </w:r>
            <w:r w:rsidR="004E1820">
              <w:rPr>
                <w:noProof/>
                <w:webHidden/>
              </w:rPr>
              <w:tab/>
            </w:r>
            <w:r w:rsidR="004E1820">
              <w:rPr>
                <w:noProof/>
                <w:webHidden/>
              </w:rPr>
              <w:fldChar w:fldCharType="begin"/>
            </w:r>
            <w:r w:rsidR="004E1820">
              <w:rPr>
                <w:noProof/>
                <w:webHidden/>
              </w:rPr>
              <w:instrText xml:space="preserve"> PAGEREF _Toc157593380 \h </w:instrText>
            </w:r>
            <w:r w:rsidR="004E1820">
              <w:rPr>
                <w:noProof/>
                <w:webHidden/>
              </w:rPr>
            </w:r>
            <w:r w:rsidR="004E1820">
              <w:rPr>
                <w:noProof/>
                <w:webHidden/>
              </w:rPr>
              <w:fldChar w:fldCharType="separate"/>
            </w:r>
            <w:r w:rsidR="004E1820">
              <w:rPr>
                <w:noProof/>
                <w:webHidden/>
              </w:rPr>
              <w:t>17</w:t>
            </w:r>
            <w:r w:rsidR="004E1820">
              <w:rPr>
                <w:noProof/>
                <w:webHidden/>
              </w:rPr>
              <w:fldChar w:fldCharType="end"/>
            </w:r>
          </w:hyperlink>
        </w:p>
        <w:p w14:paraId="32C7316F" w14:textId="1444871D" w:rsidR="004E1820" w:rsidRDefault="00000000">
          <w:pPr>
            <w:pStyle w:val="TOC3"/>
            <w:tabs>
              <w:tab w:val="right" w:leader="dot" w:pos="9350"/>
            </w:tabs>
            <w:rPr>
              <w:rFonts w:eastAsiaTheme="minorEastAsia"/>
              <w:noProof/>
            </w:rPr>
          </w:pPr>
          <w:hyperlink w:anchor="_Toc157593381" w:history="1">
            <w:r w:rsidR="004E1820" w:rsidRPr="00142C0F">
              <w:rPr>
                <w:rStyle w:val="Hyperlink"/>
                <w:noProof/>
              </w:rPr>
              <w:t>2.  Discuss the practical significance of your findings from the analysis.</w:t>
            </w:r>
            <w:r w:rsidR="004E1820">
              <w:rPr>
                <w:noProof/>
                <w:webHidden/>
              </w:rPr>
              <w:tab/>
            </w:r>
            <w:r w:rsidR="004E1820">
              <w:rPr>
                <w:noProof/>
                <w:webHidden/>
              </w:rPr>
              <w:fldChar w:fldCharType="begin"/>
            </w:r>
            <w:r w:rsidR="004E1820">
              <w:rPr>
                <w:noProof/>
                <w:webHidden/>
              </w:rPr>
              <w:instrText xml:space="preserve"> PAGEREF _Toc157593381 \h </w:instrText>
            </w:r>
            <w:r w:rsidR="004E1820">
              <w:rPr>
                <w:noProof/>
                <w:webHidden/>
              </w:rPr>
            </w:r>
            <w:r w:rsidR="004E1820">
              <w:rPr>
                <w:noProof/>
                <w:webHidden/>
              </w:rPr>
              <w:fldChar w:fldCharType="separate"/>
            </w:r>
            <w:r w:rsidR="004E1820">
              <w:rPr>
                <w:noProof/>
                <w:webHidden/>
              </w:rPr>
              <w:t>17</w:t>
            </w:r>
            <w:r w:rsidR="004E1820">
              <w:rPr>
                <w:noProof/>
                <w:webHidden/>
              </w:rPr>
              <w:fldChar w:fldCharType="end"/>
            </w:r>
          </w:hyperlink>
        </w:p>
        <w:p w14:paraId="1EC046D8" w14:textId="29E20F64" w:rsidR="004E1820" w:rsidRDefault="00000000">
          <w:pPr>
            <w:pStyle w:val="TOC3"/>
            <w:tabs>
              <w:tab w:val="right" w:leader="dot" w:pos="9350"/>
            </w:tabs>
            <w:rPr>
              <w:rFonts w:eastAsiaTheme="minorEastAsia"/>
              <w:noProof/>
            </w:rPr>
          </w:pPr>
          <w:hyperlink w:anchor="_Toc157593382" w:history="1">
            <w:r w:rsidR="004E1820" w:rsidRPr="00142C0F">
              <w:rPr>
                <w:rStyle w:val="Hyperlink"/>
                <w:noProof/>
              </w:rPr>
              <w:t>3.  Recommend a course of action for the real-world organizational situation from part A1 based on the results from part D1.</w:t>
            </w:r>
            <w:r w:rsidR="004E1820">
              <w:rPr>
                <w:noProof/>
                <w:webHidden/>
              </w:rPr>
              <w:tab/>
            </w:r>
            <w:r w:rsidR="004E1820">
              <w:rPr>
                <w:noProof/>
                <w:webHidden/>
              </w:rPr>
              <w:fldChar w:fldCharType="begin"/>
            </w:r>
            <w:r w:rsidR="004E1820">
              <w:rPr>
                <w:noProof/>
                <w:webHidden/>
              </w:rPr>
              <w:instrText xml:space="preserve"> PAGEREF _Toc157593382 \h </w:instrText>
            </w:r>
            <w:r w:rsidR="004E1820">
              <w:rPr>
                <w:noProof/>
                <w:webHidden/>
              </w:rPr>
            </w:r>
            <w:r w:rsidR="004E1820">
              <w:rPr>
                <w:noProof/>
                <w:webHidden/>
              </w:rPr>
              <w:fldChar w:fldCharType="separate"/>
            </w:r>
            <w:r w:rsidR="004E1820">
              <w:rPr>
                <w:noProof/>
                <w:webHidden/>
              </w:rPr>
              <w:t>18</w:t>
            </w:r>
            <w:r w:rsidR="004E1820">
              <w:rPr>
                <w:noProof/>
                <w:webHidden/>
              </w:rPr>
              <w:fldChar w:fldCharType="end"/>
            </w:r>
          </w:hyperlink>
        </w:p>
        <w:p w14:paraId="516A85F0" w14:textId="1D54FC5D" w:rsidR="004E1820" w:rsidRDefault="00000000">
          <w:pPr>
            <w:pStyle w:val="TOC1"/>
            <w:tabs>
              <w:tab w:val="right" w:leader="dot" w:pos="9350"/>
            </w:tabs>
            <w:rPr>
              <w:rFonts w:eastAsiaTheme="minorEastAsia"/>
              <w:noProof/>
            </w:rPr>
          </w:pPr>
          <w:hyperlink w:anchor="_Toc157593383" w:history="1">
            <w:r w:rsidR="004E1820" w:rsidRPr="00142C0F">
              <w:rPr>
                <w:rStyle w:val="Hyperlink"/>
                <w:rFonts w:ascii="Lato" w:hAnsi="Lato"/>
                <w:b/>
                <w:bCs/>
                <w:noProof/>
              </w:rPr>
              <w:t>Part V: Attachments</w:t>
            </w:r>
            <w:r w:rsidR="004E1820">
              <w:rPr>
                <w:noProof/>
                <w:webHidden/>
              </w:rPr>
              <w:tab/>
            </w:r>
            <w:r w:rsidR="004E1820">
              <w:rPr>
                <w:noProof/>
                <w:webHidden/>
              </w:rPr>
              <w:fldChar w:fldCharType="begin"/>
            </w:r>
            <w:r w:rsidR="004E1820">
              <w:rPr>
                <w:noProof/>
                <w:webHidden/>
              </w:rPr>
              <w:instrText xml:space="preserve"> PAGEREF _Toc157593383 \h </w:instrText>
            </w:r>
            <w:r w:rsidR="004E1820">
              <w:rPr>
                <w:noProof/>
                <w:webHidden/>
              </w:rPr>
            </w:r>
            <w:r w:rsidR="004E1820">
              <w:rPr>
                <w:noProof/>
                <w:webHidden/>
              </w:rPr>
              <w:fldChar w:fldCharType="separate"/>
            </w:r>
            <w:r w:rsidR="004E1820">
              <w:rPr>
                <w:noProof/>
                <w:webHidden/>
              </w:rPr>
              <w:t>19</w:t>
            </w:r>
            <w:r w:rsidR="004E1820">
              <w:rPr>
                <w:noProof/>
                <w:webHidden/>
              </w:rPr>
              <w:fldChar w:fldCharType="end"/>
            </w:r>
          </w:hyperlink>
        </w:p>
        <w:p w14:paraId="7EA12E3D" w14:textId="13378F1E" w:rsidR="004E1820" w:rsidRDefault="00000000">
          <w:pPr>
            <w:pStyle w:val="TOC2"/>
            <w:tabs>
              <w:tab w:val="right" w:leader="dot" w:pos="9350"/>
            </w:tabs>
            <w:rPr>
              <w:rFonts w:eastAsiaTheme="minorEastAsia"/>
              <w:noProof/>
            </w:rPr>
          </w:pPr>
          <w:hyperlink w:anchor="_Toc157593384" w:history="1">
            <w:r w:rsidR="004E1820" w:rsidRPr="00142C0F">
              <w:rPr>
                <w:rStyle w:val="Hyperlink"/>
                <w:noProof/>
              </w:rPr>
              <w:t>E.  Provide a Panopto video recording that includes the presenter and a vocalized demonstration showing all code used, the code being executed, and the results of all code used in the task.</w:t>
            </w:r>
            <w:r w:rsidR="004E1820">
              <w:rPr>
                <w:noProof/>
                <w:webHidden/>
              </w:rPr>
              <w:tab/>
            </w:r>
            <w:r w:rsidR="004E1820">
              <w:rPr>
                <w:noProof/>
                <w:webHidden/>
              </w:rPr>
              <w:fldChar w:fldCharType="begin"/>
            </w:r>
            <w:r w:rsidR="004E1820">
              <w:rPr>
                <w:noProof/>
                <w:webHidden/>
              </w:rPr>
              <w:instrText xml:space="preserve"> PAGEREF _Toc157593384 \h </w:instrText>
            </w:r>
            <w:r w:rsidR="004E1820">
              <w:rPr>
                <w:noProof/>
                <w:webHidden/>
              </w:rPr>
            </w:r>
            <w:r w:rsidR="004E1820">
              <w:rPr>
                <w:noProof/>
                <w:webHidden/>
              </w:rPr>
              <w:fldChar w:fldCharType="separate"/>
            </w:r>
            <w:r w:rsidR="004E1820">
              <w:rPr>
                <w:noProof/>
                <w:webHidden/>
              </w:rPr>
              <w:t>19</w:t>
            </w:r>
            <w:r w:rsidR="004E1820">
              <w:rPr>
                <w:noProof/>
                <w:webHidden/>
              </w:rPr>
              <w:fldChar w:fldCharType="end"/>
            </w:r>
          </w:hyperlink>
        </w:p>
        <w:p w14:paraId="0877C323" w14:textId="0BBE4658" w:rsidR="004E1820" w:rsidRDefault="00000000">
          <w:pPr>
            <w:pStyle w:val="TOC2"/>
            <w:tabs>
              <w:tab w:val="right" w:leader="dot" w:pos="9350"/>
            </w:tabs>
            <w:rPr>
              <w:rFonts w:eastAsiaTheme="minorEastAsia"/>
              <w:noProof/>
            </w:rPr>
          </w:pPr>
          <w:hyperlink w:anchor="_Toc157593385" w:history="1">
            <w:r w:rsidR="004E1820" w:rsidRPr="00142C0F">
              <w:rPr>
                <w:rStyle w:val="Hyperlink"/>
                <w:noProof/>
              </w:rPr>
              <w:t>F.  Record all web sources you used to acquire data or segments of third-party code to support the application. Ensure the web sources are reliable.</w:t>
            </w:r>
            <w:r w:rsidR="004E1820">
              <w:rPr>
                <w:noProof/>
                <w:webHidden/>
              </w:rPr>
              <w:tab/>
            </w:r>
            <w:r w:rsidR="004E1820">
              <w:rPr>
                <w:noProof/>
                <w:webHidden/>
              </w:rPr>
              <w:fldChar w:fldCharType="begin"/>
            </w:r>
            <w:r w:rsidR="004E1820">
              <w:rPr>
                <w:noProof/>
                <w:webHidden/>
              </w:rPr>
              <w:instrText xml:space="preserve"> PAGEREF _Toc157593385 \h </w:instrText>
            </w:r>
            <w:r w:rsidR="004E1820">
              <w:rPr>
                <w:noProof/>
                <w:webHidden/>
              </w:rPr>
            </w:r>
            <w:r w:rsidR="004E1820">
              <w:rPr>
                <w:noProof/>
                <w:webHidden/>
              </w:rPr>
              <w:fldChar w:fldCharType="separate"/>
            </w:r>
            <w:r w:rsidR="004E1820">
              <w:rPr>
                <w:noProof/>
                <w:webHidden/>
              </w:rPr>
              <w:t>19</w:t>
            </w:r>
            <w:r w:rsidR="004E1820">
              <w:rPr>
                <w:noProof/>
                <w:webHidden/>
              </w:rPr>
              <w:fldChar w:fldCharType="end"/>
            </w:r>
          </w:hyperlink>
        </w:p>
        <w:p w14:paraId="33C3EEA0" w14:textId="7585DB9F" w:rsidR="00300E1F" w:rsidRDefault="00300E1F">
          <w:r>
            <w:rPr>
              <w:b/>
              <w:bCs/>
              <w:noProof/>
            </w:rPr>
            <w:fldChar w:fldCharType="end"/>
          </w:r>
        </w:p>
      </w:sdtContent>
    </w:sdt>
    <w:p w14:paraId="4C591434" w14:textId="7D7D68E5" w:rsidR="00896A2E" w:rsidRDefault="00896A2E" w:rsidP="00B145E1">
      <w:pPr>
        <w:pStyle w:val="Heading1"/>
      </w:pPr>
      <w:bookmarkStart w:id="0" w:name="_Toc157593363"/>
      <w:r>
        <w:rPr>
          <w:rStyle w:val="Strong"/>
          <w:rFonts w:ascii="Lato" w:hAnsi="Lato"/>
          <w:color w:val="333333"/>
          <w:sz w:val="21"/>
          <w:szCs w:val="21"/>
        </w:rPr>
        <w:lastRenderedPageBreak/>
        <w:t>Part I: Research Question</w:t>
      </w:r>
      <w:bookmarkEnd w:id="0"/>
    </w:p>
    <w:p w14:paraId="1068FD0A" w14:textId="77777777" w:rsidR="00896A2E" w:rsidRDefault="00896A2E" w:rsidP="00B145E1">
      <w:pPr>
        <w:pStyle w:val="Heading2"/>
      </w:pPr>
      <w:bookmarkStart w:id="1" w:name="_Toc157593364"/>
      <w:r>
        <w:t>A.  Describe the purpose of your data mining report by doing the following:</w:t>
      </w:r>
      <w:bookmarkEnd w:id="1"/>
    </w:p>
    <w:p w14:paraId="26C01C8F" w14:textId="77777777" w:rsidR="00896A2E" w:rsidRPr="00B145E1" w:rsidRDefault="00896A2E" w:rsidP="00B145E1">
      <w:pPr>
        <w:pStyle w:val="Heading3"/>
      </w:pPr>
      <w:bookmarkStart w:id="2" w:name="_Toc157593365"/>
      <w:r w:rsidRPr="00B145E1">
        <w:t>1.  Propose </w:t>
      </w:r>
      <w:r w:rsidRPr="00B145E1">
        <w:rPr>
          <w:rStyle w:val="Strong"/>
          <w:b w:val="0"/>
          <w:bCs w:val="0"/>
        </w:rPr>
        <w:t>one</w:t>
      </w:r>
      <w:r w:rsidRPr="00B145E1">
        <w:t> question relevant to a real-world organizational situation that you will answer using market basket analysis.</w:t>
      </w:r>
      <w:bookmarkEnd w:id="2"/>
    </w:p>
    <w:p w14:paraId="31DAB723" w14:textId="77777777" w:rsidR="000F5B74" w:rsidRDefault="000F5B74" w:rsidP="000F5B74">
      <w:r w:rsidRPr="000F5B74">
        <w:t xml:space="preserve">What items are frequently purchased together by customers in the telecommunications industry? </w:t>
      </w:r>
    </w:p>
    <w:p w14:paraId="1889DC1D" w14:textId="565C66A5" w:rsidR="00896A2E" w:rsidRPr="00B145E1" w:rsidRDefault="00896A2E" w:rsidP="00B145E1">
      <w:pPr>
        <w:pStyle w:val="Heading3"/>
      </w:pPr>
      <w:bookmarkStart w:id="3" w:name="_Toc157593366"/>
      <w:r w:rsidRPr="00B145E1">
        <w:t>2.  Define </w:t>
      </w:r>
      <w:r w:rsidRPr="00B145E1">
        <w:rPr>
          <w:rStyle w:val="Strong"/>
          <w:b w:val="0"/>
          <w:bCs w:val="0"/>
        </w:rPr>
        <w:t>one</w:t>
      </w:r>
      <w:r w:rsidRPr="00B145E1">
        <w:t> goal of the data analysis. Ensure your goal is reasonable within the scope of the selected scenario and is represented in the available data.</w:t>
      </w:r>
      <w:bookmarkEnd w:id="3"/>
    </w:p>
    <w:p w14:paraId="33146F12" w14:textId="67723C75" w:rsidR="00896A2E" w:rsidRDefault="00896A2E" w:rsidP="00B145E1">
      <w:pPr>
        <w:rPr>
          <w:rFonts w:ascii="Lato" w:hAnsi="Lato"/>
          <w:color w:val="333333"/>
          <w:sz w:val="21"/>
          <w:szCs w:val="21"/>
        </w:rPr>
      </w:pPr>
      <w:r w:rsidRPr="00B145E1">
        <w:t>Identify associations between items in customer purchases to provide insights for creating targeted discount offers</w:t>
      </w:r>
      <w:r w:rsidR="000F1D52">
        <w:t>.</w:t>
      </w:r>
      <w:r>
        <w:rPr>
          <w:rFonts w:ascii="Lato" w:hAnsi="Lato"/>
          <w:color w:val="333333"/>
          <w:sz w:val="21"/>
          <w:szCs w:val="21"/>
        </w:rPr>
        <w:br/>
        <w:t> </w:t>
      </w:r>
    </w:p>
    <w:p w14:paraId="31F5C634" w14:textId="77777777" w:rsidR="00896A2E" w:rsidRDefault="00896A2E" w:rsidP="00B145E1">
      <w:pPr>
        <w:pStyle w:val="Heading1"/>
      </w:pPr>
      <w:bookmarkStart w:id="4" w:name="_Toc157593367"/>
      <w:r>
        <w:rPr>
          <w:rStyle w:val="Strong"/>
          <w:rFonts w:ascii="Lato" w:hAnsi="Lato"/>
          <w:color w:val="333333"/>
          <w:sz w:val="21"/>
          <w:szCs w:val="21"/>
        </w:rPr>
        <w:t>Part II: Market Basket Justification</w:t>
      </w:r>
      <w:bookmarkEnd w:id="4"/>
    </w:p>
    <w:p w14:paraId="3CC1895D" w14:textId="77777777" w:rsidR="00896A2E" w:rsidRDefault="00896A2E" w:rsidP="00B145E1">
      <w:pPr>
        <w:pStyle w:val="Heading2"/>
      </w:pPr>
      <w:bookmarkStart w:id="5" w:name="_Toc157593368"/>
      <w:r>
        <w:t>B.  Explain the reasons for using market basket analysis by doing the following:</w:t>
      </w:r>
      <w:bookmarkEnd w:id="5"/>
      <w:r>
        <w:t> </w:t>
      </w:r>
    </w:p>
    <w:p w14:paraId="67BF91C5" w14:textId="77777777" w:rsidR="00896A2E" w:rsidRDefault="00896A2E" w:rsidP="00B145E1">
      <w:pPr>
        <w:pStyle w:val="Heading3"/>
      </w:pPr>
      <w:bookmarkStart w:id="6" w:name="_Toc157593369"/>
      <w:r>
        <w:t>1.  Explain how market basket analyzes the selected data set. Include expected outcomes.</w:t>
      </w:r>
      <w:bookmarkEnd w:id="6"/>
    </w:p>
    <w:p w14:paraId="5EF65296" w14:textId="62B51F2A" w:rsidR="003F2BA2" w:rsidRPr="003F2BA2" w:rsidRDefault="003F2BA2" w:rsidP="003F2BA2">
      <w:pPr>
        <w:ind w:firstLine="720"/>
      </w:pPr>
      <w:r w:rsidRPr="003F2BA2">
        <w:t xml:space="preserve">In my analysis using the </w:t>
      </w:r>
      <w:proofErr w:type="spellStart"/>
      <w:r w:rsidRPr="003F2BA2">
        <w:t>Apriori</w:t>
      </w:r>
      <w:proofErr w:type="spellEnd"/>
      <w:r w:rsidRPr="003F2BA2">
        <w:t xml:space="preserve"> algorithm for market basket analysis, I aim to uncover associations and patterns within my dataset. The </w:t>
      </w:r>
      <w:proofErr w:type="spellStart"/>
      <w:r w:rsidRPr="003F2BA2">
        <w:t>Apriori</w:t>
      </w:r>
      <w:proofErr w:type="spellEnd"/>
      <w:r w:rsidRPr="003F2BA2">
        <w:t xml:space="preserve"> algorithm works by initially identifying frequent individual items in the dataset. It then systematically explores larger </w:t>
      </w:r>
      <w:proofErr w:type="spellStart"/>
      <w:r w:rsidRPr="003F2BA2">
        <w:t>itemsets</w:t>
      </w:r>
      <w:proofErr w:type="spellEnd"/>
      <w:r w:rsidRPr="003F2BA2">
        <w:t xml:space="preserve">, ensuring that they are also frequent based on a predefined support threshold. The process involves </w:t>
      </w:r>
      <w:proofErr w:type="gramStart"/>
      <w:r w:rsidRPr="003F2BA2">
        <w:t xml:space="preserve">generating  </w:t>
      </w:r>
      <w:proofErr w:type="spellStart"/>
      <w:r w:rsidRPr="003F2BA2">
        <w:t>itemsets</w:t>
      </w:r>
      <w:proofErr w:type="spellEnd"/>
      <w:proofErr w:type="gramEnd"/>
      <w:r w:rsidRPr="003F2BA2">
        <w:t>, checking their frequency in the dataset, and iteratively narrowing down to those that meet the support criteria.</w:t>
      </w:r>
    </w:p>
    <w:p w14:paraId="50962F2D" w14:textId="7C89307D" w:rsidR="003F2BA2" w:rsidRPr="003F2BA2" w:rsidRDefault="003F2BA2" w:rsidP="003F2BA2">
      <w:pPr>
        <w:ind w:firstLine="720"/>
      </w:pPr>
      <w:r w:rsidRPr="003F2BA2">
        <w:t>The output will reveal association rules, indicating the likelihood of certain items co-occurring. These rules consist of antecedents and consequents, where antecedents represent the items already in the basket, and consequents represent the items likely to be added to the basket. This information allows me to analyze why, what, and how customers purchase items.</w:t>
      </w:r>
    </w:p>
    <w:p w14:paraId="37408856" w14:textId="2C9CA904" w:rsidR="00896A2E" w:rsidRDefault="003F2BA2" w:rsidP="003F2BA2">
      <w:pPr>
        <w:rPr>
          <w:rFonts w:ascii="Lato" w:hAnsi="Lato"/>
          <w:color w:val="333333"/>
          <w:sz w:val="21"/>
          <w:szCs w:val="21"/>
        </w:rPr>
      </w:pPr>
      <w:r w:rsidRPr="003F2BA2">
        <w:t>Expected Outcomes: Discovering item associations can help the telecommunications company understand which products customers typically buy together, enabling the creation of targeted discounts to retain customers.</w:t>
      </w:r>
    </w:p>
    <w:p w14:paraId="3B481C5E" w14:textId="77777777" w:rsidR="00896A2E" w:rsidRPr="00B145E1" w:rsidRDefault="00896A2E" w:rsidP="00B145E1">
      <w:pPr>
        <w:pStyle w:val="Heading3"/>
      </w:pPr>
      <w:bookmarkStart w:id="7" w:name="_Toc157593370"/>
      <w:r w:rsidRPr="00B145E1">
        <w:t>2.  Provide </w:t>
      </w:r>
      <w:r w:rsidRPr="00B145E1">
        <w:rPr>
          <w:rStyle w:val="Strong"/>
          <w:b w:val="0"/>
          <w:bCs w:val="0"/>
        </w:rPr>
        <w:t>one</w:t>
      </w:r>
      <w:r w:rsidRPr="00B145E1">
        <w:t> example of transactions in the data set.</w:t>
      </w:r>
      <w:bookmarkEnd w:id="7"/>
    </w:p>
    <w:p w14:paraId="2912A364" w14:textId="77777777" w:rsidR="00B145E1" w:rsidRDefault="00B145E1" w:rsidP="00B145E1">
      <w:pPr>
        <w:rPr>
          <w:shd w:val="clear" w:color="auto" w:fill="343541"/>
        </w:rPr>
      </w:pPr>
    </w:p>
    <w:p w14:paraId="4712846C" w14:textId="422FD7B3" w:rsidR="00896A2E" w:rsidRPr="00300E1F" w:rsidRDefault="008709D1" w:rsidP="009F1D1B">
      <w:pPr>
        <w:pStyle w:val="NoSpacing"/>
      </w:pPr>
      <w:r>
        <w:t>Here are</w:t>
      </w:r>
      <w:r w:rsidR="00896A2E" w:rsidRPr="00300E1F">
        <w:t xml:space="preserve"> a few transactions from the dataset</w:t>
      </w:r>
      <w:r w:rsidR="00DC3BB8">
        <w:t xml:space="preserve"> (Transaction # does not correlate with </w:t>
      </w:r>
      <w:proofErr w:type="spellStart"/>
      <w:r w:rsidR="00DC3BB8">
        <w:t>ipynb</w:t>
      </w:r>
      <w:proofErr w:type="spellEnd"/>
      <w:r w:rsidR="00DC3BB8">
        <w:t>, also it is not complete transaction)</w:t>
      </w:r>
      <w:r w:rsidR="002F3FD5">
        <w:t>:</w:t>
      </w:r>
    </w:p>
    <w:p w14:paraId="2C6F04F1" w14:textId="067329B2" w:rsidR="00896A2E" w:rsidRPr="00896A2E" w:rsidRDefault="00896A2E" w:rsidP="000126B0">
      <w:pPr>
        <w:pStyle w:val="NoSpacing"/>
        <w:numPr>
          <w:ilvl w:val="0"/>
          <w:numId w:val="4"/>
        </w:numPr>
      </w:pPr>
      <w:r w:rsidRPr="00896A2E">
        <w:t>Transaction 1: Logitech M510 Wireless mouse, HP 63 Ink, HP 65 ink</w:t>
      </w:r>
    </w:p>
    <w:p w14:paraId="3A1D65FF" w14:textId="6092E47D" w:rsidR="00896A2E" w:rsidRPr="00896A2E" w:rsidRDefault="00896A2E" w:rsidP="000126B0">
      <w:pPr>
        <w:pStyle w:val="NoSpacing"/>
        <w:numPr>
          <w:ilvl w:val="0"/>
          <w:numId w:val="4"/>
        </w:numPr>
      </w:pPr>
      <w:r w:rsidRPr="00896A2E">
        <w:lastRenderedPageBreak/>
        <w:t xml:space="preserve">Transaction 2: Apple Lightning to Digital AV Adapter, TP-Link AC1750 Smart </w:t>
      </w:r>
      <w:proofErr w:type="spellStart"/>
      <w:r w:rsidRPr="00896A2E">
        <w:t>WiFi</w:t>
      </w:r>
      <w:proofErr w:type="spellEnd"/>
      <w:r w:rsidRPr="00896A2E">
        <w:t xml:space="preserve"> Router, Apple Pencil</w:t>
      </w:r>
    </w:p>
    <w:p w14:paraId="14DEB650" w14:textId="612B8C27" w:rsidR="00896A2E" w:rsidRDefault="00896A2E" w:rsidP="000126B0">
      <w:pPr>
        <w:pStyle w:val="NoSpacing"/>
        <w:numPr>
          <w:ilvl w:val="0"/>
          <w:numId w:val="4"/>
        </w:numPr>
      </w:pPr>
      <w:r w:rsidRPr="00896A2E">
        <w:t>Transaction 3: Cat8 Ethernet Cable, HP 65 ink</w:t>
      </w:r>
    </w:p>
    <w:p w14:paraId="4430D562" w14:textId="26D8AE74" w:rsidR="00FB469B" w:rsidRPr="00896A2E" w:rsidRDefault="00FB469B" w:rsidP="00FB469B">
      <w:pPr>
        <w:pStyle w:val="NoSpacing"/>
      </w:pPr>
      <w:r>
        <w:rPr>
          <w:noProof/>
        </w:rPr>
        <w:drawing>
          <wp:inline distT="0" distB="0" distL="0" distR="0" wp14:anchorId="61A96F0E" wp14:editId="13636C2E">
            <wp:extent cx="3719763" cy="4038600"/>
            <wp:effectExtent l="0" t="0" r="0" b="0"/>
            <wp:docPr id="148731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1223"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719763" cy="4038600"/>
                    </a:xfrm>
                    <a:prstGeom prst="rect">
                      <a:avLst/>
                    </a:prstGeom>
                  </pic:spPr>
                </pic:pic>
              </a:graphicData>
            </a:graphic>
          </wp:inline>
        </w:drawing>
      </w:r>
    </w:p>
    <w:p w14:paraId="221B98D4" w14:textId="168B5EA9" w:rsidR="00896A2E" w:rsidRDefault="00896A2E" w:rsidP="00896A2E">
      <w:pPr>
        <w:pStyle w:val="NormalWeb"/>
        <w:shd w:val="clear" w:color="auto" w:fill="FFFFFF"/>
        <w:spacing w:before="0" w:beforeAutospacing="0" w:after="0" w:afterAutospacing="0"/>
        <w:ind w:left="619" w:hanging="360"/>
        <w:rPr>
          <w:rFonts w:ascii="Lato" w:hAnsi="Lato"/>
          <w:color w:val="333333"/>
          <w:sz w:val="21"/>
          <w:szCs w:val="21"/>
        </w:rPr>
      </w:pPr>
    </w:p>
    <w:p w14:paraId="26CAF77A" w14:textId="77777777" w:rsidR="00896A2E" w:rsidRDefault="00896A2E" w:rsidP="00896A2E">
      <w:pPr>
        <w:pStyle w:val="NormalWeb"/>
        <w:shd w:val="clear" w:color="auto" w:fill="FFFFFF"/>
        <w:spacing w:before="0" w:beforeAutospacing="0" w:after="0" w:afterAutospacing="0"/>
        <w:ind w:left="619" w:hanging="360"/>
        <w:rPr>
          <w:rFonts w:ascii="Lato" w:hAnsi="Lato"/>
          <w:color w:val="333333"/>
          <w:sz w:val="21"/>
          <w:szCs w:val="21"/>
        </w:rPr>
      </w:pPr>
    </w:p>
    <w:p w14:paraId="6B416EB3" w14:textId="77777777" w:rsidR="00896A2E" w:rsidRPr="00300E1F" w:rsidRDefault="00896A2E" w:rsidP="00300E1F">
      <w:pPr>
        <w:pStyle w:val="Heading3"/>
      </w:pPr>
      <w:bookmarkStart w:id="8" w:name="_Toc157593371"/>
      <w:r w:rsidRPr="00300E1F">
        <w:t>3.  Summarize </w:t>
      </w:r>
      <w:r w:rsidRPr="00300E1F">
        <w:rPr>
          <w:rStyle w:val="Strong"/>
          <w:b w:val="0"/>
          <w:bCs w:val="0"/>
        </w:rPr>
        <w:t>one</w:t>
      </w:r>
      <w:r w:rsidRPr="00300E1F">
        <w:t> assumption of market basket analysis.</w:t>
      </w:r>
      <w:bookmarkEnd w:id="8"/>
    </w:p>
    <w:p w14:paraId="587507E8" w14:textId="0978C2E1" w:rsidR="00896A2E" w:rsidRDefault="00896A2E" w:rsidP="00300E1F">
      <w:pPr>
        <w:rPr>
          <w:rFonts w:ascii="Lato" w:hAnsi="Lato"/>
          <w:color w:val="333333"/>
          <w:sz w:val="21"/>
          <w:szCs w:val="21"/>
        </w:rPr>
      </w:pPr>
      <w:r w:rsidRPr="00300E1F">
        <w:t>One assumption is that items purchased together in the past are likely to be purchased together in the future. It assumes that there is a meaningful association between items based on historical data.</w:t>
      </w:r>
      <w:r>
        <w:rPr>
          <w:rFonts w:ascii="Lato" w:hAnsi="Lato"/>
          <w:color w:val="333333"/>
          <w:sz w:val="21"/>
          <w:szCs w:val="21"/>
        </w:rPr>
        <w:br/>
        <w:t> </w:t>
      </w:r>
    </w:p>
    <w:p w14:paraId="1CBD2D3E" w14:textId="77777777" w:rsidR="00896A2E" w:rsidRDefault="00896A2E" w:rsidP="00B145E1">
      <w:pPr>
        <w:pStyle w:val="Heading1"/>
      </w:pPr>
      <w:bookmarkStart w:id="9" w:name="_Toc157593372"/>
      <w:r>
        <w:rPr>
          <w:rStyle w:val="Strong"/>
          <w:rFonts w:ascii="Lato" w:hAnsi="Lato"/>
          <w:color w:val="333333"/>
          <w:sz w:val="21"/>
          <w:szCs w:val="21"/>
        </w:rPr>
        <w:t>Part III: Data Preparation and Analysis</w:t>
      </w:r>
      <w:bookmarkEnd w:id="9"/>
    </w:p>
    <w:p w14:paraId="207D74D3" w14:textId="77777777" w:rsidR="00896A2E" w:rsidRDefault="00896A2E" w:rsidP="00B145E1">
      <w:pPr>
        <w:pStyle w:val="Heading2"/>
      </w:pPr>
      <w:bookmarkStart w:id="10" w:name="_Toc157593373"/>
      <w:r>
        <w:t>C.  Prepare and perform market basket analysis by doing the following:</w:t>
      </w:r>
      <w:bookmarkEnd w:id="10"/>
    </w:p>
    <w:p w14:paraId="07F77934" w14:textId="77777777" w:rsidR="00896A2E" w:rsidRDefault="00896A2E" w:rsidP="00B145E1">
      <w:pPr>
        <w:pStyle w:val="Heading3"/>
      </w:pPr>
      <w:bookmarkStart w:id="11" w:name="_Toc157593374"/>
      <w:r>
        <w:t>1.  Transform the data set to make it suitable for market basket analysis. Include a copy of the cleaned data set.</w:t>
      </w:r>
      <w:bookmarkEnd w:id="11"/>
    </w:p>
    <w:p w14:paraId="0E8AF6C0" w14:textId="77777777" w:rsidR="00E218DA" w:rsidRDefault="00E218DA" w:rsidP="00B145E1">
      <w:pPr>
        <w:rPr>
          <w:rFonts w:ascii="Lato" w:hAnsi="Lato"/>
          <w:color w:val="333333"/>
          <w:sz w:val="21"/>
          <w:szCs w:val="21"/>
        </w:rPr>
      </w:pPr>
    </w:p>
    <w:p w14:paraId="0F5AF1E7" w14:textId="18B90F41" w:rsidR="003D29C1" w:rsidRDefault="00DC481A" w:rsidP="00B145E1">
      <w:pPr>
        <w:rPr>
          <w:rFonts w:ascii="Lato" w:hAnsi="Lato"/>
          <w:color w:val="333333"/>
          <w:sz w:val="21"/>
          <w:szCs w:val="21"/>
        </w:rPr>
      </w:pPr>
      <w:r>
        <w:rPr>
          <w:noProof/>
        </w:rPr>
        <w:lastRenderedPageBreak/>
        <w:drawing>
          <wp:inline distT="0" distB="0" distL="0" distR="0" wp14:anchorId="7C96513C" wp14:editId="40ABD9CD">
            <wp:extent cx="4639729" cy="5975150"/>
            <wp:effectExtent l="0" t="0" r="8890" b="6985"/>
            <wp:docPr id="104791154" name="Picture 10479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1154" name="Picture 104791154"/>
                    <pic:cNvPicPr/>
                  </pic:nvPicPr>
                  <pic:blipFill>
                    <a:blip r:embed="rId8">
                      <a:extLst>
                        <a:ext uri="{28A0092B-C50C-407E-A947-70E740481C1C}">
                          <a14:useLocalDpi xmlns:a14="http://schemas.microsoft.com/office/drawing/2010/main" val="0"/>
                        </a:ext>
                      </a:extLst>
                    </a:blip>
                    <a:stretch>
                      <a:fillRect/>
                    </a:stretch>
                  </pic:blipFill>
                  <pic:spPr>
                    <a:xfrm>
                      <a:off x="0" y="0"/>
                      <a:ext cx="4639729" cy="5975150"/>
                    </a:xfrm>
                    <a:prstGeom prst="rect">
                      <a:avLst/>
                    </a:prstGeom>
                  </pic:spPr>
                </pic:pic>
              </a:graphicData>
            </a:graphic>
          </wp:inline>
        </w:drawing>
      </w:r>
    </w:p>
    <w:p w14:paraId="3CFC01F3" w14:textId="195B9110" w:rsidR="00DC481A" w:rsidRDefault="000D7CF2" w:rsidP="00B145E1">
      <w:pPr>
        <w:rPr>
          <w:rFonts w:ascii="Lato" w:hAnsi="Lato"/>
          <w:color w:val="333333"/>
          <w:sz w:val="21"/>
          <w:szCs w:val="21"/>
        </w:rPr>
      </w:pPr>
      <w:r>
        <w:rPr>
          <w:noProof/>
        </w:rPr>
        <w:lastRenderedPageBreak/>
        <w:drawing>
          <wp:inline distT="0" distB="0" distL="0" distR="0" wp14:anchorId="68D8D712" wp14:editId="07C1CAC3">
            <wp:extent cx="4592935" cy="6519004"/>
            <wp:effectExtent l="0" t="0" r="0" b="0"/>
            <wp:docPr id="234125904" name="Picture 234125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125904" name="Picture 234125904"/>
                    <pic:cNvPicPr/>
                  </pic:nvPicPr>
                  <pic:blipFill>
                    <a:blip r:embed="rId9">
                      <a:extLst>
                        <a:ext uri="{28A0092B-C50C-407E-A947-70E740481C1C}">
                          <a14:useLocalDpi xmlns:a14="http://schemas.microsoft.com/office/drawing/2010/main" val="0"/>
                        </a:ext>
                      </a:extLst>
                    </a:blip>
                    <a:stretch>
                      <a:fillRect/>
                    </a:stretch>
                  </pic:blipFill>
                  <pic:spPr>
                    <a:xfrm>
                      <a:off x="0" y="0"/>
                      <a:ext cx="4592935" cy="6519004"/>
                    </a:xfrm>
                    <a:prstGeom prst="rect">
                      <a:avLst/>
                    </a:prstGeom>
                  </pic:spPr>
                </pic:pic>
              </a:graphicData>
            </a:graphic>
          </wp:inline>
        </w:drawing>
      </w:r>
    </w:p>
    <w:p w14:paraId="1D52CCA4" w14:textId="0A3E67C4" w:rsidR="000D7CF2" w:rsidRDefault="0097029D" w:rsidP="00B145E1">
      <w:pPr>
        <w:rPr>
          <w:rFonts w:ascii="Lato" w:hAnsi="Lato"/>
          <w:color w:val="333333"/>
          <w:sz w:val="21"/>
          <w:szCs w:val="21"/>
        </w:rPr>
      </w:pPr>
      <w:r>
        <w:rPr>
          <w:noProof/>
        </w:rPr>
        <w:lastRenderedPageBreak/>
        <w:drawing>
          <wp:inline distT="0" distB="0" distL="0" distR="0" wp14:anchorId="171F9236" wp14:editId="3138EA73">
            <wp:extent cx="5334000" cy="6029325"/>
            <wp:effectExtent l="0" t="0" r="0" b="9525"/>
            <wp:docPr id="14123925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92565" name="Picture 1" descr="A screenshot of a computer&#10;&#10;Description automatically generated"/>
                    <pic:cNvPicPr/>
                  </pic:nvPicPr>
                  <pic:blipFill>
                    <a:blip r:embed="rId10"/>
                    <a:stretch>
                      <a:fillRect/>
                    </a:stretch>
                  </pic:blipFill>
                  <pic:spPr>
                    <a:xfrm>
                      <a:off x="0" y="0"/>
                      <a:ext cx="5334000" cy="6029325"/>
                    </a:xfrm>
                    <a:prstGeom prst="rect">
                      <a:avLst/>
                    </a:prstGeom>
                  </pic:spPr>
                </pic:pic>
              </a:graphicData>
            </a:graphic>
          </wp:inline>
        </w:drawing>
      </w:r>
    </w:p>
    <w:p w14:paraId="18805792" w14:textId="083D3B56" w:rsidR="000808F0" w:rsidRDefault="000808F0" w:rsidP="00B145E1">
      <w:pPr>
        <w:rPr>
          <w:rFonts w:ascii="Lato" w:hAnsi="Lato"/>
          <w:color w:val="333333"/>
          <w:sz w:val="21"/>
          <w:szCs w:val="21"/>
        </w:rPr>
      </w:pPr>
      <w:r>
        <w:rPr>
          <w:noProof/>
        </w:rPr>
        <w:drawing>
          <wp:inline distT="0" distB="0" distL="0" distR="0" wp14:anchorId="3019F742" wp14:editId="6F2F6E79">
            <wp:extent cx="4886325" cy="742950"/>
            <wp:effectExtent l="0" t="0" r="9525" b="0"/>
            <wp:docPr id="1114455605" name="Picture 1" descr="A white rectangular object with a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55605" name="Picture 1" descr="A white rectangular object with a white rectangle&#10;&#10;Description automatically generated"/>
                    <pic:cNvPicPr/>
                  </pic:nvPicPr>
                  <pic:blipFill>
                    <a:blip r:embed="rId11"/>
                    <a:stretch>
                      <a:fillRect/>
                    </a:stretch>
                  </pic:blipFill>
                  <pic:spPr>
                    <a:xfrm>
                      <a:off x="0" y="0"/>
                      <a:ext cx="4886325" cy="742950"/>
                    </a:xfrm>
                    <a:prstGeom prst="rect">
                      <a:avLst/>
                    </a:prstGeom>
                  </pic:spPr>
                </pic:pic>
              </a:graphicData>
            </a:graphic>
          </wp:inline>
        </w:drawing>
      </w:r>
    </w:p>
    <w:p w14:paraId="58F0D010" w14:textId="5C91D568" w:rsidR="0084546B" w:rsidRDefault="00083408" w:rsidP="00B145E1">
      <w:pPr>
        <w:rPr>
          <w:rFonts w:ascii="Lato" w:hAnsi="Lato"/>
          <w:color w:val="333333"/>
          <w:sz w:val="21"/>
          <w:szCs w:val="21"/>
        </w:rPr>
      </w:pPr>
      <w:r w:rsidRPr="00083408">
        <w:rPr>
          <w:rFonts w:ascii="Lato" w:hAnsi="Lato"/>
          <w:noProof/>
          <w:color w:val="333333"/>
          <w:sz w:val="21"/>
          <w:szCs w:val="21"/>
        </w:rPr>
        <w:lastRenderedPageBreak/>
        <w:drawing>
          <wp:inline distT="0" distB="0" distL="0" distR="0" wp14:anchorId="61B4CFE8" wp14:editId="5630CF48">
            <wp:extent cx="6080997" cy="7608498"/>
            <wp:effectExtent l="0" t="0" r="0" b="0"/>
            <wp:docPr id="849836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36986"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6087656" cy="7616830"/>
                    </a:xfrm>
                    <a:prstGeom prst="rect">
                      <a:avLst/>
                    </a:prstGeom>
                  </pic:spPr>
                </pic:pic>
              </a:graphicData>
            </a:graphic>
          </wp:inline>
        </w:drawing>
      </w:r>
    </w:p>
    <w:p w14:paraId="046BA522" w14:textId="2DE45A02" w:rsidR="00083408" w:rsidRDefault="0017364F" w:rsidP="00B145E1">
      <w:pPr>
        <w:rPr>
          <w:rFonts w:ascii="Lato" w:hAnsi="Lato"/>
          <w:color w:val="333333"/>
          <w:sz w:val="21"/>
          <w:szCs w:val="21"/>
        </w:rPr>
      </w:pPr>
      <w:r w:rsidRPr="0017364F">
        <w:rPr>
          <w:noProof/>
        </w:rPr>
        <w:lastRenderedPageBreak/>
        <w:drawing>
          <wp:inline distT="0" distB="0" distL="0" distR="0" wp14:anchorId="2C5DDB6A" wp14:editId="5E69B685">
            <wp:extent cx="5943600" cy="6768465"/>
            <wp:effectExtent l="0" t="0" r="0" b="0"/>
            <wp:docPr id="16415816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581625" name="Picture 1" descr="A screenshot of a computer&#10;&#10;Description automatically generated"/>
                    <pic:cNvPicPr/>
                  </pic:nvPicPr>
                  <pic:blipFill>
                    <a:blip r:embed="rId13"/>
                    <a:stretch>
                      <a:fillRect/>
                    </a:stretch>
                  </pic:blipFill>
                  <pic:spPr>
                    <a:xfrm>
                      <a:off x="0" y="0"/>
                      <a:ext cx="5943600" cy="6768465"/>
                    </a:xfrm>
                    <a:prstGeom prst="rect">
                      <a:avLst/>
                    </a:prstGeom>
                  </pic:spPr>
                </pic:pic>
              </a:graphicData>
            </a:graphic>
          </wp:inline>
        </w:drawing>
      </w:r>
    </w:p>
    <w:p w14:paraId="46574FAA" w14:textId="05F93CDE" w:rsidR="000D7CF2" w:rsidRDefault="000D7CF2" w:rsidP="00B145E1">
      <w:pPr>
        <w:rPr>
          <w:rFonts w:ascii="Lato" w:hAnsi="Lato"/>
          <w:color w:val="333333"/>
          <w:sz w:val="21"/>
          <w:szCs w:val="21"/>
        </w:rPr>
      </w:pPr>
    </w:p>
    <w:p w14:paraId="17523B31" w14:textId="5C07ACC7" w:rsidR="00F20896" w:rsidRDefault="00795D87" w:rsidP="00B145E1">
      <w:pPr>
        <w:rPr>
          <w:rFonts w:ascii="Lato" w:hAnsi="Lato"/>
          <w:color w:val="333333"/>
          <w:sz w:val="21"/>
          <w:szCs w:val="21"/>
        </w:rPr>
      </w:pPr>
      <w:r w:rsidRPr="00795D87">
        <w:rPr>
          <w:noProof/>
        </w:rPr>
        <w:lastRenderedPageBreak/>
        <w:drawing>
          <wp:inline distT="0" distB="0" distL="0" distR="0" wp14:anchorId="2D7C25A9" wp14:editId="0102A2D7">
            <wp:extent cx="5943600" cy="5602605"/>
            <wp:effectExtent l="0" t="0" r="0" b="0"/>
            <wp:docPr id="17659338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933891" name="Picture 1" descr="A screenshot of a computer&#10;&#10;Description automatically generated"/>
                    <pic:cNvPicPr/>
                  </pic:nvPicPr>
                  <pic:blipFill>
                    <a:blip r:embed="rId14"/>
                    <a:stretch>
                      <a:fillRect/>
                    </a:stretch>
                  </pic:blipFill>
                  <pic:spPr>
                    <a:xfrm>
                      <a:off x="0" y="0"/>
                      <a:ext cx="5943600" cy="5602605"/>
                    </a:xfrm>
                    <a:prstGeom prst="rect">
                      <a:avLst/>
                    </a:prstGeom>
                  </pic:spPr>
                </pic:pic>
              </a:graphicData>
            </a:graphic>
          </wp:inline>
        </w:drawing>
      </w:r>
    </w:p>
    <w:p w14:paraId="3DD13005" w14:textId="43ED6E5F" w:rsidR="00795D87" w:rsidRDefault="00795D87" w:rsidP="00B145E1">
      <w:pPr>
        <w:rPr>
          <w:rFonts w:ascii="Lato" w:hAnsi="Lato"/>
          <w:color w:val="333333"/>
          <w:sz w:val="21"/>
          <w:szCs w:val="21"/>
        </w:rPr>
      </w:pPr>
      <w:r w:rsidRPr="00795D87">
        <w:rPr>
          <w:noProof/>
        </w:rPr>
        <w:lastRenderedPageBreak/>
        <w:drawing>
          <wp:inline distT="0" distB="0" distL="0" distR="0" wp14:anchorId="06B004B6" wp14:editId="38A0BC3B">
            <wp:extent cx="5943600" cy="5889625"/>
            <wp:effectExtent l="0" t="0" r="0" b="0"/>
            <wp:docPr id="12230119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11984" name="Picture 1" descr="A screenshot of a computer&#10;&#10;Description automatically generated"/>
                    <pic:cNvPicPr/>
                  </pic:nvPicPr>
                  <pic:blipFill>
                    <a:blip r:embed="rId15"/>
                    <a:stretch>
                      <a:fillRect/>
                    </a:stretch>
                  </pic:blipFill>
                  <pic:spPr>
                    <a:xfrm>
                      <a:off x="0" y="0"/>
                      <a:ext cx="5943600" cy="5889625"/>
                    </a:xfrm>
                    <a:prstGeom prst="rect">
                      <a:avLst/>
                    </a:prstGeom>
                  </pic:spPr>
                </pic:pic>
              </a:graphicData>
            </a:graphic>
          </wp:inline>
        </w:drawing>
      </w:r>
    </w:p>
    <w:p w14:paraId="46C83501" w14:textId="44F26164" w:rsidR="003F2D94" w:rsidRDefault="003F2D94" w:rsidP="00B145E1">
      <w:pPr>
        <w:rPr>
          <w:rFonts w:ascii="Lato" w:hAnsi="Lato"/>
          <w:color w:val="333333"/>
          <w:sz w:val="21"/>
          <w:szCs w:val="21"/>
        </w:rPr>
      </w:pPr>
    </w:p>
    <w:p w14:paraId="486EC727" w14:textId="2D2F546C" w:rsidR="00BC0813" w:rsidRDefault="00CB6FA0" w:rsidP="00B145E1">
      <w:pPr>
        <w:rPr>
          <w:rFonts w:ascii="Lato" w:hAnsi="Lato"/>
          <w:color w:val="333333"/>
          <w:sz w:val="21"/>
          <w:szCs w:val="21"/>
        </w:rPr>
      </w:pPr>
      <w:r w:rsidRPr="00CB6FA0">
        <w:rPr>
          <w:noProof/>
        </w:rPr>
        <w:drawing>
          <wp:inline distT="0" distB="0" distL="0" distR="0" wp14:anchorId="0BC67C85" wp14:editId="093A9F13">
            <wp:extent cx="5943600" cy="1925320"/>
            <wp:effectExtent l="0" t="0" r="0" b="0"/>
            <wp:docPr id="14433704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70488" name="Picture 1" descr="A screenshot of a computer&#10;&#10;Description automatically generated"/>
                    <pic:cNvPicPr/>
                  </pic:nvPicPr>
                  <pic:blipFill>
                    <a:blip r:embed="rId16"/>
                    <a:stretch>
                      <a:fillRect/>
                    </a:stretch>
                  </pic:blipFill>
                  <pic:spPr>
                    <a:xfrm>
                      <a:off x="0" y="0"/>
                      <a:ext cx="5943600" cy="1925320"/>
                    </a:xfrm>
                    <a:prstGeom prst="rect">
                      <a:avLst/>
                    </a:prstGeom>
                  </pic:spPr>
                </pic:pic>
              </a:graphicData>
            </a:graphic>
          </wp:inline>
        </w:drawing>
      </w:r>
    </w:p>
    <w:p w14:paraId="307DE5F9" w14:textId="46D0675C" w:rsidR="0077472A" w:rsidRDefault="0077472A" w:rsidP="00B145E1">
      <w:pPr>
        <w:rPr>
          <w:rFonts w:ascii="Lato" w:hAnsi="Lato"/>
          <w:color w:val="333333"/>
          <w:sz w:val="21"/>
          <w:szCs w:val="21"/>
        </w:rPr>
      </w:pPr>
    </w:p>
    <w:p w14:paraId="54E498F6" w14:textId="441A1382" w:rsidR="000D7FD7" w:rsidRDefault="000D7FD7" w:rsidP="00B145E1">
      <w:pPr>
        <w:rPr>
          <w:rFonts w:ascii="Lato" w:hAnsi="Lato"/>
          <w:color w:val="333333"/>
          <w:sz w:val="21"/>
          <w:szCs w:val="21"/>
        </w:rPr>
      </w:pPr>
    </w:p>
    <w:p w14:paraId="3BF17C5C" w14:textId="77777777" w:rsidR="00896A2E" w:rsidRDefault="00896A2E" w:rsidP="00B145E1">
      <w:pPr>
        <w:pStyle w:val="Heading3"/>
      </w:pPr>
      <w:bookmarkStart w:id="12" w:name="_Toc157593375"/>
      <w:r>
        <w:t xml:space="preserve">2.  Execute the code used to generate association rules with the </w:t>
      </w:r>
      <w:proofErr w:type="spellStart"/>
      <w:r>
        <w:t>Apriori</w:t>
      </w:r>
      <w:proofErr w:type="spellEnd"/>
      <w:r>
        <w:t xml:space="preserve"> algorithm. Provide screenshots that demonstrate that the code is error free.</w:t>
      </w:r>
      <w:bookmarkEnd w:id="12"/>
    </w:p>
    <w:p w14:paraId="5897DA7E" w14:textId="36FC00A3" w:rsidR="003D29C1" w:rsidRDefault="00917033" w:rsidP="00B145E1">
      <w:pPr>
        <w:rPr>
          <w:rFonts w:ascii="Lato" w:hAnsi="Lato"/>
          <w:color w:val="333333"/>
          <w:sz w:val="21"/>
          <w:szCs w:val="21"/>
        </w:rPr>
      </w:pPr>
      <w:r w:rsidRPr="00917033">
        <w:rPr>
          <w:noProof/>
        </w:rPr>
        <w:drawing>
          <wp:inline distT="0" distB="0" distL="0" distR="0" wp14:anchorId="7CB136F1" wp14:editId="3595B190">
            <wp:extent cx="4991100" cy="2647950"/>
            <wp:effectExtent l="0" t="0" r="0" b="0"/>
            <wp:docPr id="17225222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522246" name="Picture 1" descr="A screenshot of a computer program&#10;&#10;Description automatically generated"/>
                    <pic:cNvPicPr/>
                  </pic:nvPicPr>
                  <pic:blipFill>
                    <a:blip r:embed="rId17"/>
                    <a:stretch>
                      <a:fillRect/>
                    </a:stretch>
                  </pic:blipFill>
                  <pic:spPr>
                    <a:xfrm>
                      <a:off x="0" y="0"/>
                      <a:ext cx="4991100" cy="2647950"/>
                    </a:xfrm>
                    <a:prstGeom prst="rect">
                      <a:avLst/>
                    </a:prstGeom>
                  </pic:spPr>
                </pic:pic>
              </a:graphicData>
            </a:graphic>
          </wp:inline>
        </w:drawing>
      </w:r>
    </w:p>
    <w:p w14:paraId="0C98D6D4" w14:textId="1ECFE18D" w:rsidR="00917033" w:rsidRDefault="00B35B05" w:rsidP="00B145E1">
      <w:pPr>
        <w:rPr>
          <w:rFonts w:ascii="Lato" w:hAnsi="Lato"/>
          <w:color w:val="333333"/>
          <w:sz w:val="21"/>
          <w:szCs w:val="21"/>
        </w:rPr>
      </w:pPr>
      <w:r w:rsidRPr="00B35B05">
        <w:rPr>
          <w:noProof/>
        </w:rPr>
        <w:lastRenderedPageBreak/>
        <w:drawing>
          <wp:inline distT="0" distB="0" distL="0" distR="0" wp14:anchorId="280CAD80" wp14:editId="2A20E1B2">
            <wp:extent cx="5943600" cy="6415405"/>
            <wp:effectExtent l="0" t="0" r="0" b="4445"/>
            <wp:docPr id="661431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431478" name="Picture 1" descr="A screenshot of a computer&#10;&#10;Description automatically generated"/>
                    <pic:cNvPicPr/>
                  </pic:nvPicPr>
                  <pic:blipFill>
                    <a:blip r:embed="rId18"/>
                    <a:stretch>
                      <a:fillRect/>
                    </a:stretch>
                  </pic:blipFill>
                  <pic:spPr>
                    <a:xfrm>
                      <a:off x="0" y="0"/>
                      <a:ext cx="5943600" cy="6415405"/>
                    </a:xfrm>
                    <a:prstGeom prst="rect">
                      <a:avLst/>
                    </a:prstGeom>
                  </pic:spPr>
                </pic:pic>
              </a:graphicData>
            </a:graphic>
          </wp:inline>
        </w:drawing>
      </w:r>
    </w:p>
    <w:p w14:paraId="0C877D7B" w14:textId="77777777" w:rsidR="00B35B05" w:rsidRDefault="00B35B05" w:rsidP="00B145E1">
      <w:pPr>
        <w:rPr>
          <w:rFonts w:ascii="Lato" w:hAnsi="Lato"/>
          <w:color w:val="333333"/>
          <w:sz w:val="21"/>
          <w:szCs w:val="21"/>
        </w:rPr>
      </w:pPr>
    </w:p>
    <w:p w14:paraId="65744703" w14:textId="68F9FF84" w:rsidR="00184278" w:rsidRDefault="00184278" w:rsidP="00B145E1">
      <w:pPr>
        <w:rPr>
          <w:rFonts w:ascii="Lato" w:hAnsi="Lato"/>
          <w:color w:val="333333"/>
          <w:sz w:val="21"/>
          <w:szCs w:val="21"/>
        </w:rPr>
      </w:pPr>
    </w:p>
    <w:p w14:paraId="38D2DF3E" w14:textId="33BF6994" w:rsidR="00184278" w:rsidRDefault="00184278" w:rsidP="00B145E1">
      <w:pPr>
        <w:rPr>
          <w:rFonts w:ascii="Lato" w:hAnsi="Lato"/>
          <w:color w:val="333333"/>
          <w:sz w:val="21"/>
          <w:szCs w:val="21"/>
        </w:rPr>
      </w:pPr>
    </w:p>
    <w:p w14:paraId="2B52F3B9" w14:textId="5142165A" w:rsidR="005C4DD0" w:rsidRDefault="005C4DD0" w:rsidP="00B145E1">
      <w:pPr>
        <w:rPr>
          <w:rFonts w:ascii="Lato" w:hAnsi="Lato"/>
          <w:color w:val="333333"/>
          <w:sz w:val="21"/>
          <w:szCs w:val="21"/>
        </w:rPr>
      </w:pPr>
    </w:p>
    <w:p w14:paraId="1989DB2E" w14:textId="07C49475" w:rsidR="0012311D" w:rsidRDefault="0012311D" w:rsidP="00B145E1">
      <w:pPr>
        <w:rPr>
          <w:rFonts w:ascii="Lato" w:hAnsi="Lato"/>
          <w:color w:val="333333"/>
          <w:sz w:val="21"/>
          <w:szCs w:val="21"/>
        </w:rPr>
      </w:pPr>
    </w:p>
    <w:p w14:paraId="3A3C9F4D" w14:textId="77777777" w:rsidR="00896A2E" w:rsidRDefault="00896A2E" w:rsidP="00B145E1">
      <w:pPr>
        <w:pStyle w:val="Heading3"/>
      </w:pPr>
      <w:bookmarkStart w:id="13" w:name="_Toc157593376"/>
      <w:r>
        <w:lastRenderedPageBreak/>
        <w:t>3.  Provide values for the support, lift, and confidence of the association rules table.</w:t>
      </w:r>
      <w:bookmarkEnd w:id="13"/>
    </w:p>
    <w:p w14:paraId="07F4F057" w14:textId="5E91EC9A" w:rsidR="00E00142" w:rsidRDefault="00AA2C53" w:rsidP="00E00142">
      <w:pPr>
        <w:rPr>
          <w:rFonts w:ascii="Lato" w:hAnsi="Lato"/>
          <w:color w:val="333333"/>
          <w:sz w:val="21"/>
          <w:szCs w:val="21"/>
        </w:rPr>
      </w:pPr>
      <w:r w:rsidRPr="00AA2C53">
        <w:rPr>
          <w:noProof/>
        </w:rPr>
        <w:drawing>
          <wp:inline distT="0" distB="0" distL="0" distR="0" wp14:anchorId="1F2EB9D2" wp14:editId="39868641">
            <wp:extent cx="5943600" cy="5727065"/>
            <wp:effectExtent l="0" t="0" r="0" b="6985"/>
            <wp:docPr id="10042796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79642" name="Picture 1" descr="A screenshot of a computer&#10;&#10;Description automatically generated"/>
                    <pic:cNvPicPr/>
                  </pic:nvPicPr>
                  <pic:blipFill>
                    <a:blip r:embed="rId19"/>
                    <a:stretch>
                      <a:fillRect/>
                    </a:stretch>
                  </pic:blipFill>
                  <pic:spPr>
                    <a:xfrm>
                      <a:off x="0" y="0"/>
                      <a:ext cx="5943600" cy="5727065"/>
                    </a:xfrm>
                    <a:prstGeom prst="rect">
                      <a:avLst/>
                    </a:prstGeom>
                  </pic:spPr>
                </pic:pic>
              </a:graphicData>
            </a:graphic>
          </wp:inline>
        </w:drawing>
      </w:r>
    </w:p>
    <w:p w14:paraId="72BC1084" w14:textId="3B1B45B0" w:rsidR="00D4766F" w:rsidRDefault="00896A2E" w:rsidP="00BE4AD4">
      <w:pPr>
        <w:pStyle w:val="Heading3"/>
      </w:pPr>
      <w:bookmarkStart w:id="14" w:name="_Toc157593377"/>
      <w:r w:rsidRPr="00B145E1">
        <w:t>4.  Explain the top </w:t>
      </w:r>
      <w:r w:rsidRPr="00B145E1">
        <w:rPr>
          <w:rStyle w:val="Strong"/>
          <w:b w:val="0"/>
          <w:bCs w:val="0"/>
        </w:rPr>
        <w:t>three</w:t>
      </w:r>
      <w:r w:rsidRPr="00B145E1">
        <w:t xml:space="preserve"> relevant rules generated by the </w:t>
      </w:r>
      <w:proofErr w:type="spellStart"/>
      <w:r w:rsidRPr="00B145E1">
        <w:t>Apriori</w:t>
      </w:r>
      <w:proofErr w:type="spellEnd"/>
      <w:r w:rsidRPr="00B145E1">
        <w:t xml:space="preserve"> algorithm. Include a screenshot of the top three relevant rules.</w:t>
      </w:r>
      <w:bookmarkEnd w:id="14"/>
    </w:p>
    <w:p w14:paraId="6F4E1812" w14:textId="77777777" w:rsidR="000126B0" w:rsidRDefault="000126B0" w:rsidP="000126B0">
      <w:pPr>
        <w:pStyle w:val="NoSpacing"/>
      </w:pPr>
    </w:p>
    <w:p w14:paraId="0EA7045E" w14:textId="77777777" w:rsidR="00575D19" w:rsidRDefault="00575D19" w:rsidP="000126B0">
      <w:r w:rsidRPr="00575D19">
        <w:rPr>
          <w:noProof/>
        </w:rPr>
        <w:lastRenderedPageBreak/>
        <w:drawing>
          <wp:inline distT="0" distB="0" distL="0" distR="0" wp14:anchorId="0BA5388A" wp14:editId="370BFDC3">
            <wp:extent cx="5943600" cy="4932045"/>
            <wp:effectExtent l="0" t="0" r="0" b="1905"/>
            <wp:docPr id="5284950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495081" name="Picture 1" descr="A screenshot of a computer&#10;&#10;Description automatically generated"/>
                    <pic:cNvPicPr/>
                  </pic:nvPicPr>
                  <pic:blipFill>
                    <a:blip r:embed="rId20"/>
                    <a:stretch>
                      <a:fillRect/>
                    </a:stretch>
                  </pic:blipFill>
                  <pic:spPr>
                    <a:xfrm>
                      <a:off x="0" y="0"/>
                      <a:ext cx="5943600" cy="4932045"/>
                    </a:xfrm>
                    <a:prstGeom prst="rect">
                      <a:avLst/>
                    </a:prstGeom>
                  </pic:spPr>
                </pic:pic>
              </a:graphicData>
            </a:graphic>
          </wp:inline>
        </w:drawing>
      </w:r>
    </w:p>
    <w:p w14:paraId="42B82A8F" w14:textId="2A97D515" w:rsidR="00896A2E" w:rsidRDefault="00896A2E" w:rsidP="000126B0">
      <w:r w:rsidRPr="00B145E1">
        <w:lastRenderedPageBreak/>
        <w:br/>
        <w:t> </w:t>
      </w:r>
      <w:r w:rsidR="00253191" w:rsidRPr="00253191">
        <w:rPr>
          <w:noProof/>
        </w:rPr>
        <w:drawing>
          <wp:inline distT="0" distB="0" distL="0" distR="0" wp14:anchorId="1DD6493E" wp14:editId="1E18D9E2">
            <wp:extent cx="5943600" cy="4907280"/>
            <wp:effectExtent l="0" t="0" r="0" b="7620"/>
            <wp:docPr id="15501726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72679" name="Picture 1" descr="A screenshot of a computer&#10;&#10;Description automatically generated"/>
                    <pic:cNvPicPr/>
                  </pic:nvPicPr>
                  <pic:blipFill>
                    <a:blip r:embed="rId21"/>
                    <a:stretch>
                      <a:fillRect/>
                    </a:stretch>
                  </pic:blipFill>
                  <pic:spPr>
                    <a:xfrm>
                      <a:off x="0" y="0"/>
                      <a:ext cx="5943600" cy="4907280"/>
                    </a:xfrm>
                    <a:prstGeom prst="rect">
                      <a:avLst/>
                    </a:prstGeom>
                  </pic:spPr>
                </pic:pic>
              </a:graphicData>
            </a:graphic>
          </wp:inline>
        </w:drawing>
      </w:r>
    </w:p>
    <w:p w14:paraId="45340E79" w14:textId="1D863806" w:rsidR="00253191" w:rsidRDefault="004760FD" w:rsidP="000126B0">
      <w:r w:rsidRPr="004760FD">
        <w:rPr>
          <w:noProof/>
        </w:rPr>
        <w:lastRenderedPageBreak/>
        <w:drawing>
          <wp:inline distT="0" distB="0" distL="0" distR="0" wp14:anchorId="412012B3" wp14:editId="24D31ED4">
            <wp:extent cx="5943600" cy="3192780"/>
            <wp:effectExtent l="0" t="0" r="0" b="7620"/>
            <wp:docPr id="21438200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820066" name="Picture 1" descr="A screenshot of a computer&#10;&#10;Description automatically generated"/>
                    <pic:cNvPicPr/>
                  </pic:nvPicPr>
                  <pic:blipFill>
                    <a:blip r:embed="rId22"/>
                    <a:stretch>
                      <a:fillRect/>
                    </a:stretch>
                  </pic:blipFill>
                  <pic:spPr>
                    <a:xfrm>
                      <a:off x="0" y="0"/>
                      <a:ext cx="5943600" cy="3192780"/>
                    </a:xfrm>
                    <a:prstGeom prst="rect">
                      <a:avLst/>
                    </a:prstGeom>
                  </pic:spPr>
                </pic:pic>
              </a:graphicData>
            </a:graphic>
          </wp:inline>
        </w:drawing>
      </w:r>
    </w:p>
    <w:p w14:paraId="03786E6A" w14:textId="2A58DEF9" w:rsidR="008F3D3B" w:rsidRDefault="008F3D3B" w:rsidP="0065248D">
      <w:pPr>
        <w:ind w:firstLine="720"/>
      </w:pPr>
      <w:r>
        <w:t>In the first rule, when customers purchase the SanDisk Ultra 64GB card, there's a 39.89% likelihood that they will also buy the VIVO Dual LCD Monitor Desk mount. This association is relatively strong, as indicated by a lift of 2.29, meaning the purchase of the card is around 2.29 times more likely when the monitor mount is also bought. Additionally, the conviction of 1.37 suggests that customers are 37.40% more likely to buy the SanDisk Ultra 64GB card without the monitor mount.</w:t>
      </w:r>
    </w:p>
    <w:p w14:paraId="64917595" w14:textId="77F4DE80" w:rsidR="008F3D3B" w:rsidRDefault="008F3D3B" w:rsidP="0065248D">
      <w:pPr>
        <w:ind w:firstLine="720"/>
      </w:pPr>
      <w:r>
        <w:t>Moving to the second rule involving FEIYOLD Blue light Blocking Glasses and VIVO Dual LCD Monitor Desk mount, there's a 34.82% confidence level, indicating a moderate association. The lift of 1.99 suggests that the purchase of the glasses is approximately twice as likely when the monitor mount is also in the transaction. The conviction of 1.27 reveals a slight inclination for customers to buy the glasses independently.</w:t>
      </w:r>
    </w:p>
    <w:p w14:paraId="58480335" w14:textId="1D24BEBE" w:rsidR="008F3D3B" w:rsidRDefault="008F3D3B" w:rsidP="0065248D">
      <w:pPr>
        <w:ind w:firstLine="720"/>
      </w:pPr>
      <w:r>
        <w:t>Finally, the third rule involves the purchase of a 10ft iPhone Charger Cable 2 Pack alongside the Dust-Off Compressed Gas 2 pack. This rule has a high confidence level of 45.65%, and the lift of 1.91 indicates that the charger cable is almost twice as likely to be bought when the compressed gas pack is also purchased. The conviction of 1.40 suggests a substantial increase in the likelihood of buying the charger cable independently.</w:t>
      </w:r>
    </w:p>
    <w:p w14:paraId="51824B1B" w14:textId="5DAFEE3B" w:rsidR="00177AE6" w:rsidRPr="00B145E1" w:rsidRDefault="008F3D3B" w:rsidP="0065248D">
      <w:pPr>
        <w:ind w:firstLine="720"/>
      </w:pPr>
      <w:r>
        <w:t xml:space="preserve">These rules, derived from the </w:t>
      </w:r>
      <w:proofErr w:type="spellStart"/>
      <w:r>
        <w:t>Apriori</w:t>
      </w:r>
      <w:proofErr w:type="spellEnd"/>
      <w:r>
        <w:t xml:space="preserve"> algorithm, provide valuable insights into customer purchase patterns, aiding businesses in strategic product placement and marketing decisions.</w:t>
      </w:r>
    </w:p>
    <w:p w14:paraId="2E4584C5" w14:textId="77777777" w:rsidR="00896A2E" w:rsidRDefault="00896A2E" w:rsidP="00B145E1">
      <w:pPr>
        <w:pStyle w:val="Heading1"/>
      </w:pPr>
      <w:bookmarkStart w:id="15" w:name="_Toc157593378"/>
      <w:r>
        <w:rPr>
          <w:rStyle w:val="Strong"/>
          <w:rFonts w:ascii="Lato" w:hAnsi="Lato"/>
          <w:color w:val="333333"/>
          <w:sz w:val="21"/>
          <w:szCs w:val="21"/>
        </w:rPr>
        <w:lastRenderedPageBreak/>
        <w:t>Part IV: Data Summary and Implications</w:t>
      </w:r>
      <w:bookmarkEnd w:id="15"/>
    </w:p>
    <w:p w14:paraId="3C0344B8" w14:textId="77777777" w:rsidR="00896A2E" w:rsidRDefault="00896A2E" w:rsidP="00300E1F">
      <w:pPr>
        <w:pStyle w:val="Heading2"/>
      </w:pPr>
      <w:bookmarkStart w:id="16" w:name="_Toc157593379"/>
      <w:r>
        <w:t>D.  Summarize your data analysis by doing the following:</w:t>
      </w:r>
      <w:bookmarkEnd w:id="16"/>
    </w:p>
    <w:p w14:paraId="2CF18745" w14:textId="0CCF8AC3" w:rsidR="005C4322" w:rsidRPr="00CC3352" w:rsidRDefault="00896A2E" w:rsidP="003154D9">
      <w:pPr>
        <w:pStyle w:val="Heading3"/>
      </w:pPr>
      <w:bookmarkStart w:id="17" w:name="_Toc157593380"/>
      <w:r>
        <w:t>1.  Summarize the significance of support, lift, and confidence from the results of the analysis.</w:t>
      </w:r>
      <w:bookmarkEnd w:id="17"/>
    </w:p>
    <w:p w14:paraId="7E043373" w14:textId="77777777" w:rsidR="00D25449" w:rsidRDefault="00D25449" w:rsidP="00300E1F">
      <w:r>
        <w:t>Defining:</w:t>
      </w:r>
    </w:p>
    <w:p w14:paraId="5A156A17" w14:textId="45B3AB49" w:rsidR="003D29C1" w:rsidRPr="003D29C1" w:rsidRDefault="003D29C1" w:rsidP="00D25449">
      <w:pPr>
        <w:pStyle w:val="ListParagraph"/>
        <w:numPr>
          <w:ilvl w:val="0"/>
          <w:numId w:val="4"/>
        </w:numPr>
      </w:pPr>
      <w:r w:rsidRPr="00EF387F">
        <w:t>Support:</w:t>
      </w:r>
      <w:r w:rsidRPr="003D29C1">
        <w:t xml:space="preserve"> The proportion of transactions that contain both antecedent and consequent. </w:t>
      </w:r>
      <w:r w:rsidR="00C37937" w:rsidRPr="00C37937">
        <w:t>Higher support values indicate that the rule is applicable to a larger portion of the dataset.</w:t>
      </w:r>
      <w:r w:rsidR="006C0798">
        <w:t xml:space="preserve"> </w:t>
      </w:r>
      <w:r w:rsidR="006C0798" w:rsidRPr="006C0798">
        <w:t>It helps identify items that frequently co-occur, highlighting popular combinations.</w:t>
      </w:r>
    </w:p>
    <w:p w14:paraId="0293ECD8" w14:textId="7EF2ABD3" w:rsidR="003D29C1" w:rsidRPr="003D29C1" w:rsidRDefault="003D29C1" w:rsidP="00D25449">
      <w:pPr>
        <w:pStyle w:val="ListParagraph"/>
        <w:numPr>
          <w:ilvl w:val="0"/>
          <w:numId w:val="4"/>
        </w:numPr>
      </w:pPr>
      <w:r w:rsidRPr="00EF387F">
        <w:t>Lift:</w:t>
      </w:r>
      <w:r w:rsidRPr="003D29C1">
        <w:t xml:space="preserve"> The ratio of the observed support to the expected support. Lift &gt; 1 implies a positive correlation between antecedent and consequent.</w:t>
      </w:r>
    </w:p>
    <w:p w14:paraId="7FF1D0F0" w14:textId="54C6DDB2" w:rsidR="003D29C1" w:rsidRDefault="003D29C1" w:rsidP="00D25449">
      <w:pPr>
        <w:pStyle w:val="ListParagraph"/>
        <w:numPr>
          <w:ilvl w:val="0"/>
          <w:numId w:val="4"/>
        </w:numPr>
      </w:pPr>
      <w:r w:rsidRPr="00EF387F">
        <w:t>Confidence:</w:t>
      </w:r>
      <w:r w:rsidRPr="003D29C1">
        <w:t xml:space="preserve"> The probability of the occurrence of the consequent given the antecedent. Higher confidence indicates a stronger association.</w:t>
      </w:r>
    </w:p>
    <w:p w14:paraId="0BE8EF47" w14:textId="7392E02B" w:rsidR="0011383E" w:rsidRDefault="0061155A" w:rsidP="00D25449">
      <w:pPr>
        <w:ind w:firstLine="360"/>
      </w:pPr>
      <w:r>
        <w:t>Regarding</w:t>
      </w:r>
      <w:r w:rsidR="00792416">
        <w:t xml:space="preserve"> my results to my anal</w:t>
      </w:r>
      <w:r w:rsidR="0011383E">
        <w:t>ysis, looking at the various association rules, certain patterns stand out, particularly in the context of the antecedents and consequents involved. One notable association involves the purchase of a 10ft iPhone Charger Cable 2 Pack alongside the Dust-Off Compressed Gas 2 pack. The support value of 0.023064 indicates a moderate occurrence of this combination, and the confidence of 0.456464 highlights a significant likelihood of customers buying the charger cable when purchasing the compressed gas pack. The lift of 1.914955 suggests that these items are almost twice as likely to be bought together compared to their individual probabilities, indicating a potentially strategic pairing for marketing or product bundling.</w:t>
      </w:r>
    </w:p>
    <w:p w14:paraId="0E4819EE" w14:textId="0ADA853C" w:rsidR="0011383E" w:rsidRDefault="0011383E" w:rsidP="00D25449">
      <w:pPr>
        <w:ind w:firstLine="360"/>
      </w:pPr>
      <w:r>
        <w:t>Another interesting association revolves around the FEIYOLD Blue light Blocking Glasses and the Dust-Off Compressed Gas 2 pack. With a confidence of 0.419028 and a lift of 1.757904, it appears that customers who purchase the glasses also show a propensity for buying the compressed gas pack. This association could be leveraged for targeted promotions or product recommendations.</w:t>
      </w:r>
    </w:p>
    <w:p w14:paraId="41C3C850" w14:textId="6A01A10B" w:rsidR="0011383E" w:rsidRDefault="0011383E" w:rsidP="00D25449">
      <w:pPr>
        <w:ind w:firstLine="360"/>
      </w:pPr>
      <w:r>
        <w:t xml:space="preserve">Moreover, the association between the SanDisk Ultra 64GB card and the Dust-Off Compressed Gas 2 pack showcases a different dynamic. The confidence of 0.416554 and lift of 1.747522 suggest that </w:t>
      </w:r>
      <w:proofErr w:type="gramStart"/>
      <w:r>
        <w:t>there's</w:t>
      </w:r>
      <w:proofErr w:type="gramEnd"/>
      <w:r>
        <w:t xml:space="preserve"> a substantial likelihood of customers acquiring both items together. This association could be explored further for potential cross-selling strategies.</w:t>
      </w:r>
    </w:p>
    <w:p w14:paraId="1CB57D4D" w14:textId="0EE86A60" w:rsidR="00792416" w:rsidRDefault="0011383E" w:rsidP="00D25449">
      <w:pPr>
        <w:ind w:firstLine="360"/>
      </w:pPr>
      <w:r>
        <w:t>Considering these insights, businesses can strategically position these items in proximity or run targeted promotions to capitalize on these observed associations, ultimately enhancing the customer shopping experience and potentially increasing sales.</w:t>
      </w:r>
    </w:p>
    <w:p w14:paraId="3AF7657F" w14:textId="44A1115C" w:rsidR="00405BA2" w:rsidRDefault="00405BA2" w:rsidP="00D25449">
      <w:pPr>
        <w:ind w:firstLine="360"/>
      </w:pPr>
      <w:proofErr w:type="gramStart"/>
      <w:r>
        <w:t>Also</w:t>
      </w:r>
      <w:proofErr w:type="gramEnd"/>
      <w:r>
        <w:t xml:space="preserve"> in Part C4, I discussed the significance in the top three r</w:t>
      </w:r>
      <w:r w:rsidR="00D33EFB">
        <w:t xml:space="preserve">elevant rules from the analysis. Please refer to the section for further information. </w:t>
      </w:r>
    </w:p>
    <w:p w14:paraId="3DB3BEF6" w14:textId="77777777" w:rsidR="00896A2E" w:rsidRDefault="00896A2E" w:rsidP="00300E1F">
      <w:pPr>
        <w:pStyle w:val="Heading3"/>
      </w:pPr>
      <w:bookmarkStart w:id="18" w:name="_Toc157593381"/>
      <w:r>
        <w:t>2.  Discuss the practical significance of your findings from the analysis.</w:t>
      </w:r>
      <w:bookmarkEnd w:id="18"/>
    </w:p>
    <w:p w14:paraId="732849F0" w14:textId="26353003" w:rsidR="00832223" w:rsidRDefault="00832223" w:rsidP="0079595A">
      <w:pPr>
        <w:ind w:firstLine="720"/>
      </w:pPr>
      <w:r>
        <w:t xml:space="preserve">Discovering these associations through the analysis is like uncovering a treasure trove of actionable insights for businesses. The link between the 10ft iPhone Charger Cable 2 Pack and Dust-Off Compressed Gas 2 pack, for instance, suggests an opportunity to strategically position these items </w:t>
      </w:r>
      <w:r>
        <w:lastRenderedPageBreak/>
        <w:t xml:space="preserve">together. As a business, I would consider placing them in </w:t>
      </w:r>
      <w:proofErr w:type="gramStart"/>
      <w:r>
        <w:t>close proximity</w:t>
      </w:r>
      <w:proofErr w:type="gramEnd"/>
      <w:r>
        <w:t xml:space="preserve"> in physical stores or featuring them in joint promotions online to encourage customers to see the value in purchasing both items.</w:t>
      </w:r>
    </w:p>
    <w:p w14:paraId="5B9DCD8C" w14:textId="738A8162" w:rsidR="00832223" w:rsidRDefault="00832223" w:rsidP="0079595A">
      <w:pPr>
        <w:ind w:firstLine="720"/>
      </w:pPr>
      <w:r>
        <w:t>The analysis also reveals a chance to fine-tune marketing strategies. Recognizing that customers who buy FEIYOLD Blue light Blocking Glasses might also be interested in the Dust-Off Compressed Gas 2 pack, I'd design targeted campaigns to spotlight these associations. This personalized approach could lead to increased cross-selling and a more engaging shopping experience.</w:t>
      </w:r>
    </w:p>
    <w:p w14:paraId="5DBB629D" w14:textId="199C1CE1" w:rsidR="00832223" w:rsidRDefault="00832223" w:rsidP="0079595A">
      <w:pPr>
        <w:ind w:firstLine="720"/>
      </w:pPr>
      <w:r>
        <w:t>Furthermore, the high lift values associated with certain pairs, like the 10ft iPhone Charger Cable 2 Pack and Dust-Off Compressed Gas 2 pack, signal an opportunity for bundle offerings and discounts. Implementing these strategies could entice customers with added value and potentially boost sales.</w:t>
      </w:r>
    </w:p>
    <w:p w14:paraId="6B86B064" w14:textId="32BDF257" w:rsidR="00832223" w:rsidRDefault="00832223" w:rsidP="0079595A">
      <w:pPr>
        <w:ind w:firstLine="720"/>
      </w:pPr>
      <w:r>
        <w:t xml:space="preserve">Optimizing inventory management is another practical application. If certain items are frequently bought together, I'd consider stocking them in </w:t>
      </w:r>
      <w:proofErr w:type="gramStart"/>
      <w:r>
        <w:t>close proximity</w:t>
      </w:r>
      <w:proofErr w:type="gramEnd"/>
      <w:r>
        <w:t>, making it easier for customers to find related products and potentially increasing sales.</w:t>
      </w:r>
    </w:p>
    <w:p w14:paraId="42ECD564" w14:textId="2929CAF7" w:rsidR="00832223" w:rsidRPr="00832223" w:rsidRDefault="00832223" w:rsidP="0079595A">
      <w:pPr>
        <w:ind w:firstLine="720"/>
      </w:pPr>
      <w:r>
        <w:t>Overall, the findings empower me to make informed, data-driven decisions. From strategic product placement to targeted marketing and inventory management, these insights provide a roadmap for enhancing the customer experience and maximizing business outcomes. It's like having a compass guiding me toward customer-centric strategies in a competitive landscape.</w:t>
      </w:r>
    </w:p>
    <w:p w14:paraId="33CB3172" w14:textId="7DA0C932" w:rsidR="003D29C1" w:rsidRDefault="00896A2E" w:rsidP="00300E1F">
      <w:pPr>
        <w:pStyle w:val="Heading3"/>
      </w:pPr>
      <w:bookmarkStart w:id="19" w:name="_Toc157593382"/>
      <w:r>
        <w:t>3.  Recommend a course of action for the real-world organizational situation from part A1 based on the results from part D1.</w:t>
      </w:r>
      <w:bookmarkEnd w:id="19"/>
    </w:p>
    <w:p w14:paraId="10D4E7F1" w14:textId="7F0D7B57" w:rsidR="004E1820" w:rsidRDefault="004E1820" w:rsidP="0079595A">
      <w:pPr>
        <w:ind w:firstLine="720"/>
      </w:pPr>
      <w:r>
        <w:t>After analyzing the association rules in the telecommunications industry, I see a clear opportunity to enhance our customer experience and boost sales. Specific product pairs, like devices or accessories, have emerged as frequently purchased together. My first course of action would be to strategically bundle these items, creating comprehensive packages that offer added value to our customers.</w:t>
      </w:r>
    </w:p>
    <w:p w14:paraId="79FA04E9" w14:textId="1BBF93CF" w:rsidR="004E1820" w:rsidRDefault="004E1820" w:rsidP="0065248D">
      <w:pPr>
        <w:ind w:firstLine="720"/>
      </w:pPr>
      <w:r>
        <w:t>Implementing online recommendations based on these associations is another crucial step. By guiding customers toward related products during their online journey, we can increase cross-selling opportunities and make their shopping experience more personalized and intuitive. This digital approach aligns with modern consumer behavior and expectations.</w:t>
      </w:r>
    </w:p>
    <w:p w14:paraId="6C2E3833" w14:textId="10CFA00E" w:rsidR="004E1820" w:rsidRDefault="004E1820" w:rsidP="0065248D">
      <w:pPr>
        <w:ind w:firstLine="720"/>
      </w:pPr>
      <w:r>
        <w:t xml:space="preserve">Optimizing in-store product placement is equally important. Placing frequently purchased items in </w:t>
      </w:r>
      <w:proofErr w:type="gramStart"/>
      <w:r>
        <w:t>close proximity</w:t>
      </w:r>
      <w:proofErr w:type="gramEnd"/>
      <w:r>
        <w:t xml:space="preserve"> and creating dedicated displays for complementary products can drive impulse purchases and improve overall customer satisfaction. This strategy aims to seamlessly integrate the online and offline shopping experiences.</w:t>
      </w:r>
    </w:p>
    <w:p w14:paraId="5538B694" w14:textId="0195E59C" w:rsidR="004E1820" w:rsidRDefault="004E1820" w:rsidP="0065248D">
      <w:pPr>
        <w:ind w:firstLine="720"/>
      </w:pPr>
      <w:r>
        <w:t>Crafting tailored marketing campaigns is the next step. Promotions and advertisements should emphasize the convenience and benefits of purchasing specific items together. By reaching out to our audience through various channels, both digital and traditional, we can effectively communicate these offerings and attract more customers.</w:t>
      </w:r>
    </w:p>
    <w:p w14:paraId="3F10F759" w14:textId="6FF5D539" w:rsidR="004E1820" w:rsidRDefault="004E1820" w:rsidP="0065248D">
      <w:pPr>
        <w:ind w:firstLine="720"/>
      </w:pPr>
      <w:r>
        <w:t>Continuous monitoring of the implemented strategies is crucial for success. By analyzing sales data, customer feedback, and engagement metrics, we can assess the impact and make data-driven refinements. This iterative process ensures that our approach remains dynamic and responsive to changing customer behavior.</w:t>
      </w:r>
    </w:p>
    <w:p w14:paraId="28D71A81" w14:textId="7E81168C" w:rsidR="004E1820" w:rsidRDefault="004E1820" w:rsidP="0065248D">
      <w:pPr>
        <w:ind w:firstLine="720"/>
      </w:pPr>
      <w:r>
        <w:lastRenderedPageBreak/>
        <w:t>Lastly, fostering collaboration with suppliers can unlock additional opportunities. Exploring joint promotions, exclusive bundles, and special offers in partnership with suppliers aligns with the identified associations and strengthens our overall value proposition. By working closely with suppliers, we can create mutually beneficial initiatives that resonate with our customer base.</w:t>
      </w:r>
    </w:p>
    <w:p w14:paraId="33B1B4E4" w14:textId="5F209982" w:rsidR="00896A2E" w:rsidRDefault="004E1820" w:rsidP="0065248D">
      <w:pPr>
        <w:ind w:firstLine="720"/>
        <w:rPr>
          <w:rFonts w:ascii="Lato" w:hAnsi="Lato"/>
          <w:color w:val="333333"/>
          <w:sz w:val="21"/>
          <w:szCs w:val="21"/>
        </w:rPr>
      </w:pPr>
      <w:r>
        <w:t>In summary, these actionable steps derived from the association rule analysis pave the way for a customer-centric and strategically aligned approach in the telecommunications industry. By capitalizing on identified product associations, we can not only meet but exceed customer expectations, driving sustainable growth for our organization.</w:t>
      </w:r>
      <w:r w:rsidR="00896A2E">
        <w:rPr>
          <w:rFonts w:ascii="Lato" w:hAnsi="Lato"/>
          <w:color w:val="333333"/>
          <w:sz w:val="21"/>
          <w:szCs w:val="21"/>
        </w:rPr>
        <w:br/>
        <w:t> </w:t>
      </w:r>
    </w:p>
    <w:p w14:paraId="43755A48" w14:textId="77777777" w:rsidR="00896A2E" w:rsidRDefault="00896A2E" w:rsidP="00B145E1">
      <w:pPr>
        <w:pStyle w:val="Heading1"/>
      </w:pPr>
      <w:bookmarkStart w:id="20" w:name="_Toc157593383"/>
      <w:r>
        <w:rPr>
          <w:rStyle w:val="Strong"/>
          <w:rFonts w:ascii="Lato" w:hAnsi="Lato"/>
          <w:color w:val="333333"/>
          <w:sz w:val="21"/>
          <w:szCs w:val="21"/>
        </w:rPr>
        <w:t>Part V: Attachments</w:t>
      </w:r>
      <w:bookmarkEnd w:id="20"/>
    </w:p>
    <w:p w14:paraId="081552A1" w14:textId="77777777" w:rsidR="00896A2E" w:rsidRDefault="00896A2E" w:rsidP="00300E1F">
      <w:pPr>
        <w:pStyle w:val="Heading2"/>
      </w:pPr>
      <w:bookmarkStart w:id="21" w:name="_Toc157593384"/>
      <w:r>
        <w:t>E.  Provide a Panopto video recording that includes the presenter and a vocalized demonstration showing all code used, the code being executed, and the results of all code used in the task.</w:t>
      </w:r>
      <w:bookmarkEnd w:id="21"/>
    </w:p>
    <w:p w14:paraId="60B3206B" w14:textId="0095B38B" w:rsidR="00300E1F" w:rsidRPr="00300E1F" w:rsidRDefault="00300E1F" w:rsidP="00300E1F">
      <w:r>
        <w:t xml:space="preserve">Please see attached. </w:t>
      </w:r>
    </w:p>
    <w:p w14:paraId="6A8A0874" w14:textId="77777777" w:rsidR="00896A2E" w:rsidRPr="00300E1F" w:rsidRDefault="00896A2E" w:rsidP="00300E1F">
      <w:pPr>
        <w:pStyle w:val="Heading2"/>
      </w:pPr>
      <w:bookmarkStart w:id="22" w:name="_Toc157593385"/>
      <w:r w:rsidRPr="00300E1F">
        <w:t>F.  Record </w:t>
      </w:r>
      <w:r w:rsidRPr="00300E1F">
        <w:rPr>
          <w:rStyle w:val="Emphasis"/>
          <w:i w:val="0"/>
          <w:iCs w:val="0"/>
        </w:rPr>
        <w:t>all</w:t>
      </w:r>
      <w:r w:rsidRPr="00300E1F">
        <w:t> web sources you used to acquire data or segments of third-party code to support the application. Ensure the web sources are reliable.</w:t>
      </w:r>
      <w:bookmarkEnd w:id="22"/>
    </w:p>
    <w:p w14:paraId="2A2DFD6B" w14:textId="0908E9E5" w:rsidR="00C76D4B" w:rsidRDefault="00C76D4B" w:rsidP="00C76D4B">
      <w:pPr>
        <w:pStyle w:val="NormalWeb"/>
        <w:spacing w:before="0" w:beforeAutospacing="0" w:after="0" w:afterAutospacing="0" w:line="480" w:lineRule="auto"/>
        <w:ind w:left="720" w:hanging="720"/>
      </w:pPr>
      <w:proofErr w:type="spellStart"/>
      <w:r>
        <w:t>DataCamp</w:t>
      </w:r>
      <w:proofErr w:type="spellEnd"/>
      <w:r>
        <w:t xml:space="preserve">. (n.d.). </w:t>
      </w:r>
      <w:r>
        <w:rPr>
          <w:i/>
          <w:iCs/>
        </w:rPr>
        <w:t>Market Basket Analysis in Python course</w:t>
      </w:r>
      <w:r>
        <w:t xml:space="preserve">. </w:t>
      </w:r>
      <w:hyperlink r:id="rId23" w:history="1">
        <w:r w:rsidRPr="00D345CD">
          <w:rPr>
            <w:rStyle w:val="Hyperlink"/>
          </w:rPr>
          <w:t>https://www.datacamp.com/courses/market-basket-analysis-in-python</w:t>
        </w:r>
      </w:hyperlink>
      <w:r>
        <w:t xml:space="preserve"> </w:t>
      </w:r>
    </w:p>
    <w:p w14:paraId="415FB90E" w14:textId="20F9133C" w:rsidR="00C76D4B" w:rsidRDefault="00C76D4B" w:rsidP="00C76D4B">
      <w:pPr>
        <w:pStyle w:val="NormalWeb"/>
        <w:spacing w:before="0" w:beforeAutospacing="0" w:after="0" w:afterAutospacing="0" w:line="480" w:lineRule="auto"/>
        <w:ind w:left="720" w:hanging="720"/>
      </w:pPr>
      <w:proofErr w:type="spellStart"/>
      <w:r>
        <w:t>Hyunjoonbok</w:t>
      </w:r>
      <w:proofErr w:type="spellEnd"/>
      <w:r>
        <w:t xml:space="preserve">. (n.d.). </w:t>
      </w:r>
      <w:r>
        <w:rPr>
          <w:i/>
          <w:iCs/>
        </w:rPr>
        <w:t>Python-Projects/</w:t>
      </w:r>
      <w:proofErr w:type="spellStart"/>
      <w:r>
        <w:rPr>
          <w:i/>
          <w:iCs/>
        </w:rPr>
        <w:t>GeneralML</w:t>
      </w:r>
      <w:proofErr w:type="spellEnd"/>
      <w:r>
        <w:rPr>
          <w:i/>
          <w:iCs/>
        </w:rPr>
        <w:t>/</w:t>
      </w:r>
      <w:proofErr w:type="spellStart"/>
      <w:r>
        <w:rPr>
          <w:i/>
          <w:iCs/>
        </w:rPr>
        <w:t>Cohort_Basket_Analysis</w:t>
      </w:r>
      <w:proofErr w:type="spellEnd"/>
      <w:r>
        <w:rPr>
          <w:i/>
          <w:iCs/>
        </w:rPr>
        <w:t xml:space="preserve">/Market Basket Analysis 101 with Real Example - Association rules, Lift, Confidence, </w:t>
      </w:r>
      <w:proofErr w:type="spellStart"/>
      <w:r>
        <w:rPr>
          <w:i/>
          <w:iCs/>
        </w:rPr>
        <w:t>Support.ipynb</w:t>
      </w:r>
      <w:proofErr w:type="spellEnd"/>
      <w:r>
        <w:rPr>
          <w:i/>
          <w:iCs/>
        </w:rPr>
        <w:t xml:space="preserve"> at master · </w:t>
      </w:r>
      <w:proofErr w:type="spellStart"/>
      <w:r>
        <w:rPr>
          <w:i/>
          <w:iCs/>
        </w:rPr>
        <w:t>hyunjoonbok</w:t>
      </w:r>
      <w:proofErr w:type="spellEnd"/>
      <w:r>
        <w:rPr>
          <w:i/>
          <w:iCs/>
        </w:rPr>
        <w:t>/Python-Projects</w:t>
      </w:r>
      <w:r>
        <w:t xml:space="preserve">. GitHub. </w:t>
      </w:r>
      <w:hyperlink r:id="rId24" w:history="1">
        <w:r w:rsidR="00E353DA" w:rsidRPr="00D345CD">
          <w:rPr>
            <w:rStyle w:val="Hyperlink"/>
          </w:rPr>
          <w:t>https://github.com/hyunjoonbok/Python-Projects/blob/master/GeneralML/Cohort_Basket_Analysis/Market%20Basket%20Analysis%20101%20with%20Real%20Example%20-%20Association%20rules%2C%20Lift%2C%20Confidence%2C%20Support.ipynb</w:t>
        </w:r>
      </w:hyperlink>
      <w:r w:rsidR="00E353DA">
        <w:t xml:space="preserve"> </w:t>
      </w:r>
    </w:p>
    <w:p w14:paraId="104B16FF" w14:textId="392282DB" w:rsidR="00C76D4B" w:rsidRDefault="00C76D4B" w:rsidP="00C76D4B">
      <w:pPr>
        <w:pStyle w:val="NormalWeb"/>
        <w:spacing w:before="0" w:beforeAutospacing="0" w:after="0" w:afterAutospacing="0" w:line="480" w:lineRule="auto"/>
        <w:ind w:left="720" w:hanging="720"/>
      </w:pPr>
      <w:proofErr w:type="spellStart"/>
      <w:r>
        <w:t>Kadlaskar</w:t>
      </w:r>
      <w:proofErr w:type="spellEnd"/>
      <w:r>
        <w:t xml:space="preserve">, A. (2023, November 16). </w:t>
      </w:r>
      <w:r>
        <w:rPr>
          <w:i/>
          <w:iCs/>
        </w:rPr>
        <w:t>Market Basket Analysis: A Comprehensive guide for businesses</w:t>
      </w:r>
      <w:r>
        <w:t xml:space="preserve">. Analytics Vidhya. </w:t>
      </w:r>
      <w:hyperlink r:id="rId25" w:history="1">
        <w:r w:rsidR="00E353DA" w:rsidRPr="00D345CD">
          <w:rPr>
            <w:rStyle w:val="Hyperlink"/>
          </w:rPr>
          <w:t>https://www.analyticsvidhya.com/blog/2021/10/a-comprehensive-guide-on-market-basket-analysis/</w:t>
        </w:r>
      </w:hyperlink>
      <w:r w:rsidR="00E353DA">
        <w:t xml:space="preserve"> </w:t>
      </w:r>
    </w:p>
    <w:p w14:paraId="2BBDDE00" w14:textId="753D3A03" w:rsidR="00C76D4B" w:rsidRDefault="00C76D4B" w:rsidP="00C76D4B">
      <w:pPr>
        <w:pStyle w:val="NormalWeb"/>
        <w:spacing w:before="0" w:beforeAutospacing="0" w:after="0" w:afterAutospacing="0" w:line="480" w:lineRule="auto"/>
        <w:ind w:left="720" w:hanging="720"/>
      </w:pPr>
      <w:r>
        <w:lastRenderedPageBreak/>
        <w:t xml:space="preserve">Learning Champion. (2020, November 17). </w:t>
      </w:r>
      <w:r>
        <w:rPr>
          <w:i/>
          <w:iCs/>
        </w:rPr>
        <w:t>Market Basket Analysis || Support || Lift || Confidence || Data Science for Beginners</w:t>
      </w:r>
      <w:r>
        <w:t xml:space="preserve"> [Video]. YouTube. </w:t>
      </w:r>
      <w:hyperlink r:id="rId26" w:history="1">
        <w:r w:rsidR="00E353DA" w:rsidRPr="00D345CD">
          <w:rPr>
            <w:rStyle w:val="Hyperlink"/>
          </w:rPr>
          <w:t>https://www.youtube.com/watch?v=xXE5k0XT35Y</w:t>
        </w:r>
      </w:hyperlink>
      <w:r w:rsidR="00E353DA">
        <w:t xml:space="preserve"> </w:t>
      </w:r>
    </w:p>
    <w:p w14:paraId="2DFA63AB" w14:textId="6021E4C7" w:rsidR="00C76D4B" w:rsidRDefault="00C76D4B" w:rsidP="00C76D4B">
      <w:pPr>
        <w:pStyle w:val="NormalWeb"/>
        <w:spacing w:before="0" w:beforeAutospacing="0" w:after="0" w:afterAutospacing="0" w:line="480" w:lineRule="auto"/>
        <w:ind w:left="720" w:hanging="720"/>
      </w:pPr>
      <w:proofErr w:type="spellStart"/>
      <w:r>
        <w:t>Oduwaiye</w:t>
      </w:r>
      <w:proofErr w:type="spellEnd"/>
      <w:r>
        <w:t xml:space="preserve">, I. (2023, December 14). Market Basket Analysis with Python and </w:t>
      </w:r>
      <w:proofErr w:type="spellStart"/>
      <w:r>
        <w:t>Apriori</w:t>
      </w:r>
      <w:proofErr w:type="spellEnd"/>
      <w:r>
        <w:t xml:space="preserve"> - </w:t>
      </w:r>
      <w:proofErr w:type="spellStart"/>
      <w:r>
        <w:t>DevOps.dev</w:t>
      </w:r>
      <w:proofErr w:type="spellEnd"/>
      <w:r>
        <w:t xml:space="preserve">. </w:t>
      </w:r>
      <w:r>
        <w:rPr>
          <w:i/>
          <w:iCs/>
        </w:rPr>
        <w:t>Medium</w:t>
      </w:r>
      <w:r>
        <w:t xml:space="preserve">. </w:t>
      </w:r>
      <w:hyperlink r:id="rId27" w:history="1">
        <w:r w:rsidR="00E353DA" w:rsidRPr="00D345CD">
          <w:rPr>
            <w:rStyle w:val="Hyperlink"/>
          </w:rPr>
          <w:t>https://blog.devops.dev/market-basket-analysis-with-python-and-apriori-algorithm-82cef11fb950</w:t>
        </w:r>
      </w:hyperlink>
      <w:r w:rsidR="00E353DA">
        <w:t xml:space="preserve"> </w:t>
      </w:r>
    </w:p>
    <w:p w14:paraId="79CE5D67" w14:textId="2D3E5598" w:rsidR="00C76D4B" w:rsidRDefault="00C76D4B" w:rsidP="00C76D4B">
      <w:pPr>
        <w:pStyle w:val="NormalWeb"/>
        <w:spacing w:before="0" w:beforeAutospacing="0" w:after="0" w:afterAutospacing="0" w:line="480" w:lineRule="auto"/>
        <w:ind w:left="720" w:hanging="720"/>
      </w:pPr>
      <w:r>
        <w:t xml:space="preserve">Online, S. (2023, October 2). </w:t>
      </w:r>
      <w:r>
        <w:rPr>
          <w:i/>
          <w:iCs/>
        </w:rPr>
        <w:t>Market basket Analysis in Python - Shiksha online</w:t>
      </w:r>
      <w:r>
        <w:t xml:space="preserve">. Shiksha.com. </w:t>
      </w:r>
      <w:hyperlink r:id="rId28" w:history="1">
        <w:r w:rsidR="00E353DA" w:rsidRPr="00D345CD">
          <w:rPr>
            <w:rStyle w:val="Hyperlink"/>
          </w:rPr>
          <w:t>https://www.shiksha.com/online-courses/articles/market-basket-analysis-in-python/</w:t>
        </w:r>
      </w:hyperlink>
      <w:r w:rsidR="00E353DA">
        <w:t xml:space="preserve"> </w:t>
      </w:r>
    </w:p>
    <w:p w14:paraId="7CE220CA" w14:textId="764500EC" w:rsidR="00C76D4B" w:rsidRDefault="00C76D4B" w:rsidP="00C76D4B">
      <w:pPr>
        <w:pStyle w:val="NormalWeb"/>
        <w:spacing w:before="0" w:beforeAutospacing="0" w:after="0" w:afterAutospacing="0" w:line="480" w:lineRule="auto"/>
        <w:ind w:left="720" w:hanging="720"/>
      </w:pPr>
      <w:r>
        <w:t xml:space="preserve">Roshan, B. (2021, December 24). </w:t>
      </w:r>
      <w:r>
        <w:rPr>
          <w:rFonts w:ascii="Segoe UI Emoji" w:hAnsi="Segoe UI Emoji" w:cs="Segoe UI Emoji"/>
        </w:rPr>
        <w:t>🍎</w:t>
      </w:r>
      <w:r>
        <w:t>Market Basket Analysis</w:t>
      </w:r>
      <w:r>
        <w:rPr>
          <w:rFonts w:ascii="Segoe UI Emoji" w:hAnsi="Segoe UI Emoji" w:cs="Segoe UI Emoji"/>
        </w:rPr>
        <w:t>🍞</w:t>
      </w:r>
      <w:r>
        <w:t xml:space="preserve">- Association Rule Mining with visualizations. </w:t>
      </w:r>
      <w:r>
        <w:rPr>
          <w:i/>
          <w:iCs/>
        </w:rPr>
        <w:t>Medium</w:t>
      </w:r>
      <w:r>
        <w:t xml:space="preserve">. </w:t>
      </w:r>
      <w:hyperlink r:id="rId29" w:history="1">
        <w:r w:rsidR="00E353DA" w:rsidRPr="00D345CD">
          <w:rPr>
            <w:rStyle w:val="Hyperlink"/>
          </w:rPr>
          <w:t>https://medium.com/analytics-vidhya/market-basket-analysis-association-rule-mining-with-visualizations-cda24d537019</w:t>
        </w:r>
      </w:hyperlink>
      <w:r w:rsidR="00E353DA">
        <w:t xml:space="preserve"> </w:t>
      </w:r>
    </w:p>
    <w:p w14:paraId="0A10E6A3" w14:textId="67D96D4D" w:rsidR="00C76D4B" w:rsidRDefault="00C76D4B" w:rsidP="00C76D4B">
      <w:pPr>
        <w:pStyle w:val="NormalWeb"/>
        <w:spacing w:before="0" w:beforeAutospacing="0" w:after="0" w:afterAutospacing="0" w:line="480" w:lineRule="auto"/>
        <w:ind w:left="720" w:hanging="720"/>
      </w:pPr>
      <w:r>
        <w:t xml:space="preserve">Selvaraj, N. (2023, April 24). </w:t>
      </w:r>
      <w:r>
        <w:rPr>
          <w:i/>
          <w:iCs/>
        </w:rPr>
        <w:t>How to perform market basket analysis in Python</w:t>
      </w:r>
      <w:r>
        <w:t xml:space="preserve">. 365 Data Science. </w:t>
      </w:r>
      <w:hyperlink r:id="rId30" w:history="1">
        <w:r w:rsidR="00E353DA" w:rsidRPr="00D345CD">
          <w:rPr>
            <w:rStyle w:val="Hyperlink"/>
          </w:rPr>
          <w:t>https://365datascience.com/tutorials/python-tutorials/market-basket-analysis/</w:t>
        </w:r>
      </w:hyperlink>
      <w:r w:rsidR="00E353DA">
        <w:t xml:space="preserve"> </w:t>
      </w:r>
    </w:p>
    <w:p w14:paraId="456CBB6E" w14:textId="7270A72C" w:rsidR="00C76D4B" w:rsidRDefault="00C76D4B" w:rsidP="00C76D4B">
      <w:pPr>
        <w:pStyle w:val="NormalWeb"/>
        <w:spacing w:before="0" w:beforeAutospacing="0" w:after="0" w:afterAutospacing="0" w:line="480" w:lineRule="auto"/>
        <w:ind w:left="720" w:hanging="720"/>
      </w:pPr>
      <w:r>
        <w:t xml:space="preserve">Unfold Data Science. (2020, March 13). </w:t>
      </w:r>
      <w:r>
        <w:rPr>
          <w:i/>
          <w:iCs/>
        </w:rPr>
        <w:t xml:space="preserve">Market Basket Analysis </w:t>
      </w:r>
      <w:proofErr w:type="gramStart"/>
      <w:r>
        <w:rPr>
          <w:i/>
          <w:iCs/>
        </w:rPr>
        <w:t>In</w:t>
      </w:r>
      <w:proofErr w:type="gramEnd"/>
      <w:r>
        <w:rPr>
          <w:i/>
          <w:iCs/>
        </w:rPr>
        <w:t xml:space="preserve"> </w:t>
      </w:r>
      <w:proofErr w:type="spellStart"/>
      <w:r>
        <w:rPr>
          <w:i/>
          <w:iCs/>
        </w:rPr>
        <w:t>Python|How</w:t>
      </w:r>
      <w:proofErr w:type="spellEnd"/>
      <w:r>
        <w:rPr>
          <w:i/>
          <w:iCs/>
        </w:rPr>
        <w:t xml:space="preserve"> to implement market basket analysis in </w:t>
      </w:r>
      <w:proofErr w:type="spellStart"/>
      <w:r>
        <w:rPr>
          <w:i/>
          <w:iCs/>
        </w:rPr>
        <w:t>Python|apriori</w:t>
      </w:r>
      <w:proofErr w:type="spellEnd"/>
      <w:r>
        <w:rPr>
          <w:i/>
          <w:iCs/>
        </w:rPr>
        <w:t xml:space="preserve"> algorithm</w:t>
      </w:r>
      <w:r>
        <w:t xml:space="preserve"> [Video]. YouTube. </w:t>
      </w:r>
      <w:hyperlink r:id="rId31" w:history="1">
        <w:r w:rsidR="00E353DA" w:rsidRPr="00D345CD">
          <w:rPr>
            <w:rStyle w:val="Hyperlink"/>
          </w:rPr>
          <w:t>https://www.youtube.com/watch?v=4QIWJVVWJdQ</w:t>
        </w:r>
      </w:hyperlink>
      <w:r w:rsidR="00E353DA">
        <w:t xml:space="preserve"> </w:t>
      </w:r>
    </w:p>
    <w:p w14:paraId="775F37FC" w14:textId="72A13514" w:rsidR="00C76D4B" w:rsidRDefault="00C76D4B" w:rsidP="00C76D4B">
      <w:pPr>
        <w:pStyle w:val="NormalWeb"/>
        <w:spacing w:before="0" w:beforeAutospacing="0" w:after="0" w:afterAutospacing="0" w:line="480" w:lineRule="auto"/>
        <w:ind w:left="720" w:hanging="720"/>
      </w:pPr>
      <w:proofErr w:type="spellStart"/>
      <w:r>
        <w:t>Yugagrawal</w:t>
      </w:r>
      <w:proofErr w:type="spellEnd"/>
      <w:r>
        <w:t xml:space="preserve">. (2019, February 19). </w:t>
      </w:r>
      <w:r>
        <w:rPr>
          <w:i/>
          <w:iCs/>
        </w:rPr>
        <w:t>Market basket Analysis (</w:t>
      </w:r>
      <w:proofErr w:type="spellStart"/>
      <w:r>
        <w:rPr>
          <w:i/>
          <w:iCs/>
        </w:rPr>
        <w:t>Apriori</w:t>
      </w:r>
      <w:proofErr w:type="spellEnd"/>
      <w:r>
        <w:rPr>
          <w:i/>
          <w:iCs/>
        </w:rPr>
        <w:t>) in Python</w:t>
      </w:r>
      <w:r>
        <w:t xml:space="preserve">. Kaggle. </w:t>
      </w:r>
      <w:hyperlink r:id="rId32" w:history="1">
        <w:r w:rsidR="00E353DA" w:rsidRPr="00D345CD">
          <w:rPr>
            <w:rStyle w:val="Hyperlink"/>
          </w:rPr>
          <w:t>https://www.kaggle.com/code/yugagrawal95/market-basket-analysis-apriori-in-python</w:t>
        </w:r>
      </w:hyperlink>
      <w:r w:rsidR="00E353DA">
        <w:t xml:space="preserve"> </w:t>
      </w:r>
    </w:p>
    <w:p w14:paraId="4FDB7680" w14:textId="77777777" w:rsidR="00CC7121" w:rsidRDefault="00CC7121"/>
    <w:sectPr w:rsidR="00CC7121" w:rsidSect="00AC53B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671A9"/>
    <w:multiLevelType w:val="multilevel"/>
    <w:tmpl w:val="7C82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204F6C"/>
    <w:multiLevelType w:val="multilevel"/>
    <w:tmpl w:val="6402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C5205C"/>
    <w:multiLevelType w:val="multilevel"/>
    <w:tmpl w:val="64A6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EF5918"/>
    <w:multiLevelType w:val="hybridMultilevel"/>
    <w:tmpl w:val="1AFC931A"/>
    <w:lvl w:ilvl="0" w:tplc="2696D55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5812969">
    <w:abstractNumId w:val="2"/>
  </w:num>
  <w:num w:numId="2" w16cid:durableId="496464148">
    <w:abstractNumId w:val="0"/>
  </w:num>
  <w:num w:numId="3" w16cid:durableId="1662469242">
    <w:abstractNumId w:val="1"/>
  </w:num>
  <w:num w:numId="4" w16cid:durableId="3945541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A2E"/>
    <w:rsid w:val="000022B9"/>
    <w:rsid w:val="000126B0"/>
    <w:rsid w:val="000170CF"/>
    <w:rsid w:val="00044CB1"/>
    <w:rsid w:val="000808F0"/>
    <w:rsid w:val="00083408"/>
    <w:rsid w:val="000B1141"/>
    <w:rsid w:val="000D7CF2"/>
    <w:rsid w:val="000D7FD7"/>
    <w:rsid w:val="000F1D52"/>
    <w:rsid w:val="000F5B74"/>
    <w:rsid w:val="0011383E"/>
    <w:rsid w:val="0012311D"/>
    <w:rsid w:val="00134594"/>
    <w:rsid w:val="0017364F"/>
    <w:rsid w:val="00177AE6"/>
    <w:rsid w:val="00184278"/>
    <w:rsid w:val="001C71D0"/>
    <w:rsid w:val="0024085F"/>
    <w:rsid w:val="00253191"/>
    <w:rsid w:val="00255C45"/>
    <w:rsid w:val="00284C88"/>
    <w:rsid w:val="002F3FD5"/>
    <w:rsid w:val="00300E1F"/>
    <w:rsid w:val="003154D9"/>
    <w:rsid w:val="003714A9"/>
    <w:rsid w:val="00383285"/>
    <w:rsid w:val="003A5A04"/>
    <w:rsid w:val="003D29C1"/>
    <w:rsid w:val="003F2BA2"/>
    <w:rsid w:val="003F2D94"/>
    <w:rsid w:val="00401D81"/>
    <w:rsid w:val="00405BA2"/>
    <w:rsid w:val="004760FD"/>
    <w:rsid w:val="004901D0"/>
    <w:rsid w:val="004C3FB2"/>
    <w:rsid w:val="004E1820"/>
    <w:rsid w:val="005363C4"/>
    <w:rsid w:val="00575A83"/>
    <w:rsid w:val="00575D19"/>
    <w:rsid w:val="00594F6A"/>
    <w:rsid w:val="005A7BD9"/>
    <w:rsid w:val="005C4322"/>
    <w:rsid w:val="005C4DD0"/>
    <w:rsid w:val="005E2C08"/>
    <w:rsid w:val="00606B0B"/>
    <w:rsid w:val="0061155A"/>
    <w:rsid w:val="00611C0A"/>
    <w:rsid w:val="006230BE"/>
    <w:rsid w:val="0065248D"/>
    <w:rsid w:val="00660BAA"/>
    <w:rsid w:val="00676AFF"/>
    <w:rsid w:val="006B2C8E"/>
    <w:rsid w:val="006C0798"/>
    <w:rsid w:val="00713826"/>
    <w:rsid w:val="007318CB"/>
    <w:rsid w:val="00743C9F"/>
    <w:rsid w:val="00762A9C"/>
    <w:rsid w:val="00770067"/>
    <w:rsid w:val="0077472A"/>
    <w:rsid w:val="00792416"/>
    <w:rsid w:val="00793E49"/>
    <w:rsid w:val="0079595A"/>
    <w:rsid w:val="00795D87"/>
    <w:rsid w:val="007C6B9D"/>
    <w:rsid w:val="00832223"/>
    <w:rsid w:val="0084546B"/>
    <w:rsid w:val="00860C4C"/>
    <w:rsid w:val="008709D1"/>
    <w:rsid w:val="00896A2E"/>
    <w:rsid w:val="008F3D3B"/>
    <w:rsid w:val="00917033"/>
    <w:rsid w:val="00927C4C"/>
    <w:rsid w:val="0097029D"/>
    <w:rsid w:val="009F1D1B"/>
    <w:rsid w:val="00A57D56"/>
    <w:rsid w:val="00A7690C"/>
    <w:rsid w:val="00AA2C53"/>
    <w:rsid w:val="00AA771A"/>
    <w:rsid w:val="00AC53B2"/>
    <w:rsid w:val="00AF79FE"/>
    <w:rsid w:val="00B145E1"/>
    <w:rsid w:val="00B35B05"/>
    <w:rsid w:val="00B91914"/>
    <w:rsid w:val="00B94888"/>
    <w:rsid w:val="00BC0813"/>
    <w:rsid w:val="00BC0F1B"/>
    <w:rsid w:val="00BE4AD4"/>
    <w:rsid w:val="00BF6091"/>
    <w:rsid w:val="00C16722"/>
    <w:rsid w:val="00C37937"/>
    <w:rsid w:val="00C7494F"/>
    <w:rsid w:val="00C76D4B"/>
    <w:rsid w:val="00C85803"/>
    <w:rsid w:val="00CB6FA0"/>
    <w:rsid w:val="00CC3352"/>
    <w:rsid w:val="00CC4E14"/>
    <w:rsid w:val="00CC7121"/>
    <w:rsid w:val="00CD112F"/>
    <w:rsid w:val="00D25449"/>
    <w:rsid w:val="00D33EFB"/>
    <w:rsid w:val="00D4766F"/>
    <w:rsid w:val="00D553A1"/>
    <w:rsid w:val="00DC3BB8"/>
    <w:rsid w:val="00DC481A"/>
    <w:rsid w:val="00DD0A75"/>
    <w:rsid w:val="00DD0F78"/>
    <w:rsid w:val="00E00142"/>
    <w:rsid w:val="00E218DA"/>
    <w:rsid w:val="00E353DA"/>
    <w:rsid w:val="00E407F9"/>
    <w:rsid w:val="00E4320C"/>
    <w:rsid w:val="00E7684A"/>
    <w:rsid w:val="00EA79ED"/>
    <w:rsid w:val="00EE1E25"/>
    <w:rsid w:val="00EF387F"/>
    <w:rsid w:val="00F05CD3"/>
    <w:rsid w:val="00F20896"/>
    <w:rsid w:val="00F32D54"/>
    <w:rsid w:val="00F43A74"/>
    <w:rsid w:val="00F62046"/>
    <w:rsid w:val="00F73DE5"/>
    <w:rsid w:val="00F85C11"/>
    <w:rsid w:val="00F948A6"/>
    <w:rsid w:val="00FB469B"/>
    <w:rsid w:val="00FE4632"/>
    <w:rsid w:val="00FF4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F6348"/>
  <w15:chartTrackingRefBased/>
  <w15:docId w15:val="{9E48E380-A1E0-4905-8F1D-BE8A2FC3B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A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96A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96A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6A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6A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6A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A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A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A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A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96A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96A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6A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6A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6A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6A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6A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6A2E"/>
    <w:rPr>
      <w:rFonts w:eastAsiaTheme="majorEastAsia" w:cstheme="majorBidi"/>
      <w:color w:val="272727" w:themeColor="text1" w:themeTint="D8"/>
    </w:rPr>
  </w:style>
  <w:style w:type="paragraph" w:styleId="Title">
    <w:name w:val="Title"/>
    <w:basedOn w:val="Normal"/>
    <w:next w:val="Normal"/>
    <w:link w:val="TitleChar"/>
    <w:uiPriority w:val="10"/>
    <w:qFormat/>
    <w:rsid w:val="00896A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A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A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A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A2E"/>
    <w:pPr>
      <w:spacing w:before="160"/>
      <w:jc w:val="center"/>
    </w:pPr>
    <w:rPr>
      <w:i/>
      <w:iCs/>
      <w:color w:val="404040" w:themeColor="text1" w:themeTint="BF"/>
    </w:rPr>
  </w:style>
  <w:style w:type="character" w:customStyle="1" w:styleId="QuoteChar">
    <w:name w:val="Quote Char"/>
    <w:basedOn w:val="DefaultParagraphFont"/>
    <w:link w:val="Quote"/>
    <w:uiPriority w:val="29"/>
    <w:rsid w:val="00896A2E"/>
    <w:rPr>
      <w:i/>
      <w:iCs/>
      <w:color w:val="404040" w:themeColor="text1" w:themeTint="BF"/>
    </w:rPr>
  </w:style>
  <w:style w:type="paragraph" w:styleId="ListParagraph">
    <w:name w:val="List Paragraph"/>
    <w:basedOn w:val="Normal"/>
    <w:uiPriority w:val="34"/>
    <w:qFormat/>
    <w:rsid w:val="00896A2E"/>
    <w:pPr>
      <w:ind w:left="720"/>
      <w:contextualSpacing/>
    </w:pPr>
  </w:style>
  <w:style w:type="character" w:styleId="IntenseEmphasis">
    <w:name w:val="Intense Emphasis"/>
    <w:basedOn w:val="DefaultParagraphFont"/>
    <w:uiPriority w:val="21"/>
    <w:qFormat/>
    <w:rsid w:val="00896A2E"/>
    <w:rPr>
      <w:i/>
      <w:iCs/>
      <w:color w:val="2F5496" w:themeColor="accent1" w:themeShade="BF"/>
    </w:rPr>
  </w:style>
  <w:style w:type="paragraph" w:styleId="IntenseQuote">
    <w:name w:val="Intense Quote"/>
    <w:basedOn w:val="Normal"/>
    <w:next w:val="Normal"/>
    <w:link w:val="IntenseQuoteChar"/>
    <w:uiPriority w:val="30"/>
    <w:qFormat/>
    <w:rsid w:val="00896A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6A2E"/>
    <w:rPr>
      <w:i/>
      <w:iCs/>
      <w:color w:val="2F5496" w:themeColor="accent1" w:themeShade="BF"/>
    </w:rPr>
  </w:style>
  <w:style w:type="character" w:styleId="IntenseReference">
    <w:name w:val="Intense Reference"/>
    <w:basedOn w:val="DefaultParagraphFont"/>
    <w:uiPriority w:val="32"/>
    <w:qFormat/>
    <w:rsid w:val="00896A2E"/>
    <w:rPr>
      <w:b/>
      <w:bCs/>
      <w:smallCaps/>
      <w:color w:val="2F5496" w:themeColor="accent1" w:themeShade="BF"/>
      <w:spacing w:val="5"/>
    </w:rPr>
  </w:style>
  <w:style w:type="paragraph" w:styleId="NormalWeb">
    <w:name w:val="Normal (Web)"/>
    <w:basedOn w:val="Normal"/>
    <w:uiPriority w:val="99"/>
    <w:semiHidden/>
    <w:unhideWhenUsed/>
    <w:rsid w:val="00896A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96A2E"/>
    <w:rPr>
      <w:b/>
      <w:bCs/>
    </w:rPr>
  </w:style>
  <w:style w:type="character" w:styleId="Emphasis">
    <w:name w:val="Emphasis"/>
    <w:basedOn w:val="DefaultParagraphFont"/>
    <w:uiPriority w:val="20"/>
    <w:qFormat/>
    <w:rsid w:val="00896A2E"/>
    <w:rPr>
      <w:i/>
      <w:iCs/>
    </w:rPr>
  </w:style>
  <w:style w:type="paragraph" w:styleId="NoSpacing">
    <w:name w:val="No Spacing"/>
    <w:link w:val="NoSpacingChar"/>
    <w:uiPriority w:val="1"/>
    <w:qFormat/>
    <w:rsid w:val="00B145E1"/>
    <w:pPr>
      <w:spacing w:after="0" w:line="240" w:lineRule="auto"/>
    </w:pPr>
  </w:style>
  <w:style w:type="character" w:customStyle="1" w:styleId="NoSpacingChar">
    <w:name w:val="No Spacing Char"/>
    <w:basedOn w:val="DefaultParagraphFont"/>
    <w:link w:val="NoSpacing"/>
    <w:uiPriority w:val="1"/>
    <w:rsid w:val="00B145E1"/>
  </w:style>
  <w:style w:type="paragraph" w:styleId="TOCHeading">
    <w:name w:val="TOC Heading"/>
    <w:basedOn w:val="Heading1"/>
    <w:next w:val="Normal"/>
    <w:uiPriority w:val="39"/>
    <w:unhideWhenUsed/>
    <w:qFormat/>
    <w:rsid w:val="00300E1F"/>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300E1F"/>
    <w:pPr>
      <w:spacing w:after="100"/>
    </w:pPr>
  </w:style>
  <w:style w:type="paragraph" w:styleId="TOC2">
    <w:name w:val="toc 2"/>
    <w:basedOn w:val="Normal"/>
    <w:next w:val="Normal"/>
    <w:autoRedefine/>
    <w:uiPriority w:val="39"/>
    <w:unhideWhenUsed/>
    <w:rsid w:val="00300E1F"/>
    <w:pPr>
      <w:spacing w:after="100"/>
      <w:ind w:left="220"/>
    </w:pPr>
  </w:style>
  <w:style w:type="paragraph" w:styleId="TOC3">
    <w:name w:val="toc 3"/>
    <w:basedOn w:val="Normal"/>
    <w:next w:val="Normal"/>
    <w:autoRedefine/>
    <w:uiPriority w:val="39"/>
    <w:unhideWhenUsed/>
    <w:rsid w:val="00300E1F"/>
    <w:pPr>
      <w:spacing w:after="100"/>
      <w:ind w:left="440"/>
    </w:pPr>
  </w:style>
  <w:style w:type="character" w:styleId="Hyperlink">
    <w:name w:val="Hyperlink"/>
    <w:basedOn w:val="DefaultParagraphFont"/>
    <w:uiPriority w:val="99"/>
    <w:unhideWhenUsed/>
    <w:rsid w:val="00300E1F"/>
    <w:rPr>
      <w:color w:val="0563C1" w:themeColor="hyperlink"/>
      <w:u w:val="single"/>
    </w:rPr>
  </w:style>
  <w:style w:type="character" w:styleId="UnresolvedMention">
    <w:name w:val="Unresolved Mention"/>
    <w:basedOn w:val="DefaultParagraphFont"/>
    <w:uiPriority w:val="99"/>
    <w:semiHidden/>
    <w:unhideWhenUsed/>
    <w:rsid w:val="00C76D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010173">
      <w:bodyDiv w:val="1"/>
      <w:marLeft w:val="0"/>
      <w:marRight w:val="0"/>
      <w:marTop w:val="0"/>
      <w:marBottom w:val="0"/>
      <w:divBdr>
        <w:top w:val="none" w:sz="0" w:space="0" w:color="auto"/>
        <w:left w:val="none" w:sz="0" w:space="0" w:color="auto"/>
        <w:bottom w:val="none" w:sz="0" w:space="0" w:color="auto"/>
        <w:right w:val="none" w:sz="0" w:space="0" w:color="auto"/>
      </w:divBdr>
    </w:div>
    <w:div w:id="830028978">
      <w:bodyDiv w:val="1"/>
      <w:marLeft w:val="0"/>
      <w:marRight w:val="0"/>
      <w:marTop w:val="0"/>
      <w:marBottom w:val="0"/>
      <w:divBdr>
        <w:top w:val="none" w:sz="0" w:space="0" w:color="auto"/>
        <w:left w:val="none" w:sz="0" w:space="0" w:color="auto"/>
        <w:bottom w:val="none" w:sz="0" w:space="0" w:color="auto"/>
        <w:right w:val="none" w:sz="0" w:space="0" w:color="auto"/>
      </w:divBdr>
      <w:divsChild>
        <w:div w:id="1759980748">
          <w:marLeft w:val="-720"/>
          <w:marRight w:val="0"/>
          <w:marTop w:val="0"/>
          <w:marBottom w:val="0"/>
          <w:divBdr>
            <w:top w:val="none" w:sz="0" w:space="0" w:color="auto"/>
            <w:left w:val="none" w:sz="0" w:space="0" w:color="auto"/>
            <w:bottom w:val="none" w:sz="0" w:space="0" w:color="auto"/>
            <w:right w:val="none" w:sz="0" w:space="0" w:color="auto"/>
          </w:divBdr>
        </w:div>
      </w:divsChild>
    </w:div>
    <w:div w:id="1007487800">
      <w:bodyDiv w:val="1"/>
      <w:marLeft w:val="0"/>
      <w:marRight w:val="0"/>
      <w:marTop w:val="0"/>
      <w:marBottom w:val="0"/>
      <w:divBdr>
        <w:top w:val="none" w:sz="0" w:space="0" w:color="auto"/>
        <w:left w:val="none" w:sz="0" w:space="0" w:color="auto"/>
        <w:bottom w:val="none" w:sz="0" w:space="0" w:color="auto"/>
        <w:right w:val="none" w:sz="0" w:space="0" w:color="auto"/>
      </w:divBdr>
    </w:div>
    <w:div w:id="1052273464">
      <w:bodyDiv w:val="1"/>
      <w:marLeft w:val="0"/>
      <w:marRight w:val="0"/>
      <w:marTop w:val="0"/>
      <w:marBottom w:val="0"/>
      <w:divBdr>
        <w:top w:val="none" w:sz="0" w:space="0" w:color="auto"/>
        <w:left w:val="none" w:sz="0" w:space="0" w:color="auto"/>
        <w:bottom w:val="none" w:sz="0" w:space="0" w:color="auto"/>
        <w:right w:val="none" w:sz="0" w:space="0" w:color="auto"/>
      </w:divBdr>
    </w:div>
    <w:div w:id="1498644273">
      <w:bodyDiv w:val="1"/>
      <w:marLeft w:val="0"/>
      <w:marRight w:val="0"/>
      <w:marTop w:val="0"/>
      <w:marBottom w:val="0"/>
      <w:divBdr>
        <w:top w:val="none" w:sz="0" w:space="0" w:color="auto"/>
        <w:left w:val="none" w:sz="0" w:space="0" w:color="auto"/>
        <w:bottom w:val="none" w:sz="0" w:space="0" w:color="auto"/>
        <w:right w:val="none" w:sz="0" w:space="0" w:color="auto"/>
      </w:divBdr>
    </w:div>
    <w:div w:id="177374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youtube.com/watch?v=xXE5k0XT35Y" TargetMode="External"/><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analyticsvidhya.com/blog/2021/10/a-comprehensive-guide-on-market-basket-analysi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medium.com/analytics-vidhya/market-basket-analysis-association-rule-mining-with-visualizations-cda24d53701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github.com/hyunjoonbok/Python-Projects/blob/master/GeneralML/Cohort_Basket_Analysis/Market%20Basket%20Analysis%20101%20with%20Real%20Example%20-%20Association%20rules%2C%20Lift%2C%20Confidence%2C%20Support.ipynb" TargetMode="External"/><Relationship Id="rId32" Type="http://schemas.openxmlformats.org/officeDocument/2006/relationships/hyperlink" Target="https://www.kaggle.com/code/yugagrawal95/market-basket-analysis-apriori-in-python"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www.datacamp.com/courses/market-basket-analysis-in-python" TargetMode="External"/><Relationship Id="rId28" Type="http://schemas.openxmlformats.org/officeDocument/2006/relationships/hyperlink" Target="https://www.shiksha.com/online-courses/articles/market-basket-analysis-in-python/"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youtube.com/watch?v=4QIWJVVWJdQ"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blog.devops.dev/market-basket-analysis-with-python-and-apriori-algorithm-82cef11fb950" TargetMode="External"/><Relationship Id="rId30" Type="http://schemas.openxmlformats.org/officeDocument/2006/relationships/hyperlink" Target="https://365datascience.com/tutorials/python-tutorials/market-basket-analysi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D212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7A92EB-A6CD-4465-8D84-C77DD7C6F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6444</TotalTime>
  <Pages>21</Pages>
  <Words>2829</Words>
  <Characters>16129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Autonation</Company>
  <LinksUpToDate>false</LinksUpToDate>
  <CharactersWithSpaces>18921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Assessment</dc:title>
  <dc:subject>D212 Part 3</dc:subject>
  <dc:creator>Narcisse, Laurie</dc:creator>
  <cp:keywords/>
  <dc:description/>
  <cp:lastModifiedBy>Narcisse, Laurie</cp:lastModifiedBy>
  <cp:revision>114</cp:revision>
  <cp:lastPrinted>2024-01-22T14:31:00Z</cp:lastPrinted>
  <dcterms:created xsi:type="dcterms:W3CDTF">2024-01-11T18:31:00Z</dcterms:created>
  <dcterms:modified xsi:type="dcterms:W3CDTF">2024-02-02T19:28:00Z</dcterms:modified>
</cp:coreProperties>
</file>