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186" w:type="dxa"/>
        <w:tblLayout w:type="fixed"/>
        <w:tblLook w:val="04A0" w:firstRow="1" w:lastRow="0" w:firstColumn="1" w:lastColumn="0" w:noHBand="0" w:noVBand="1"/>
      </w:tblPr>
      <w:tblGrid>
        <w:gridCol w:w="3062"/>
        <w:gridCol w:w="1427"/>
        <w:gridCol w:w="104"/>
        <w:gridCol w:w="1531"/>
        <w:gridCol w:w="3062"/>
      </w:tblGrid>
      <w:tr w:rsidR="00013817" w:rsidTr="009246B9">
        <w:trPr>
          <w:trHeight w:val="708"/>
        </w:trPr>
        <w:tc>
          <w:tcPr>
            <w:tcW w:w="9186" w:type="dxa"/>
            <w:gridSpan w:val="5"/>
            <w:vAlign w:val="center"/>
          </w:tcPr>
          <w:p w:rsidR="00013817" w:rsidRPr="00013817" w:rsidRDefault="00013817" w:rsidP="00087D6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817">
              <w:rPr>
                <w:rFonts w:ascii="Arial" w:hAnsi="Arial" w:cs="Arial"/>
                <w:b/>
                <w:sz w:val="24"/>
                <w:szCs w:val="24"/>
              </w:rPr>
              <w:t>Acta de Reunión</w:t>
            </w:r>
            <w:r w:rsidR="000F420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4082">
              <w:rPr>
                <w:rFonts w:ascii="Arial" w:hAnsi="Arial" w:cs="Arial"/>
                <w:b/>
                <w:sz w:val="24"/>
                <w:szCs w:val="24"/>
              </w:rPr>
              <w:t>#</w:t>
            </w:r>
            <w:r w:rsidR="00166D2C">
              <w:rPr>
                <w:rFonts w:ascii="Arial" w:hAnsi="Arial" w:cs="Arial"/>
                <w:b/>
                <w:sz w:val="24"/>
                <w:szCs w:val="24"/>
              </w:rPr>
              <w:t xml:space="preserve"> 1</w:t>
            </w:r>
          </w:p>
        </w:tc>
      </w:tr>
      <w:tr w:rsidR="00087D69" w:rsidTr="009246B9">
        <w:trPr>
          <w:trHeight w:val="406"/>
        </w:trPr>
        <w:tc>
          <w:tcPr>
            <w:tcW w:w="4489" w:type="dxa"/>
            <w:gridSpan w:val="2"/>
            <w:vAlign w:val="center"/>
          </w:tcPr>
          <w:p w:rsidR="00087D69" w:rsidRPr="00013817" w:rsidRDefault="00087D69" w:rsidP="004A4082">
            <w:pPr>
              <w:rPr>
                <w:rFonts w:ascii="Arial" w:hAnsi="Arial" w:cs="Arial"/>
              </w:rPr>
            </w:pPr>
            <w:r w:rsidRPr="00087D69">
              <w:rPr>
                <w:rFonts w:ascii="Arial" w:hAnsi="Arial" w:cs="Arial"/>
                <w:b/>
              </w:rPr>
              <w:t>Fecha:</w:t>
            </w:r>
            <w:r w:rsidR="00166D2C">
              <w:rPr>
                <w:rFonts w:ascii="Arial" w:hAnsi="Arial" w:cs="Arial"/>
              </w:rPr>
              <w:t xml:space="preserve"> 02/08</w:t>
            </w:r>
            <w:r w:rsidR="000F420A">
              <w:rPr>
                <w:rFonts w:ascii="Arial" w:hAnsi="Arial" w:cs="Arial"/>
              </w:rPr>
              <w:t>/</w:t>
            </w:r>
            <w:r w:rsidR="00166D2C">
              <w:rPr>
                <w:rFonts w:ascii="Arial" w:hAnsi="Arial" w:cs="Arial"/>
              </w:rPr>
              <w:t>2014</w:t>
            </w:r>
          </w:p>
        </w:tc>
        <w:tc>
          <w:tcPr>
            <w:tcW w:w="4697" w:type="dxa"/>
            <w:gridSpan w:val="3"/>
            <w:vAlign w:val="center"/>
          </w:tcPr>
          <w:p w:rsidR="00087D69" w:rsidRPr="00087D69" w:rsidRDefault="00087D69" w:rsidP="004A4082">
            <w:pPr>
              <w:rPr>
                <w:rFonts w:ascii="Arial" w:hAnsi="Arial" w:cs="Arial"/>
                <w:b/>
              </w:rPr>
            </w:pPr>
            <w:r w:rsidRPr="00087D69">
              <w:rPr>
                <w:rFonts w:ascii="Arial" w:hAnsi="Arial" w:cs="Arial"/>
                <w:b/>
              </w:rPr>
              <w:t>Lugar:</w:t>
            </w:r>
            <w:r w:rsidR="000F420A">
              <w:rPr>
                <w:rFonts w:ascii="Arial" w:hAnsi="Arial" w:cs="Arial"/>
                <w:b/>
              </w:rPr>
              <w:t xml:space="preserve"> </w:t>
            </w:r>
            <w:r w:rsidR="00166D2C">
              <w:rPr>
                <w:rFonts w:ascii="Arial" w:hAnsi="Arial" w:cs="Arial"/>
                <w:b/>
              </w:rPr>
              <w:t>Biblioteca</w:t>
            </w:r>
          </w:p>
        </w:tc>
      </w:tr>
      <w:tr w:rsidR="00087D69" w:rsidTr="009246B9">
        <w:tc>
          <w:tcPr>
            <w:tcW w:w="3062" w:type="dxa"/>
          </w:tcPr>
          <w:p w:rsidR="00087D69" w:rsidRPr="00087D69" w:rsidRDefault="00087D69" w:rsidP="00087D69">
            <w:pPr>
              <w:rPr>
                <w:rFonts w:ascii="Arial" w:hAnsi="Arial" w:cs="Arial"/>
                <w:b/>
              </w:rPr>
            </w:pPr>
            <w:r w:rsidRPr="00087D69">
              <w:rPr>
                <w:rFonts w:ascii="Arial" w:hAnsi="Arial" w:cs="Arial"/>
                <w:b/>
              </w:rPr>
              <w:t>Asistentes</w:t>
            </w:r>
          </w:p>
        </w:tc>
        <w:tc>
          <w:tcPr>
            <w:tcW w:w="3062" w:type="dxa"/>
            <w:gridSpan w:val="3"/>
          </w:tcPr>
          <w:p w:rsidR="00087D69" w:rsidRPr="00087D69" w:rsidRDefault="00087D69" w:rsidP="00087D69">
            <w:pPr>
              <w:rPr>
                <w:rFonts w:ascii="Arial" w:hAnsi="Arial" w:cs="Arial"/>
                <w:b/>
              </w:rPr>
            </w:pPr>
            <w:r w:rsidRPr="00087D69">
              <w:rPr>
                <w:rFonts w:ascii="Arial" w:hAnsi="Arial" w:cs="Arial"/>
                <w:b/>
              </w:rPr>
              <w:t>Hora de Llegada</w:t>
            </w:r>
          </w:p>
        </w:tc>
        <w:tc>
          <w:tcPr>
            <w:tcW w:w="3062" w:type="dxa"/>
          </w:tcPr>
          <w:p w:rsidR="00087D69" w:rsidRPr="00087D69" w:rsidRDefault="00087D69" w:rsidP="00087D69">
            <w:pPr>
              <w:rPr>
                <w:rFonts w:ascii="Arial" w:hAnsi="Arial" w:cs="Arial"/>
                <w:b/>
              </w:rPr>
            </w:pPr>
            <w:r w:rsidRPr="00087D69">
              <w:rPr>
                <w:rFonts w:ascii="Arial" w:hAnsi="Arial" w:cs="Arial"/>
                <w:b/>
              </w:rPr>
              <w:t>Firma</w:t>
            </w: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David Guzmán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166D2C" w:rsidP="004A40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Emmanuel Neiza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Laura Chacón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Laura Gómez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Laura López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Viviana Amaris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166D2C" w:rsidTr="009246B9">
        <w:trPr>
          <w:trHeight w:val="340"/>
        </w:trPr>
        <w:tc>
          <w:tcPr>
            <w:tcW w:w="3062" w:type="dxa"/>
            <w:vAlign w:val="center"/>
          </w:tcPr>
          <w:p w:rsidR="00166D2C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Carlos Andrés Becerra</w:t>
            </w:r>
          </w:p>
        </w:tc>
        <w:tc>
          <w:tcPr>
            <w:tcW w:w="3062" w:type="dxa"/>
            <w:gridSpan w:val="3"/>
            <w:vAlign w:val="center"/>
          </w:tcPr>
          <w:p w:rsidR="00166D2C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</w:tc>
        <w:tc>
          <w:tcPr>
            <w:tcW w:w="3062" w:type="dxa"/>
            <w:vAlign w:val="center"/>
          </w:tcPr>
          <w:p w:rsidR="00166D2C" w:rsidRDefault="00166D2C" w:rsidP="00601E3B">
            <w:pPr>
              <w:rPr>
                <w:rFonts w:ascii="Arial" w:hAnsi="Arial" w:cs="Arial"/>
              </w:rPr>
            </w:pPr>
          </w:p>
        </w:tc>
      </w:tr>
      <w:tr w:rsidR="00087D69" w:rsidRPr="00851B1C" w:rsidTr="004A4082">
        <w:trPr>
          <w:trHeight w:val="1452"/>
        </w:trPr>
        <w:tc>
          <w:tcPr>
            <w:tcW w:w="9186" w:type="dxa"/>
            <w:gridSpan w:val="5"/>
          </w:tcPr>
          <w:p w:rsidR="00851B1C" w:rsidRDefault="00087D69" w:rsidP="00601E3B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Objetivos de la reunión:</w:t>
            </w:r>
          </w:p>
          <w:p w:rsidR="00C320D4" w:rsidRPr="00087D69" w:rsidRDefault="00166D2C" w:rsidP="00601E3B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Definición de proyectos viables, Organización y división de exposición Gestión de Riesgos, nombre de la empresa</w:t>
            </w:r>
          </w:p>
        </w:tc>
      </w:tr>
      <w:tr w:rsidR="00087D69" w:rsidRPr="00E87461" w:rsidTr="009246B9">
        <w:tc>
          <w:tcPr>
            <w:tcW w:w="9186" w:type="dxa"/>
            <w:gridSpan w:val="5"/>
          </w:tcPr>
          <w:p w:rsidR="00601E3B" w:rsidRDefault="00601E3B" w:rsidP="00601E3B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Temas abarcados:</w:t>
            </w:r>
            <w:r w:rsidR="00166D2C">
              <w:rPr>
                <w:rFonts w:ascii="Arial" w:hAnsi="Arial" w:cs="Arial"/>
                <w:b/>
              </w:rPr>
              <w:t xml:space="preserve"> Juego 1000 millas, </w:t>
            </w:r>
            <w:proofErr w:type="spellStart"/>
            <w:r w:rsidR="00166D2C">
              <w:rPr>
                <w:rFonts w:ascii="Arial" w:hAnsi="Arial" w:cs="Arial"/>
                <w:b/>
              </w:rPr>
              <w:t>Untrusted</w:t>
            </w:r>
            <w:proofErr w:type="spellEnd"/>
            <w:r w:rsidR="00166D2C">
              <w:rPr>
                <w:rFonts w:ascii="Arial" w:hAnsi="Arial" w:cs="Arial"/>
                <w:b/>
              </w:rPr>
              <w:t>, primeros nombres empresa, nueva gestión de reunión, reglas de juego</w:t>
            </w:r>
          </w:p>
          <w:p w:rsidR="00601E3B" w:rsidRPr="00601E3B" w:rsidRDefault="00601E3B" w:rsidP="004A4082">
            <w:pPr>
              <w:pStyle w:val="Prrafodelista"/>
              <w:spacing w:before="240"/>
              <w:rPr>
                <w:rFonts w:ascii="Arial" w:hAnsi="Arial" w:cs="Arial"/>
                <w:b/>
              </w:rPr>
            </w:pPr>
          </w:p>
        </w:tc>
      </w:tr>
      <w:tr w:rsidR="00601E3B" w:rsidRPr="003324E7" w:rsidTr="009246B9">
        <w:tc>
          <w:tcPr>
            <w:tcW w:w="9186" w:type="dxa"/>
            <w:gridSpan w:val="5"/>
          </w:tcPr>
          <w:p w:rsidR="00601E3B" w:rsidRDefault="00601E3B" w:rsidP="00601E3B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Temas </w:t>
            </w:r>
            <w:proofErr w:type="spellStart"/>
            <w:r>
              <w:rPr>
                <w:rFonts w:ascii="Arial" w:hAnsi="Arial" w:cs="Arial"/>
                <w:b/>
              </w:rPr>
              <w:t>pendientes:</w:t>
            </w:r>
            <w:r w:rsidR="00166D2C">
              <w:rPr>
                <w:rFonts w:ascii="Arial" w:hAnsi="Arial" w:cs="Arial"/>
                <w:b/>
              </w:rPr>
              <w:t>Nombre</w:t>
            </w:r>
            <w:proofErr w:type="spellEnd"/>
            <w:r w:rsidR="00166D2C">
              <w:rPr>
                <w:rFonts w:ascii="Arial" w:hAnsi="Arial" w:cs="Arial"/>
                <w:b/>
              </w:rPr>
              <w:t xml:space="preserve"> empresa</w:t>
            </w:r>
          </w:p>
          <w:p w:rsidR="00601E3B" w:rsidRDefault="00601E3B" w:rsidP="004A4082">
            <w:pPr>
              <w:pStyle w:val="Prrafodelista"/>
              <w:spacing w:before="240"/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</w:tc>
      </w:tr>
      <w:tr w:rsidR="00601E3B" w:rsidRPr="0074265F" w:rsidTr="009246B9">
        <w:tc>
          <w:tcPr>
            <w:tcW w:w="9186" w:type="dxa"/>
            <w:gridSpan w:val="5"/>
          </w:tcPr>
          <w:p w:rsidR="004A4082" w:rsidRDefault="00601E3B" w:rsidP="004A4082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Dificultades presentadas:</w:t>
            </w:r>
            <w:r w:rsidR="00166D2C">
              <w:rPr>
                <w:rFonts w:ascii="Arial" w:hAnsi="Arial" w:cs="Arial"/>
                <w:b/>
              </w:rPr>
              <w:t xml:space="preserve"> N/A</w:t>
            </w:r>
          </w:p>
          <w:p w:rsidR="00601E3B" w:rsidRDefault="004A4082" w:rsidP="004A4082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601E3B" w:rsidTr="009246B9">
        <w:tc>
          <w:tcPr>
            <w:tcW w:w="9186" w:type="dxa"/>
            <w:gridSpan w:val="5"/>
          </w:tcPr>
          <w:p w:rsidR="00601E3B" w:rsidRDefault="00601E3B" w:rsidP="00601E3B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Conclusiones: </w:t>
            </w:r>
            <w:r w:rsidR="00166D2C">
              <w:rPr>
                <w:rFonts w:ascii="Arial" w:hAnsi="Arial" w:cs="Arial"/>
                <w:b/>
              </w:rPr>
              <w:t>Se llegó a un acuerdo para re acomodar el horario de las reuniones, se definieron las reglas de juego y las propuestas de los posibles juegos a desarrollar.</w:t>
            </w:r>
          </w:p>
          <w:p w:rsidR="00601E3B" w:rsidRDefault="00601E3B" w:rsidP="00601E3B">
            <w:pPr>
              <w:spacing w:before="240"/>
              <w:rPr>
                <w:rFonts w:ascii="Arial" w:hAnsi="Arial" w:cs="Arial"/>
                <w:b/>
              </w:rPr>
            </w:pPr>
          </w:p>
          <w:p w:rsidR="00601E3B" w:rsidRDefault="00601E3B" w:rsidP="00601E3B">
            <w:pPr>
              <w:spacing w:before="240"/>
              <w:rPr>
                <w:rFonts w:ascii="Arial" w:hAnsi="Arial" w:cs="Arial"/>
                <w:b/>
              </w:rPr>
            </w:pPr>
          </w:p>
        </w:tc>
      </w:tr>
      <w:tr w:rsidR="009246B9" w:rsidTr="009246B9">
        <w:tc>
          <w:tcPr>
            <w:tcW w:w="4593" w:type="dxa"/>
            <w:gridSpan w:val="3"/>
          </w:tcPr>
          <w:p w:rsidR="009246B9" w:rsidRPr="00166D2C" w:rsidRDefault="009246B9" w:rsidP="00601E3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Redactor:</w:t>
            </w:r>
            <w:r w:rsidR="00166D2C">
              <w:rPr>
                <w:rFonts w:ascii="Arial" w:hAnsi="Arial" w:cs="Arial"/>
                <w:b/>
              </w:rPr>
              <w:t>Emmanuel</w:t>
            </w:r>
            <w:proofErr w:type="spellEnd"/>
            <w:r w:rsidR="00166D2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66D2C">
              <w:rPr>
                <w:rFonts w:ascii="Arial" w:hAnsi="Arial" w:cs="Arial"/>
                <w:b/>
              </w:rPr>
              <w:t>Neiza</w:t>
            </w:r>
            <w:proofErr w:type="spellEnd"/>
            <w:r w:rsidR="00166D2C">
              <w:rPr>
                <w:rFonts w:ascii="Arial" w:hAnsi="Arial" w:cs="Arial"/>
                <w:b/>
              </w:rPr>
              <w:t xml:space="preserve"> Salas</w:t>
            </w:r>
          </w:p>
        </w:tc>
        <w:tc>
          <w:tcPr>
            <w:tcW w:w="4593" w:type="dxa"/>
            <w:gridSpan w:val="2"/>
          </w:tcPr>
          <w:p w:rsidR="009246B9" w:rsidRDefault="009246B9" w:rsidP="00601E3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Firma:</w:t>
            </w:r>
          </w:p>
        </w:tc>
      </w:tr>
    </w:tbl>
    <w:p w:rsidR="00243DFD" w:rsidRPr="00013817" w:rsidRDefault="0052717B">
      <w:pPr>
        <w:rPr>
          <w:rFonts w:ascii="Arial" w:hAnsi="Arial" w:cs="Arial"/>
        </w:rPr>
      </w:pPr>
    </w:p>
    <w:sectPr w:rsidR="00243DFD" w:rsidRPr="00013817" w:rsidSect="003153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617FE"/>
    <w:multiLevelType w:val="hybridMultilevel"/>
    <w:tmpl w:val="E9DE99E2"/>
    <w:lvl w:ilvl="0" w:tplc="FD9E496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817"/>
    <w:rsid w:val="00013817"/>
    <w:rsid w:val="00087D69"/>
    <w:rsid w:val="000F420A"/>
    <w:rsid w:val="00152804"/>
    <w:rsid w:val="00166D2C"/>
    <w:rsid w:val="0031535F"/>
    <w:rsid w:val="003324E7"/>
    <w:rsid w:val="00435DF8"/>
    <w:rsid w:val="004A4082"/>
    <w:rsid w:val="0052717B"/>
    <w:rsid w:val="005E6F05"/>
    <w:rsid w:val="00601E3B"/>
    <w:rsid w:val="0074265F"/>
    <w:rsid w:val="0076544E"/>
    <w:rsid w:val="007864CE"/>
    <w:rsid w:val="00851B1C"/>
    <w:rsid w:val="009246B9"/>
    <w:rsid w:val="0094471A"/>
    <w:rsid w:val="009D12E4"/>
    <w:rsid w:val="00B52B85"/>
    <w:rsid w:val="00B55C7B"/>
    <w:rsid w:val="00C320D4"/>
    <w:rsid w:val="00D1197E"/>
    <w:rsid w:val="00E87461"/>
    <w:rsid w:val="00EA4DD6"/>
    <w:rsid w:val="00FD154E"/>
    <w:rsid w:val="00FF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3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874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3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8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Valderrama A</dc:creator>
  <cp:lastModifiedBy>Sala Virtual Piso 01</cp:lastModifiedBy>
  <cp:revision>2</cp:revision>
  <dcterms:created xsi:type="dcterms:W3CDTF">2014-08-02T19:12:00Z</dcterms:created>
  <dcterms:modified xsi:type="dcterms:W3CDTF">2014-08-02T19:12:00Z</dcterms:modified>
</cp:coreProperties>
</file>