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CHALLENGE MERCADO LIBRE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Proyecto: ml-clone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Autor: Lautaro Amaya Muhlegg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 Decisiones de Diseño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 + CSS + JS con Bootstrap y Live Server</w:t>
        <w:br w:type="textWrapping"/>
        <w:t xml:space="preserve">• Rápido de implementar: No necesito configurar entornos pesados (como React, Vue o Angular).</w:t>
        <w:br w:type="textWrapping"/>
        <w:t xml:space="preserve">• Control total del DOM: Como estaba buscando una réplica visual exacta de la página, JavaScript plano y CSS te dan control pixel-perfect sin overhead.</w:t>
        <w:br w:type="textWrapping"/>
        <w:t xml:space="preserve">• Compatible en cualquier sistema operativo: Live Server permite hacer pruebas en red (navegadores) sin configuración.</w:t>
        <w:br w:type="textWrapping"/>
        <w:t xml:space="preserve">• Bootstrap 5: Te da responsividad inmediata, grillas fluidas, y componentes similares a ML (cards, botones, alerts) sin reinventar la rueda.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Node.js + Express + JSON</w:t>
        <w:br w:type="textWrapping"/>
        <w:t xml:space="preserve">• Simplicidad: Usar archivos .json en vez de una base de datos real es ideal para prototipos. No necesitás instalar nada adicional ni configurar servidores.</w:t>
        <w:br w:type="textWrapping"/>
        <w:t xml:space="preserve">• API RESTful real: Aunque no tenía base de datos, puede simular una API como lo haría un backend productivo.</w:t>
        <w:br w:type="textWrapping"/>
        <w:t xml:space="preserve">• Express es ligero y extensible: Podría fácilmente escalarlo si,  mañana necesitara agregar rutas para productos relacionados, usuarios, o autenticación.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Dev Experience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Scripts, Logs y Portabilidad</w:t>
        <w:br w:type="textWrapping"/>
        <w:t xml:space="preserve">• Scripts .bat y .sh: Hacer doble click y levantar todo es ideal si lo vas a presentar o entregar a un equipo técnico o evaluador.</w:t>
        <w:br w:type="textWrapping"/>
        <w:t xml:space="preserve">• Logging unificado: Es una práctica profesional guardar logs con fecha y hora, y centralizarlos por entorno.</w:t>
        <w:br w:type="textWrapping"/>
        <w:t xml:space="preserve">• Multiplataforma: Esta listo para Windows, Linux o macOS.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¿Y si mañana creciera?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stack actual es escalable:</w:t>
        <w:br w:type="textWrapping"/>
        <w:t xml:space="preserve">• Podría migrar de JSON a MongoDB, SQLite o PostgreSQL fácilmente.</w:t>
        <w:br w:type="textWrapping"/>
        <w:t xml:space="preserve">• Podría migrar de HTML/JS plano a React o Next.js y seguir usando la misma API.</w:t>
        <w:br w:type="textWrapping"/>
        <w:t xml:space="preserve">• Puedo deployar en Vercel + Render o cualquier VPS sin muchos cambios.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2. Desafíos enfrentados y soluciones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Efecto lupa sobre la imagen del producto: Requirió cálculos precisos de coordenadas, escalado y manejo de eventos de mouse. Se resolvió implementando una función `addZoom` personalizada con `mousemove`, `mouseover` y `mouseout`, imitando el comportamiento de MercadoLibre.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Persistencia sin base de datos: El reto era mantener la funcionalidad completa (opiniones, preguntas, respuestas) usando solo archivos JSON locales. Se resolvió utilizando `fs.readFileSync` y `fs.writeFileSync` en cada ruta del backend, asegurando consistencia sin necesidad de un motor de base de datos.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Inserción dinámica de contenido: Para evitar errores al mostrar preguntas, opiniones y detalles del producto desde la API, se usaron funciones como `renderProduct`, `renderQuestions`, `renderReviews`, garantizando estructura limpia y actualizable desde JSON.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Modularidad sin frameworks: Al no usar React ni Vue, fue clave mantener claridad en el código. Se resolvió segmentando el HTML en secciones (subcards), el CSS en bloques temáticos, y el JS en funciones específicas.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wl8h6w5383n" w:id="0"/>
      <w:bookmarkEnd w:id="0"/>
      <w:r w:rsidDel="00000000" w:rsidR="00000000" w:rsidRPr="00000000">
        <w:rPr>
          <w:rtl w:val="0"/>
        </w:rPr>
        <w:t xml:space="preserve">3. Opinion personal del challenge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Agradezco mucho la oportunidad de afrontar este challenge ya que para mi resultó muy divertido y enriquecedor ya que no trabajaba con html y javascript hacía años por lo que fue un desafío volverme a reencontrar con estas tecnologías.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Además hice participar a mi familia (van a visualizar opiniones de ellos en la misma página) por lo cual pude hacer que nos divirtamos todos no solamente desarrollandolo yo sino pasando el tiempo con ellos y ellos dejando su granito de arena en este challenge.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Ante todo muchas gracias!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