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Comprar una manzana y hacer edificios de 4 o 5 pisos iguales, y, en los mismos hacer fábricas de mis Ideas.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Comprar 2 o 3 colectivos para transportar a las personas que quieran laburar con nosotros.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Comprar 1 camioncito para juntar los plásticos para reciclar, por las casas.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Fábrica o Galpón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A Muebles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B Estanterías de Madera y de Metal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C Rompecabezas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D Helicópteros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E Paneles de plástico reciclado y ventanas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H Alarmas Láser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 Bolsas de material, de plástico reciclado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J Plantar Árboles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K Bloques Ecológicos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 xml:space="preserve">Intentar fundar una empresa nacional de chinooks y aviones con socios Argentinos. Tambien una empresa de </w:t>
      </w: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colectivos.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Times New Roman" w:eastAsia="Times New Roman" w:hAnsi="Times New Roman" w:hint="default"/>
        </w:rPr>
        <w:t>Comprar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2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LautiGamerXD</dc:creator>
  <cp:lastModifiedBy/>
</cp:coreProperties>
</file>