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17317" w14:textId="4C29A85A" w:rsidR="008465BC" w:rsidRDefault="008465BC" w:rsidP="008465BC">
      <w:r>
        <w:t>Sobre la t</w:t>
      </w:r>
      <w:r>
        <w:t>e</w:t>
      </w:r>
      <w:r>
        <w:t>m</w:t>
      </w:r>
      <w:r>
        <w:t>á</w:t>
      </w:r>
      <w:r>
        <w:t>tica: Fan page de Studio Ghibli (historia, filmografía, técnicas/movimiento artístico, ciclo de películas cines)</w:t>
      </w:r>
    </w:p>
    <w:p w14:paraId="49156902" w14:textId="167BB0FF" w:rsidR="008465BC" w:rsidRDefault="008465BC" w:rsidP="008465BC">
      <w:r>
        <w:t xml:space="preserve">Target: a partir de 6 años para arriba, personas que tengan fascinación por Ghibli </w:t>
      </w:r>
    </w:p>
    <w:p w14:paraId="0F391213" w14:textId="29E61EF2" w:rsidR="008465BC" w:rsidRDefault="008465BC" w:rsidP="008465BC">
      <w:r>
        <w:t xml:space="preserve">Objetivo principal: informativo y entretenimiento, la importancia </w:t>
      </w:r>
      <w:r>
        <w:t>a</w:t>
      </w:r>
      <w:r>
        <w:t>rt</w:t>
      </w:r>
      <w:r>
        <w:t>í</w:t>
      </w:r>
      <w:r>
        <w:t>stica y sus innovadoras t</w:t>
      </w:r>
      <w:r>
        <w:t>é</w:t>
      </w:r>
      <w:r>
        <w:t>cnicas en la historia de la animaci</w:t>
      </w:r>
      <w:r>
        <w:t>ó</w:t>
      </w:r>
      <w:r>
        <w:t>n</w:t>
      </w:r>
      <w:r>
        <w:t>.</w:t>
      </w:r>
    </w:p>
    <w:p w14:paraId="4C41028E" w14:textId="7A994766" w:rsidR="002160C0" w:rsidRDefault="008465BC" w:rsidP="008465BC">
      <w:r>
        <w:t xml:space="preserve">Objetivos secundarios: </w:t>
      </w:r>
      <w:r>
        <w:t xml:space="preserve">promover </w:t>
      </w:r>
      <w:r>
        <w:t>info</w:t>
      </w:r>
      <w:r>
        <w:t>rmación</w:t>
      </w:r>
      <w:r>
        <w:t xml:space="preserve"> sobre festivales, </w:t>
      </w:r>
      <w:r>
        <w:t xml:space="preserve">inscribirse a la página para </w:t>
      </w:r>
      <w:proofErr w:type="spellStart"/>
      <w:r>
        <w:t>mas</w:t>
      </w:r>
      <w:proofErr w:type="spellEnd"/>
      <w:r>
        <w:t xml:space="preserve"> datos. </w:t>
      </w:r>
    </w:p>
    <w:p w14:paraId="0B394243" w14:textId="77777777" w:rsidR="008465BC" w:rsidRDefault="008465BC" w:rsidP="008465BC"/>
    <w:p w14:paraId="7DDA2DDD" w14:textId="4A66284E" w:rsidR="00FA13B7" w:rsidRDefault="00FA13B7" w:rsidP="00FA13B7">
      <w:r>
        <w:t>Recopilación y análi</w:t>
      </w:r>
      <w:r>
        <w:t>si</w:t>
      </w:r>
      <w:r>
        <w:t xml:space="preserve">s de sitios existentes: </w:t>
      </w:r>
    </w:p>
    <w:p w14:paraId="361E7338" w14:textId="77777777" w:rsidR="00FA13B7" w:rsidRDefault="00FA13B7" w:rsidP="00FA13B7">
      <w:r>
        <w:t>Formato galería de imágenes/ilustraciones: https://ghiblicollection.com/</w:t>
      </w:r>
    </w:p>
    <w:p w14:paraId="2AB53144" w14:textId="47826ABD" w:rsidR="00FA13B7" w:rsidRDefault="00FA13B7" w:rsidP="00FA13B7">
      <w:hyperlink r:id="rId4" w:history="1">
        <w:r w:rsidRPr="00785069">
          <w:rPr>
            <w:rStyle w:val="Hipervnculo"/>
          </w:rPr>
          <w:t>https://culturainquieta.com/es/cine/item/17207-studio-ghibli-lanza-400-imagenes-de-gran-tamano-gratuitas-de-sus-peliculas-mas-iconicas.html</w:t>
        </w:r>
      </w:hyperlink>
    </w:p>
    <w:p w14:paraId="5B48AF46" w14:textId="77777777" w:rsidR="00FA13B7" w:rsidRDefault="00FA13B7" w:rsidP="00FA13B7"/>
    <w:p w14:paraId="223EF94E" w14:textId="06E617B1" w:rsidR="00FA13B7" w:rsidRPr="00FA13B7" w:rsidRDefault="00FA13B7" w:rsidP="00FA13B7">
      <w:r>
        <w:t xml:space="preserve">Filmografía: </w:t>
      </w:r>
      <w:hyperlink r:id="rId5" w:history="1">
        <w:r w:rsidRPr="00785069">
          <w:rPr>
            <w:rStyle w:val="Hipervnculo"/>
          </w:rPr>
          <w:t>https://ghiblicollection.com/pages/filmography</w:t>
        </w:r>
      </w:hyperlink>
    </w:p>
    <w:p w14:paraId="383909BD" w14:textId="798F3B62" w:rsidR="00FA13B7" w:rsidRPr="00FA13B7" w:rsidRDefault="00FA13B7" w:rsidP="00FA13B7">
      <w:r w:rsidRPr="00FA13B7">
        <w:t xml:space="preserve">Historia: </w:t>
      </w:r>
      <w:hyperlink r:id="rId6" w:history="1">
        <w:r w:rsidRPr="00785069">
          <w:rPr>
            <w:rStyle w:val="Hipervnculo"/>
          </w:rPr>
          <w:t>https://mymodernmet.com/es/historia-studio-ghibli/</w:t>
        </w:r>
      </w:hyperlink>
    </w:p>
    <w:p w14:paraId="7BD92934" w14:textId="2D390D03" w:rsidR="00FA13B7" w:rsidRDefault="00FA13B7" w:rsidP="00FA13B7">
      <w:hyperlink r:id="rId7" w:history="1">
        <w:r w:rsidRPr="00FA13B7">
          <w:rPr>
            <w:rStyle w:val="Hipervnculo"/>
          </w:rPr>
          <w:t>https://ikigaimatsuri.com/la-historia-de-studio-ghibli/</w:t>
        </w:r>
      </w:hyperlink>
    </w:p>
    <w:p w14:paraId="38C30EE3" w14:textId="77777777" w:rsidR="00FA13B7" w:rsidRPr="00FA13B7" w:rsidRDefault="00FA13B7" w:rsidP="00FA13B7"/>
    <w:p w14:paraId="550EBBB5" w14:textId="0B6E5106" w:rsidR="00FA13B7" w:rsidRDefault="00FA13B7" w:rsidP="00FA13B7">
      <w:r>
        <w:t>M</w:t>
      </w:r>
      <w:r>
        <w:t>useos y festivales: https://ikigaimatsuri.com/museo-ghibli/</w:t>
      </w:r>
    </w:p>
    <w:p w14:paraId="72893591" w14:textId="2E1EF548" w:rsidR="00FA13B7" w:rsidRDefault="00FA13B7" w:rsidP="00FA13B7">
      <w:hyperlink r:id="rId8" w:history="1">
        <w:r w:rsidRPr="00785069">
          <w:rPr>
            <w:rStyle w:val="Hipervnculo"/>
          </w:rPr>
          <w:t>https://www.youtube.com/channel/UCd1b2TUlpmDLU7YpPu889Lg</w:t>
        </w:r>
      </w:hyperlink>
    </w:p>
    <w:p w14:paraId="68BD61D2" w14:textId="74B48FCA" w:rsidR="00FA13B7" w:rsidRDefault="00FA13B7" w:rsidP="00FA13B7">
      <w:hyperlink r:id="rId9" w:history="1">
        <w:r w:rsidRPr="00785069">
          <w:rPr>
            <w:rStyle w:val="Hipervnculo"/>
          </w:rPr>
          <w:t>https://ikigaimatsuri.com/conoce-el-nuevo-parque-tematico-de-studio-ghibli/</w:t>
        </w:r>
      </w:hyperlink>
    </w:p>
    <w:p w14:paraId="02E44D1C" w14:textId="77777777" w:rsidR="00FA13B7" w:rsidRDefault="00FA13B7" w:rsidP="00FA13B7"/>
    <w:p w14:paraId="47F0EA07" w14:textId="655598C1" w:rsidR="00FA13B7" w:rsidRDefault="00FA13B7" w:rsidP="00FA13B7">
      <w:r>
        <w:t xml:space="preserve">Técnicas/influencia: </w:t>
      </w:r>
      <w:hyperlink r:id="rId10" w:history="1">
        <w:r w:rsidRPr="00785069">
          <w:rPr>
            <w:rStyle w:val="Hipervnculo"/>
          </w:rPr>
          <w:t>https://tiendamanga.com/autores-de-anime-y-manga/la-influencia-de-studio-ghibli-en-la-animacion-japonesa-contemporanea/</w:t>
        </w:r>
      </w:hyperlink>
    </w:p>
    <w:p w14:paraId="3250108F" w14:textId="77777777" w:rsidR="00FA13B7" w:rsidRDefault="00FA13B7" w:rsidP="00FA13B7"/>
    <w:p w14:paraId="27A9ED66" w14:textId="2190E794" w:rsidR="008465BC" w:rsidRDefault="00FA13B7" w:rsidP="00FA13B7">
      <w:r>
        <w:t>Factores de diferencia: estilo de diseño, informaci</w:t>
      </w:r>
      <w:r>
        <w:t>ó</w:t>
      </w:r>
      <w:r>
        <w:t xml:space="preserve">n completa, </w:t>
      </w:r>
      <w:proofErr w:type="spellStart"/>
      <w:r>
        <w:t>pagina</w:t>
      </w:r>
      <w:proofErr w:type="spellEnd"/>
      <w:r>
        <w:t xml:space="preserve"> activa</w:t>
      </w:r>
    </w:p>
    <w:sectPr w:rsidR="008465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5BC"/>
    <w:rsid w:val="002160C0"/>
    <w:rsid w:val="008465BC"/>
    <w:rsid w:val="00FA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02A75"/>
  <w15:chartTrackingRefBased/>
  <w15:docId w15:val="{8552F1ED-701B-4C62-87D5-80A915466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A13B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A13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hannel/UCd1b2TUlpmDLU7YpPu889L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kigaimatsuri.com/la-historia-de-studio-ghibli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ymodernmet.com/es/historia-studio-ghibli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hiblicollection.com/pages/filmography" TargetMode="External"/><Relationship Id="rId10" Type="http://schemas.openxmlformats.org/officeDocument/2006/relationships/hyperlink" Target="https://tiendamanga.com/autores-de-anime-y-manga/la-influencia-de-studio-ghibli-en-la-animacion-japonesa-contemporanea/" TargetMode="External"/><Relationship Id="rId4" Type="http://schemas.openxmlformats.org/officeDocument/2006/relationships/hyperlink" Target="https://culturainquieta.com/es/cine/item/17207-studio-ghibli-lanza-400-imagenes-de-gran-tamano-gratuitas-de-sus-peliculas-mas-iconicas.html" TargetMode="External"/><Relationship Id="rId9" Type="http://schemas.openxmlformats.org/officeDocument/2006/relationships/hyperlink" Target="https://ikigaimatsuri.com/conoce-el-nuevo-parque-tematico-de-studio-ghibli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Ludmila Camacho</dc:creator>
  <cp:keywords/>
  <dc:description/>
  <cp:lastModifiedBy>Ludmila Camacho</cp:lastModifiedBy>
  <cp:revision>1</cp:revision>
  <dcterms:created xsi:type="dcterms:W3CDTF">2023-11-12T20:34:00Z</dcterms:created>
  <dcterms:modified xsi:type="dcterms:W3CDTF">2023-11-12T20:47:00Z</dcterms:modified>
</cp:coreProperties>
</file>