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D57" w:rsidRPr="00475D57" w:rsidRDefault="00475D57" w:rsidP="00475D5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EJERCICIOS DE TRIGONOMETRÍA</w:t>
      </w:r>
    </w:p>
    <w:p w:rsidR="00E94538" w:rsidRPr="00BD32BB" w:rsidRDefault="00DD4DF3" w:rsidP="00BD32BB">
      <w:pPr>
        <w:jc w:val="both"/>
        <w:rPr>
          <w:b/>
          <w:u w:val="single"/>
        </w:rPr>
      </w:pPr>
      <w:r w:rsidRPr="00BD32BB">
        <w:rPr>
          <w:b/>
          <w:u w:val="single"/>
        </w:rPr>
        <w:t xml:space="preserve">3) encontrar el Área de la sección pintada </w:t>
      </w:r>
    </w:p>
    <w:p w:rsidR="00DD4DF3" w:rsidRDefault="00DD4DF3">
      <w:r>
        <w:rPr>
          <w:noProof/>
          <w:lang w:eastAsia="es-AR"/>
        </w:rPr>
        <w:drawing>
          <wp:inline distT="0" distB="0" distL="0" distR="0" wp14:anchorId="52C46463" wp14:editId="534C15F0">
            <wp:extent cx="3003530" cy="23336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59" cy="23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F3" w:rsidRDefault="00BD32BB" w:rsidP="00DD4DF3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713E2407" wp14:editId="77F91773">
            <wp:simplePos x="0" y="0"/>
            <wp:positionH relativeFrom="column">
              <wp:posOffset>2463165</wp:posOffset>
            </wp:positionH>
            <wp:positionV relativeFrom="paragraph">
              <wp:posOffset>204470</wp:posOffset>
            </wp:positionV>
            <wp:extent cx="1066800" cy="80216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0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DF3">
        <w:t xml:space="preserve">Primero sacamos el valor de </w:t>
      </w:r>
      <w:r>
        <w:t>la base faltante</w:t>
      </w:r>
      <w:r w:rsidR="00DD4DF3">
        <w:t>, siendo el triángulo inferior izquierdo con valor a 10-4=6.</w:t>
      </w:r>
    </w:p>
    <w:p w:rsidR="00DD4DF3" w:rsidRDefault="00DD4DF3" w:rsidP="00DD4DF3">
      <w:pPr>
        <w:jc w:val="both"/>
      </w:pPr>
      <w:r>
        <w:t>Ahora sacamos los laterales siendo igual a:</w:t>
      </w:r>
      <w:r w:rsidRPr="00DD4DF3">
        <w:rPr>
          <w:noProof/>
          <w:lang w:eastAsia="es-AR"/>
        </w:rPr>
        <w:t xml:space="preserve"> </w:t>
      </w:r>
    </w:p>
    <w:p w:rsidR="00BD32BB" w:rsidRDefault="00BD32BB">
      <w:bookmarkStart w:id="0" w:name="_GoBack"/>
      <w:bookmarkEnd w:id="0"/>
    </w:p>
    <w:p w:rsidR="00DD4DF3" w:rsidRDefault="00BD32BB">
      <w:r>
        <w:t>Ahora calculamos las áreas de los dos triángulos y del rectángulo, siendo:</w:t>
      </w:r>
    </w:p>
    <w:p w:rsidR="00BD32BB" w:rsidRDefault="00BD32BB">
      <w:r>
        <w:rPr>
          <w:noProof/>
          <w:lang w:eastAsia="es-AR"/>
        </w:rPr>
        <w:drawing>
          <wp:inline distT="0" distB="0" distL="0" distR="0">
            <wp:extent cx="2714625" cy="1085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BB" w:rsidRDefault="00BD32BB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F21BE7A" wp14:editId="0C953619">
            <wp:simplePos x="0" y="0"/>
            <wp:positionH relativeFrom="column">
              <wp:posOffset>1577340</wp:posOffset>
            </wp:positionH>
            <wp:positionV relativeFrom="paragraph">
              <wp:posOffset>163195</wp:posOffset>
            </wp:positionV>
            <wp:extent cx="1685925" cy="2286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por ultimo realizamos la diferencia entre el área del rectángulo menos la sumatoria de las áreas de los dos triángulos:</w:t>
      </w:r>
      <w:r w:rsidRPr="00BD32BB">
        <w:rPr>
          <w:noProof/>
          <w:lang w:eastAsia="es-AR"/>
        </w:rPr>
        <w:t xml:space="preserve"> </w:t>
      </w:r>
    </w:p>
    <w:p w:rsidR="00BD32BB" w:rsidRDefault="00303922">
      <w:pPr>
        <w:rPr>
          <w:b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24765</wp:posOffset>
            </wp:positionH>
            <wp:positionV relativeFrom="paragraph">
              <wp:posOffset>198120</wp:posOffset>
            </wp:positionV>
            <wp:extent cx="1812113" cy="17240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201" cy="172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2BB">
        <w:rPr>
          <w:b/>
          <w:u w:val="single"/>
        </w:rPr>
        <w:t>4) encontrar el área de la sección</w:t>
      </w:r>
    </w:p>
    <w:p w:rsidR="00BD32BB" w:rsidRDefault="00BD32BB"/>
    <w:p w:rsidR="00303922" w:rsidRDefault="00303922"/>
    <w:p w:rsidR="00303922" w:rsidRDefault="00303922"/>
    <w:p w:rsidR="00303922" w:rsidRDefault="00303922"/>
    <w:p w:rsidR="00303922" w:rsidRDefault="00303922"/>
    <w:p w:rsidR="00303922" w:rsidRDefault="00303922"/>
    <w:p w:rsidR="00303922" w:rsidRDefault="00303922">
      <w:pPr>
        <w:rPr>
          <w:rFonts w:ascii="Symbol" w:hAnsi="Symbol"/>
        </w:rPr>
      </w:pPr>
      <w:r>
        <w:t>Primero calculamos el área del semicírculo con la siguiente formula:</w:t>
      </w:r>
    </w:p>
    <w:p w:rsidR="00303922" w:rsidRDefault="00303922">
      <w:pPr>
        <w:rPr>
          <w:rFonts w:cstheme="minorHAnsi"/>
        </w:rPr>
      </w:pPr>
      <w:r>
        <w:rPr>
          <w:rFonts w:cstheme="minorHAnsi"/>
          <w:noProof/>
          <w:lang w:eastAsia="es-AR"/>
        </w:rPr>
        <w:drawing>
          <wp:inline distT="0" distB="0" distL="0" distR="0">
            <wp:extent cx="1104900" cy="419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AC7" w:rsidRDefault="007C0AC7">
      <w:pPr>
        <w:rPr>
          <w:rFonts w:cstheme="minorHAnsi"/>
        </w:rPr>
      </w:pPr>
      <w:r>
        <w:rPr>
          <w:rFonts w:cstheme="minorHAnsi"/>
          <w:noProof/>
          <w:lang w:eastAsia="es-AR"/>
        </w:rPr>
        <w:lastRenderedPageBreak/>
        <w:drawing>
          <wp:anchor distT="0" distB="0" distL="114300" distR="114300" simplePos="0" relativeHeight="251662336" behindDoc="0" locked="0" layoutInCell="1" allowOverlap="1" wp14:anchorId="242494B3" wp14:editId="2A6966D4">
            <wp:simplePos x="0" y="0"/>
            <wp:positionH relativeFrom="margin">
              <wp:posOffset>3061970</wp:posOffset>
            </wp:positionH>
            <wp:positionV relativeFrom="paragraph">
              <wp:posOffset>186055</wp:posOffset>
            </wp:positionV>
            <wp:extent cx="1190625" cy="6286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5D320F54" wp14:editId="6482FFD3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1190625" cy="11334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Luego calculamos el área del triángulo, pero antes tenemos que conocer el lado </w:t>
      </w:r>
      <w:r>
        <w:rPr>
          <w:rFonts w:cstheme="minorHAnsi"/>
          <w:b/>
        </w:rPr>
        <w:t>“d”</w:t>
      </w:r>
      <w:r>
        <w:rPr>
          <w:rFonts w:cstheme="minorHAnsi"/>
        </w:rPr>
        <w:t>:</w:t>
      </w:r>
    </w:p>
    <w:p w:rsidR="007C0AC7" w:rsidRDefault="007C0AC7" w:rsidP="007C0AC7">
      <w:pPr>
        <w:tabs>
          <w:tab w:val="left" w:pos="2205"/>
        </w:tabs>
        <w:rPr>
          <w:rFonts w:cstheme="minorHAnsi"/>
        </w:rPr>
      </w:pPr>
      <w:r>
        <w:rPr>
          <w:rFonts w:cstheme="minorHAnsi"/>
        </w:rPr>
        <w:t xml:space="preserve">                                       </w:t>
      </w:r>
      <w:r>
        <w:rPr>
          <w:rFonts w:cstheme="minorHAnsi"/>
        </w:rPr>
        <w:t>Sabiendo esto tenemos que:</w:t>
      </w:r>
    </w:p>
    <w:p w:rsidR="007C0AC7" w:rsidRDefault="007C0AC7" w:rsidP="007C0AC7">
      <w:pPr>
        <w:tabs>
          <w:tab w:val="left" w:pos="2205"/>
        </w:tabs>
        <w:rPr>
          <w:rFonts w:cstheme="minorHAnsi"/>
        </w:rPr>
      </w:pPr>
    </w:p>
    <w:p w:rsidR="007C0AC7" w:rsidRDefault="007C0AC7" w:rsidP="007C0AC7">
      <w:pPr>
        <w:tabs>
          <w:tab w:val="left" w:pos="2205"/>
        </w:tabs>
        <w:rPr>
          <w:rFonts w:cstheme="minorHAnsi"/>
        </w:rPr>
      </w:pPr>
    </w:p>
    <w:p w:rsidR="007C0AC7" w:rsidRDefault="007C0AC7" w:rsidP="007C0AC7">
      <w:pPr>
        <w:tabs>
          <w:tab w:val="left" w:pos="2205"/>
        </w:tabs>
        <w:rPr>
          <w:rFonts w:cstheme="minorHAnsi"/>
        </w:rPr>
      </w:pPr>
    </w:p>
    <w:p w:rsidR="007C0AC7" w:rsidRDefault="007C0AC7" w:rsidP="007C0AC7">
      <w:pPr>
        <w:tabs>
          <w:tab w:val="left" w:pos="2205"/>
        </w:tabs>
        <w:rPr>
          <w:rFonts w:cstheme="minorHAnsi"/>
        </w:rPr>
      </w:pPr>
      <w:r>
        <w:rPr>
          <w:rFonts w:cstheme="minorHAnsi"/>
        </w:rPr>
        <w:t xml:space="preserve">Como último paso tenemos que sumar las dos áreas y así obtendremos el área total de toda la figura: </w:t>
      </w:r>
    </w:p>
    <w:p w:rsidR="007C0AC7" w:rsidRPr="00303922" w:rsidRDefault="007C0AC7" w:rsidP="007C0AC7">
      <w:pPr>
        <w:tabs>
          <w:tab w:val="left" w:pos="2205"/>
        </w:tabs>
        <w:rPr>
          <w:rFonts w:cstheme="minorHAnsi"/>
        </w:rPr>
      </w:pPr>
      <w:r>
        <w:rPr>
          <w:rFonts w:cstheme="minorHAnsi"/>
          <w:noProof/>
          <w:lang w:eastAsia="es-AR"/>
        </w:rPr>
        <w:drawing>
          <wp:inline distT="0" distB="0" distL="0" distR="0">
            <wp:extent cx="2352675" cy="200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  <w:t xml:space="preserve"> </w:t>
      </w:r>
    </w:p>
    <w:p w:rsidR="007C0AC7" w:rsidRPr="00303922" w:rsidRDefault="007C0AC7">
      <w:pPr>
        <w:tabs>
          <w:tab w:val="left" w:pos="2205"/>
        </w:tabs>
        <w:rPr>
          <w:rFonts w:cstheme="minorHAnsi"/>
        </w:rPr>
      </w:pPr>
    </w:p>
    <w:sectPr w:rsidR="007C0AC7" w:rsidRPr="0030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40C21"/>
    <w:multiLevelType w:val="hybridMultilevel"/>
    <w:tmpl w:val="DFAA2D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A0D65"/>
    <w:multiLevelType w:val="hybridMultilevel"/>
    <w:tmpl w:val="30E8A4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F3"/>
    <w:rsid w:val="00303922"/>
    <w:rsid w:val="00475D57"/>
    <w:rsid w:val="007C0AC7"/>
    <w:rsid w:val="00BD32BB"/>
    <w:rsid w:val="00DD4DF3"/>
    <w:rsid w:val="00E94538"/>
    <w:rsid w:val="00F3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461C"/>
  <w15:chartTrackingRefBased/>
  <w15:docId w15:val="{DB735D49-299C-45DB-9D38-51B1BCFE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3CD0D-458E-4983-BBFC-86DE57BB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2021-06-28T17:55:00Z</dcterms:created>
  <dcterms:modified xsi:type="dcterms:W3CDTF">2021-06-28T20:33:00Z</dcterms:modified>
</cp:coreProperties>
</file>