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443C0" w14:textId="77777777" w:rsidR="00C253A9" w:rsidRDefault="00C253A9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7373994E" wp14:editId="34CD4577">
            <wp:simplePos x="0" y="0"/>
            <wp:positionH relativeFrom="column">
              <wp:posOffset>243508</wp:posOffset>
            </wp:positionH>
            <wp:positionV relativeFrom="paragraph">
              <wp:posOffset>-654002</wp:posOffset>
            </wp:positionV>
            <wp:extent cx="4790364" cy="3778317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364" cy="377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7BED8" w14:textId="77777777" w:rsidR="00C253A9" w:rsidRPr="00C253A9" w:rsidRDefault="00C253A9" w:rsidP="00C253A9"/>
    <w:p w14:paraId="40A130C0" w14:textId="77777777" w:rsidR="00C253A9" w:rsidRPr="00C253A9" w:rsidRDefault="00C253A9" w:rsidP="00C253A9"/>
    <w:p w14:paraId="02D7FCC9" w14:textId="77777777" w:rsidR="00C253A9" w:rsidRPr="00C253A9" w:rsidRDefault="00C253A9" w:rsidP="00C253A9"/>
    <w:p w14:paraId="330965FD" w14:textId="77777777" w:rsidR="00C253A9" w:rsidRPr="00C253A9" w:rsidRDefault="00C253A9" w:rsidP="00C253A9"/>
    <w:p w14:paraId="0A9A72E2" w14:textId="77777777" w:rsidR="00C253A9" w:rsidRPr="00C253A9" w:rsidRDefault="00C253A9" w:rsidP="00C253A9"/>
    <w:p w14:paraId="6235F5A8" w14:textId="77777777" w:rsidR="00C253A9" w:rsidRPr="00C253A9" w:rsidRDefault="00C253A9" w:rsidP="00C253A9"/>
    <w:p w14:paraId="4B1E18A7" w14:textId="77777777" w:rsidR="00C253A9" w:rsidRPr="00C253A9" w:rsidRDefault="00C253A9" w:rsidP="00C253A9"/>
    <w:p w14:paraId="5CA4AAB7" w14:textId="77777777" w:rsidR="00C253A9" w:rsidRPr="00C253A9" w:rsidRDefault="00C253A9" w:rsidP="00C253A9"/>
    <w:p w14:paraId="34360579" w14:textId="77777777" w:rsidR="00C253A9" w:rsidRDefault="00063D19" w:rsidP="00C253A9"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41EEB116" wp14:editId="7D0C5E13">
            <wp:simplePos x="0" y="0"/>
            <wp:positionH relativeFrom="column">
              <wp:posOffset>333375</wp:posOffset>
            </wp:positionH>
            <wp:positionV relativeFrom="paragraph">
              <wp:posOffset>216810</wp:posOffset>
            </wp:positionV>
            <wp:extent cx="3689498" cy="779153"/>
            <wp:effectExtent l="0" t="0" r="635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98" cy="77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CC861" w14:textId="77777777" w:rsidR="00C53EE8" w:rsidRDefault="00C53EE8" w:rsidP="00C253A9">
      <w:pPr>
        <w:jc w:val="right"/>
      </w:pPr>
    </w:p>
    <w:p w14:paraId="291FE76A" w14:textId="77777777" w:rsidR="00C253A9" w:rsidRDefault="00063D19" w:rsidP="00063D19">
      <w:pPr>
        <w:tabs>
          <w:tab w:val="left" w:pos="636"/>
        </w:tabs>
      </w:pPr>
      <w:r>
        <w:tab/>
      </w:r>
    </w:p>
    <w:p w14:paraId="47FD8D7F" w14:textId="77777777" w:rsidR="00C253A9" w:rsidRDefault="00063D19" w:rsidP="00C253A9">
      <w:pPr>
        <w:jc w:val="right"/>
      </w:pPr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5E81EADF" wp14:editId="391C6379">
            <wp:simplePos x="0" y="0"/>
            <wp:positionH relativeFrom="column">
              <wp:posOffset>339090</wp:posOffset>
            </wp:positionH>
            <wp:positionV relativeFrom="paragraph">
              <wp:posOffset>67310</wp:posOffset>
            </wp:positionV>
            <wp:extent cx="1255395" cy="207010"/>
            <wp:effectExtent l="0" t="0" r="1905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1120F978" wp14:editId="390F2246">
            <wp:simplePos x="0" y="0"/>
            <wp:positionH relativeFrom="column">
              <wp:posOffset>448945</wp:posOffset>
            </wp:positionH>
            <wp:positionV relativeFrom="paragraph">
              <wp:posOffset>182245</wp:posOffset>
            </wp:positionV>
            <wp:extent cx="4490085" cy="2466975"/>
            <wp:effectExtent l="0" t="0" r="571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A1F9F" w14:textId="646AEB51" w:rsidR="00063D19" w:rsidRDefault="00063D19" w:rsidP="00C253A9">
      <w:pPr>
        <w:jc w:val="right"/>
      </w:pPr>
    </w:p>
    <w:p w14:paraId="1C0BF27A" w14:textId="77777777" w:rsidR="00063D19" w:rsidRPr="00063D19" w:rsidRDefault="00063D19" w:rsidP="00063D19"/>
    <w:p w14:paraId="1161F263" w14:textId="77777777" w:rsidR="00063D19" w:rsidRPr="00063D19" w:rsidRDefault="00063D19" w:rsidP="00063D19"/>
    <w:p w14:paraId="759C7F0D" w14:textId="77777777" w:rsidR="00063D19" w:rsidRPr="00063D19" w:rsidRDefault="00063D19" w:rsidP="00063D19"/>
    <w:p w14:paraId="0FC313AE" w14:textId="77777777" w:rsidR="00063D19" w:rsidRPr="00063D19" w:rsidRDefault="00063D19" w:rsidP="00063D19"/>
    <w:p w14:paraId="49D6BAB9" w14:textId="77777777" w:rsidR="00063D19" w:rsidRPr="00063D19" w:rsidRDefault="00063D19" w:rsidP="00063D19"/>
    <w:p w14:paraId="4DC6341B" w14:textId="7D1C7F12" w:rsidR="00063D19" w:rsidRPr="00063D19" w:rsidRDefault="00063D19" w:rsidP="00063D19"/>
    <w:p w14:paraId="47C9D509" w14:textId="74D27164" w:rsidR="00063D19" w:rsidRPr="00063D19" w:rsidRDefault="00BF4056" w:rsidP="00063D19"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14A29B51" wp14:editId="0C7A4271">
            <wp:simplePos x="0" y="0"/>
            <wp:positionH relativeFrom="column">
              <wp:posOffset>362585</wp:posOffset>
            </wp:positionH>
            <wp:positionV relativeFrom="paragraph">
              <wp:posOffset>12700</wp:posOffset>
            </wp:positionV>
            <wp:extent cx="4544889" cy="1501253"/>
            <wp:effectExtent l="0" t="0" r="8255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889" cy="150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EA352" w14:textId="77777777" w:rsidR="00063D19" w:rsidRPr="00063D19" w:rsidRDefault="00063D19" w:rsidP="00063D19"/>
    <w:p w14:paraId="57CC4D97" w14:textId="77777777" w:rsidR="00063D19" w:rsidRPr="00063D19" w:rsidRDefault="00063D19" w:rsidP="00063D19"/>
    <w:p w14:paraId="53C97AA9" w14:textId="22E643CE" w:rsidR="00C253A9" w:rsidRDefault="00374BC5" w:rsidP="00063D19"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 wp14:anchorId="0B557B17" wp14:editId="4513164E">
            <wp:simplePos x="0" y="0"/>
            <wp:positionH relativeFrom="column">
              <wp:posOffset>355600</wp:posOffset>
            </wp:positionH>
            <wp:positionV relativeFrom="paragraph">
              <wp:posOffset>471170</wp:posOffset>
            </wp:positionV>
            <wp:extent cx="2129051" cy="413033"/>
            <wp:effectExtent l="0" t="0" r="508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051" cy="41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3FDEA" w14:textId="7540E5A5" w:rsidR="00374BC5" w:rsidRDefault="00374BC5" w:rsidP="00374BC5">
      <w:r>
        <w:lastRenderedPageBreak/>
        <w:t>1)</w:t>
      </w:r>
    </w:p>
    <w:p w14:paraId="55B6F256" w14:textId="50D27B26" w:rsidR="00374BC5" w:rsidRDefault="00374BC5" w:rsidP="00374BC5">
      <w:r>
        <w:t>a) El estrés y las enfermedades relacionadas al trabajo</w:t>
      </w:r>
    </w:p>
    <w:p w14:paraId="35CB51F3" w14:textId="5D63BAAA" w:rsidR="00374BC5" w:rsidRDefault="00374BC5" w:rsidP="00374BC5">
      <w:r>
        <w:t>b) el texto tratará acerca de las posibles enfermedades y el estrés relacionadas con el trabajo</w:t>
      </w:r>
    </w:p>
    <w:p w14:paraId="526031F5" w14:textId="0D438647" w:rsidR="00374BC5" w:rsidRDefault="00374BC5" w:rsidP="00374BC5">
      <w:r>
        <w:t xml:space="preserve">2) </w:t>
      </w:r>
    </w:p>
    <w:p w14:paraId="72831659" w14:textId="5BDE6B09" w:rsidR="00374BC5" w:rsidRDefault="00374BC5" w:rsidP="00374BC5">
      <w:pPr>
        <w:tabs>
          <w:tab w:val="left" w:pos="2085"/>
        </w:tabs>
      </w:pPr>
      <w:r>
        <w:t>a) V</w:t>
      </w:r>
      <w:r>
        <w:tab/>
        <w:t>d)</w:t>
      </w:r>
      <w:r w:rsidR="004C143B">
        <w:t xml:space="preserve"> V</w:t>
      </w:r>
    </w:p>
    <w:p w14:paraId="341E78C6" w14:textId="39076FD7" w:rsidR="00374BC5" w:rsidRDefault="00374BC5" w:rsidP="004C143B">
      <w:pPr>
        <w:tabs>
          <w:tab w:val="left" w:pos="2085"/>
        </w:tabs>
        <w:ind w:left="2085" w:hanging="2085"/>
      </w:pPr>
      <w:r>
        <w:t xml:space="preserve">b) </w:t>
      </w:r>
      <w:r w:rsidR="004C143B">
        <w:t>F</w:t>
      </w:r>
      <w:r>
        <w:tab/>
        <w:t>e)</w:t>
      </w:r>
      <w:r w:rsidR="004C143B">
        <w:t xml:space="preserve"> F</w:t>
      </w:r>
    </w:p>
    <w:p w14:paraId="7F5DC758" w14:textId="6D5A67A4" w:rsidR="00374BC5" w:rsidRDefault="00374BC5" w:rsidP="00374BC5">
      <w:r>
        <w:t>c)</w:t>
      </w:r>
      <w:r w:rsidR="004C143B">
        <w:t>V</w:t>
      </w:r>
    </w:p>
    <w:p w14:paraId="4046E4EE" w14:textId="5829337B" w:rsidR="004C143B" w:rsidRDefault="004C143B" w:rsidP="00374BC5">
      <w:r>
        <w:t>3)</w:t>
      </w:r>
    </w:p>
    <w:p w14:paraId="3FA8E9D3" w14:textId="2F94321B" w:rsidR="004C143B" w:rsidRPr="00063D19" w:rsidRDefault="004C143B" w:rsidP="00374BC5">
      <w:r>
        <w:t xml:space="preserve">Las enfermedades relacionadas con el trabajo pueden ser causa de los </w:t>
      </w:r>
      <w:proofErr w:type="spellStart"/>
      <w:r w:rsidR="00BF5CE4">
        <w:t>rapidos</w:t>
      </w:r>
      <w:proofErr w:type="spellEnd"/>
      <w:r w:rsidR="00BF5CE4">
        <w:t xml:space="preserve"> </w:t>
      </w:r>
      <w:r>
        <w:t xml:space="preserve">ritmos del trabajo, las nuevas tecnologías y los trabajos por turnos, generándose gastos a la empresa de 1.3 millones de libras al año. En estos casos la cultura de la compañía es un gran factor, ya que en algunas empresas los trabajadores deben hacer </w:t>
      </w:r>
      <w:r w:rsidR="00BF5CE4">
        <w:t xml:space="preserve">horas extras </w:t>
      </w:r>
      <w:r>
        <w:t>para así recibir un ascenso</w:t>
      </w:r>
      <w:r w:rsidR="00BF5CE4">
        <w:t xml:space="preserve"> que esto con el tiempo generará </w:t>
      </w:r>
      <w:proofErr w:type="spellStart"/>
      <w:r w:rsidR="00BF5CE4">
        <w:t>estres</w:t>
      </w:r>
      <w:proofErr w:type="spellEnd"/>
      <w:r>
        <w:t>, que genera problemas individuales y para la organización, pero los gerentes</w:t>
      </w:r>
      <w:r w:rsidR="006A3C6C">
        <w:t xml:space="preserve"> desconocen el </w:t>
      </w:r>
      <w:r>
        <w:t>estrés</w:t>
      </w:r>
      <w:r w:rsidR="006A3C6C">
        <w:t xml:space="preserve"> generado</w:t>
      </w:r>
      <w:r w:rsidR="00BF5CE4">
        <w:t xml:space="preserve">. Pero cuando las personas están cansadas o estresadas no ejecutan su trabajo correctamente y esto genera gastos en la empresa. Para esto debería haber </w:t>
      </w:r>
      <w:r w:rsidR="006A3C6C">
        <w:t>políticas de seguidad</w:t>
      </w:r>
      <w:bookmarkStart w:id="0" w:name="_GoBack"/>
      <w:bookmarkEnd w:id="0"/>
      <w:r w:rsidR="00BF5CE4">
        <w:t xml:space="preserve"> en los lugares de trabajo para asegurar la salud del empleado.</w:t>
      </w:r>
    </w:p>
    <w:sectPr w:rsidR="004C143B" w:rsidRPr="00063D19" w:rsidSect="00063D19">
      <w:pgSz w:w="12240" w:h="15840"/>
      <w:pgMar w:top="198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E5FCA"/>
    <w:multiLevelType w:val="hybridMultilevel"/>
    <w:tmpl w:val="C698289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A9"/>
    <w:rsid w:val="00063D19"/>
    <w:rsid w:val="00374BC5"/>
    <w:rsid w:val="004C143B"/>
    <w:rsid w:val="006A3C6C"/>
    <w:rsid w:val="00BF4056"/>
    <w:rsid w:val="00BF5CE4"/>
    <w:rsid w:val="00C253A9"/>
    <w:rsid w:val="00C53EE8"/>
    <w:rsid w:val="00E6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42A4D"/>
  <w15:docId w15:val="{0BB50097-FE88-466B-B78A-BB5ACD1F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5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3A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74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Perspectivas S.A.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</dc:creator>
  <cp:keywords/>
  <dc:description/>
  <cp:lastModifiedBy>Usuario</cp:lastModifiedBy>
  <cp:revision>4</cp:revision>
  <cp:lastPrinted>2015-10-06T20:28:00Z</cp:lastPrinted>
  <dcterms:created xsi:type="dcterms:W3CDTF">2020-05-05T14:51:00Z</dcterms:created>
  <dcterms:modified xsi:type="dcterms:W3CDTF">2021-09-14T01:19:00Z</dcterms:modified>
</cp:coreProperties>
</file>