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La empresa “Frulatti” se dedica a la fabricación y comercialización de bienes de consumo como: yogures, mermeladas, dulces sólidos, dulces de leche, postres de dulce de leche, </w:t>
      </w:r>
      <w:r w:rsidDel="00000000" w:rsidR="00000000" w:rsidRPr="00000000">
        <w:rPr>
          <w:rtl w:val="0"/>
        </w:rPr>
        <w:t xml:space="preserve">kéfires</w:t>
      </w:r>
      <w:r w:rsidDel="00000000" w:rsidR="00000000" w:rsidRPr="00000000">
        <w:rPr>
          <w:rtl w:val="0"/>
        </w:rPr>
        <w:t xml:space="preserve"> y granolas, los cuales son distribuidos a distintos clientes mediante </w:t>
      </w:r>
      <w:r w:rsidDel="00000000" w:rsidR="00000000" w:rsidRPr="00000000">
        <w:rPr>
          <w:rtl w:val="0"/>
        </w:rPr>
        <w:t xml:space="preserve">viajantes</w:t>
      </w:r>
      <w:r w:rsidDel="00000000" w:rsidR="00000000" w:rsidRPr="00000000">
        <w:rPr>
          <w:rtl w:val="0"/>
        </w:rPr>
        <w:t xml:space="preserve">. Con el objetivo de mejorar y centralizar la gestión de las entregas, se desarrollará una aplicación web accesible desde las computadoras de la empresa y desde los dispositivos móviles de los viajantes, mediante cuentas de usuario que permitan establecer diferentes roles y permisos según las funciones que desempeñe cada persona.</w:t>
      </w:r>
    </w:p>
    <w:p w:rsidR="00000000" w:rsidDel="00000000" w:rsidP="00000000" w:rsidRDefault="00000000" w:rsidRPr="00000000" w14:paraId="00000002">
      <w:pPr>
        <w:spacing w:after="240" w:before="240" w:lineRule="auto"/>
        <w:rPr/>
      </w:pPr>
      <w:r w:rsidDel="00000000" w:rsidR="00000000" w:rsidRPr="00000000">
        <w:rPr>
          <w:rtl w:val="0"/>
        </w:rPr>
        <w:t xml:space="preserve">Cuando un cliente realiza un </w:t>
      </w:r>
      <w:r w:rsidDel="00000000" w:rsidR="00000000" w:rsidRPr="00000000">
        <w:rPr>
          <w:shd w:fill="d0e0e3" w:val="clear"/>
          <w:rtl w:val="0"/>
          <w:rPrChange w:author="Franco Marzioni" w:id="0" w:date="2026-09-09T17:13:07Z">
            <w:rPr/>
          </w:rPrChange>
        </w:rPr>
        <w:t xml:space="preserve">pedido</w:t>
      </w:r>
      <w:r w:rsidDel="00000000" w:rsidR="00000000" w:rsidRPr="00000000">
        <w:rPr>
          <w:rtl w:val="0"/>
        </w:rPr>
        <w:t xml:space="preserve">, el responsable correspondiente deberá confeccionar el </w:t>
      </w:r>
      <w:r w:rsidDel="00000000" w:rsidR="00000000" w:rsidRPr="00000000">
        <w:rPr>
          <w:shd w:fill="d0e0e3" w:val="clear"/>
          <w:rtl w:val="0"/>
          <w:rPrChange w:author="Franco Marzioni" w:id="1" w:date="2026-09-09T17:13:33Z">
            <w:rPr/>
          </w:rPrChange>
        </w:rPr>
        <w:t xml:space="preserve">remito asociado</w:t>
      </w:r>
      <w:r w:rsidDel="00000000" w:rsidR="00000000" w:rsidRPr="00000000">
        <w:rPr>
          <w:rtl w:val="0"/>
        </w:rPr>
        <w:t xml:space="preserve">, registrando los </w:t>
      </w:r>
      <w:r w:rsidDel="00000000" w:rsidR="00000000" w:rsidRPr="00000000">
        <w:rPr>
          <w:shd w:fill="d0e0e3" w:val="clear"/>
          <w:rtl w:val="0"/>
          <w:rPrChange w:author="Franco Marzioni" w:id="1" w:date="2026-09-09T17:13:33Z">
            <w:rPr/>
          </w:rPrChange>
        </w:rPr>
        <w:t xml:space="preserve">productos solicitados, sus cantidades, el total, una descripción y los demás datos propios del comprobante que sean definidos por la empresa.</w:t>
      </w:r>
      <w:r w:rsidDel="00000000" w:rsidR="00000000" w:rsidRPr="00000000">
        <w:rPr>
          <w:rtl w:val="0"/>
        </w:rPr>
        <w:t xml:space="preserve"> Una vez generado, el remito quedará registrado en el sistema y podrá ser consultado para realizar el </w:t>
      </w:r>
      <w:r w:rsidDel="00000000" w:rsidR="00000000" w:rsidRPr="00000000">
        <w:rPr>
          <w:shd w:fill="d0e0e3" w:val="clear"/>
          <w:rtl w:val="0"/>
          <w:rPrChange w:author="Franco Marzioni" w:id="2" w:date="2026-09-09T17:13:59Z">
            <w:rPr/>
          </w:rPrChange>
        </w:rPr>
        <w:t xml:space="preserve">seguimiento de su estado </w:t>
      </w:r>
      <w:r w:rsidDel="00000000" w:rsidR="00000000" w:rsidRPr="00000000">
        <w:rPr>
          <w:rtl w:val="0"/>
        </w:rPr>
        <w:t xml:space="preserve">hasta que la entrega sea concretada.</w:t>
      </w:r>
    </w:p>
    <w:p w:rsidR="00000000" w:rsidDel="00000000" w:rsidP="00000000" w:rsidRDefault="00000000" w:rsidRPr="00000000" w14:paraId="00000003">
      <w:pPr>
        <w:spacing w:after="240" w:before="240" w:lineRule="auto"/>
        <w:rPr/>
      </w:pPr>
      <w:r w:rsidDel="00000000" w:rsidR="00000000" w:rsidRPr="00000000">
        <w:rPr>
          <w:rtl w:val="0"/>
        </w:rPr>
        <w:t xml:space="preserve">Diariamente, los responsables de la empresa podrán consultar el listado de remitos pendientes y su estado, identificando el viajante encargado de realizar cada entrega.</w:t>
      </w:r>
      <w:r w:rsidDel="00000000" w:rsidR="00000000" w:rsidRPr="00000000">
        <w:rPr>
          <w:shd w:fill="c9daf8" w:val="clear"/>
          <w:rtl w:val="0"/>
          <w:rPrChange w:author="Franco Marzioni" w:id="3" w:date="2026-09-09T17:15:28Z">
            <w:rPr/>
          </w:rPrChange>
        </w:rPr>
        <w:t xml:space="preserve"> Los viajantes podrán acceder desde sus teléfonos celulares a los remitos que tengan asignados</w:t>
      </w:r>
      <w:r w:rsidDel="00000000" w:rsidR="00000000" w:rsidRPr="00000000">
        <w:rPr>
          <w:rtl w:val="0"/>
        </w:rPr>
        <w:t xml:space="preserve">, consultar la información necesaria para efectuar la </w:t>
      </w:r>
      <w:r w:rsidDel="00000000" w:rsidR="00000000" w:rsidRPr="00000000">
        <w:rPr>
          <w:shd w:fill="c9daf8" w:val="clear"/>
          <w:rtl w:val="0"/>
          <w:rPrChange w:author="Franco Marzioni" w:id="4" w:date="2026-09-09T17:15:44Z">
            <w:rPr/>
          </w:rPrChange>
        </w:rPr>
        <w:t xml:space="preserve">entrega</w:t>
      </w:r>
      <w:r w:rsidDel="00000000" w:rsidR="00000000" w:rsidRPr="00000000">
        <w:rPr>
          <w:rtl w:val="0"/>
        </w:rPr>
        <w:t xml:space="preserve"> y actualizar su estado una vez que el pedido haya sido entregado al cliente. Al momento de registrar la entrega, deberán </w:t>
      </w:r>
      <w:r w:rsidDel="00000000" w:rsidR="00000000" w:rsidRPr="00000000">
        <w:rPr>
          <w:shd w:fill="c9daf8" w:val="clear"/>
          <w:rtl w:val="0"/>
          <w:rPrChange w:author="Franco Marzioni" w:id="5" w:date="2026-09-09T17:16:03Z">
            <w:rPr/>
          </w:rPrChange>
        </w:rPr>
        <w:t xml:space="preserve">indicar la forma de pago utilizada por el cliente, </w:t>
      </w:r>
      <w:r w:rsidDel="00000000" w:rsidR="00000000" w:rsidRPr="00000000">
        <w:rPr>
          <w:shd w:fill="c9daf8" w:val="clear"/>
          <w:rtl w:val="0"/>
          <w:rPrChange w:author="Franco Marzioni" w:id="5" w:date="2026-09-09T17:16:03Z">
            <w:rPr/>
          </w:rPrChange>
        </w:rPr>
        <w:t xml:space="preserve">seleccionándola</w:t>
      </w:r>
      <w:r w:rsidDel="00000000" w:rsidR="00000000" w:rsidRPr="00000000">
        <w:rPr>
          <w:shd w:fill="c9daf8" w:val="clear"/>
          <w:rtl w:val="0"/>
          <w:rPrChange w:author="Franco Marzioni" w:id="5" w:date="2026-09-09T17:16:03Z">
            <w:rPr/>
          </w:rPrChange>
        </w:rPr>
        <w:t xml:space="preserve"> entre las modalidades definidas por la empresa, y podrán incorporar una descripción, informar inconvenientes y registrar observaciones relacionadas con la entrega</w:t>
      </w:r>
      <w:r w:rsidDel="00000000" w:rsidR="00000000" w:rsidRPr="00000000">
        <w:rPr>
          <w:rtl w:val="0"/>
        </w:rPr>
        <w:t xml:space="preserve">. También se deberá almacenar la fecha y hora en que se efectuó la entrega.</w:t>
      </w:r>
    </w:p>
    <w:p w:rsidR="00000000" w:rsidDel="00000000" w:rsidP="00000000" w:rsidRDefault="00000000" w:rsidRPr="00000000" w14:paraId="00000004">
      <w:pPr>
        <w:spacing w:after="240" w:before="240" w:lineRule="auto"/>
        <w:rPr/>
      </w:pPr>
      <w:r w:rsidDel="00000000" w:rsidR="00000000" w:rsidRPr="00000000">
        <w:rPr>
          <w:rtl w:val="0"/>
        </w:rPr>
        <w:t xml:space="preserve">Desde la computadora principal de la empresa, los </w:t>
      </w:r>
      <w:r w:rsidDel="00000000" w:rsidR="00000000" w:rsidRPr="00000000">
        <w:rPr>
          <w:shd w:fill="c9daf8" w:val="clear"/>
          <w:rtl w:val="0"/>
          <w:rPrChange w:author="Franco Marzioni" w:id="6" w:date="2026-09-09T17:18:33Z">
            <w:rPr/>
          </w:rPrChange>
        </w:rPr>
        <w:t xml:space="preserve">responsables podrán consultar el historial y el estado de cada remito</w:t>
      </w:r>
      <w:r w:rsidDel="00000000" w:rsidR="00000000" w:rsidRPr="00000000">
        <w:rPr>
          <w:rtl w:val="0"/>
        </w:rPr>
        <w:t xml:space="preserve">, identificando </w:t>
      </w:r>
      <w:r w:rsidDel="00000000" w:rsidR="00000000" w:rsidRPr="00000000">
        <w:rPr>
          <w:shd w:fill="c9daf8" w:val="clear"/>
          <w:rtl w:val="0"/>
          <w:rPrChange w:author="Franco Marzioni" w:id="7" w:date="2026-09-09T17:21:09Z">
            <w:rPr/>
          </w:rPrChange>
        </w:rPr>
        <w:t xml:space="preserve">qué viajante realizó la entrega, cuándo fue realizada, cuál fue la forma de pago utilizada y qué observaciones o inconvenientes fueron registrados</w:t>
      </w:r>
      <w:r w:rsidDel="00000000" w:rsidR="00000000" w:rsidRPr="00000000">
        <w:rPr>
          <w:rtl w:val="0"/>
        </w:rPr>
        <w:t xml:space="preserve">. Las observaciones podrán ser incorporadas tanto por el viajante al momento de realizar la entrega como posteriormente por un usuario autorizado de la empresa.</w:t>
      </w:r>
    </w:p>
    <w:p w:rsidR="00000000" w:rsidDel="00000000" w:rsidP="00000000" w:rsidRDefault="00000000" w:rsidRPr="00000000" w14:paraId="00000005">
      <w:pPr>
        <w:spacing w:after="240" w:before="240" w:lineRule="auto"/>
        <w:rPr/>
      </w:pPr>
      <w:r w:rsidDel="00000000" w:rsidR="00000000" w:rsidRPr="00000000">
        <w:rPr>
          <w:rtl w:val="0"/>
        </w:rPr>
        <w:t xml:space="preserve">Por otra parte, el sistema permitirá administrar el catálogo de productos e insumos utilizados por la empresa. Los usuarios autorizados podrán incorporar nuevos productos e insumos, modificar sus datos y mantener actualizada la información necesaria para la </w:t>
      </w:r>
      <w:r w:rsidDel="00000000" w:rsidR="00000000" w:rsidRPr="00000000">
        <w:rPr>
          <w:shd w:fill="c9daf8" w:val="clear"/>
          <w:rtl w:val="0"/>
          <w:rPrChange w:author="Franco Marzioni" w:id="8" w:date="2026-09-09T17:22:50Z">
            <w:rPr/>
          </w:rPrChange>
        </w:rPr>
        <w:t xml:space="preserve">producción.</w:t>
      </w:r>
      <w:r w:rsidDel="00000000" w:rsidR="00000000" w:rsidRPr="00000000">
        <w:rPr>
          <w:rtl w:val="0"/>
        </w:rPr>
        <w:t xml:space="preserve"> Cada producto podrá estar relacionado con su correspondiente receta, especificando los insumos y cantidades necesarios para su fabricación.</w:t>
      </w:r>
    </w:p>
    <w:p w:rsidR="00000000" w:rsidDel="00000000" w:rsidP="00000000" w:rsidRDefault="00000000" w:rsidRPr="00000000" w14:paraId="00000006">
      <w:pPr>
        <w:spacing w:after="240" w:before="240" w:lineRule="auto"/>
        <w:rPr/>
      </w:pPr>
      <w:r w:rsidDel="00000000" w:rsidR="00000000" w:rsidRPr="00000000">
        <w:rPr>
          <w:rtl w:val="0"/>
        </w:rPr>
        <w:t xml:space="preserve">A partir de las recetas registradas y de las cantidades disponibles de cada insumo, el sistema podrá calcular qué cantidad de cada producto es posible fabricar con el stock existente. Esta información permitirá a los responsables de producción conocer la capacidad de fabricación disponible y planificar la elaboración de los distintos productos de acuerdo con los insumos existentes.</w:t>
      </w:r>
    </w:p>
    <w:p w:rsidR="00000000" w:rsidDel="00000000" w:rsidP="00000000" w:rsidRDefault="00000000" w:rsidRPr="00000000" w14:paraId="00000007">
      <w:pPr>
        <w:spacing w:after="240" w:before="240" w:lineRule="auto"/>
        <w:rPr>
          <w:shd w:fill="d9d9d9" w:val="clear"/>
        </w:rPr>
      </w:pPr>
      <w:r w:rsidDel="00000000" w:rsidR="00000000" w:rsidRPr="00000000">
        <w:rPr>
          <w:shd w:fill="d9d9d9" w:val="clear"/>
          <w:rtl w:val="0"/>
        </w:rPr>
        <w:t xml:space="preserve">Asimismo, el sistema podrá analizar el consumo y la disponibilidad de los insumos para determinar una fecha estimada u óptima para realizar nuevos pedidos a los proveedores, teniendo en cuenta los niveles de stock definidos por la empresa y las necesidades previstas de producción. De esta manera, se buscará evitar faltantes de insumos que puedan afectar la fabricación y, al mismo tiempo, facilitar la planificación de las compras. (Esto después lo consulto bien)</w:t>
      </w:r>
    </w:p>
    <w:p w:rsidR="00000000" w:rsidDel="00000000" w:rsidP="00000000" w:rsidRDefault="00000000" w:rsidRPr="00000000" w14:paraId="00000008">
      <w:pPr>
        <w:spacing w:after="240" w:before="240" w:lineRule="auto"/>
        <w:rPr/>
      </w:pPr>
      <w:r w:rsidDel="00000000" w:rsidR="00000000" w:rsidRPr="00000000">
        <w:rPr>
          <w:rtl w:val="0"/>
        </w:rPr>
        <w:t xml:space="preserve">Finalmente, el sistema permitirá generar informes a partir de la información almacenada, posibilitando realizar consultas sobre los remitos, entregas, viajantes, formas de pago, productos, insumos y producción. Estos informes servirán como herramienta de apoyo para el seguimiento de las operaciones y para la toma de decisiones por parte de los responsables de la empresa. La aplicación deberá mantener la información centralizada y actualizada, permitiendo que cada usuario acceda únicamente a las funcionalidades correspondientes a su rol y facilitando la gestión de las actividades comerciales, de distribución y de producción de la empresa.</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El sistema no abarca los pagos digitales de pedidos, productos o insumos, limitándose a la administración del ingreso, egreso y estado de los mismos en la empresa. A su vez el sistema no contempla un soporte para aplicaciones móviles, por lo que requiere conexión obligatoria a una red wifi para acceder a la página web. El sistema tampoco incluye medios de mensajería internos, notificaciones ni asistentes virtuales.</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