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EB770" w14:textId="24CEE6D1" w:rsidR="002B2866" w:rsidRPr="002B2866" w:rsidRDefault="002B2866" w:rsidP="002B2866">
      <w:pPr>
        <w:jc w:val="center"/>
        <w:rPr>
          <w:rFonts w:ascii="Times" w:eastAsia="Times New Roman" w:hAnsi="Times" w:cs="Times New Roman"/>
          <w:b/>
          <w:sz w:val="20"/>
          <w:szCs w:val="20"/>
        </w:rPr>
      </w:pPr>
      <w:r w:rsidRPr="002B2866">
        <w:rPr>
          <w:rFonts w:ascii="Times" w:eastAsia="Times New Roman" w:hAnsi="Times" w:cs="Times New Roman"/>
          <w:b/>
          <w:sz w:val="20"/>
          <w:szCs w:val="20"/>
        </w:rPr>
        <w:t>FUNERÁRIA PESADELO ETERNO</w:t>
      </w:r>
    </w:p>
    <w:p w14:paraId="51B01775" w14:textId="0B61CB21" w:rsidR="002B2866" w:rsidRDefault="002B2866" w:rsidP="00DB79A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6297F591" wp14:editId="2DD4DA8D">
            <wp:simplePos x="0" y="0"/>
            <wp:positionH relativeFrom="column">
              <wp:posOffset>3175</wp:posOffset>
            </wp:positionH>
            <wp:positionV relativeFrom="paragraph">
              <wp:posOffset>146685</wp:posOffset>
            </wp:positionV>
            <wp:extent cx="2054225" cy="2054225"/>
            <wp:effectExtent l="0" t="0" r="3175" b="3175"/>
            <wp:wrapTight wrapText="bothSides">
              <wp:wrapPolygon edited="0">
                <wp:start x="0" y="0"/>
                <wp:lineTo x="0" y="21366"/>
                <wp:lineTo x="21366" y="21366"/>
                <wp:lineTo x="21366" y="0"/>
                <wp:lineTo x="0" y="0"/>
              </wp:wrapPolygon>
            </wp:wrapTight>
            <wp:docPr id="1" name="Picture 1" descr="esultado de imagem para esque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m para esquele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5FD14" w14:textId="77777777" w:rsidR="005738DA" w:rsidRDefault="00DB79AB" w:rsidP="002B2866">
      <w:pPr>
        <w:jc w:val="both"/>
      </w:pPr>
      <w:r>
        <w:t xml:space="preserve">Neste período de crise, os negócios estão difíceis até para a Funerária “Pesadelo eterno”. Após uma pesquisa de mercado, percebeu que deveria ampliar seus negócios, oferecendo caixões sob encomenda e de acordo com as exigências de seus clientes.  </w:t>
      </w:r>
    </w:p>
    <w:p w14:paraId="721A8842" w14:textId="23F73B41" w:rsidR="00DB79AB" w:rsidRDefault="00DB79AB" w:rsidP="002B2866">
      <w:pPr>
        <w:jc w:val="both"/>
      </w:pPr>
      <w:r>
        <w:t xml:space="preserve">Para tanto, tem recebido encomendas adiantadas e construído caixões que os clientes podem levar para casa, de acordo com sua preferencia e daí, sossegadamente, aguardar o sonho eterno. Outra opção é ficar aguardando o pesadelo final, quando a família pode comprar qualquer caixão de pinos onde o defunto pode cair e se machucar, indo parar em um pronto-socorro, perturbando inclusive </w:t>
      </w:r>
      <w:r w:rsidR="002067C1">
        <w:t>o grande evento do</w:t>
      </w:r>
      <w:r>
        <w:t xml:space="preserve"> velório e enterro.</w:t>
      </w:r>
    </w:p>
    <w:p w14:paraId="7EEA3B51" w14:textId="77777777" w:rsidR="00DB79AB" w:rsidRDefault="00DB79AB" w:rsidP="002B2866">
      <w:pPr>
        <w:jc w:val="both"/>
      </w:pPr>
      <w:r>
        <w:t>O Desafio é informatizar este processo, seguindo as missões deixadas pelos proprietários, que já passaram para uma melhor.... viajaram para o Caribe.</w:t>
      </w:r>
    </w:p>
    <w:p w14:paraId="59D1311B" w14:textId="77777777" w:rsidR="002B2866" w:rsidRDefault="002B2866" w:rsidP="002B2866">
      <w:pPr>
        <w:jc w:val="both"/>
      </w:pPr>
    </w:p>
    <w:p w14:paraId="7AF29B04" w14:textId="77777777" w:rsidR="00DB79AB" w:rsidRDefault="00DB79AB" w:rsidP="002B2866">
      <w:pPr>
        <w:jc w:val="both"/>
      </w:pPr>
      <w:r>
        <w:t>O modelo de caixão existente é o seguinte:</w:t>
      </w:r>
    </w:p>
    <w:p w14:paraId="4831EDC0" w14:textId="77777777" w:rsidR="00DB79AB" w:rsidRPr="00DB79AB" w:rsidRDefault="00DB79AB" w:rsidP="00DB79AB">
      <w:pPr>
        <w:rPr>
          <w:rFonts w:ascii="Times" w:eastAsia="Times New Roman" w:hAnsi="Times" w:cs="Times New Roman"/>
          <w:sz w:val="20"/>
          <w:szCs w:val="20"/>
        </w:rPr>
      </w:pPr>
    </w:p>
    <w:p w14:paraId="3E7ABDFC" w14:textId="0EBCCFE8" w:rsidR="00DB79AB" w:rsidRPr="00DB79AB" w:rsidRDefault="00DB79AB" w:rsidP="00DB79A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3AF2169A" wp14:editId="7459F692">
            <wp:extent cx="1862211" cy="1862211"/>
            <wp:effectExtent l="0" t="0" r="0" b="0"/>
            <wp:docPr id="3" name="Picture 3" descr="esultado de imagem para caixÃ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ultado de imagem para caixÃ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211" cy="186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/>
          <w:sz w:val="20"/>
          <w:szCs w:val="20"/>
        </w:rPr>
        <w:t xml:space="preserve">Caixão padrão: 2,10 comprimento X 0,80 largura X </w:t>
      </w:r>
      <w:r w:rsidR="00CD0586">
        <w:rPr>
          <w:rFonts w:ascii="Times" w:eastAsia="Times New Roman" w:hAnsi="Times" w:cs="Times New Roman"/>
          <w:sz w:val="20"/>
          <w:szCs w:val="20"/>
        </w:rPr>
        <w:t>0,</w:t>
      </w:r>
      <w:r>
        <w:rPr>
          <w:rFonts w:ascii="Times" w:eastAsia="Times New Roman" w:hAnsi="Times" w:cs="Times New Roman"/>
          <w:sz w:val="20"/>
          <w:szCs w:val="20"/>
        </w:rPr>
        <w:t>60 atura</w:t>
      </w:r>
    </w:p>
    <w:p w14:paraId="05D74138" w14:textId="77777777" w:rsidR="00DB79AB" w:rsidRPr="00DB79AB" w:rsidRDefault="00DB79AB" w:rsidP="00DB79AB">
      <w:pPr>
        <w:rPr>
          <w:rFonts w:ascii="Times" w:eastAsia="Times New Roman" w:hAnsi="Times" w:cs="Times New Roman"/>
          <w:sz w:val="20"/>
          <w:szCs w:val="20"/>
        </w:rPr>
      </w:pPr>
    </w:p>
    <w:p w14:paraId="2DEDBE90" w14:textId="77777777" w:rsidR="00DB79AB" w:rsidRDefault="00DB79AB"/>
    <w:p w14:paraId="14B45D27" w14:textId="77777777" w:rsidR="00DB79AB" w:rsidRDefault="00DB79AB"/>
    <w:p w14:paraId="6666558A" w14:textId="77777777" w:rsidR="00DB79AB" w:rsidRPr="002B2866" w:rsidRDefault="00DB79AB">
      <w:pPr>
        <w:rPr>
          <w:b/>
        </w:rPr>
      </w:pPr>
      <w:r w:rsidRPr="002B2866">
        <w:rPr>
          <w:b/>
        </w:rPr>
        <w:t>Missão 1:</w:t>
      </w:r>
    </w:p>
    <w:p w14:paraId="5412CA1D" w14:textId="253E0262" w:rsidR="00856AC5" w:rsidRDefault="00DB79AB" w:rsidP="002B2866">
      <w:pPr>
        <w:jc w:val="both"/>
      </w:pPr>
      <w:r>
        <w:t xml:space="preserve">Seu </w:t>
      </w:r>
      <w:r w:rsidR="0045692A">
        <w:t>Pipo</w:t>
      </w:r>
      <w:r>
        <w:t xml:space="preserve">, também conhecido como Baleia, precisa de um caixão que suporte seus 187 quilos e 1 metro e 75 de altura. Está com 46 anos, mas o médico disse que desta forma, sem se cuidar, </w:t>
      </w:r>
      <w:r w:rsidR="002067C1">
        <w:t>explodirá</w:t>
      </w:r>
      <w:r>
        <w:t xml:space="preserve">. A largura do caixão padrão deve ser ampliada em duas vezes, para </w:t>
      </w:r>
      <w:r w:rsidR="00065844">
        <w:t>Pipo</w:t>
      </w:r>
      <w:r w:rsidR="00856AC5">
        <w:t xml:space="preserve"> dormir confortavelmente seu último sono.</w:t>
      </w:r>
      <w:r w:rsidR="00065844">
        <w:t xml:space="preserve"> </w:t>
      </w:r>
      <w:r w:rsidR="00856AC5">
        <w:t>Desenvolva a rotina que aumente a largura do caixão</w:t>
      </w:r>
      <w:r w:rsidR="002067C1">
        <w:t>, deixando Pipo sentir-se confortável para o sono eterno</w:t>
      </w:r>
      <w:r w:rsidR="00856AC5">
        <w:t>.</w:t>
      </w:r>
    </w:p>
    <w:p w14:paraId="6FE08D54" w14:textId="77777777" w:rsidR="00DB79AB" w:rsidRDefault="00DB79AB"/>
    <w:p w14:paraId="149AC4B5" w14:textId="77777777" w:rsidR="00856AC5" w:rsidRPr="002B2866" w:rsidRDefault="00856AC5">
      <w:pPr>
        <w:rPr>
          <w:b/>
        </w:rPr>
      </w:pPr>
      <w:r w:rsidRPr="002B2866">
        <w:rPr>
          <w:b/>
        </w:rPr>
        <w:t xml:space="preserve">Missão 2: </w:t>
      </w:r>
    </w:p>
    <w:p w14:paraId="10790A88" w14:textId="77777777" w:rsidR="00856AC5" w:rsidRDefault="00856AC5" w:rsidP="002B2866">
      <w:pPr>
        <w:jc w:val="both"/>
      </w:pPr>
      <w:r>
        <w:t>Mariquinha tem este apelido pela altura... não cresceu, apesar dos seus 98 anos, continua com 1 metro e 40 centímetros. Disse ao vendedor da funerária que nunca gostou de sapato grande e com folga depois do calcanhar. Da mesma forma, quer um caixão onde ela caiba de maneira que se sinta acolhida. É necessário, para tanto, diminuir em 30% o comprimento do caixão.</w:t>
      </w:r>
    </w:p>
    <w:p w14:paraId="0E95AE6B" w14:textId="77777777" w:rsidR="00856AC5" w:rsidRDefault="00856AC5"/>
    <w:p w14:paraId="1F50FC64" w14:textId="77777777" w:rsidR="00856AC5" w:rsidRPr="002B2866" w:rsidRDefault="00856AC5">
      <w:pPr>
        <w:rPr>
          <w:b/>
        </w:rPr>
      </w:pPr>
      <w:r w:rsidRPr="002B2866">
        <w:rPr>
          <w:b/>
        </w:rPr>
        <w:lastRenderedPageBreak/>
        <w:t>Missão 3:</w:t>
      </w:r>
    </w:p>
    <w:p w14:paraId="00EF40AE" w14:textId="56EE2ADD" w:rsidR="00856AC5" w:rsidRDefault="00856AC5" w:rsidP="002B2866">
      <w:pPr>
        <w:jc w:val="both"/>
      </w:pPr>
      <w:r>
        <w:t xml:space="preserve">O Hospital “Último Suspiro” quer inspirar algumas pessoas que estão em estado terminal, pois precisa desocupar alguns leitos. Para isso convidou a Funerária “Pesadelo eterno” para uma exposição em frente a UTI. A mesa onde o caixão está exposto na funerária é na altura 15 e largura 10. A mesa no hospital onde será disposto o caixão está na altura </w:t>
      </w:r>
      <w:r w:rsidR="001B65EB">
        <w:t>30 e largura 23. Desloque o caixão no plano cartesiano de forma a coloca-lo na mesa do hospital</w:t>
      </w:r>
      <w:r w:rsidR="0045692A">
        <w:t xml:space="preserve"> e inspirar pacientes e familiares</w:t>
      </w:r>
      <w:r w:rsidR="002067C1">
        <w:t xml:space="preserve"> a deixarem a UTI</w:t>
      </w:r>
      <w:r w:rsidR="001B65EB">
        <w:t>.</w:t>
      </w:r>
    </w:p>
    <w:p w14:paraId="7590F719" w14:textId="77777777" w:rsidR="001B65EB" w:rsidRDefault="001B65EB"/>
    <w:p w14:paraId="55647A82" w14:textId="77777777" w:rsidR="001B65EB" w:rsidRPr="002B2866" w:rsidRDefault="001B65EB">
      <w:pPr>
        <w:rPr>
          <w:b/>
        </w:rPr>
      </w:pPr>
      <w:r w:rsidRPr="002B2866">
        <w:rPr>
          <w:b/>
        </w:rPr>
        <w:t xml:space="preserve">Missão 4: </w:t>
      </w:r>
    </w:p>
    <w:p w14:paraId="0ABCBF59" w14:textId="77777777" w:rsidR="001B65EB" w:rsidRDefault="001B65EB" w:rsidP="002B2866">
      <w:pPr>
        <w:jc w:val="both"/>
      </w:pPr>
      <w:r>
        <w:t xml:space="preserve">Cada pessoa tem sua mania... alguns tem medo do escuro, outros de passar embaixo de escadas. Dona Marta tem pânico de pensar que estará deitada eternamente. Solicitou que o caixão que lhe foi entregue fique na posição vertical, assim se sentirá na ativa. </w:t>
      </w:r>
      <w:proofErr w:type="spellStart"/>
      <w:r>
        <w:t>Rotacione</w:t>
      </w:r>
      <w:proofErr w:type="spellEnd"/>
      <w:r>
        <w:t xml:space="preserve"> o caixão de forma a atender ao último desejo de Marta.</w:t>
      </w:r>
    </w:p>
    <w:p w14:paraId="06055EF3" w14:textId="77777777" w:rsidR="00DB79AB" w:rsidRDefault="001B65EB"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3A553D12" wp14:editId="7314A318">
            <wp:extent cx="1862211" cy="1862211"/>
            <wp:effectExtent l="0" t="0" r="0" b="0"/>
            <wp:docPr id="2" name="Picture 2" descr="esultado de imagem para caixÃ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ultado de imagem para caixÃ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62211" cy="186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79C1BB76" wp14:editId="1841A5DD">
            <wp:extent cx="1862211" cy="1862211"/>
            <wp:effectExtent l="0" t="0" r="0" b="0"/>
            <wp:docPr id="4" name="Picture 4" descr="esultado de imagem para caixÃ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ultado de imagem para caixÃ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211" cy="186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4ACD" w14:textId="77777777" w:rsidR="00DB79AB" w:rsidRPr="002B2866" w:rsidRDefault="001B65EB">
      <w:pPr>
        <w:rPr>
          <w:b/>
        </w:rPr>
      </w:pPr>
      <w:r w:rsidRPr="002B2866">
        <w:rPr>
          <w:b/>
        </w:rPr>
        <w:t>Missão 5:</w:t>
      </w:r>
    </w:p>
    <w:p w14:paraId="19FA48A2" w14:textId="77777777" w:rsidR="001B65EB" w:rsidRDefault="001B65EB" w:rsidP="002B2866">
      <w:pPr>
        <w:jc w:val="both"/>
      </w:pPr>
      <w:proofErr w:type="spellStart"/>
      <w:r>
        <w:t>Jonata</w:t>
      </w:r>
      <w:proofErr w:type="spellEnd"/>
      <w:r>
        <w:t xml:space="preserve"> e Nicolas estão sempre juntos... amigos fieis, ou como dizem na funerária, “Amigos para Sempre”. O sonho deles é ter caixões iguais, porém, espelhados, de forma que eles possam ficar se olhando para todo o sempre. Execute uma rotina que espelhe o caixão vendido ao </w:t>
      </w:r>
      <w:proofErr w:type="spellStart"/>
      <w:r>
        <w:t>Jonata</w:t>
      </w:r>
      <w:proofErr w:type="spellEnd"/>
      <w:r>
        <w:t xml:space="preserve"> realizando o desejo do Nicolas.</w:t>
      </w:r>
    </w:p>
    <w:p w14:paraId="31C11E22" w14:textId="77777777" w:rsidR="001B65EB" w:rsidRDefault="001B65EB">
      <w:r>
        <w:t xml:space="preserve"> </w:t>
      </w:r>
    </w:p>
    <w:p w14:paraId="58ADC96E" w14:textId="3407C34F" w:rsidR="001B65EB" w:rsidRPr="001B65EB" w:rsidRDefault="002B2866" w:rsidP="001B65E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621ACAEE" wp14:editId="38E7E9F9">
            <wp:extent cx="1862211" cy="1862211"/>
            <wp:effectExtent l="0" t="0" r="0" b="0"/>
            <wp:docPr id="6" name="Picture 6" descr="esultado de imagem para caixÃ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ultado de imagem para caixÃ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62211" cy="186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28DC7CFA" wp14:editId="503987A4">
            <wp:extent cx="1862211" cy="1862211"/>
            <wp:effectExtent l="0" t="0" r="0" b="0"/>
            <wp:docPr id="7" name="Picture 7" descr="esultado de imagem para caixÃ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esultado de imagem para caixÃ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62211" cy="186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5AF4" w14:textId="77777777" w:rsidR="001B65EB" w:rsidRDefault="001B65EB"/>
    <w:p w14:paraId="30D13C58" w14:textId="77777777" w:rsidR="00DA7EBF" w:rsidRDefault="00DA7EBF"/>
    <w:p w14:paraId="6604C40C" w14:textId="77777777" w:rsidR="00DA7EBF" w:rsidRDefault="00DA7EBF">
      <w:bookmarkStart w:id="0" w:name="_GoBack"/>
      <w:bookmarkEnd w:id="0"/>
    </w:p>
    <w:sectPr w:rsidR="00DA7EBF" w:rsidSect="007609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AB"/>
    <w:rsid w:val="00065844"/>
    <w:rsid w:val="001B2704"/>
    <w:rsid w:val="001B65EB"/>
    <w:rsid w:val="002067C1"/>
    <w:rsid w:val="002B2866"/>
    <w:rsid w:val="0045692A"/>
    <w:rsid w:val="005738DA"/>
    <w:rsid w:val="00760976"/>
    <w:rsid w:val="007F7261"/>
    <w:rsid w:val="00856AC5"/>
    <w:rsid w:val="008B5FC2"/>
    <w:rsid w:val="00CD0586"/>
    <w:rsid w:val="00DA7EBF"/>
    <w:rsid w:val="00DB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6367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9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9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2494</Characters>
  <Application>Microsoft Macintosh Word</Application>
  <DocSecurity>0</DocSecurity>
  <Lines>20</Lines>
  <Paragraphs>5</Paragraphs>
  <ScaleCrop>false</ScaleCrop>
  <Company>Feevale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Bez</dc:creator>
  <cp:keywords/>
  <dc:description/>
  <cp:lastModifiedBy>Marta Bez</cp:lastModifiedBy>
  <cp:revision>2</cp:revision>
  <dcterms:created xsi:type="dcterms:W3CDTF">2019-08-21T18:20:00Z</dcterms:created>
  <dcterms:modified xsi:type="dcterms:W3CDTF">2019-08-21T18:20:00Z</dcterms:modified>
</cp:coreProperties>
</file>