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7709" w14:textId="77777777" w:rsidR="00B329F5" w:rsidRPr="00B329F5" w:rsidRDefault="00B329F5" w:rsidP="00B329F5">
      <w:pPr>
        <w:jc w:val="center"/>
        <w:rPr>
          <w:rFonts w:ascii="Arial Nova" w:hAnsi="Arial Nova"/>
          <w:b/>
          <w:bCs/>
          <w:i/>
          <w:iCs/>
          <w:sz w:val="28"/>
          <w:szCs w:val="28"/>
        </w:rPr>
      </w:pPr>
      <w:r w:rsidRPr="00B329F5">
        <w:rPr>
          <w:rFonts w:ascii="Arial Nova" w:hAnsi="Arial Nova"/>
          <w:b/>
          <w:bCs/>
          <w:i/>
          <w:iCs/>
          <w:sz w:val="28"/>
          <w:szCs w:val="28"/>
        </w:rPr>
        <w:t xml:space="preserve">TRABAJO PRACTICO OBLIGATORIO – </w:t>
      </w:r>
    </w:p>
    <w:p w14:paraId="08912166" w14:textId="283EDAE6" w:rsidR="00B329F5" w:rsidRPr="00B329F5" w:rsidRDefault="00B329F5" w:rsidP="00B329F5">
      <w:pPr>
        <w:jc w:val="center"/>
        <w:rPr>
          <w:rFonts w:ascii="Arial Nova" w:hAnsi="Arial Nova"/>
          <w:b/>
          <w:bCs/>
          <w:i/>
          <w:iCs/>
          <w:sz w:val="28"/>
          <w:szCs w:val="28"/>
        </w:rPr>
      </w:pPr>
      <w:r w:rsidRPr="00B329F5">
        <w:rPr>
          <w:rFonts w:ascii="Arial Nova" w:hAnsi="Arial Nova"/>
          <w:b/>
          <w:bCs/>
          <w:i/>
          <w:iCs/>
          <w:sz w:val="28"/>
          <w:szCs w:val="28"/>
        </w:rPr>
        <w:t>TESTING DE APLICACIONES</w:t>
      </w:r>
    </w:p>
    <w:p w14:paraId="749A785C" w14:textId="649B2DEF" w:rsidR="00B329F5" w:rsidRPr="00B329F5" w:rsidRDefault="00B329F5" w:rsidP="00B329F5">
      <w:pPr>
        <w:jc w:val="center"/>
        <w:rPr>
          <w:rFonts w:ascii="Arial Nova" w:hAnsi="Arial Nova"/>
          <w:b/>
          <w:bCs/>
          <w:i/>
          <w:iCs/>
          <w:sz w:val="28"/>
          <w:szCs w:val="28"/>
        </w:rPr>
      </w:pPr>
      <w:r w:rsidRPr="00B329F5">
        <w:rPr>
          <w:rFonts w:ascii="Arial Nova" w:hAnsi="Arial Nova"/>
          <w:b/>
          <w:bCs/>
          <w:i/>
          <w:iCs/>
          <w:sz w:val="28"/>
          <w:szCs w:val="28"/>
        </w:rPr>
        <w:t>MODULO 1</w:t>
      </w:r>
    </w:p>
    <w:p w14:paraId="303E242F" w14:textId="77777777" w:rsidR="00B329F5" w:rsidRDefault="00B329F5" w:rsidP="00B329F5">
      <w:pPr>
        <w:jc w:val="center"/>
        <w:rPr>
          <w:rFonts w:ascii="Arial Nova" w:hAnsi="Arial Nova"/>
          <w:b/>
          <w:bCs/>
          <w:sz w:val="28"/>
          <w:szCs w:val="28"/>
        </w:rPr>
      </w:pPr>
    </w:p>
    <w:p w14:paraId="10C023AA" w14:textId="5EDD67F8" w:rsidR="00B329F5" w:rsidRPr="00553013" w:rsidRDefault="00B329F5" w:rsidP="00B329F5">
      <w:pPr>
        <w:rPr>
          <w:rFonts w:ascii="Arial Nova" w:hAnsi="Arial Nova"/>
          <w:i/>
          <w:iCs/>
          <w:sz w:val="28"/>
          <w:szCs w:val="28"/>
        </w:rPr>
      </w:pPr>
      <w:r w:rsidRPr="00553013">
        <w:rPr>
          <w:rFonts w:ascii="Arial Nova" w:hAnsi="Arial Nova"/>
          <w:i/>
          <w:iCs/>
          <w:sz w:val="28"/>
          <w:szCs w:val="28"/>
        </w:rPr>
        <w:t>GRUPO: UNITESTING (DIPACCE, FIGUEROA Y MATTEUCCI)</w:t>
      </w:r>
    </w:p>
    <w:p w14:paraId="0C1B3F98" w14:textId="77777777" w:rsidR="00B329F5" w:rsidRPr="00B329F5" w:rsidRDefault="00B329F5" w:rsidP="00B329F5">
      <w:pPr>
        <w:jc w:val="center"/>
        <w:rPr>
          <w:rFonts w:ascii="Arial Nova" w:hAnsi="Arial Nova"/>
          <w:b/>
          <w:bCs/>
          <w:sz w:val="28"/>
          <w:szCs w:val="28"/>
        </w:rPr>
      </w:pPr>
    </w:p>
    <w:p w14:paraId="7BD79A96" w14:textId="77777777" w:rsidR="00B329F5" w:rsidRPr="00B329F5" w:rsidRDefault="00B329F5" w:rsidP="00B329F5">
      <w:pPr>
        <w:rPr>
          <w:rFonts w:ascii="Arial Nova" w:hAnsi="Arial Nova"/>
          <w:b/>
          <w:bCs/>
          <w:sz w:val="24"/>
          <w:szCs w:val="24"/>
        </w:rPr>
      </w:pPr>
      <w:r w:rsidRPr="00B329F5">
        <w:rPr>
          <w:rFonts w:ascii="Arial Nova" w:hAnsi="Arial Nova"/>
          <w:b/>
          <w:bCs/>
          <w:sz w:val="24"/>
          <w:szCs w:val="24"/>
        </w:rPr>
        <w:t>1- En base a las historias de usuario de la entrega :</w:t>
      </w:r>
    </w:p>
    <w:p w14:paraId="03726746" w14:textId="49D99C2A" w:rsidR="00B329F5" w:rsidRPr="00B329F5" w:rsidRDefault="00B329F5" w:rsidP="00B329F5">
      <w:pPr>
        <w:rPr>
          <w:rFonts w:ascii="Arial Nova" w:hAnsi="Arial Nova"/>
          <w:b/>
          <w:bCs/>
          <w:sz w:val="24"/>
          <w:szCs w:val="24"/>
        </w:rPr>
      </w:pPr>
      <w:r w:rsidRPr="00B329F5">
        <w:rPr>
          <w:rFonts w:ascii="Arial Nova" w:hAnsi="Arial Nova"/>
          <w:b/>
          <w:bCs/>
          <w:sz w:val="24"/>
          <w:szCs w:val="24"/>
        </w:rPr>
        <w:t xml:space="preserve">a) </w:t>
      </w:r>
      <w:r w:rsidRPr="00B329F5">
        <w:rPr>
          <w:rFonts w:ascii="Arial Nova" w:hAnsi="Arial Nova"/>
          <w:b/>
          <w:bCs/>
          <w:sz w:val="24"/>
          <w:szCs w:val="24"/>
        </w:rPr>
        <w:t>¿Consideran que los Casos de Prueba creados, cuando los ejecuten, les darán la suficiente confianza de que la aplicación cumple con los Criterios de Aceptación?</w:t>
      </w:r>
    </w:p>
    <w:p w14:paraId="423B88D4" w14:textId="4382BE75" w:rsidR="00B329F5" w:rsidRPr="00B329F5" w:rsidRDefault="00B329F5" w:rsidP="00B329F5">
      <w:pPr>
        <w:rPr>
          <w:rFonts w:ascii="Arial Nova" w:hAnsi="Arial Nova"/>
          <w:sz w:val="20"/>
          <w:szCs w:val="20"/>
        </w:rPr>
      </w:pPr>
      <w:r w:rsidRPr="00B329F5">
        <w:rPr>
          <w:rFonts w:ascii="Arial Nova" w:hAnsi="Arial Nova"/>
          <w:sz w:val="20"/>
          <w:szCs w:val="20"/>
        </w:rPr>
        <w:t xml:space="preserve">Respuesta: </w:t>
      </w:r>
      <w:r w:rsidRPr="00B329F5">
        <w:rPr>
          <w:rFonts w:ascii="Arial Nova" w:hAnsi="Arial Nova"/>
          <w:sz w:val="20"/>
          <w:szCs w:val="20"/>
        </w:rPr>
        <w:t>Si, consideramos que con los casos de prueba que creamos podemos acercarnos a tener la confianza para saber si la aplicación cumple con los criterios de aceptación.</w:t>
      </w:r>
    </w:p>
    <w:p w14:paraId="7EF90DBC" w14:textId="77777777" w:rsidR="00B329F5" w:rsidRDefault="00B329F5" w:rsidP="00B329F5">
      <w:pPr>
        <w:jc w:val="both"/>
        <w:rPr>
          <w:rFonts w:ascii="Arial Nova" w:hAnsi="Arial Nova"/>
          <w:b/>
          <w:bCs/>
          <w:sz w:val="24"/>
          <w:szCs w:val="24"/>
        </w:rPr>
      </w:pPr>
    </w:p>
    <w:p w14:paraId="00FD0D74" w14:textId="185E914E" w:rsidR="00B329F5" w:rsidRPr="00B329F5" w:rsidRDefault="00B329F5" w:rsidP="00B329F5">
      <w:pPr>
        <w:jc w:val="both"/>
        <w:rPr>
          <w:rFonts w:ascii="Arial Nova" w:hAnsi="Arial Nova"/>
          <w:b/>
          <w:bCs/>
          <w:sz w:val="24"/>
          <w:szCs w:val="24"/>
        </w:rPr>
      </w:pPr>
      <w:r w:rsidRPr="00B329F5">
        <w:rPr>
          <w:rFonts w:ascii="Arial Nova" w:hAnsi="Arial Nova"/>
          <w:b/>
          <w:bCs/>
          <w:sz w:val="24"/>
          <w:szCs w:val="24"/>
        </w:rPr>
        <w:t xml:space="preserve">b) </w:t>
      </w:r>
      <w:r w:rsidRPr="00B329F5">
        <w:rPr>
          <w:rFonts w:ascii="Arial Nova" w:hAnsi="Arial Nova"/>
          <w:b/>
          <w:bCs/>
          <w:sz w:val="24"/>
          <w:szCs w:val="24"/>
        </w:rPr>
        <w:t>¿Han tenido que asumir cómo se iba a comportar la aplicación para crear los Casos de Prueba?</w:t>
      </w:r>
    </w:p>
    <w:p w14:paraId="06F9C5DB" w14:textId="72CD5D6B" w:rsidR="00B329F5" w:rsidRPr="00B329F5" w:rsidRDefault="00B329F5" w:rsidP="00B329F5">
      <w:pPr>
        <w:rPr>
          <w:rFonts w:ascii="Arial Nova" w:hAnsi="Arial Nova"/>
          <w:sz w:val="20"/>
          <w:szCs w:val="20"/>
        </w:rPr>
      </w:pPr>
      <w:r w:rsidRPr="00B329F5">
        <w:rPr>
          <w:rFonts w:ascii="Arial Nova" w:hAnsi="Arial Nova"/>
          <w:sz w:val="20"/>
          <w:szCs w:val="20"/>
        </w:rPr>
        <w:t xml:space="preserve">Respuesta: </w:t>
      </w:r>
      <w:r w:rsidRPr="00B329F5">
        <w:rPr>
          <w:rFonts w:ascii="Arial Nova" w:hAnsi="Arial Nova"/>
          <w:sz w:val="20"/>
          <w:szCs w:val="20"/>
        </w:rPr>
        <w:t xml:space="preserve">Tuvimos que asumir en todo momento el comportamiento de la aplicación. Es fundamental hacerlo para poder tener una idea más clara y saber dónde habría que hacer </w:t>
      </w:r>
      <w:r w:rsidRPr="00B329F5">
        <w:rPr>
          <w:rFonts w:ascii="Arial Nova" w:hAnsi="Arial Nova"/>
          <w:sz w:val="20"/>
          <w:szCs w:val="20"/>
        </w:rPr>
        <w:t>más</w:t>
      </w:r>
      <w:r w:rsidRPr="00B329F5">
        <w:rPr>
          <w:rFonts w:ascii="Arial Nova" w:hAnsi="Arial Nova"/>
          <w:sz w:val="20"/>
          <w:szCs w:val="20"/>
        </w:rPr>
        <w:t xml:space="preserve"> hincapié en los casos de prueba.</w:t>
      </w:r>
    </w:p>
    <w:p w14:paraId="37280434" w14:textId="3390F28A" w:rsidR="00B329F5" w:rsidRDefault="00B329F5" w:rsidP="00B329F5">
      <w:pPr>
        <w:rPr>
          <w:rFonts w:ascii="Arial Nova" w:hAnsi="Arial Nova"/>
          <w:sz w:val="24"/>
          <w:szCs w:val="24"/>
        </w:rPr>
      </w:pPr>
    </w:p>
    <w:p w14:paraId="5AB55ABE" w14:textId="1D4A9C4C" w:rsidR="00B329F5" w:rsidRPr="00B329F5" w:rsidRDefault="00B329F5" w:rsidP="00B329F5">
      <w:pPr>
        <w:rPr>
          <w:rFonts w:ascii="Arial Nova" w:hAnsi="Arial Nova"/>
          <w:b/>
          <w:bCs/>
          <w:sz w:val="24"/>
          <w:szCs w:val="24"/>
        </w:rPr>
      </w:pPr>
      <w:r w:rsidRPr="00B329F5">
        <w:rPr>
          <w:rFonts w:ascii="Arial Nova" w:hAnsi="Arial Nova"/>
          <w:b/>
          <w:bCs/>
          <w:sz w:val="24"/>
          <w:szCs w:val="24"/>
        </w:rPr>
        <w:t xml:space="preserve">c) </w:t>
      </w:r>
      <w:r w:rsidRPr="00B329F5">
        <w:rPr>
          <w:rFonts w:ascii="Arial Nova" w:hAnsi="Arial Nova"/>
          <w:b/>
          <w:bCs/>
          <w:sz w:val="24"/>
          <w:szCs w:val="24"/>
        </w:rPr>
        <w:t>Pueden identificar algo que no les haya permitido crear Casos de Prueba</w:t>
      </w:r>
      <w:r w:rsidRPr="00B329F5">
        <w:rPr>
          <w:rFonts w:ascii="Arial Nova" w:hAnsi="Arial Nova"/>
          <w:b/>
          <w:bCs/>
          <w:sz w:val="24"/>
          <w:szCs w:val="24"/>
        </w:rPr>
        <w:t xml:space="preserve"> y por qué?</w:t>
      </w:r>
    </w:p>
    <w:p w14:paraId="1536133A" w14:textId="656A8EE0" w:rsidR="00B329F5" w:rsidRPr="00B329F5" w:rsidRDefault="00B329F5" w:rsidP="00B329F5">
      <w:pPr>
        <w:rPr>
          <w:rFonts w:ascii="Arial Nova" w:hAnsi="Arial Nova"/>
          <w:sz w:val="20"/>
          <w:szCs w:val="20"/>
        </w:rPr>
      </w:pPr>
      <w:r w:rsidRPr="00B329F5">
        <w:rPr>
          <w:rFonts w:ascii="Arial Nova" w:hAnsi="Arial Nova"/>
          <w:sz w:val="20"/>
          <w:szCs w:val="20"/>
        </w:rPr>
        <w:t xml:space="preserve">Respuesta: </w:t>
      </w:r>
      <w:r w:rsidRPr="00B329F5">
        <w:rPr>
          <w:rFonts w:ascii="Arial Nova" w:hAnsi="Arial Nova"/>
          <w:sz w:val="20"/>
          <w:szCs w:val="20"/>
        </w:rPr>
        <w:t xml:space="preserve">El principal inconveniente al crear los casos son las especificaciones de los requerimientos, al no tener mucha claridad nos confundíamos y teníamos algunas ideas diferentes a la hora de encararlos, ese </w:t>
      </w:r>
      <w:r w:rsidRPr="00B329F5">
        <w:rPr>
          <w:rFonts w:ascii="Arial Nova" w:hAnsi="Arial Nova"/>
          <w:sz w:val="20"/>
          <w:szCs w:val="20"/>
        </w:rPr>
        <w:t>sería</w:t>
      </w:r>
      <w:r w:rsidRPr="00B329F5">
        <w:rPr>
          <w:rFonts w:ascii="Arial Nova" w:hAnsi="Arial Nova"/>
          <w:sz w:val="20"/>
          <w:szCs w:val="20"/>
        </w:rPr>
        <w:t xml:space="preserve"> uno de los mayores problemas, por lo demás no tuvimos muchas más complicaciones.</w:t>
      </w:r>
    </w:p>
    <w:p w14:paraId="568C4913" w14:textId="77777777" w:rsidR="00B329F5" w:rsidRPr="00B329F5" w:rsidRDefault="00B329F5" w:rsidP="00B329F5">
      <w:pPr>
        <w:rPr>
          <w:rFonts w:ascii="Arial Nova" w:hAnsi="Arial Nova"/>
          <w:sz w:val="24"/>
          <w:szCs w:val="24"/>
        </w:rPr>
      </w:pPr>
    </w:p>
    <w:p w14:paraId="5EDC2FCC" w14:textId="2B6F48C2" w:rsidR="00B329F5" w:rsidRPr="00B329F5" w:rsidRDefault="00B329F5" w:rsidP="00B329F5">
      <w:pPr>
        <w:jc w:val="both"/>
        <w:rPr>
          <w:rFonts w:ascii="Arial Nova" w:hAnsi="Arial Nova"/>
          <w:b/>
          <w:bCs/>
          <w:sz w:val="24"/>
          <w:szCs w:val="24"/>
        </w:rPr>
      </w:pPr>
      <w:r w:rsidRPr="00B329F5">
        <w:rPr>
          <w:rFonts w:ascii="Arial Nova" w:hAnsi="Arial Nova"/>
          <w:b/>
          <w:bCs/>
          <w:sz w:val="24"/>
          <w:szCs w:val="24"/>
        </w:rPr>
        <w:t xml:space="preserve">2- </w:t>
      </w:r>
      <w:r w:rsidRPr="00B329F5">
        <w:rPr>
          <w:rFonts w:ascii="Arial Nova" w:hAnsi="Arial Nova"/>
          <w:b/>
          <w:bCs/>
          <w:sz w:val="24"/>
          <w:szCs w:val="24"/>
        </w:rPr>
        <w:t>¿Cuál es la Historia de Usuario con la que más problema han tenido para crear Casos de Prueba y por qué? ¿Cuál ha sido la más clara de entender y por qué?</w:t>
      </w:r>
    </w:p>
    <w:p w14:paraId="40229367" w14:textId="410CC7A3" w:rsidR="00B329F5" w:rsidRPr="00B329F5" w:rsidRDefault="00B329F5" w:rsidP="00B329F5">
      <w:pPr>
        <w:rPr>
          <w:rFonts w:ascii="Arial Nova" w:hAnsi="Arial Nova"/>
          <w:sz w:val="20"/>
          <w:szCs w:val="20"/>
        </w:rPr>
      </w:pPr>
      <w:r w:rsidRPr="00B329F5">
        <w:rPr>
          <w:rFonts w:ascii="Arial Nova" w:hAnsi="Arial Nova"/>
          <w:sz w:val="20"/>
          <w:szCs w:val="20"/>
        </w:rPr>
        <w:t xml:space="preserve">En primer lugar, la historia de usuario más sencilla de realizar fue: TC7 PE-16, básicamente por la claridad del requerimiento, fue bastante sencillo centrarnos en </w:t>
      </w:r>
      <w:r w:rsidRPr="00B329F5">
        <w:rPr>
          <w:rFonts w:ascii="Arial Nova" w:hAnsi="Arial Nova"/>
          <w:sz w:val="20"/>
          <w:szCs w:val="20"/>
        </w:rPr>
        <w:t>él</w:t>
      </w:r>
      <w:r w:rsidRPr="00B329F5">
        <w:rPr>
          <w:rFonts w:ascii="Arial Nova" w:hAnsi="Arial Nova"/>
          <w:sz w:val="20"/>
          <w:szCs w:val="20"/>
        </w:rPr>
        <w:t xml:space="preserve"> y completar con éxito el caso de prueba.</w:t>
      </w:r>
    </w:p>
    <w:p w14:paraId="6F38F43D" w14:textId="097DBEA6" w:rsidR="00B329F5" w:rsidRPr="00B329F5" w:rsidRDefault="00B329F5" w:rsidP="00B329F5">
      <w:pPr>
        <w:rPr>
          <w:rFonts w:ascii="Arial Nova" w:hAnsi="Arial Nova"/>
          <w:sz w:val="20"/>
          <w:szCs w:val="20"/>
        </w:rPr>
      </w:pPr>
      <w:r w:rsidRPr="00B329F5">
        <w:rPr>
          <w:rFonts w:ascii="Arial Nova" w:hAnsi="Arial Nova"/>
          <w:sz w:val="20"/>
          <w:szCs w:val="20"/>
        </w:rPr>
        <w:t>Y por otro lado la historia de usuario que tal vez se nos complicó un poco fue: TC4 PE-44, También por el mismo motivo que se nos complicaron algunos, tuvimos ciertas confusiones en el requerimiento y en el pensamiento de como trabajaba la aplicación, y hasta no poder aclarar esa idea no podíamos proseguir con el caso de prueba.</w:t>
      </w:r>
    </w:p>
    <w:sectPr w:rsidR="00B329F5" w:rsidRPr="00B3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332"/>
    <w:multiLevelType w:val="hybridMultilevel"/>
    <w:tmpl w:val="E1168E0A"/>
    <w:lvl w:ilvl="0" w:tplc="94761DA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B1269"/>
    <w:multiLevelType w:val="hybridMultilevel"/>
    <w:tmpl w:val="B1B84D98"/>
    <w:lvl w:ilvl="0" w:tplc="D814F6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16D7A"/>
    <w:multiLevelType w:val="hybridMultilevel"/>
    <w:tmpl w:val="C02E43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3003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2962231">
    <w:abstractNumId w:val="0"/>
  </w:num>
  <w:num w:numId="3" w16cid:durableId="1163201078">
    <w:abstractNumId w:val="3"/>
  </w:num>
  <w:num w:numId="4" w16cid:durableId="97382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F5"/>
    <w:rsid w:val="00553013"/>
    <w:rsid w:val="00B3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A05E"/>
  <w15:chartTrackingRefBased/>
  <w15:docId w15:val="{C338A2C6-DC69-4C88-AA75-56797DD2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VICTOR LAUTARO</dc:creator>
  <cp:keywords/>
  <dc:description/>
  <cp:lastModifiedBy>FIGUEROA VICTOR LAUTARO</cp:lastModifiedBy>
  <cp:revision>1</cp:revision>
  <dcterms:created xsi:type="dcterms:W3CDTF">2022-12-03T00:06:00Z</dcterms:created>
  <dcterms:modified xsi:type="dcterms:W3CDTF">2022-12-03T00:18:00Z</dcterms:modified>
</cp:coreProperties>
</file>