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5E8604" w14:textId="30FC9238" w:rsidR="00C47C60" w:rsidRDefault="00A86364">
      <w:r>
        <w:t>Carlos D. Giustozzi es Licenciado en Ciencias Geológicas por la Universidad Nacional de San Juan</w:t>
      </w:r>
      <w:r w:rsidR="002905D7">
        <w:t>;</w:t>
      </w:r>
      <w:r>
        <w:t xml:space="preserve"> posteriormente completó su formación académica con un Diplomado en Economía de Minerales en la Cámara Minera del Perú/Sociedad Geológica de Sudáfrica. Además realizó distintos cursos de especialización, entre los que se destaca Ore Deposit Models &amp; Exploration Strategies en el CODES, Universidad de Tasmania.</w:t>
      </w:r>
    </w:p>
    <w:p w14:paraId="5A19E07A" w14:textId="342EC922" w:rsidR="00A86364" w:rsidRDefault="00B85C4B">
      <w:r>
        <w:t>Es especialista en Exploración, Evaluación y Gerenciamiento de Proyectos Mineros.</w:t>
      </w:r>
    </w:p>
    <w:p w14:paraId="106D151A" w14:textId="62557838" w:rsidR="00B85C4B" w:rsidRDefault="00B85C4B">
      <w:r>
        <w:t xml:space="preserve">Desde el año 1990 ha estado involucrado en la exploración minera con </w:t>
      </w:r>
      <w:r w:rsidR="0063405E">
        <w:t>numerosas</w:t>
      </w:r>
      <w:r>
        <w:t xml:space="preserve"> empresas Junior y Senior. Ha trabajado en distintos ambientes geológicos a lo largo de toda la Argentina, además de Chile y Perú. Yacimientos  epitermales de baja y alta sulfuración, porphyry related deposits, orogenic gold deposits, sediment hosted deposits, son algunos de los modelos de depósitos minerales con los que hizo su experiencia, explorando por Au, Ag, Cu, U</w:t>
      </w:r>
      <w:r w:rsidR="0063405E">
        <w:t xml:space="preserve"> y polimetálicos.</w:t>
      </w:r>
    </w:p>
    <w:p w14:paraId="3A3EFBC8" w14:textId="5580BCAE" w:rsidR="0063405E" w:rsidRDefault="0063405E">
      <w:r>
        <w:t>Formó parte del equipo de Minera Andes descubridor de la mina San José-Huevos Verdes, en la provincia de Santa Cruz.</w:t>
      </w:r>
    </w:p>
    <w:sectPr w:rsidR="0063405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364"/>
    <w:rsid w:val="000C5ADF"/>
    <w:rsid w:val="00126812"/>
    <w:rsid w:val="002905D7"/>
    <w:rsid w:val="0063405E"/>
    <w:rsid w:val="00A86364"/>
    <w:rsid w:val="00B85C4B"/>
    <w:rsid w:val="00C47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9B15AB"/>
  <w15:chartTrackingRefBased/>
  <w15:docId w15:val="{5EB16CD8-A8FB-4B21-8C85-C34746659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863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863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863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863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863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863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863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863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863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863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863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863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8636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8636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863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8636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863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863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863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863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863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863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863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8636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8636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8636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863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8636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863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165</Words>
  <Characters>910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Giustozzi</dc:creator>
  <cp:keywords/>
  <dc:description/>
  <cp:lastModifiedBy>Gabriel Gomez</cp:lastModifiedBy>
  <cp:revision>2</cp:revision>
  <dcterms:created xsi:type="dcterms:W3CDTF">2024-04-19T13:49:00Z</dcterms:created>
  <dcterms:modified xsi:type="dcterms:W3CDTF">2024-04-19T13:49:00Z</dcterms:modified>
</cp:coreProperties>
</file>