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997" w:rsidRPr="000054E1" w:rsidRDefault="00CA3997">
      <w:pPr>
        <w:rPr>
          <w:sz w:val="56"/>
          <w:szCs w:val="56"/>
          <w:lang w:val="fr-CH"/>
        </w:rPr>
      </w:pPr>
      <w:r w:rsidRPr="000054E1">
        <w:rPr>
          <w:sz w:val="56"/>
          <w:szCs w:val="56"/>
          <w:lang w:val="fr-CH"/>
        </w:rPr>
        <w:t xml:space="preserve">Université de Lausanne. </w:t>
      </w:r>
    </w:p>
    <w:p w:rsidR="00CA3997" w:rsidRPr="00A43CBD" w:rsidRDefault="00CA3997">
      <w:pPr>
        <w:rPr>
          <w:b/>
          <w:lang w:val="fr-CH"/>
        </w:rPr>
      </w:pPr>
      <w:r w:rsidRPr="00A43CBD">
        <w:rPr>
          <w:b/>
          <w:lang w:val="fr-CH"/>
        </w:rPr>
        <w:t>Présentation d’entreprise</w:t>
      </w:r>
    </w:p>
    <w:p w:rsidR="00CA3997" w:rsidRDefault="00CA3997" w:rsidP="00CA3997">
      <w:pPr>
        <w:rPr>
          <w:lang w:val="fr-CH"/>
        </w:rPr>
      </w:pPr>
      <w:r>
        <w:rPr>
          <w:lang w:val="fr-CH"/>
        </w:rPr>
        <w:t>L’Université de Lausanne, bâtiment dédié aux étudiants, professeurs et chercheurs universitaires, est un bâtiment qui regroupes pas moins de 15'000 étudiants et 5'000 employés situés sur les bords du Lac Léman, et il est composé de 7 facultés : médecine-biologie / sciences sociales / lettre / théologie / géosciences / droit / commerciales (HEC). Ce bâtiment a eu ses débuts en 1537 et l’un des plus vieilles sociétés de Suisse.</w:t>
      </w:r>
    </w:p>
    <w:p w:rsidR="000054E1" w:rsidRDefault="000054E1">
      <w:pPr>
        <w:rPr>
          <w:b/>
          <w:lang w:val="fr-CH"/>
        </w:rPr>
      </w:pPr>
      <w:r>
        <w:rPr>
          <w:b/>
          <w:lang w:val="fr-CH"/>
        </w:rPr>
        <w:t xml:space="preserve">La volumétrie des données </w:t>
      </w:r>
    </w:p>
    <w:p w:rsidR="000054E1" w:rsidRDefault="000054E1">
      <w:pPr>
        <w:rPr>
          <w:lang w:val="fr-CH"/>
        </w:rPr>
      </w:pPr>
      <w:r>
        <w:rPr>
          <w:lang w:val="fr-CH"/>
        </w:rPr>
        <w:t xml:space="preserve">Constitué de 28 serveurs physiques, repartit sur 3 </w:t>
      </w:r>
      <w:proofErr w:type="spellStart"/>
      <w:r>
        <w:rPr>
          <w:lang w:val="fr-CH"/>
        </w:rPr>
        <w:t>Datacenters</w:t>
      </w:r>
      <w:proofErr w:type="spellEnd"/>
      <w:r>
        <w:rPr>
          <w:lang w:val="fr-CH"/>
        </w:rPr>
        <w:t xml:space="preserve">, on compte 550 serveurs virtuelles. </w:t>
      </w:r>
    </w:p>
    <w:p w:rsidR="000054E1" w:rsidRPr="000054E1" w:rsidRDefault="000054E1">
      <w:pPr>
        <w:rPr>
          <w:lang w:val="fr-CH"/>
        </w:rPr>
      </w:pPr>
      <w:r>
        <w:rPr>
          <w:lang w:val="fr-CH"/>
        </w:rPr>
        <w:t xml:space="preserve">Également 2 SAN (Storage Area Network) d’environ 90 TB chacun. </w:t>
      </w:r>
    </w:p>
    <w:p w:rsidR="00CA3997" w:rsidRPr="00A43CBD" w:rsidRDefault="00A43CBD">
      <w:pPr>
        <w:rPr>
          <w:b/>
          <w:lang w:val="fr-CH"/>
        </w:rPr>
      </w:pPr>
      <w:r>
        <w:rPr>
          <w:b/>
          <w:lang w:val="fr-CH"/>
        </w:rPr>
        <w:t>Les techniques et tech</w:t>
      </w:r>
      <w:r w:rsidR="00CA3997" w:rsidRPr="00A43CBD">
        <w:rPr>
          <w:b/>
          <w:lang w:val="fr-CH"/>
        </w:rPr>
        <w:t>nologies utilisés</w:t>
      </w:r>
    </w:p>
    <w:p w:rsidR="00CA3997" w:rsidRDefault="00CA3997">
      <w:pPr>
        <w:rPr>
          <w:lang w:val="fr-CH"/>
        </w:rPr>
      </w:pPr>
      <w:r>
        <w:rPr>
          <w:lang w:val="fr-CH"/>
        </w:rPr>
        <w:t xml:space="preserve">L’Université de Lausanne a plusieurs technologies pour effectuer les sauvegardes des machines, cela dépend de </w:t>
      </w:r>
      <w:r w:rsidR="00A43CBD">
        <w:rPr>
          <w:lang w:val="fr-CH"/>
        </w:rPr>
        <w:t>quel type</w:t>
      </w:r>
      <w:r>
        <w:rPr>
          <w:lang w:val="fr-CH"/>
        </w:rPr>
        <w:t xml:space="preserve"> de machine on utilise. </w:t>
      </w:r>
    </w:p>
    <w:p w:rsidR="00A43CBD" w:rsidRDefault="00A43CBD">
      <w:pPr>
        <w:rPr>
          <w:lang w:val="fr-CH"/>
        </w:rPr>
      </w:pPr>
      <w:r>
        <w:rPr>
          <w:lang w:val="fr-CH"/>
        </w:rPr>
        <w:t xml:space="preserve">Au niveau des fichiers et d’exchange, nous </w:t>
      </w:r>
      <w:proofErr w:type="gramStart"/>
      <w:r>
        <w:rPr>
          <w:lang w:val="fr-CH"/>
        </w:rPr>
        <w:t xml:space="preserve">avons </w:t>
      </w:r>
      <w:r w:rsidR="00CA3997">
        <w:rPr>
          <w:lang w:val="fr-CH"/>
        </w:rPr>
        <w:t xml:space="preserve"> </w:t>
      </w:r>
      <w:proofErr w:type="spellStart"/>
      <w:r w:rsidR="00CA3997">
        <w:rPr>
          <w:lang w:val="fr-CH"/>
        </w:rPr>
        <w:t>NetWorker</w:t>
      </w:r>
      <w:proofErr w:type="spellEnd"/>
      <w:proofErr w:type="gramEnd"/>
      <w:r w:rsidR="00CA3997">
        <w:rPr>
          <w:lang w:val="fr-CH"/>
        </w:rPr>
        <w:t xml:space="preserve"> en version 9.x  pou</w:t>
      </w:r>
      <w:r>
        <w:rPr>
          <w:lang w:val="fr-CH"/>
        </w:rPr>
        <w:t xml:space="preserve">r la sauvegarde. Il effectue une sauvegarde quotidienne incrémentale sauf le samedi, et effectue une sauvegarde full chaque vendredi. La rétention des fichiers est de 3 mois selon les directives de la SLA (Service </w:t>
      </w:r>
      <w:proofErr w:type="spellStart"/>
      <w:r>
        <w:rPr>
          <w:lang w:val="fr-CH"/>
        </w:rPr>
        <w:t>Level</w:t>
      </w:r>
      <w:proofErr w:type="spellEnd"/>
      <w:r>
        <w:rPr>
          <w:lang w:val="fr-CH"/>
        </w:rPr>
        <w:t xml:space="preserve"> agreement) est une rétention de la base de données de 4 semaines</w:t>
      </w:r>
      <w:r w:rsidR="00DA48BE">
        <w:rPr>
          <w:lang w:val="fr-CH"/>
        </w:rPr>
        <w:t xml:space="preserve">, il effectue une sauvegarde full de la base de données de manière quotidienne.  Un </w:t>
      </w:r>
      <w:proofErr w:type="spellStart"/>
      <w:r w:rsidR="00DA48BE">
        <w:rPr>
          <w:lang w:val="fr-CH"/>
        </w:rPr>
        <w:t>Recover</w:t>
      </w:r>
      <w:proofErr w:type="spellEnd"/>
      <w:r w:rsidR="00DA48BE">
        <w:rPr>
          <w:lang w:val="fr-CH"/>
        </w:rPr>
        <w:t xml:space="preserve"> Point Objective(RPO) d’un maximum de 24 heures pour les fichiers et un RPO maximum de 8h pour les bases de données. </w:t>
      </w:r>
    </w:p>
    <w:p w:rsidR="00A43CBD" w:rsidRDefault="00A43CBD">
      <w:pPr>
        <w:rPr>
          <w:lang w:val="fr-CH"/>
        </w:rPr>
      </w:pPr>
      <w:r>
        <w:rPr>
          <w:lang w:val="fr-CH"/>
        </w:rPr>
        <w:t xml:space="preserve">Au niveau des machines virtualisées, le logiciel </w:t>
      </w:r>
      <w:proofErr w:type="spellStart"/>
      <w:r>
        <w:rPr>
          <w:lang w:val="fr-CH"/>
        </w:rPr>
        <w:t>Avamar</w:t>
      </w:r>
      <w:proofErr w:type="spellEnd"/>
      <w:r>
        <w:rPr>
          <w:lang w:val="fr-CH"/>
        </w:rPr>
        <w:t xml:space="preserve"> est utilisé pour la sauvegarde de 150 machines virtualisés</w:t>
      </w:r>
      <w:r w:rsidR="00DA48BE">
        <w:rPr>
          <w:lang w:val="fr-CH"/>
        </w:rPr>
        <w:t xml:space="preserve"> critiques</w:t>
      </w:r>
      <w:r>
        <w:rPr>
          <w:lang w:val="fr-CH"/>
        </w:rPr>
        <w:t>. Il effe</w:t>
      </w:r>
      <w:r w:rsidR="00DA48BE">
        <w:rPr>
          <w:lang w:val="fr-CH"/>
        </w:rPr>
        <w:t xml:space="preserve">ctue une image de chaque </w:t>
      </w:r>
      <w:proofErr w:type="spellStart"/>
      <w:r w:rsidR="00DA48BE">
        <w:rPr>
          <w:lang w:val="fr-CH"/>
        </w:rPr>
        <w:t>VMs</w:t>
      </w:r>
      <w:proofErr w:type="spellEnd"/>
      <w:r w:rsidR="00DA48BE">
        <w:rPr>
          <w:lang w:val="fr-CH"/>
        </w:rPr>
        <w:t xml:space="preserve"> de manière quotidienne, sauf le samedi. La rétention des sauvegardes est de 7 jours. </w:t>
      </w:r>
    </w:p>
    <w:p w:rsidR="00EC1AD5" w:rsidRPr="00CA3997" w:rsidRDefault="00EC1AD5">
      <w:pPr>
        <w:rPr>
          <w:lang w:val="fr-CH"/>
        </w:rPr>
      </w:pPr>
      <w:r>
        <w:rPr>
          <w:lang w:val="fr-CH"/>
        </w:rPr>
        <w:t xml:space="preserve">Concernant les machines </w:t>
      </w:r>
      <w:bookmarkStart w:id="0" w:name="_GoBack"/>
      <w:bookmarkEnd w:id="0"/>
    </w:p>
    <w:sectPr w:rsidR="00EC1AD5" w:rsidRPr="00CA399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E"/>
    <w:rsid w:val="000054E1"/>
    <w:rsid w:val="000D799E"/>
    <w:rsid w:val="003B72B1"/>
    <w:rsid w:val="00A43CBD"/>
    <w:rsid w:val="00CA3997"/>
    <w:rsid w:val="00DA48BE"/>
    <w:rsid w:val="00E15EB6"/>
    <w:rsid w:val="00EC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903C"/>
  <w15:chartTrackingRefBased/>
  <w15:docId w15:val="{4CA645EF-5DCD-4871-AD4F-9C895CA2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253</Words>
  <Characters>1448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UNIL</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DylanKeuZz</dc:creator>
  <cp:keywords/>
  <dc:description/>
  <cp:lastModifiedBy>DylanKeuZz</cp:lastModifiedBy>
  <cp:revision>2</cp:revision>
  <dcterms:created xsi:type="dcterms:W3CDTF">2018-09-07T14:08:00Z</dcterms:created>
  <dcterms:modified xsi:type="dcterms:W3CDTF">2018-09-07T18:29:00Z</dcterms:modified>
</cp:coreProperties>
</file>