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1165035" w:history="1">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E059943"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D30381">
              <w:rPr>
                <w:rStyle w:val="Lienhypertexte"/>
                <w:noProof/>
              </w:rPr>
              <w:t>2.1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Casino de Montreux</w:t>
            </w:r>
            <w:r w:rsidR="00071265">
              <w:rPr>
                <w:noProof/>
                <w:webHidden/>
              </w:rPr>
              <w:tab/>
            </w:r>
            <w:r w:rsidR="00071265">
              <w:rPr>
                <w:noProof/>
                <w:webHidden/>
              </w:rPr>
              <w:fldChar w:fldCharType="begin"/>
            </w:r>
            <w:r w:rsidR="00071265">
              <w:rPr>
                <w:noProof/>
                <w:webHidden/>
              </w:rPr>
              <w:instrText xml:space="preserve"> PAGEREF _Toc531165036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7D5857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D30381">
              <w:rPr>
                <w:rStyle w:val="Lienhypertexte"/>
                <w:noProof/>
              </w:rPr>
              <w:t>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_Toc531165037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056E1641"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D30381">
              <w:rPr>
                <w:rStyle w:val="Lienhypertexte"/>
                <w:noProof/>
              </w:rPr>
              <w:t>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Traitement de données.</w:t>
            </w:r>
            <w:r w:rsidR="00071265">
              <w:rPr>
                <w:noProof/>
                <w:webHidden/>
              </w:rPr>
              <w:tab/>
            </w:r>
            <w:r w:rsidR="00071265">
              <w:rPr>
                <w:noProof/>
                <w:webHidden/>
              </w:rPr>
              <w:fldChar w:fldCharType="begin"/>
            </w:r>
            <w:r w:rsidR="00071265">
              <w:rPr>
                <w:noProof/>
                <w:webHidden/>
              </w:rPr>
              <w:instrText xml:space="preserve"> PAGEREF _Toc531165038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B585DEE"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D30381">
              <w:rPr>
                <w:rStyle w:val="Lienhypertexte"/>
                <w:noProof/>
              </w:rPr>
              <w:t>2.1.3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 prises.</w:t>
            </w:r>
            <w:r w:rsidR="00071265">
              <w:rPr>
                <w:noProof/>
                <w:webHidden/>
              </w:rPr>
              <w:tab/>
            </w:r>
            <w:r w:rsidR="00071265">
              <w:rPr>
                <w:noProof/>
                <w:webHidden/>
              </w:rPr>
              <w:fldChar w:fldCharType="begin"/>
            </w:r>
            <w:r w:rsidR="00071265">
              <w:rPr>
                <w:noProof/>
                <w:webHidden/>
              </w:rPr>
              <w:instrText xml:space="preserve"> PAGEREF _Toc531165039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381854A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D30381">
              <w:rPr>
                <w:rStyle w:val="Lienhypertexte"/>
                <w:noProof/>
              </w:rPr>
              <w:t>2.1.4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Techniques de protections des données.</w:t>
            </w:r>
            <w:r w:rsidR="00071265">
              <w:rPr>
                <w:noProof/>
                <w:webHidden/>
              </w:rPr>
              <w:tab/>
            </w:r>
            <w:r w:rsidR="00071265">
              <w:rPr>
                <w:noProof/>
                <w:webHidden/>
              </w:rPr>
              <w:fldChar w:fldCharType="begin"/>
            </w:r>
            <w:r w:rsidR="00071265">
              <w:rPr>
                <w:noProof/>
                <w:webHidden/>
              </w:rPr>
              <w:instrText xml:space="preserve"> PAGEREF _Toc531165040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1874080C"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D30381">
              <w:rPr>
                <w:rStyle w:val="Lienhypertexte"/>
                <w:noProof/>
              </w:rPr>
              <w:t>2.2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La Loterie Romande</w:t>
            </w:r>
            <w:r w:rsidR="00071265">
              <w:rPr>
                <w:noProof/>
                <w:webHidden/>
              </w:rPr>
              <w:tab/>
            </w:r>
            <w:r w:rsidR="00071265">
              <w:rPr>
                <w:noProof/>
                <w:webHidden/>
              </w:rPr>
              <w:fldChar w:fldCharType="begin"/>
            </w:r>
            <w:r w:rsidR="00071265">
              <w:rPr>
                <w:noProof/>
                <w:webHidden/>
              </w:rPr>
              <w:instrText xml:space="preserve"> PAGEREF _Toc531165041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3665807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D30381">
              <w:rPr>
                <w:rStyle w:val="Lienhypertexte"/>
                <w:noProof/>
              </w:rPr>
              <w:t>2.2.1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_Toc531165042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6EFF03D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D30381">
              <w:rPr>
                <w:rStyle w:val="Lienhypertexte"/>
                <w:noProof/>
              </w:rPr>
              <w:t>2.2.2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données au sein de la Loterie Romande</w:t>
            </w:r>
            <w:r w:rsidR="00071265">
              <w:rPr>
                <w:noProof/>
                <w:webHidden/>
              </w:rPr>
              <w:tab/>
            </w:r>
            <w:r w:rsidR="00071265">
              <w:rPr>
                <w:noProof/>
                <w:webHidden/>
              </w:rPr>
              <w:fldChar w:fldCharType="begin"/>
            </w:r>
            <w:r w:rsidR="00071265">
              <w:rPr>
                <w:noProof/>
                <w:webHidden/>
              </w:rPr>
              <w:instrText xml:space="preserve"> PAGEREF _Toc531165043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484427E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D30381">
              <w:rPr>
                <w:rStyle w:val="Lienhypertexte"/>
                <w:noProof/>
              </w:rPr>
              <w:t>2.2.3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w:t>
            </w:r>
            <w:r w:rsidR="00071265">
              <w:rPr>
                <w:noProof/>
                <w:webHidden/>
              </w:rPr>
              <w:tab/>
            </w:r>
            <w:r w:rsidR="00071265">
              <w:rPr>
                <w:noProof/>
                <w:webHidden/>
              </w:rPr>
              <w:fldChar w:fldCharType="begin"/>
            </w:r>
            <w:r w:rsidR="00071265">
              <w:rPr>
                <w:noProof/>
                <w:webHidden/>
              </w:rPr>
              <w:instrText xml:space="preserve"> PAGEREF _Toc531165044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79BC85A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D30381">
              <w:rPr>
                <w:rStyle w:val="Lienhypertexte"/>
                <w:noProof/>
              </w:rPr>
              <w:t>2.2.3.1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logiques</w:t>
            </w:r>
            <w:r w:rsidR="00071265">
              <w:rPr>
                <w:noProof/>
                <w:webHidden/>
              </w:rPr>
              <w:tab/>
            </w:r>
            <w:r w:rsidR="00071265">
              <w:rPr>
                <w:noProof/>
                <w:webHidden/>
              </w:rPr>
              <w:fldChar w:fldCharType="begin"/>
            </w:r>
            <w:r w:rsidR="00071265">
              <w:rPr>
                <w:noProof/>
                <w:webHidden/>
              </w:rPr>
              <w:instrText xml:space="preserve"> PAGEREF _Toc531165045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505FB68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D30381">
              <w:rPr>
                <w:rStyle w:val="Lienhypertexte"/>
                <w:noProof/>
              </w:rPr>
              <w:t>2.2.3.2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techniques</w:t>
            </w:r>
            <w:r w:rsidR="00071265">
              <w:rPr>
                <w:noProof/>
                <w:webHidden/>
              </w:rPr>
              <w:tab/>
            </w:r>
            <w:r w:rsidR="00071265">
              <w:rPr>
                <w:noProof/>
                <w:webHidden/>
              </w:rPr>
              <w:fldChar w:fldCharType="begin"/>
            </w:r>
            <w:r w:rsidR="00071265">
              <w:rPr>
                <w:noProof/>
                <w:webHidden/>
              </w:rPr>
              <w:instrText xml:space="preserve"> PAGEREF _Toc531165046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02EB0E4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D30381">
              <w:rPr>
                <w:rStyle w:val="Lienhypertexte"/>
                <w:noProof/>
              </w:rPr>
              <w:t>2.2.4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Stratégies de sauvegardes</w:t>
            </w:r>
            <w:r w:rsidR="00071265">
              <w:rPr>
                <w:noProof/>
                <w:webHidden/>
              </w:rPr>
              <w:tab/>
            </w:r>
            <w:r w:rsidR="00071265">
              <w:rPr>
                <w:noProof/>
                <w:webHidden/>
              </w:rPr>
              <w:fldChar w:fldCharType="begin"/>
            </w:r>
            <w:r w:rsidR="00071265">
              <w:rPr>
                <w:noProof/>
                <w:webHidden/>
              </w:rPr>
              <w:instrText xml:space="preserve"> PAGEREF _Toc531165047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0E8F5F1C"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D30381">
              <w:rPr>
                <w:rStyle w:val="Lienhypertexte"/>
                <w:noProof/>
              </w:rPr>
              <w:t>2.2.4.1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Infrastructures</w:t>
            </w:r>
            <w:r w:rsidR="00071265">
              <w:rPr>
                <w:noProof/>
                <w:webHidden/>
              </w:rPr>
              <w:tab/>
            </w:r>
            <w:r w:rsidR="00071265">
              <w:rPr>
                <w:noProof/>
                <w:webHidden/>
              </w:rPr>
              <w:fldChar w:fldCharType="begin"/>
            </w:r>
            <w:r w:rsidR="00071265">
              <w:rPr>
                <w:noProof/>
                <w:webHidden/>
              </w:rPr>
              <w:instrText xml:space="preserve"> PAGEREF _Toc531165048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2D407A2F"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D30381">
              <w:rPr>
                <w:rStyle w:val="Lienhypertexte"/>
                <w:noProof/>
              </w:rPr>
              <w:t>2.2.4.2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 de conservation des sauvegardes</w:t>
            </w:r>
            <w:r w:rsidR="00071265">
              <w:rPr>
                <w:noProof/>
                <w:webHidden/>
              </w:rPr>
              <w:tab/>
            </w:r>
            <w:r w:rsidR="00071265">
              <w:rPr>
                <w:noProof/>
                <w:webHidden/>
              </w:rPr>
              <w:fldChar w:fldCharType="begin"/>
            </w:r>
            <w:r w:rsidR="00071265">
              <w:rPr>
                <w:noProof/>
                <w:webHidden/>
              </w:rPr>
              <w:instrText xml:space="preserve"> PAGEREF _Toc531165049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1D9C32B8"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D30381">
              <w:rPr>
                <w:rStyle w:val="Lienhypertexte"/>
                <w:noProof/>
              </w:rPr>
              <w:t>2.3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VTX</w:t>
            </w:r>
            <w:r w:rsidR="00071265">
              <w:rPr>
                <w:noProof/>
                <w:webHidden/>
              </w:rPr>
              <w:tab/>
            </w:r>
            <w:r w:rsidR="00071265">
              <w:rPr>
                <w:noProof/>
                <w:webHidden/>
              </w:rPr>
              <w:fldChar w:fldCharType="begin"/>
            </w:r>
            <w:r w:rsidR="00071265">
              <w:rPr>
                <w:noProof/>
                <w:webHidden/>
              </w:rPr>
              <w:instrText xml:space="preserve"> PAGEREF _Toc531165050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0C5287E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D30381">
              <w:rPr>
                <w:rStyle w:val="Lienhypertexte"/>
                <w:noProof/>
              </w:rPr>
              <w:t>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_Toc531165051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553542B9"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D30381">
              <w:rPr>
                <w:rStyle w:val="Lienhypertexte"/>
                <w:noProof/>
              </w:rPr>
              <w:t>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techniques utilisées</w:t>
            </w:r>
            <w:r w:rsidR="00071265">
              <w:rPr>
                <w:noProof/>
                <w:webHidden/>
              </w:rPr>
              <w:tab/>
            </w:r>
            <w:r w:rsidR="00071265">
              <w:rPr>
                <w:noProof/>
                <w:webHidden/>
              </w:rPr>
              <w:fldChar w:fldCharType="begin"/>
            </w:r>
            <w:r w:rsidR="00071265">
              <w:rPr>
                <w:noProof/>
                <w:webHidden/>
              </w:rPr>
              <w:instrText xml:space="preserve"> PAGEREF _Toc531165052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774D92D0"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D30381">
              <w:rPr>
                <w:rStyle w:val="Lienhypertexte"/>
                <w:noProof/>
              </w:rPr>
              <w:t>2.4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Université de Lausanne</w:t>
            </w:r>
            <w:r w:rsidR="00071265">
              <w:rPr>
                <w:noProof/>
                <w:webHidden/>
              </w:rPr>
              <w:tab/>
            </w:r>
            <w:r w:rsidR="00071265">
              <w:rPr>
                <w:noProof/>
                <w:webHidden/>
              </w:rPr>
              <w:fldChar w:fldCharType="begin"/>
            </w:r>
            <w:r w:rsidR="00071265">
              <w:rPr>
                <w:noProof/>
                <w:webHidden/>
              </w:rPr>
              <w:instrText xml:space="preserve"> PAGEREF _Toc531165053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76062D1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D30381">
              <w:rPr>
                <w:rStyle w:val="Lienhypertexte"/>
                <w:noProof/>
              </w:rPr>
              <w:t>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entreprise</w:t>
            </w:r>
            <w:r w:rsidR="00071265">
              <w:rPr>
                <w:noProof/>
                <w:webHidden/>
              </w:rPr>
              <w:tab/>
            </w:r>
            <w:r w:rsidR="00071265">
              <w:rPr>
                <w:noProof/>
                <w:webHidden/>
              </w:rPr>
              <w:fldChar w:fldCharType="begin"/>
            </w:r>
            <w:r w:rsidR="00071265">
              <w:rPr>
                <w:noProof/>
                <w:webHidden/>
              </w:rPr>
              <w:instrText xml:space="preserve"> PAGEREF _Toc531165054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5FC00F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D30381">
              <w:rPr>
                <w:rStyle w:val="Lienhypertexte"/>
                <w:noProof/>
              </w:rPr>
              <w:t>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du système</w:t>
            </w:r>
            <w:r w:rsidR="00071265">
              <w:rPr>
                <w:noProof/>
                <w:webHidden/>
              </w:rPr>
              <w:tab/>
            </w:r>
            <w:r w:rsidR="00071265">
              <w:rPr>
                <w:noProof/>
                <w:webHidden/>
              </w:rPr>
              <w:fldChar w:fldCharType="begin"/>
            </w:r>
            <w:r w:rsidR="00071265">
              <w:rPr>
                <w:noProof/>
                <w:webHidden/>
              </w:rPr>
              <w:instrText xml:space="preserve"> PAGEREF _Toc531165055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0FBD5C6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D30381">
              <w:rPr>
                <w:rStyle w:val="Lienhypertexte"/>
                <w:noProof/>
              </w:rPr>
              <w:t>2.4.3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Problématique</w:t>
            </w:r>
            <w:r w:rsidR="00071265">
              <w:rPr>
                <w:noProof/>
                <w:webHidden/>
              </w:rPr>
              <w:tab/>
            </w:r>
            <w:r w:rsidR="00071265">
              <w:rPr>
                <w:noProof/>
                <w:webHidden/>
              </w:rPr>
              <w:fldChar w:fldCharType="begin"/>
            </w:r>
            <w:r w:rsidR="00071265">
              <w:rPr>
                <w:noProof/>
                <w:webHidden/>
              </w:rPr>
              <w:instrText xml:space="preserve"> PAGEREF _Toc531165056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E8E5AAB"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D30381">
              <w:rPr>
                <w:rStyle w:val="Lienhypertexte"/>
                <w:noProof/>
              </w:rPr>
              <w:t>2.4.3.1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Hardware</w:t>
            </w:r>
            <w:r w:rsidR="00071265">
              <w:rPr>
                <w:noProof/>
                <w:webHidden/>
              </w:rPr>
              <w:tab/>
            </w:r>
            <w:r w:rsidR="00071265">
              <w:rPr>
                <w:noProof/>
                <w:webHidden/>
              </w:rPr>
              <w:fldChar w:fldCharType="begin"/>
            </w:r>
            <w:r w:rsidR="00071265">
              <w:rPr>
                <w:noProof/>
                <w:webHidden/>
              </w:rPr>
              <w:instrText xml:space="preserve"> PAGEREF _Toc531165057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6393300"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D30381">
              <w:rPr>
                <w:rStyle w:val="Lienhypertexte"/>
                <w:noProof/>
              </w:rPr>
              <w:t>2.4.3.2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Humaine</w:t>
            </w:r>
            <w:r w:rsidR="00071265">
              <w:rPr>
                <w:noProof/>
                <w:webHidden/>
              </w:rPr>
              <w:tab/>
            </w:r>
            <w:r w:rsidR="00071265">
              <w:rPr>
                <w:noProof/>
                <w:webHidden/>
              </w:rPr>
              <w:fldChar w:fldCharType="begin"/>
            </w:r>
            <w:r w:rsidR="00071265">
              <w:rPr>
                <w:noProof/>
                <w:webHidden/>
              </w:rPr>
              <w:instrText xml:space="preserve"> PAGEREF _Toc531165058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3B6681F5"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D30381">
              <w:rPr>
                <w:rStyle w:val="Lienhypertexte"/>
                <w:noProof/>
              </w:rPr>
              <w:t>2.4.3.3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Évènement majeur</w:t>
            </w:r>
            <w:r w:rsidR="00071265">
              <w:rPr>
                <w:noProof/>
                <w:webHidden/>
              </w:rPr>
              <w:tab/>
            </w:r>
            <w:r w:rsidR="00071265">
              <w:rPr>
                <w:noProof/>
                <w:webHidden/>
              </w:rPr>
              <w:fldChar w:fldCharType="begin"/>
            </w:r>
            <w:r w:rsidR="00071265">
              <w:rPr>
                <w:noProof/>
                <w:webHidden/>
              </w:rPr>
              <w:instrText xml:space="preserve"> PAGEREF _Toc531165059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6694709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D30381">
              <w:rPr>
                <w:rStyle w:val="Lienhypertexte"/>
                <w:noProof/>
              </w:rPr>
              <w:t>2.4.3.4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Archivage</w:t>
            </w:r>
            <w:r w:rsidR="00071265">
              <w:rPr>
                <w:noProof/>
                <w:webHidden/>
              </w:rPr>
              <w:tab/>
            </w:r>
            <w:r w:rsidR="00071265">
              <w:rPr>
                <w:noProof/>
                <w:webHidden/>
              </w:rPr>
              <w:fldChar w:fldCharType="begin"/>
            </w:r>
            <w:r w:rsidR="00071265">
              <w:rPr>
                <w:noProof/>
                <w:webHidden/>
              </w:rPr>
              <w:instrText xml:space="preserve"> PAGEREF _Toc531165060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7B1245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D30381">
              <w:rPr>
                <w:rStyle w:val="Lienhypertexte"/>
                <w:noProof/>
              </w:rPr>
              <w:t>2.4.4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de sauvegardes</w:t>
            </w:r>
            <w:r w:rsidR="00071265">
              <w:rPr>
                <w:noProof/>
                <w:webHidden/>
              </w:rPr>
              <w:tab/>
            </w:r>
            <w:r w:rsidR="00071265">
              <w:rPr>
                <w:noProof/>
                <w:webHidden/>
              </w:rPr>
              <w:fldChar w:fldCharType="begin"/>
            </w:r>
            <w:r w:rsidR="00071265">
              <w:rPr>
                <w:noProof/>
                <w:webHidden/>
              </w:rPr>
              <w:instrText xml:space="preserve"> PAGEREF _Toc531165061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11CC916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D30381">
              <w:rPr>
                <w:rStyle w:val="Lienhypertexte"/>
                <w:noProof/>
              </w:rPr>
              <w:t>2.4.4.1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Cohesity</w:t>
            </w:r>
            <w:r w:rsidR="00071265">
              <w:rPr>
                <w:noProof/>
                <w:webHidden/>
              </w:rPr>
              <w:tab/>
            </w:r>
            <w:r w:rsidR="00071265">
              <w:rPr>
                <w:noProof/>
                <w:webHidden/>
              </w:rPr>
              <w:fldChar w:fldCharType="begin"/>
            </w:r>
            <w:r w:rsidR="00071265">
              <w:rPr>
                <w:noProof/>
                <w:webHidden/>
              </w:rPr>
              <w:instrText xml:space="preserve"> PAGEREF _Toc531165062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FF3B852"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D30381">
              <w:rPr>
                <w:rStyle w:val="Lienhypertexte"/>
                <w:noProof/>
              </w:rPr>
              <w:t>2.4.4.2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Networker</w:t>
            </w:r>
            <w:r w:rsidR="00071265">
              <w:rPr>
                <w:noProof/>
                <w:webHidden/>
              </w:rPr>
              <w:tab/>
            </w:r>
            <w:r w:rsidR="00071265">
              <w:rPr>
                <w:noProof/>
                <w:webHidden/>
              </w:rPr>
              <w:fldChar w:fldCharType="begin"/>
            </w:r>
            <w:r w:rsidR="00071265">
              <w:rPr>
                <w:noProof/>
                <w:webHidden/>
              </w:rPr>
              <w:instrText xml:space="preserve"> PAGEREF _Toc531165063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73F304B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D30381">
              <w:rPr>
                <w:rStyle w:val="Lienhypertexte"/>
                <w:noProof/>
              </w:rPr>
              <w:t>2.4.4.3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Avamar</w:t>
            </w:r>
            <w:r w:rsidR="00071265">
              <w:rPr>
                <w:noProof/>
                <w:webHidden/>
              </w:rPr>
              <w:tab/>
            </w:r>
            <w:r w:rsidR="00071265">
              <w:rPr>
                <w:noProof/>
                <w:webHidden/>
              </w:rPr>
              <w:fldChar w:fldCharType="begin"/>
            </w:r>
            <w:r w:rsidR="00071265">
              <w:rPr>
                <w:noProof/>
                <w:webHidden/>
              </w:rPr>
              <w:instrText xml:space="preserve"> PAGEREF _Toc531165064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4D07F18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D30381">
              <w:rPr>
                <w:rStyle w:val="Lienhypertexte"/>
                <w:noProof/>
              </w:rPr>
              <w:t>2.4.5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en cas de récupération</w:t>
            </w:r>
            <w:r w:rsidR="00071265">
              <w:rPr>
                <w:noProof/>
                <w:webHidden/>
              </w:rPr>
              <w:tab/>
            </w:r>
            <w:r w:rsidR="00071265">
              <w:rPr>
                <w:noProof/>
                <w:webHidden/>
              </w:rPr>
              <w:fldChar w:fldCharType="begin"/>
            </w:r>
            <w:r w:rsidR="00071265">
              <w:rPr>
                <w:noProof/>
                <w:webHidden/>
              </w:rPr>
              <w:instrText xml:space="preserve"> PAGEREF _Toc531165065 \h </w:instrText>
            </w:r>
            <w:r w:rsidR="00071265">
              <w:rPr>
                <w:noProof/>
                <w:webHidden/>
              </w:rPr>
            </w:r>
            <w:r w:rsidR="00071265">
              <w:rPr>
                <w:noProof/>
                <w:webHidden/>
              </w:rPr>
              <w:fldChar w:fldCharType="separate"/>
            </w:r>
            <w:r w:rsidR="00071265">
              <w:rPr>
                <w:noProof/>
                <w:webHidden/>
              </w:rPr>
              <w:t>17</w:t>
            </w:r>
            <w:r w:rsidR="00071265">
              <w:rPr>
                <w:noProof/>
                <w:webHidden/>
              </w:rPr>
              <w:fldChar w:fldCharType="end"/>
            </w:r>
          </w:hyperlink>
        </w:p>
        <w:p w14:paraId="44C90821"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D30381">
              <w:rPr>
                <w:rStyle w:val="Lienhypertexte"/>
                <w:noProof/>
              </w:rPr>
              <w:t>3</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2</w:t>
            </w:r>
            <w:r w:rsidR="00071265">
              <w:rPr>
                <w:noProof/>
                <w:webHidden/>
              </w:rPr>
              <w:tab/>
            </w:r>
            <w:r w:rsidR="00071265">
              <w:rPr>
                <w:noProof/>
                <w:webHidden/>
              </w:rPr>
              <w:fldChar w:fldCharType="begin"/>
            </w:r>
            <w:r w:rsidR="00071265">
              <w:rPr>
                <w:noProof/>
                <w:webHidden/>
              </w:rPr>
              <w:instrText xml:space="preserve"> PAGEREF _Toc531165066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6F49B626"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D30381">
              <w:rPr>
                <w:rStyle w:val="Lienhypertexte"/>
                <w:noProof/>
              </w:rPr>
              <w:t>3.1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Lois sur les protections des données</w:t>
            </w:r>
            <w:r w:rsidR="00071265">
              <w:rPr>
                <w:noProof/>
                <w:webHidden/>
              </w:rPr>
              <w:tab/>
            </w:r>
            <w:r w:rsidR="00071265">
              <w:rPr>
                <w:noProof/>
                <w:webHidden/>
              </w:rPr>
              <w:fldChar w:fldCharType="begin"/>
            </w:r>
            <w:r w:rsidR="00071265">
              <w:rPr>
                <w:noProof/>
                <w:webHidden/>
              </w:rPr>
              <w:instrText xml:space="preserve"> PAGEREF _Toc531165067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9DDB9A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D30381">
              <w:rPr>
                <w:rStyle w:val="Lienhypertexte"/>
                <w:noProof/>
              </w:rPr>
              <w:t>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LPD</w:t>
            </w:r>
            <w:r w:rsidR="00071265">
              <w:rPr>
                <w:noProof/>
                <w:webHidden/>
              </w:rPr>
              <w:tab/>
            </w:r>
            <w:r w:rsidR="00071265">
              <w:rPr>
                <w:noProof/>
                <w:webHidden/>
              </w:rPr>
              <w:fldChar w:fldCharType="begin"/>
            </w:r>
            <w:r w:rsidR="00071265">
              <w:rPr>
                <w:noProof/>
                <w:webHidden/>
              </w:rPr>
              <w:instrText xml:space="preserve"> PAGEREF _Toc531165068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A29150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D30381">
              <w:rPr>
                <w:rStyle w:val="Lienhypertexte"/>
                <w:noProof/>
              </w:rPr>
              <w:t>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RGPD</w:t>
            </w:r>
            <w:r w:rsidR="00071265">
              <w:rPr>
                <w:noProof/>
                <w:webHidden/>
              </w:rPr>
              <w:tab/>
            </w:r>
            <w:r w:rsidR="00071265">
              <w:rPr>
                <w:noProof/>
                <w:webHidden/>
              </w:rPr>
              <w:fldChar w:fldCharType="begin"/>
            </w:r>
            <w:r w:rsidR="00071265">
              <w:rPr>
                <w:noProof/>
                <w:webHidden/>
              </w:rPr>
              <w:instrText xml:space="preserve"> PAGEREF _Toc531165069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517F4F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D30381">
              <w:rPr>
                <w:rStyle w:val="Lienhypertexte"/>
                <w:noProof/>
              </w:rPr>
              <w:t>3.1.2.1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chose à se demander : Qu’est qu’une donnée personnelle ?</w:t>
            </w:r>
            <w:r w:rsidR="00071265">
              <w:rPr>
                <w:noProof/>
                <w:webHidden/>
              </w:rPr>
              <w:tab/>
            </w:r>
            <w:r w:rsidR="00071265">
              <w:rPr>
                <w:noProof/>
                <w:webHidden/>
              </w:rPr>
              <w:fldChar w:fldCharType="begin"/>
            </w:r>
            <w:r w:rsidR="00071265">
              <w:rPr>
                <w:noProof/>
                <w:webHidden/>
              </w:rPr>
              <w:instrText xml:space="preserve"> PAGEREF _Toc531165070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31DC8F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D30381">
              <w:rPr>
                <w:rStyle w:val="Lienhypertexte"/>
                <w:noProof/>
              </w:rPr>
              <w:t>3.1.2.2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En vrai, à quoi servent ces deux lois ?</w:t>
            </w:r>
            <w:r w:rsidR="00071265">
              <w:rPr>
                <w:noProof/>
                <w:webHidden/>
              </w:rPr>
              <w:tab/>
            </w:r>
            <w:r w:rsidR="00071265">
              <w:rPr>
                <w:noProof/>
                <w:webHidden/>
              </w:rPr>
              <w:fldChar w:fldCharType="begin"/>
            </w:r>
            <w:r w:rsidR="00071265">
              <w:rPr>
                <w:noProof/>
                <w:webHidden/>
              </w:rPr>
              <w:instrText xml:space="preserve"> PAGEREF _Toc531165071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8B3F477"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D30381">
              <w:rPr>
                <w:rStyle w:val="Lienhypertexte"/>
                <w:noProof/>
              </w:rPr>
              <w:t>3.1.2.3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Qui est concerné ?</w:t>
            </w:r>
            <w:r w:rsidR="00071265">
              <w:rPr>
                <w:noProof/>
                <w:webHidden/>
              </w:rPr>
              <w:tab/>
            </w:r>
            <w:r w:rsidR="00071265">
              <w:rPr>
                <w:noProof/>
                <w:webHidden/>
              </w:rPr>
              <w:fldChar w:fldCharType="begin"/>
            </w:r>
            <w:r w:rsidR="00071265">
              <w:rPr>
                <w:noProof/>
                <w:webHidden/>
              </w:rPr>
              <w:instrText xml:space="preserve"> PAGEREF _Toc531165072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3AB6444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D30381">
              <w:rPr>
                <w:rStyle w:val="Lienhypertexte"/>
                <w:noProof/>
              </w:rPr>
              <w:t>3.1.3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Mise en conformité</w:t>
            </w:r>
            <w:r w:rsidR="00071265">
              <w:rPr>
                <w:noProof/>
                <w:webHidden/>
              </w:rPr>
              <w:tab/>
            </w:r>
            <w:r w:rsidR="00071265">
              <w:rPr>
                <w:noProof/>
                <w:webHidden/>
              </w:rPr>
              <w:fldChar w:fldCharType="begin"/>
            </w:r>
            <w:r w:rsidR="00071265">
              <w:rPr>
                <w:noProof/>
                <w:webHidden/>
              </w:rPr>
              <w:instrText xml:space="preserve"> PAGEREF _Toc531165073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D6764A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D30381">
              <w:rPr>
                <w:rStyle w:val="Lienhypertexte"/>
                <w:noProof/>
              </w:rPr>
              <w:t>3.1.4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Organisation et actions :</w:t>
            </w:r>
            <w:r w:rsidR="00071265">
              <w:rPr>
                <w:noProof/>
                <w:webHidden/>
              </w:rPr>
              <w:tab/>
            </w:r>
            <w:r w:rsidR="00071265">
              <w:rPr>
                <w:noProof/>
                <w:webHidden/>
              </w:rPr>
              <w:fldChar w:fldCharType="begin"/>
            </w:r>
            <w:r w:rsidR="00071265">
              <w:rPr>
                <w:noProof/>
                <w:webHidden/>
              </w:rPr>
              <w:instrText xml:space="preserve"> PAGEREF _Toc531165074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028E938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D30381">
              <w:rPr>
                <w:rStyle w:val="Lienhypertexte"/>
                <w:noProof/>
              </w:rPr>
              <w:t>3.1.5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Mesures techniques adéquates</w:t>
            </w:r>
            <w:r w:rsidR="00071265">
              <w:rPr>
                <w:noProof/>
                <w:webHidden/>
              </w:rPr>
              <w:tab/>
            </w:r>
            <w:r w:rsidR="00071265">
              <w:rPr>
                <w:noProof/>
                <w:webHidden/>
              </w:rPr>
              <w:fldChar w:fldCharType="begin"/>
            </w:r>
            <w:r w:rsidR="00071265">
              <w:rPr>
                <w:noProof/>
                <w:webHidden/>
              </w:rPr>
              <w:instrText xml:space="preserve"> PAGEREF _Toc531165075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32BF3302"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D30381">
              <w:rPr>
                <w:rStyle w:val="Lienhypertexte"/>
                <w:noProof/>
              </w:rPr>
              <w:t>3.2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disques durs et le systèmes RAIDs</w:t>
            </w:r>
            <w:r w:rsidR="00071265">
              <w:rPr>
                <w:noProof/>
                <w:webHidden/>
              </w:rPr>
              <w:tab/>
            </w:r>
            <w:r w:rsidR="00071265">
              <w:rPr>
                <w:noProof/>
                <w:webHidden/>
              </w:rPr>
              <w:fldChar w:fldCharType="begin"/>
            </w:r>
            <w:r w:rsidR="00071265">
              <w:rPr>
                <w:noProof/>
                <w:webHidden/>
              </w:rPr>
              <w:instrText xml:space="preserve"> PAGEREF _Toc531165076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C14A2B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D30381">
              <w:rPr>
                <w:rStyle w:val="Lienhypertexte"/>
                <w:noProof/>
              </w:rPr>
              <w:t>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 et matériel</w:t>
            </w:r>
            <w:r w:rsidR="00071265">
              <w:rPr>
                <w:noProof/>
                <w:webHidden/>
              </w:rPr>
              <w:tab/>
            </w:r>
            <w:r w:rsidR="00071265">
              <w:rPr>
                <w:noProof/>
                <w:webHidden/>
              </w:rPr>
              <w:fldChar w:fldCharType="begin"/>
            </w:r>
            <w:r w:rsidR="00071265">
              <w:rPr>
                <w:noProof/>
                <w:webHidden/>
              </w:rPr>
              <w:instrText xml:space="preserve"> PAGEREF _Toc531165077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EB2AF1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D30381">
              <w:rPr>
                <w:rStyle w:val="Lienhypertexte"/>
                <w:noProof/>
              </w:rPr>
              <w:t>3.2.1.1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matériel</w:t>
            </w:r>
            <w:r w:rsidR="00071265">
              <w:rPr>
                <w:noProof/>
                <w:webHidden/>
              </w:rPr>
              <w:tab/>
            </w:r>
            <w:r w:rsidR="00071265">
              <w:rPr>
                <w:noProof/>
                <w:webHidden/>
              </w:rPr>
              <w:fldChar w:fldCharType="begin"/>
            </w:r>
            <w:r w:rsidR="00071265">
              <w:rPr>
                <w:noProof/>
                <w:webHidden/>
              </w:rPr>
              <w:instrText xml:space="preserve"> PAGEREF _Toc531165078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57F45EDF"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D30381">
              <w:rPr>
                <w:rStyle w:val="Lienhypertexte"/>
                <w:noProof/>
              </w:rPr>
              <w:t>3.2.1.2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w:t>
            </w:r>
            <w:r w:rsidR="00071265">
              <w:rPr>
                <w:noProof/>
                <w:webHidden/>
              </w:rPr>
              <w:tab/>
            </w:r>
            <w:r w:rsidR="00071265">
              <w:rPr>
                <w:noProof/>
                <w:webHidden/>
              </w:rPr>
              <w:fldChar w:fldCharType="begin"/>
            </w:r>
            <w:r w:rsidR="00071265">
              <w:rPr>
                <w:noProof/>
                <w:webHidden/>
              </w:rPr>
              <w:instrText xml:space="preserve"> PAGEREF _Toc531165079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4E8768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D30381">
              <w:rPr>
                <w:rStyle w:val="Lienhypertexte"/>
                <w:noProof/>
                <w:lang w:val="en-GB"/>
              </w:rPr>
              <w:t>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lang w:val="en-GB"/>
              </w:rPr>
              <w:t>Le JBOD (Just A Bunch Of Disks):</w:t>
            </w:r>
            <w:r w:rsidR="00071265">
              <w:rPr>
                <w:noProof/>
                <w:webHidden/>
              </w:rPr>
              <w:tab/>
            </w:r>
            <w:r w:rsidR="00071265">
              <w:rPr>
                <w:noProof/>
                <w:webHidden/>
              </w:rPr>
              <w:fldChar w:fldCharType="begin"/>
            </w:r>
            <w:r w:rsidR="00071265">
              <w:rPr>
                <w:noProof/>
                <w:webHidden/>
              </w:rPr>
              <w:instrText xml:space="preserve"> PAGEREF _Toc531165080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75186AB0"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D30381">
              <w:rPr>
                <w:rStyle w:val="Lienhypertexte"/>
                <w:noProof/>
              </w:rPr>
              <w:t>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0 (entrelacement) :</w:t>
            </w:r>
            <w:r w:rsidR="00071265">
              <w:rPr>
                <w:noProof/>
                <w:webHidden/>
              </w:rPr>
              <w:tab/>
            </w:r>
            <w:r w:rsidR="00071265">
              <w:rPr>
                <w:noProof/>
                <w:webHidden/>
              </w:rPr>
              <w:fldChar w:fldCharType="begin"/>
            </w:r>
            <w:r w:rsidR="00071265">
              <w:rPr>
                <w:noProof/>
                <w:webHidden/>
              </w:rPr>
              <w:instrText xml:space="preserve"> PAGEREF _Toc531165081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44C1EAFB"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D30381">
              <w:rPr>
                <w:rStyle w:val="Lienhypertexte"/>
                <w:noProof/>
              </w:rPr>
              <w:t>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 (écriture miroir) :</w:t>
            </w:r>
            <w:r w:rsidR="00071265">
              <w:rPr>
                <w:noProof/>
                <w:webHidden/>
              </w:rPr>
              <w:tab/>
            </w:r>
            <w:r w:rsidR="00071265">
              <w:rPr>
                <w:noProof/>
                <w:webHidden/>
              </w:rPr>
              <w:fldChar w:fldCharType="begin"/>
            </w:r>
            <w:r w:rsidR="00071265">
              <w:rPr>
                <w:noProof/>
                <w:webHidden/>
              </w:rPr>
              <w:instrText xml:space="preserve"> PAGEREF _Toc531165082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E608190"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D30381">
              <w:rPr>
                <w:rStyle w:val="Lienhypertexte"/>
                <w:noProof/>
              </w:rPr>
              <w:t>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1E (écriture miroir entrelacée) :</w:t>
            </w:r>
            <w:r w:rsidR="00071265">
              <w:rPr>
                <w:noProof/>
                <w:webHidden/>
              </w:rPr>
              <w:tab/>
            </w:r>
            <w:r w:rsidR="00071265">
              <w:rPr>
                <w:noProof/>
                <w:webHidden/>
              </w:rPr>
              <w:fldChar w:fldCharType="begin"/>
            </w:r>
            <w:r w:rsidR="00071265">
              <w:rPr>
                <w:noProof/>
                <w:webHidden/>
              </w:rPr>
              <w:instrText xml:space="preserve"> PAGEREF _Toc531165083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37575E1C"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D30381">
              <w:rPr>
                <w:rStyle w:val="Lienhypertexte"/>
                <w:noProof/>
              </w:rPr>
              <w:t>3.2.6</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 (entrelacement avec parité) :</w:t>
            </w:r>
            <w:r w:rsidR="00071265">
              <w:rPr>
                <w:noProof/>
                <w:webHidden/>
              </w:rPr>
              <w:tab/>
            </w:r>
            <w:r w:rsidR="00071265">
              <w:rPr>
                <w:noProof/>
                <w:webHidden/>
              </w:rPr>
              <w:fldChar w:fldCharType="begin"/>
            </w:r>
            <w:r w:rsidR="00071265">
              <w:rPr>
                <w:noProof/>
                <w:webHidden/>
              </w:rPr>
              <w:instrText xml:space="preserve"> PAGEREF _Toc531165084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2DC2281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D30381">
              <w:rPr>
                <w:rStyle w:val="Lienhypertexte"/>
                <w:noProof/>
              </w:rPr>
              <w:t>3.2.7</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 (entrelacement avec double parité) :</w:t>
            </w:r>
            <w:r w:rsidR="00071265">
              <w:rPr>
                <w:noProof/>
                <w:webHidden/>
              </w:rPr>
              <w:tab/>
            </w:r>
            <w:r w:rsidR="00071265">
              <w:rPr>
                <w:noProof/>
                <w:webHidden/>
              </w:rPr>
              <w:fldChar w:fldCharType="begin"/>
            </w:r>
            <w:r w:rsidR="00071265">
              <w:rPr>
                <w:noProof/>
                <w:webHidden/>
              </w:rPr>
              <w:instrText xml:space="preserve"> PAGEREF _Toc531165085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0C89FFD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D30381">
              <w:rPr>
                <w:rStyle w:val="Lienhypertexte"/>
                <w:noProof/>
              </w:rPr>
              <w:t>3.2.8</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10 (ensembles RAID 1 entrelacés) :</w:t>
            </w:r>
            <w:r w:rsidR="00071265">
              <w:rPr>
                <w:noProof/>
                <w:webHidden/>
              </w:rPr>
              <w:tab/>
            </w:r>
            <w:r w:rsidR="00071265">
              <w:rPr>
                <w:noProof/>
                <w:webHidden/>
              </w:rPr>
              <w:fldChar w:fldCharType="begin"/>
            </w:r>
            <w:r w:rsidR="00071265">
              <w:rPr>
                <w:noProof/>
                <w:webHidden/>
              </w:rPr>
              <w:instrText xml:space="preserve"> PAGEREF _Toc531165086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25286EA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D30381">
              <w:rPr>
                <w:rStyle w:val="Lienhypertexte"/>
                <w:noProof/>
              </w:rPr>
              <w:t>3.2.9</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50 (ensembles RAID 5 entrelacés) :</w:t>
            </w:r>
            <w:r w:rsidR="00071265">
              <w:rPr>
                <w:noProof/>
                <w:webHidden/>
              </w:rPr>
              <w:tab/>
            </w:r>
            <w:r w:rsidR="00071265">
              <w:rPr>
                <w:noProof/>
                <w:webHidden/>
              </w:rPr>
              <w:fldChar w:fldCharType="begin"/>
            </w:r>
            <w:r w:rsidR="00071265">
              <w:rPr>
                <w:noProof/>
                <w:webHidden/>
              </w:rPr>
              <w:instrText xml:space="preserve"> PAGEREF _Toc531165087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1B2A32E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D30381">
              <w:rPr>
                <w:rStyle w:val="Lienhypertexte"/>
                <w:noProof/>
              </w:rPr>
              <w:t>3.2.10</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60 (ensembles RAID 6 entrelacés) :</w:t>
            </w:r>
            <w:r w:rsidR="00071265">
              <w:rPr>
                <w:noProof/>
                <w:webHidden/>
              </w:rPr>
              <w:tab/>
            </w:r>
            <w:r w:rsidR="00071265">
              <w:rPr>
                <w:noProof/>
                <w:webHidden/>
              </w:rPr>
              <w:fldChar w:fldCharType="begin"/>
            </w:r>
            <w:r w:rsidR="00071265">
              <w:rPr>
                <w:noProof/>
                <w:webHidden/>
              </w:rPr>
              <w:instrText xml:space="preserve"> PAGEREF _Toc531165088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CEF4B71"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D30381">
              <w:rPr>
                <w:rStyle w:val="Lienhypertexte"/>
                <w:noProof/>
              </w:rPr>
              <w:t>3.3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différents systèmes de stockages</w:t>
            </w:r>
            <w:r w:rsidR="00071265">
              <w:rPr>
                <w:noProof/>
                <w:webHidden/>
              </w:rPr>
              <w:tab/>
            </w:r>
            <w:r w:rsidR="00071265">
              <w:rPr>
                <w:noProof/>
                <w:webHidden/>
              </w:rPr>
              <w:fldChar w:fldCharType="begin"/>
            </w:r>
            <w:r w:rsidR="00071265">
              <w:rPr>
                <w:noProof/>
                <w:webHidden/>
              </w:rPr>
              <w:instrText xml:space="preserve"> PAGEREF _Toc531165089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432DF62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D30381">
              <w:rPr>
                <w:rStyle w:val="Lienhypertexte"/>
                <w:noProof/>
              </w:rPr>
              <w:t>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génération – supports physiques</w:t>
            </w:r>
            <w:r w:rsidR="00071265">
              <w:rPr>
                <w:noProof/>
                <w:webHidden/>
              </w:rPr>
              <w:tab/>
            </w:r>
            <w:r w:rsidR="00071265">
              <w:rPr>
                <w:noProof/>
                <w:webHidden/>
              </w:rPr>
              <w:fldChar w:fldCharType="begin"/>
            </w:r>
            <w:r w:rsidR="00071265">
              <w:rPr>
                <w:noProof/>
                <w:webHidden/>
              </w:rPr>
              <w:instrText xml:space="preserve"> PAGEREF _Toc531165090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548462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D30381">
              <w:rPr>
                <w:rStyle w:val="Lienhypertexte"/>
                <w:noProof/>
              </w:rPr>
              <w:t>3.3.1.1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ruban perforé</w:t>
            </w:r>
            <w:r w:rsidR="00071265">
              <w:rPr>
                <w:noProof/>
                <w:webHidden/>
              </w:rPr>
              <w:tab/>
            </w:r>
            <w:r w:rsidR="00071265">
              <w:rPr>
                <w:noProof/>
                <w:webHidden/>
              </w:rPr>
              <w:fldChar w:fldCharType="begin"/>
            </w:r>
            <w:r w:rsidR="00071265">
              <w:rPr>
                <w:noProof/>
                <w:webHidden/>
              </w:rPr>
              <w:instrText xml:space="preserve"> PAGEREF _Toc531165091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0B80AC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D30381">
              <w:rPr>
                <w:rStyle w:val="Lienhypertexte"/>
                <w:noProof/>
              </w:rPr>
              <w:t>3.3.1.2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carte perforée</w:t>
            </w:r>
            <w:r w:rsidR="00071265">
              <w:rPr>
                <w:noProof/>
                <w:webHidden/>
              </w:rPr>
              <w:tab/>
            </w:r>
            <w:r w:rsidR="00071265">
              <w:rPr>
                <w:noProof/>
                <w:webHidden/>
              </w:rPr>
              <w:fldChar w:fldCharType="begin"/>
            </w:r>
            <w:r w:rsidR="00071265">
              <w:rPr>
                <w:noProof/>
                <w:webHidden/>
              </w:rPr>
              <w:instrText xml:space="preserve"> PAGEREF _Toc531165092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F8342F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D30381">
              <w:rPr>
                <w:rStyle w:val="Lienhypertexte"/>
                <w:noProof/>
              </w:rPr>
              <w:t>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Deuxième génération – supports magnétiques</w:t>
            </w:r>
            <w:r w:rsidR="00071265">
              <w:rPr>
                <w:noProof/>
                <w:webHidden/>
              </w:rPr>
              <w:tab/>
            </w:r>
            <w:r w:rsidR="00071265">
              <w:rPr>
                <w:noProof/>
                <w:webHidden/>
              </w:rPr>
              <w:fldChar w:fldCharType="begin"/>
            </w:r>
            <w:r w:rsidR="00071265">
              <w:rPr>
                <w:noProof/>
                <w:webHidden/>
              </w:rPr>
              <w:instrText xml:space="preserve"> PAGEREF _Toc531165093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29AE196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D30381">
              <w:rPr>
                <w:rStyle w:val="Lienhypertexte"/>
                <w:noProof/>
              </w:rPr>
              <w:t>3.3.2.1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bande magnétique</w:t>
            </w:r>
            <w:r w:rsidR="00071265">
              <w:rPr>
                <w:noProof/>
                <w:webHidden/>
              </w:rPr>
              <w:tab/>
            </w:r>
            <w:r w:rsidR="00071265">
              <w:rPr>
                <w:noProof/>
                <w:webHidden/>
              </w:rPr>
              <w:fldChar w:fldCharType="begin"/>
            </w:r>
            <w:r w:rsidR="00071265">
              <w:rPr>
                <w:noProof/>
                <w:webHidden/>
              </w:rPr>
              <w:instrText xml:space="preserve"> PAGEREF _Toc531165094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1710C242"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D30381">
              <w:rPr>
                <w:rStyle w:val="Lienhypertexte"/>
                <w:noProof/>
              </w:rPr>
              <w:t>3.3.2.2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audio</w:t>
            </w:r>
            <w:r w:rsidR="00071265">
              <w:rPr>
                <w:noProof/>
                <w:webHidden/>
              </w:rPr>
              <w:tab/>
            </w:r>
            <w:r w:rsidR="00071265">
              <w:rPr>
                <w:noProof/>
                <w:webHidden/>
              </w:rPr>
              <w:fldChar w:fldCharType="begin"/>
            </w:r>
            <w:r w:rsidR="00071265">
              <w:rPr>
                <w:noProof/>
                <w:webHidden/>
              </w:rPr>
              <w:instrText xml:space="preserve"> PAGEREF _Toc531165095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78F928E7"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D30381">
              <w:rPr>
                <w:rStyle w:val="Lienhypertexte"/>
                <w:noProof/>
              </w:rPr>
              <w:t>3.3.2.3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vidéo</w:t>
            </w:r>
            <w:r w:rsidR="00071265">
              <w:rPr>
                <w:noProof/>
                <w:webHidden/>
              </w:rPr>
              <w:tab/>
            </w:r>
            <w:r w:rsidR="00071265">
              <w:rPr>
                <w:noProof/>
                <w:webHidden/>
              </w:rPr>
              <w:fldChar w:fldCharType="begin"/>
            </w:r>
            <w:r w:rsidR="00071265">
              <w:rPr>
                <w:noProof/>
                <w:webHidden/>
              </w:rPr>
              <w:instrText xml:space="preserve"> PAGEREF _Toc531165096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09A3185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D30381">
              <w:rPr>
                <w:rStyle w:val="Lienhypertexte"/>
                <w:noProof/>
              </w:rPr>
              <w:t>3.3.2.4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dur</w:t>
            </w:r>
            <w:r w:rsidR="00071265">
              <w:rPr>
                <w:noProof/>
                <w:webHidden/>
              </w:rPr>
              <w:tab/>
            </w:r>
            <w:r w:rsidR="00071265">
              <w:rPr>
                <w:noProof/>
                <w:webHidden/>
              </w:rPr>
              <w:fldChar w:fldCharType="begin"/>
            </w:r>
            <w:r w:rsidR="00071265">
              <w:rPr>
                <w:noProof/>
                <w:webHidden/>
              </w:rPr>
              <w:instrText xml:space="preserve"> PAGEREF _Toc531165097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50E95CCE"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D30381">
              <w:rPr>
                <w:rStyle w:val="Lienhypertexte"/>
                <w:noProof/>
              </w:rPr>
              <w:t>3.3.2.5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disquette</w:t>
            </w:r>
            <w:r w:rsidR="00071265">
              <w:rPr>
                <w:noProof/>
                <w:webHidden/>
              </w:rPr>
              <w:tab/>
            </w:r>
            <w:r w:rsidR="00071265">
              <w:rPr>
                <w:noProof/>
                <w:webHidden/>
              </w:rPr>
              <w:fldChar w:fldCharType="begin"/>
            </w:r>
            <w:r w:rsidR="00071265">
              <w:rPr>
                <w:noProof/>
                <w:webHidden/>
              </w:rPr>
              <w:instrText xml:space="preserve"> PAGEREF _Toc531165098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239A2234"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D30381">
              <w:rPr>
                <w:rStyle w:val="Lienhypertexte"/>
                <w:noProof/>
              </w:rPr>
              <w:t>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Troisième génération – supports optiques</w:t>
            </w:r>
            <w:r w:rsidR="00071265">
              <w:rPr>
                <w:noProof/>
                <w:webHidden/>
              </w:rPr>
              <w:tab/>
            </w:r>
            <w:r w:rsidR="00071265">
              <w:rPr>
                <w:noProof/>
                <w:webHidden/>
              </w:rPr>
              <w:fldChar w:fldCharType="begin"/>
            </w:r>
            <w:r w:rsidR="00071265">
              <w:rPr>
                <w:noProof/>
                <w:webHidden/>
              </w:rPr>
              <w:instrText xml:space="preserve"> PAGEREF _Toc531165099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B1EF6C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D30381">
              <w:rPr>
                <w:rStyle w:val="Lienhypertexte"/>
                <w:noProof/>
              </w:rPr>
              <w:t>3.3.3.1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compact</w:t>
            </w:r>
            <w:r w:rsidR="00071265">
              <w:rPr>
                <w:noProof/>
                <w:webHidden/>
              </w:rPr>
              <w:tab/>
            </w:r>
            <w:r w:rsidR="00071265">
              <w:rPr>
                <w:noProof/>
                <w:webHidden/>
              </w:rPr>
              <w:fldChar w:fldCharType="begin"/>
            </w:r>
            <w:r w:rsidR="00071265">
              <w:rPr>
                <w:noProof/>
                <w:webHidden/>
              </w:rPr>
              <w:instrText xml:space="preserve"> PAGEREF _Toc531165100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1DEE6B5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D30381">
              <w:rPr>
                <w:rStyle w:val="Lienhypertexte"/>
                <w:noProof/>
              </w:rPr>
              <w:t>3.3.3.2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DVD</w:t>
            </w:r>
            <w:r w:rsidR="00071265">
              <w:rPr>
                <w:noProof/>
                <w:webHidden/>
              </w:rPr>
              <w:tab/>
            </w:r>
            <w:r w:rsidR="00071265">
              <w:rPr>
                <w:noProof/>
                <w:webHidden/>
              </w:rPr>
              <w:fldChar w:fldCharType="begin"/>
            </w:r>
            <w:r w:rsidR="00071265">
              <w:rPr>
                <w:noProof/>
                <w:webHidden/>
              </w:rPr>
              <w:instrText xml:space="preserve"> PAGEREF _Toc531165101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5E97C44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D30381">
              <w:rPr>
                <w:rStyle w:val="Lienhypertexte"/>
                <w:noProof/>
              </w:rPr>
              <w:t>3.3.3.3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Blu-ray</w:t>
            </w:r>
            <w:r w:rsidR="00071265">
              <w:rPr>
                <w:noProof/>
                <w:webHidden/>
              </w:rPr>
              <w:tab/>
            </w:r>
            <w:r w:rsidR="00071265">
              <w:rPr>
                <w:noProof/>
                <w:webHidden/>
              </w:rPr>
              <w:fldChar w:fldCharType="begin"/>
            </w:r>
            <w:r w:rsidR="00071265">
              <w:rPr>
                <w:noProof/>
                <w:webHidden/>
              </w:rPr>
              <w:instrText xml:space="preserve"> PAGEREF _Toc531165102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7F5217C1"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D30381">
              <w:rPr>
                <w:rStyle w:val="Lienhypertexte"/>
                <w:noProof/>
              </w:rPr>
              <w:t>3.3.4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Quatrième génération – supports numériques</w:t>
            </w:r>
            <w:r w:rsidR="00071265">
              <w:rPr>
                <w:noProof/>
                <w:webHidden/>
              </w:rPr>
              <w:tab/>
            </w:r>
            <w:r w:rsidR="00071265">
              <w:rPr>
                <w:noProof/>
                <w:webHidden/>
              </w:rPr>
              <w:fldChar w:fldCharType="begin"/>
            </w:r>
            <w:r w:rsidR="00071265">
              <w:rPr>
                <w:noProof/>
                <w:webHidden/>
              </w:rPr>
              <w:instrText xml:space="preserve"> PAGEREF _Toc531165103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0B66554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D30381">
              <w:rPr>
                <w:rStyle w:val="Lienhypertexte"/>
                <w:noProof/>
              </w:rPr>
              <w:t>3.3.4.1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clé USB</w:t>
            </w:r>
            <w:r w:rsidR="00071265">
              <w:rPr>
                <w:noProof/>
                <w:webHidden/>
              </w:rPr>
              <w:tab/>
            </w:r>
            <w:r w:rsidR="00071265">
              <w:rPr>
                <w:noProof/>
                <w:webHidden/>
              </w:rPr>
              <w:fldChar w:fldCharType="begin"/>
            </w:r>
            <w:r w:rsidR="00071265">
              <w:rPr>
                <w:noProof/>
                <w:webHidden/>
              </w:rPr>
              <w:instrText xml:space="preserve"> PAGEREF _Toc531165104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FE1681E"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D30381">
              <w:rPr>
                <w:rStyle w:val="Lienhypertexte"/>
                <w:noProof/>
              </w:rPr>
              <w:t>3.4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types de sauvegardes</w:t>
            </w:r>
            <w:r w:rsidR="00071265">
              <w:rPr>
                <w:noProof/>
                <w:webHidden/>
              </w:rPr>
              <w:tab/>
            </w:r>
            <w:r w:rsidR="00071265">
              <w:rPr>
                <w:noProof/>
                <w:webHidden/>
              </w:rPr>
              <w:fldChar w:fldCharType="begin"/>
            </w:r>
            <w:r w:rsidR="00071265">
              <w:rPr>
                <w:noProof/>
                <w:webHidden/>
              </w:rPr>
              <w:instrText xml:space="preserve"> PAGEREF _Toc531165105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564280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D30381">
              <w:rPr>
                <w:rStyle w:val="Lienhypertexte"/>
                <w:noProof/>
              </w:rPr>
              <w:t>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complète</w:t>
            </w:r>
            <w:r w:rsidR="00071265">
              <w:rPr>
                <w:noProof/>
                <w:webHidden/>
              </w:rPr>
              <w:tab/>
            </w:r>
            <w:r w:rsidR="00071265">
              <w:rPr>
                <w:noProof/>
                <w:webHidden/>
              </w:rPr>
              <w:fldChar w:fldCharType="begin"/>
            </w:r>
            <w:r w:rsidR="00071265">
              <w:rPr>
                <w:noProof/>
                <w:webHidden/>
              </w:rPr>
              <w:instrText xml:space="preserve"> PAGEREF _Toc531165106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5E5F97C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D30381">
              <w:rPr>
                <w:rStyle w:val="Lienhypertexte"/>
                <w:noProof/>
              </w:rPr>
              <w:t>3.4.1.1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_Toc531165107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144EE9A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D30381">
              <w:rPr>
                <w:rStyle w:val="Lienhypertexte"/>
                <w:noProof/>
              </w:rPr>
              <w:t>3.4.1.2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_Toc531165108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266EAF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D30381">
              <w:rPr>
                <w:rStyle w:val="Lienhypertexte"/>
                <w:noProof/>
              </w:rPr>
              <w:t>3.4.2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incrémentale</w:t>
            </w:r>
            <w:r w:rsidR="00071265">
              <w:rPr>
                <w:noProof/>
                <w:webHidden/>
              </w:rPr>
              <w:tab/>
            </w:r>
            <w:r w:rsidR="00071265">
              <w:rPr>
                <w:noProof/>
                <w:webHidden/>
              </w:rPr>
              <w:fldChar w:fldCharType="begin"/>
            </w:r>
            <w:r w:rsidR="00071265">
              <w:rPr>
                <w:noProof/>
                <w:webHidden/>
              </w:rPr>
              <w:instrText xml:space="preserve"> PAGEREF _Toc531165109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150AECB"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D30381">
              <w:rPr>
                <w:rStyle w:val="Lienhypertexte"/>
                <w:noProof/>
              </w:rPr>
              <w:t>3.4.2.1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_Toc531165110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F4E69E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D30381">
              <w:rPr>
                <w:rStyle w:val="Lienhypertexte"/>
                <w:noProof/>
              </w:rPr>
              <w:t>3.4.2.2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_Toc531165111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E4199AE"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D30381">
              <w:rPr>
                <w:rStyle w:val="Lienhypertexte"/>
                <w:noProof/>
              </w:rPr>
              <w:t>3.4.3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différentielle</w:t>
            </w:r>
            <w:r w:rsidR="00071265">
              <w:rPr>
                <w:noProof/>
                <w:webHidden/>
              </w:rPr>
              <w:tab/>
            </w:r>
            <w:r w:rsidR="00071265">
              <w:rPr>
                <w:noProof/>
                <w:webHidden/>
              </w:rPr>
              <w:fldChar w:fldCharType="begin"/>
            </w:r>
            <w:r w:rsidR="00071265">
              <w:rPr>
                <w:noProof/>
                <w:webHidden/>
              </w:rPr>
              <w:instrText xml:space="preserve"> PAGEREF _Toc531165112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B1B59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D30381">
              <w:rPr>
                <w:rStyle w:val="Lienhypertexte"/>
                <w:noProof/>
              </w:rPr>
              <w:t>3.4.4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décrémentale</w:t>
            </w:r>
            <w:r w:rsidR="00071265">
              <w:rPr>
                <w:noProof/>
                <w:webHidden/>
              </w:rPr>
              <w:tab/>
            </w:r>
            <w:r w:rsidR="00071265">
              <w:rPr>
                <w:noProof/>
                <w:webHidden/>
              </w:rPr>
              <w:fldChar w:fldCharType="begin"/>
            </w:r>
            <w:r w:rsidR="00071265">
              <w:rPr>
                <w:noProof/>
                <w:webHidden/>
              </w:rPr>
              <w:instrText xml:space="preserve"> PAGEREF _Toc531165113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7D90A57D"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D30381">
              <w:rPr>
                <w:rStyle w:val="Lienhypertexte"/>
                <w:noProof/>
              </w:rPr>
              <w:t>3.5</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Onduleurs – UPS</w:t>
            </w:r>
            <w:r w:rsidR="00071265">
              <w:rPr>
                <w:noProof/>
                <w:webHidden/>
              </w:rPr>
              <w:tab/>
            </w:r>
            <w:r w:rsidR="00071265">
              <w:rPr>
                <w:noProof/>
                <w:webHidden/>
              </w:rPr>
              <w:fldChar w:fldCharType="begin"/>
            </w:r>
            <w:r w:rsidR="00071265">
              <w:rPr>
                <w:noProof/>
                <w:webHidden/>
              </w:rPr>
              <w:instrText xml:space="preserve"> PAGEREF _Toc531165114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129B6BB"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D30381">
              <w:rPr>
                <w:rStyle w:val="Lienhypertexte"/>
                <w:noProof/>
              </w:rPr>
              <w:t>3.5.1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Types d’UPS</w:t>
            </w:r>
            <w:r w:rsidR="00071265">
              <w:rPr>
                <w:noProof/>
                <w:webHidden/>
              </w:rPr>
              <w:tab/>
            </w:r>
            <w:r w:rsidR="00071265">
              <w:rPr>
                <w:noProof/>
                <w:webHidden/>
              </w:rPr>
              <w:fldChar w:fldCharType="begin"/>
            </w:r>
            <w:r w:rsidR="00071265">
              <w:rPr>
                <w:noProof/>
                <w:webHidden/>
              </w:rPr>
              <w:instrText xml:space="preserve"> PAGEREF _Toc531165115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2853E36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D30381">
              <w:rPr>
                <w:rStyle w:val="Lienhypertexte"/>
                <w:noProof/>
              </w:rPr>
              <w:t>3.5.1.1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Off-line (Passive Standby)</w:t>
            </w:r>
            <w:r w:rsidR="00071265">
              <w:rPr>
                <w:noProof/>
                <w:webHidden/>
              </w:rPr>
              <w:tab/>
            </w:r>
            <w:r w:rsidR="00071265">
              <w:rPr>
                <w:noProof/>
                <w:webHidden/>
              </w:rPr>
              <w:fldChar w:fldCharType="begin"/>
            </w:r>
            <w:r w:rsidR="00071265">
              <w:rPr>
                <w:noProof/>
                <w:webHidden/>
              </w:rPr>
              <w:instrText xml:space="preserve"> PAGEREF _Toc531165116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479420"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D30381">
              <w:rPr>
                <w:rStyle w:val="Lienhypertexte"/>
                <w:noProof/>
              </w:rPr>
              <w:t>3.5.1.2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In-line (Line-Interactive):</w:t>
            </w:r>
            <w:r w:rsidR="00071265">
              <w:rPr>
                <w:noProof/>
                <w:webHidden/>
              </w:rPr>
              <w:tab/>
            </w:r>
            <w:r w:rsidR="00071265">
              <w:rPr>
                <w:noProof/>
                <w:webHidden/>
              </w:rPr>
              <w:fldChar w:fldCharType="begin"/>
            </w:r>
            <w:r w:rsidR="00071265">
              <w:rPr>
                <w:noProof/>
                <w:webHidden/>
              </w:rPr>
              <w:instrText xml:space="preserve"> PAGEREF _Toc531165117 \h </w:instrText>
            </w:r>
            <w:r w:rsidR="00071265">
              <w:rPr>
                <w:noProof/>
                <w:webHidden/>
              </w:rPr>
            </w:r>
            <w:r w:rsidR="00071265">
              <w:rPr>
                <w:noProof/>
                <w:webHidden/>
              </w:rPr>
              <w:fldChar w:fldCharType="separate"/>
            </w:r>
            <w:r w:rsidR="00071265">
              <w:rPr>
                <w:noProof/>
                <w:webHidden/>
              </w:rPr>
              <w:t>28</w:t>
            </w:r>
            <w:r w:rsidR="00071265">
              <w:rPr>
                <w:noProof/>
                <w:webHidden/>
              </w:rPr>
              <w:fldChar w:fldCharType="end"/>
            </w:r>
          </w:hyperlink>
        </w:p>
        <w:p w14:paraId="160A61D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D30381">
              <w:rPr>
                <w:rStyle w:val="Lienhypertexte"/>
                <w:noProof/>
              </w:rPr>
              <w:t>3.5.1.3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On-line (Double conversion)</w:t>
            </w:r>
            <w:r w:rsidR="00071265">
              <w:rPr>
                <w:noProof/>
                <w:webHidden/>
              </w:rPr>
              <w:tab/>
            </w:r>
            <w:r w:rsidR="00071265">
              <w:rPr>
                <w:noProof/>
                <w:webHidden/>
              </w:rPr>
              <w:fldChar w:fldCharType="begin"/>
            </w:r>
            <w:r w:rsidR="00071265">
              <w:rPr>
                <w:noProof/>
                <w:webHidden/>
              </w:rPr>
              <w:instrText xml:space="preserve"> PAGEREF _Toc531165118 \h </w:instrText>
            </w:r>
            <w:r w:rsidR="00071265">
              <w:rPr>
                <w:noProof/>
                <w:webHidden/>
              </w:rPr>
            </w:r>
            <w:r w:rsidR="00071265">
              <w:rPr>
                <w:noProof/>
                <w:webHidden/>
              </w:rPr>
              <w:fldChar w:fldCharType="separate"/>
            </w:r>
            <w:r w:rsidR="00071265">
              <w:rPr>
                <w:noProof/>
                <w:webHidden/>
              </w:rPr>
              <w:t>29</w:t>
            </w:r>
            <w:r w:rsidR="00071265">
              <w:rPr>
                <w:noProof/>
                <w:webHidden/>
              </w:rPr>
              <w:fldChar w:fldCharType="end"/>
            </w:r>
          </w:hyperlink>
        </w:p>
        <w:p w14:paraId="27579918"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D30381">
              <w:rPr>
                <w:rStyle w:val="Lienhypertexte"/>
                <w:noProof/>
              </w:rPr>
              <w:t>3.5.2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Comment choisir son Onduleur</w:t>
            </w:r>
            <w:r w:rsidR="00071265">
              <w:rPr>
                <w:noProof/>
                <w:webHidden/>
              </w:rPr>
              <w:tab/>
            </w:r>
            <w:r w:rsidR="00071265">
              <w:rPr>
                <w:noProof/>
                <w:webHidden/>
              </w:rPr>
              <w:fldChar w:fldCharType="begin"/>
            </w:r>
            <w:r w:rsidR="00071265">
              <w:rPr>
                <w:noProof/>
                <w:webHidden/>
              </w:rPr>
              <w:instrText xml:space="preserve"> PAGEREF _Toc531165119 \h </w:instrText>
            </w:r>
            <w:r w:rsidR="00071265">
              <w:rPr>
                <w:noProof/>
                <w:webHidden/>
              </w:rPr>
            </w:r>
            <w:r w:rsidR="00071265">
              <w:rPr>
                <w:noProof/>
                <w:webHidden/>
              </w:rPr>
              <w:fldChar w:fldCharType="separate"/>
            </w:r>
            <w:r w:rsidR="00071265">
              <w:rPr>
                <w:noProof/>
                <w:webHidden/>
              </w:rPr>
              <w:t>30</w:t>
            </w:r>
            <w:r w:rsidR="00071265">
              <w:rPr>
                <w:noProof/>
                <w:webHidden/>
              </w:rPr>
              <w:fldChar w:fldCharType="end"/>
            </w:r>
          </w:hyperlink>
        </w:p>
        <w:p w14:paraId="66990575"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D30381">
              <w:rPr>
                <w:rStyle w:val="Lienhypertexte"/>
                <w:noProof/>
              </w:rPr>
              <w:t>3.6</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DRP – Plan de reprise d’activité</w:t>
            </w:r>
            <w:r w:rsidR="00071265">
              <w:rPr>
                <w:noProof/>
                <w:webHidden/>
              </w:rPr>
              <w:tab/>
            </w:r>
            <w:r w:rsidR="00071265">
              <w:rPr>
                <w:noProof/>
                <w:webHidden/>
              </w:rPr>
              <w:fldChar w:fldCharType="begin"/>
            </w:r>
            <w:r w:rsidR="00071265">
              <w:rPr>
                <w:noProof/>
                <w:webHidden/>
              </w:rPr>
              <w:instrText xml:space="preserve"> PAGEREF _Toc531165120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17734E3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D30381">
              <w:rPr>
                <w:rStyle w:val="Lienhypertexte"/>
                <w:noProof/>
              </w:rPr>
              <w:t>3.6.1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RTO</w:t>
            </w:r>
            <w:r w:rsidR="00071265">
              <w:rPr>
                <w:noProof/>
                <w:webHidden/>
              </w:rPr>
              <w:tab/>
            </w:r>
            <w:r w:rsidR="00071265">
              <w:rPr>
                <w:noProof/>
                <w:webHidden/>
              </w:rPr>
              <w:fldChar w:fldCharType="begin"/>
            </w:r>
            <w:r w:rsidR="00071265">
              <w:rPr>
                <w:noProof/>
                <w:webHidden/>
              </w:rPr>
              <w:instrText xml:space="preserve"> PAGEREF _Toc531165121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3D8D7A3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D30381">
              <w:rPr>
                <w:rStyle w:val="Lienhypertexte"/>
                <w:noProof/>
              </w:rPr>
              <w:t>3.6.2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RPO</w:t>
            </w:r>
            <w:r w:rsidR="00071265">
              <w:rPr>
                <w:noProof/>
                <w:webHidden/>
              </w:rPr>
              <w:tab/>
            </w:r>
            <w:r w:rsidR="00071265">
              <w:rPr>
                <w:noProof/>
                <w:webHidden/>
              </w:rPr>
              <w:fldChar w:fldCharType="begin"/>
            </w:r>
            <w:r w:rsidR="00071265">
              <w:rPr>
                <w:noProof/>
                <w:webHidden/>
              </w:rPr>
              <w:instrText xml:space="preserve"> PAGEREF _Toc531165122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779653B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D30381">
              <w:rPr>
                <w:rStyle w:val="Lienhypertexte"/>
                <w:noProof/>
              </w:rPr>
              <w:t>3.6.3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Schématisation d’un incident</w:t>
            </w:r>
            <w:r w:rsidR="00071265">
              <w:rPr>
                <w:noProof/>
                <w:webHidden/>
              </w:rPr>
              <w:tab/>
            </w:r>
            <w:r w:rsidR="00071265">
              <w:rPr>
                <w:noProof/>
                <w:webHidden/>
              </w:rPr>
              <w:fldChar w:fldCharType="begin"/>
            </w:r>
            <w:r w:rsidR="00071265">
              <w:rPr>
                <w:noProof/>
                <w:webHidden/>
              </w:rPr>
              <w:instrText xml:space="preserve"> PAGEREF _Toc531165123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5D16751C"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D30381">
              <w:rPr>
                <w:rStyle w:val="Lienhypertexte"/>
                <w:noProof/>
              </w:rPr>
              <w:t>3.7</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iSCSI</w:t>
            </w:r>
            <w:r w:rsidR="00071265">
              <w:rPr>
                <w:noProof/>
                <w:webHidden/>
              </w:rPr>
              <w:tab/>
            </w:r>
            <w:r w:rsidR="00071265">
              <w:rPr>
                <w:noProof/>
                <w:webHidden/>
              </w:rPr>
              <w:fldChar w:fldCharType="begin"/>
            </w:r>
            <w:r w:rsidR="00071265">
              <w:rPr>
                <w:noProof/>
                <w:webHidden/>
              </w:rPr>
              <w:instrText xml:space="preserve"> PAGEREF _Toc531165124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4197A71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D30381">
              <w:rPr>
                <w:rStyle w:val="Lienhypertexte"/>
                <w:noProof/>
              </w:rPr>
              <w:t>3.7.1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Utilité</w:t>
            </w:r>
            <w:r w:rsidR="00071265">
              <w:rPr>
                <w:noProof/>
                <w:webHidden/>
              </w:rPr>
              <w:tab/>
            </w:r>
            <w:r w:rsidR="00071265">
              <w:rPr>
                <w:noProof/>
                <w:webHidden/>
              </w:rPr>
              <w:fldChar w:fldCharType="begin"/>
            </w:r>
            <w:r w:rsidR="00071265">
              <w:rPr>
                <w:noProof/>
                <w:webHidden/>
              </w:rPr>
              <w:instrText xml:space="preserve"> PAGEREF _Toc531165125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71F1D0C1"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D30381">
              <w:rPr>
                <w:rStyle w:val="Lienhypertexte"/>
                <w:noProof/>
                <w:lang w:eastAsia="fr-CH"/>
              </w:rPr>
              <w:t>4</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Partie 3</w:t>
            </w:r>
            <w:r w:rsidR="00071265">
              <w:rPr>
                <w:noProof/>
                <w:webHidden/>
              </w:rPr>
              <w:tab/>
            </w:r>
            <w:r w:rsidR="00071265">
              <w:rPr>
                <w:noProof/>
                <w:webHidden/>
              </w:rPr>
              <w:fldChar w:fldCharType="begin"/>
            </w:r>
            <w:r w:rsidR="00071265">
              <w:rPr>
                <w:noProof/>
                <w:webHidden/>
              </w:rPr>
              <w:instrText xml:space="preserve"> PAGEREF _Toc531165126 \h </w:instrText>
            </w:r>
            <w:r w:rsidR="00071265">
              <w:rPr>
                <w:noProof/>
                <w:webHidden/>
              </w:rPr>
            </w:r>
            <w:r w:rsidR="00071265">
              <w:rPr>
                <w:noProof/>
                <w:webHidden/>
              </w:rPr>
              <w:fldChar w:fldCharType="separate"/>
            </w:r>
            <w:r w:rsidR="00071265">
              <w:rPr>
                <w:noProof/>
                <w:webHidden/>
              </w:rPr>
              <w:t>33</w:t>
            </w:r>
            <w:r w:rsidR="00071265">
              <w:rPr>
                <w:noProof/>
                <w:webHidden/>
              </w:rPr>
              <w:fldChar w:fldCharType="end"/>
            </w:r>
          </w:hyperlink>
        </w:p>
        <w:p w14:paraId="64E26D2E"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D30381">
              <w:rPr>
                <w:rStyle w:val="Lienhypertexte"/>
                <w:noProof/>
                <w:lang w:eastAsia="fr-CH"/>
              </w:rPr>
              <w:t>5</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Sources</w:t>
            </w:r>
            <w:r w:rsidR="00071265">
              <w:rPr>
                <w:noProof/>
                <w:webHidden/>
              </w:rPr>
              <w:tab/>
            </w:r>
            <w:r w:rsidR="00071265">
              <w:rPr>
                <w:noProof/>
                <w:webHidden/>
              </w:rPr>
              <w:fldChar w:fldCharType="begin"/>
            </w:r>
            <w:r w:rsidR="00071265">
              <w:rPr>
                <w:noProof/>
                <w:webHidden/>
              </w:rPr>
              <w:instrText xml:space="preserve"> PAGEREF _Toc531165127 \h </w:instrText>
            </w:r>
            <w:r w:rsidR="00071265">
              <w:rPr>
                <w:noProof/>
                <w:webHidden/>
              </w:rPr>
            </w:r>
            <w:r w:rsidR="00071265">
              <w:rPr>
                <w:noProof/>
                <w:webHidden/>
              </w:rPr>
              <w:fldChar w:fldCharType="separate"/>
            </w:r>
            <w:r w:rsidR="00071265">
              <w:rPr>
                <w:noProof/>
                <w:webHidden/>
              </w:rPr>
              <w:t>34</w:t>
            </w:r>
            <w:r w:rsidR="00071265">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1165035"/>
      <w:r>
        <w:lastRenderedPageBreak/>
        <w:t>Partie 1</w:t>
      </w:r>
      <w:bookmarkEnd w:id="0"/>
    </w:p>
    <w:p w14:paraId="70EA5695" w14:textId="42D930F0" w:rsidR="00765A24" w:rsidRPr="009C0B1E" w:rsidRDefault="00765A24" w:rsidP="00AE41E3">
      <w:pPr>
        <w:pStyle w:val="Titre2"/>
      </w:pPr>
      <w:bookmarkStart w:id="1" w:name="_Toc531165036"/>
      <w:r w:rsidRPr="009C0B1E">
        <w:t>Casino de Montreux</w:t>
      </w:r>
      <w:bookmarkEnd w:id="1"/>
    </w:p>
    <w:p w14:paraId="690874F5" w14:textId="694463BC" w:rsidR="00765A24" w:rsidRPr="000F2ACE" w:rsidRDefault="00377A1C" w:rsidP="00A97195">
      <w:pPr>
        <w:pStyle w:val="Titre3"/>
      </w:pPr>
      <w:bookmarkStart w:id="2" w:name="_Toc531165037"/>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1165038"/>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1165039"/>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1165040"/>
      <w:r>
        <w:t>Techniques de protections des données.</w:t>
      </w:r>
      <w:bookmarkEnd w:id="7"/>
      <w:bookmarkEnd w:id="8"/>
    </w:p>
    <w:p w14:paraId="70D89677" w14:textId="77777777" w:rsidR="00A22403" w:rsidRDefault="00C82B46" w:rsidP="00C82B46">
      <w:r>
        <w:t>La sécurité des données est déjà en place avec des backups journaliers, clustering, firewall, portes sécurisées, identifiants avec m</w:t>
      </w:r>
    </w:p>
    <w:p w14:paraId="3849B86D" w14:textId="6954AF5E" w:rsidR="00C82B46" w:rsidRDefault="00C82B46" w:rsidP="00C82B46">
      <w:r>
        <w:t>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4579F1">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p>
    <w:p w14:paraId="3465EB90" w14:textId="383F6AF2" w:rsidR="00425E2E" w:rsidRPr="00AE41E3" w:rsidRDefault="00425E2E" w:rsidP="00AE41E3">
      <w:pPr>
        <w:pStyle w:val="Titre2"/>
      </w:pPr>
      <w:bookmarkStart w:id="9" w:name="_Toc531165041"/>
      <w:r w:rsidRPr="00AE41E3">
        <w:lastRenderedPageBreak/>
        <w:t>La Loterie Romande</w:t>
      </w:r>
      <w:bookmarkEnd w:id="9"/>
    </w:p>
    <w:p w14:paraId="450ACA87" w14:textId="24752983" w:rsidR="00425E2E" w:rsidRDefault="00425E2E" w:rsidP="00A97195">
      <w:pPr>
        <w:pStyle w:val="Titre3"/>
      </w:pPr>
      <w:bookmarkStart w:id="10" w:name="_Toc531165042"/>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1165043"/>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1165044"/>
      <w:r w:rsidRPr="00D66CF5">
        <w:t>Actions et mesures</w:t>
      </w:r>
      <w:bookmarkEnd w:id="12"/>
    </w:p>
    <w:p w14:paraId="05FD7BA7" w14:textId="3941DED4" w:rsidR="006E3384" w:rsidRPr="003C32A4" w:rsidRDefault="006E3384" w:rsidP="00DA6430">
      <w:pPr>
        <w:pStyle w:val="Titre4"/>
      </w:pPr>
      <w:bookmarkStart w:id="13" w:name="_Toc531165045"/>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1165046"/>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1165047"/>
      <w:r>
        <w:lastRenderedPageBreak/>
        <w:t>Stratégies de sauvegardes</w:t>
      </w:r>
      <w:bookmarkEnd w:id="15"/>
    </w:p>
    <w:p w14:paraId="35C093A7" w14:textId="2FC3051E" w:rsidR="005B5B89" w:rsidRDefault="005B5B89" w:rsidP="00DA6430">
      <w:pPr>
        <w:pStyle w:val="Titre4"/>
      </w:pPr>
      <w:r>
        <w:t xml:space="preserve"> </w:t>
      </w:r>
      <w:bookmarkStart w:id="16" w:name="_Toc531165048"/>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7" w:name="_Toc531165049"/>
      <w:r>
        <w:t>Stratégie de conservation des sauvegardes</w:t>
      </w:r>
      <w:bookmarkEnd w:id="17"/>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65pt" o:ole="">
            <v:imagedata r:id="rId17" o:title=""/>
          </v:shape>
          <o:OLEObject Type="Embed" ProgID="Visio.Drawing.15" ShapeID="_x0000_i1026" DrawAspect="Content" ObjectID="_1605688149"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8" w:name="_Toc531165050"/>
      <w:r>
        <w:lastRenderedPageBreak/>
        <w:t>VTX</w:t>
      </w:r>
      <w:bookmarkEnd w:id="18"/>
    </w:p>
    <w:p w14:paraId="10F34C89" w14:textId="0E9C71D5" w:rsidR="000C0F9C" w:rsidRPr="000C0F9C" w:rsidRDefault="000C0F9C" w:rsidP="00A97195">
      <w:pPr>
        <w:pStyle w:val="Titre3"/>
      </w:pPr>
      <w:bookmarkStart w:id="19" w:name="_Toc531165051"/>
      <w:r>
        <w:t>Introduction</w:t>
      </w:r>
      <w:bookmarkEnd w:id="1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0" w:name="_Toc531165052"/>
      <w:r>
        <w:t>Les techniques utilisées</w:t>
      </w:r>
      <w:bookmarkEnd w:id="20"/>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1" w:name="_Toc530150123"/>
      <w:bookmarkStart w:id="22" w:name="_Toc531165053"/>
      <w:r>
        <w:lastRenderedPageBreak/>
        <w:t>Université de Lausanne</w:t>
      </w:r>
      <w:r>
        <w:rPr>
          <w:rStyle w:val="Appelnotedebasdep"/>
        </w:rPr>
        <w:footnoteReference w:id="1"/>
      </w:r>
      <w:bookmarkEnd w:id="21"/>
      <w:bookmarkEnd w:id="22"/>
    </w:p>
    <w:p w14:paraId="42625FD9" w14:textId="77777777" w:rsidR="00CA62F9" w:rsidRPr="00267C23" w:rsidRDefault="00CA62F9" w:rsidP="00CA62F9">
      <w:pPr>
        <w:pStyle w:val="Titre3"/>
      </w:pPr>
      <w:bookmarkStart w:id="23" w:name="_Toc530150124"/>
      <w:bookmarkStart w:id="24" w:name="_Toc531165054"/>
      <w:r w:rsidRPr="00267C23">
        <w:t>Présentation entreprise</w:t>
      </w:r>
      <w:bookmarkEnd w:id="23"/>
      <w:bookmarkEnd w:id="24"/>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5" w:name="_Toc530150125"/>
      <w:bookmarkStart w:id="26" w:name="_Toc531165055"/>
      <w:r w:rsidRPr="00267C23">
        <w:t>Présentation du système</w:t>
      </w:r>
      <w:bookmarkEnd w:id="25"/>
      <w:bookmarkEnd w:id="26"/>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7"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vxrail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8"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29"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0" w:name="_Toc530150126"/>
      <w:bookmarkStart w:id="31" w:name="_Toc531165056"/>
      <w:r w:rsidRPr="006E63F8">
        <w:rPr>
          <w:color w:val="70AD47" w:themeColor="accent6"/>
        </w:rPr>
        <w:t>Problématique</w:t>
      </w:r>
      <w:bookmarkEnd w:id="30"/>
      <w:bookmarkEnd w:id="31"/>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2" w:name="_Toc530150127"/>
      <w:bookmarkStart w:id="33" w:name="_Toc531165057"/>
      <w:r w:rsidRPr="006E63F8">
        <w:rPr>
          <w:color w:val="70AD47" w:themeColor="accent6"/>
        </w:rPr>
        <w:t>Hardware</w:t>
      </w:r>
      <w:bookmarkEnd w:id="32"/>
      <w:bookmarkEnd w:id="33"/>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espaces de stockages et ne peuvent pas déterminer </w:t>
      </w:r>
      <w:r w:rsidRPr="00A76F9E">
        <w:rPr>
          <w:color w:val="000000" w:themeColor="text1"/>
        </w:rPr>
        <w:t xml:space="preserve">sur quel disque dur sont disposés leurs documents. Lorsqu’on introduit un fichier dans le NAS, il est découpé en bloc et est répliqué </w:t>
      </w:r>
      <w:r w:rsidRPr="00A76F9E">
        <w:rPr>
          <w:color w:val="000000" w:themeColor="text1"/>
        </w:rPr>
        <w:lastRenderedPageBreak/>
        <w:t xml:space="preserve">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read-only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4" w:name="_Toc530150128"/>
      <w:bookmarkStart w:id="35" w:name="_Toc531165058"/>
      <w:r>
        <w:rPr>
          <w:color w:val="ED7D31" w:themeColor="accent2"/>
        </w:rPr>
        <w:t>Humaine</w:t>
      </w:r>
      <w:bookmarkEnd w:id="34"/>
      <w:bookmarkEnd w:id="35"/>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6" w:name="_Toc530150129"/>
      <w:bookmarkStart w:id="37" w:name="_Toc531165059"/>
      <w:r w:rsidRPr="006E63F8">
        <w:rPr>
          <w:color w:val="70AD47" w:themeColor="accent6"/>
        </w:rPr>
        <w:t>Évènement majeur</w:t>
      </w:r>
      <w:bookmarkEnd w:id="36"/>
      <w:bookmarkEnd w:id="37"/>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incremental-forever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8" w:name="_Toc530150130"/>
      <w:bookmarkStart w:id="39" w:name="_Toc531165060"/>
      <w:r w:rsidRPr="006E63F8">
        <w:rPr>
          <w:color w:val="70AD47" w:themeColor="accent6"/>
        </w:rPr>
        <w:lastRenderedPageBreak/>
        <w:t>Archivage</w:t>
      </w:r>
      <w:bookmarkEnd w:id="38"/>
      <w:bookmarkEnd w:id="39"/>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0" w:name="_Toc530150131"/>
      <w:bookmarkStart w:id="41" w:name="_Toc531165061"/>
      <w:r>
        <w:t>Les stratégies de sauvegardes</w:t>
      </w:r>
      <w:bookmarkEnd w:id="40"/>
      <w:bookmarkEnd w:id="41"/>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2" w:name="_Toc530150132"/>
      <w:bookmarkStart w:id="43" w:name="_Toc531165062"/>
      <w:r>
        <w:t>Cohesity</w:t>
      </w:r>
      <w:bookmarkEnd w:id="42"/>
      <w:bookmarkEnd w:id="43"/>
    </w:p>
    <w:p w14:paraId="6060B951" w14:textId="77777777" w:rsidR="00CA62F9" w:rsidRDefault="00CA62F9" w:rsidP="00CA62F9">
      <w:r>
        <w:t>Le logiciel Cohesity est utilisé pour les sauvegardes ponctuelles des 650 machines et machines virtualisées. Il effectue une image de chaque VMs de manière quotidienne en incrémental, sauf le samedi où il effectue une sauvegarde complète</w:t>
      </w:r>
      <w:r w:rsidRPr="006E63F8">
        <w:rPr>
          <w:color w:val="70AD47" w:themeColor="accent6"/>
        </w:rPr>
        <w:t xml:space="preserve">. Les sauvegardes incrémentales se font par un système </w:t>
      </w:r>
      <w:proofErr w:type="gramStart"/>
      <w:r w:rsidRPr="006E63F8">
        <w:rPr>
          <w:color w:val="70AD47" w:themeColor="accent6"/>
        </w:rPr>
        <w:t>CBT(</w:t>
      </w:r>
      <w:proofErr w:type="gramEnd"/>
      <w:r w:rsidRPr="006E63F8">
        <w:rPr>
          <w:color w:val="70AD47" w:themeColor="accent6"/>
        </w:rPr>
        <w:t xml:space="preserve">Change Block Tracking), où les données sont enregistrées sous forme de blocs, seuls les blocs qui ont changé sont sauvegardés. </w:t>
      </w:r>
      <w:r>
        <w:t>Les sauvegardes effectuées par Cohesity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4" w:name="_Toc530150133"/>
      <w:bookmarkStart w:id="45" w:name="_Toc531165063"/>
      <w:r>
        <w:t>Networker</w:t>
      </w:r>
      <w:bookmarkEnd w:id="44"/>
      <w:bookmarkEnd w:id="45"/>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Recover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6" w:name="_Toc531165064"/>
      <w:r w:rsidRPr="006E63F8">
        <w:rPr>
          <w:color w:val="70AD47" w:themeColor="accent6"/>
        </w:rPr>
        <w:t>Avamar</w:t>
      </w:r>
      <w:bookmarkEnd w:id="46"/>
    </w:p>
    <w:p w14:paraId="64F88ECE" w14:textId="2A207700" w:rsidR="00CA62F9" w:rsidRPr="006E63F8" w:rsidRDefault="00CA62F9" w:rsidP="00CA62F9">
      <w:pPr>
        <w:rPr>
          <w:color w:val="70AD47" w:themeColor="accent6"/>
        </w:rPr>
      </w:pPr>
      <w:r w:rsidRPr="006E63F8">
        <w:rPr>
          <w:color w:val="70AD47" w:themeColor="accent6"/>
        </w:rPr>
        <w:t xml:space="preserve">Les sauvegardes des images de machine virtuelle dans un site distant s’effectuent à l’aide d’Avamar. </w:t>
      </w:r>
      <w:r>
        <w:rPr>
          <w:color w:val="70AD47" w:themeColor="accent6"/>
        </w:rPr>
        <w:t>Il effectue les sauvegardes en « incrémental forever-backup ».</w:t>
      </w:r>
    </w:p>
    <w:p w14:paraId="2E8B526C" w14:textId="77777777" w:rsidR="00CA62F9" w:rsidRDefault="00CA62F9" w:rsidP="00CA62F9">
      <w:pPr>
        <w:pStyle w:val="Titre3"/>
      </w:pPr>
      <w:bookmarkStart w:id="47" w:name="_Toc530150134"/>
      <w:bookmarkStart w:id="48" w:name="_Toc531165065"/>
      <w:r w:rsidRPr="00267C23">
        <w:lastRenderedPageBreak/>
        <w:t>Les stratégies en cas de récupération</w:t>
      </w:r>
      <w:bookmarkEnd w:id="47"/>
      <w:bookmarkEnd w:id="48"/>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r>
        <w:rPr>
          <w:color w:val="000000" w:themeColor="text1"/>
        </w:rPr>
        <w:t>Cohesity</w:t>
      </w:r>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49" w:name="_Toc531165066"/>
      <w:r>
        <w:lastRenderedPageBreak/>
        <w:t>Partie 2</w:t>
      </w:r>
      <w:bookmarkEnd w:id="49"/>
    </w:p>
    <w:p w14:paraId="65591096" w14:textId="22616732" w:rsidR="00F67BCD" w:rsidRPr="000B40B9" w:rsidRDefault="00F67BCD" w:rsidP="00AE41E3">
      <w:pPr>
        <w:pStyle w:val="Titre2"/>
      </w:pPr>
      <w:bookmarkStart w:id="50" w:name="_Toc531165067"/>
      <w:r w:rsidRPr="000B40B9">
        <w:t>Lois sur les protections des données</w:t>
      </w:r>
      <w:bookmarkEnd w:id="5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1" w:name="_Toc531165068"/>
      <w:r w:rsidRPr="000B40B9">
        <w:t>LPD</w:t>
      </w:r>
      <w:bookmarkEnd w:id="5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2" w:name="_Toc531165069"/>
      <w:r w:rsidRPr="00292596">
        <w:t>RGPD</w:t>
      </w:r>
      <w:bookmarkEnd w:id="5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3" w:name="_Toc531165070"/>
      <w:r w:rsidRPr="00CC53F1">
        <w:t xml:space="preserve">Première chose à se demander : </w:t>
      </w:r>
      <w:r w:rsidRPr="00242F35">
        <w:t>Qu’est qu’une donnée personnelle ?</w:t>
      </w:r>
      <w:bookmarkEnd w:id="53"/>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4" w:name="_Toc531165071"/>
      <w:r w:rsidRPr="00CC53F1">
        <w:t xml:space="preserve">En vrai, </w:t>
      </w:r>
      <w:r w:rsidR="00A97195">
        <w:t>à quoi servent</w:t>
      </w:r>
      <w:r w:rsidRPr="00242F35">
        <w:t xml:space="preserve"> ces deux lois ?</w:t>
      </w:r>
      <w:bookmarkEnd w:id="54"/>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55" w:name="_Toc531165072"/>
      <w:r w:rsidRPr="00242F35">
        <w:t>Qui est concerné ?</w:t>
      </w:r>
      <w:bookmarkEnd w:id="55"/>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6" w:name="_Toc531165073"/>
      <w:r w:rsidRPr="00377A1C">
        <w:t>Mise en conformité</w:t>
      </w:r>
      <w:bookmarkEnd w:id="56"/>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7" w:name="_Toc531165074"/>
      <w:r w:rsidRPr="00292596">
        <w:t>Organisation et actions :</w:t>
      </w:r>
      <w:bookmarkEnd w:id="57"/>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8" w:name="_Toc531165075"/>
      <w:r w:rsidRPr="00292596">
        <w:t>Mesures techniques adéquates</w:t>
      </w:r>
      <w:bookmarkEnd w:id="58"/>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9" w:name="_Toc531165076"/>
      <w:r>
        <w:lastRenderedPageBreak/>
        <w:t>Les disques durs et le systèmes RAIDs</w:t>
      </w:r>
      <w:bookmarkEnd w:id="59"/>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0" w:name="_Toc531165077"/>
      <w:r w:rsidRPr="00426FF7">
        <w:rPr>
          <w:color w:val="auto"/>
        </w:rPr>
        <w:t>Raid Logiciel et matériel</w:t>
      </w:r>
      <w:bookmarkEnd w:id="60"/>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1" w:name="_Toc531165078"/>
      <w:r w:rsidRPr="00426FF7">
        <w:rPr>
          <w:color w:val="auto"/>
        </w:rPr>
        <w:t>Raid matériel</w:t>
      </w:r>
      <w:bookmarkEnd w:id="61"/>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62" w:name="_Toc531165079"/>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4579F1" w:rsidRPr="00794D7B" w:rsidRDefault="004579F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4579F1" w:rsidRPr="00794D7B" w:rsidRDefault="004579F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2"/>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3" w:name="_Toc531165080"/>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63"/>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4" w:name="_Toc531165081"/>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4"/>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5C1404" w:rsidRDefault="00234033" w:rsidP="00CF1B4B">
      <w:pPr>
        <w:rPr>
          <w:color w:val="FFC000"/>
        </w:rPr>
      </w:pPr>
      <w:r w:rsidRPr="005C1404">
        <w:rPr>
          <w:color w:val="FFC000"/>
        </w:rPr>
        <w:t xml:space="preserve">Nbs de disques au minimum : </w:t>
      </w:r>
      <w:r w:rsidRPr="005C1404">
        <w:rPr>
          <w:b/>
          <w:color w:val="FFC000"/>
        </w:rPr>
        <w:t>2</w:t>
      </w:r>
    </w:p>
    <w:p w14:paraId="316B5438" w14:textId="154C1000" w:rsidR="00234033" w:rsidRPr="005C1404" w:rsidRDefault="00234033" w:rsidP="00CF1B4B">
      <w:pPr>
        <w:rPr>
          <w:color w:val="FFC000"/>
        </w:rPr>
      </w:pPr>
      <w:r w:rsidRPr="005C1404">
        <w:rPr>
          <w:color w:val="FFC000"/>
        </w:rPr>
        <w:t xml:space="preserve">Avantage(s) : </w:t>
      </w:r>
      <w:r w:rsidRPr="005C1404">
        <w:rPr>
          <w:b/>
          <w:color w:val="FFC000"/>
        </w:rPr>
        <w:t>grande vitesse</w:t>
      </w:r>
    </w:p>
    <w:p w14:paraId="220E7AC9" w14:textId="3370DB82" w:rsidR="00234033" w:rsidRPr="005C1404" w:rsidRDefault="00234033" w:rsidP="00CF1B4B">
      <w:pPr>
        <w:rPr>
          <w:color w:val="FFC000"/>
        </w:rPr>
      </w:pPr>
      <w:r w:rsidRPr="005C1404">
        <w:rPr>
          <w:color w:val="FFC000"/>
        </w:rPr>
        <w:t xml:space="preserve">Perte de disques max : </w:t>
      </w:r>
      <w:r w:rsidRPr="005C1404">
        <w:rPr>
          <w:b/>
          <w:color w:val="FFC000"/>
        </w:rPr>
        <w:t>1</w:t>
      </w:r>
    </w:p>
    <w:p w14:paraId="0BA1D096" w14:textId="4F2F1723" w:rsidR="00234033" w:rsidRPr="005C1404" w:rsidRDefault="00234033" w:rsidP="00CF1B4B">
      <w:pPr>
        <w:rPr>
          <w:color w:val="FFC000"/>
        </w:rPr>
      </w:pPr>
      <w:r w:rsidRPr="005C1404">
        <w:rPr>
          <w:color w:val="FFC000"/>
        </w:rPr>
        <w:t xml:space="preserve">Calcul volume : </w:t>
      </w:r>
      <w:r w:rsidRPr="005C1404">
        <w:rPr>
          <w:b/>
          <w:color w:val="FFC000"/>
        </w:rPr>
        <w:t>nbDisk * singleDiskSize = capacity</w:t>
      </w:r>
      <w:r w:rsidRPr="005C1404">
        <w:rPr>
          <w:color w:val="FFC000"/>
        </w:rPr>
        <w:t xml:space="preserve"> (</w:t>
      </w:r>
      <w:r w:rsidR="00726010" w:rsidRPr="005C1404">
        <w:rPr>
          <w:color w:val="FFC000"/>
        </w:rPr>
        <w:t>ex :</w:t>
      </w:r>
      <w:r w:rsidRPr="005C1404">
        <w:rPr>
          <w:color w:val="FFC000"/>
        </w:rPr>
        <w:t xml:space="preserve"> deux disques de 1TB = 2 * 1 = 2 TB)</w:t>
      </w:r>
    </w:p>
    <w:p w14:paraId="07D6BC1A" w14:textId="6115283E" w:rsidR="00234033" w:rsidRPr="00234033" w:rsidRDefault="00234033" w:rsidP="00CF1B4B">
      <w:pPr>
        <w:rPr>
          <w:color w:val="000000" w:themeColor="text1"/>
        </w:rPr>
      </w:pPr>
    </w:p>
    <w:p w14:paraId="3144A49B" w14:textId="77777777" w:rsidR="00234033" w:rsidRPr="00234033" w:rsidRDefault="00234033" w:rsidP="00CF1B4B">
      <w:pPr>
        <w:rPr>
          <w:color w:val="000000" w:themeColor="text1"/>
        </w:rPr>
      </w:pPr>
    </w:p>
    <w:p w14:paraId="110475F4" w14:textId="378688E6" w:rsidR="003F547E" w:rsidRPr="007B39AD" w:rsidRDefault="00BA54B8" w:rsidP="00410E42">
      <w:pPr>
        <w:pStyle w:val="Titre3"/>
      </w:pPr>
      <w:bookmarkStart w:id="65" w:name="_Toc531165082"/>
      <w:r>
        <w:rPr>
          <w:noProof/>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5"/>
      <w:r w:rsidRPr="00BA54B8">
        <w:rPr>
          <w:noProof/>
        </w:rPr>
        <w:t xml:space="preserve"> </w:t>
      </w:r>
    </w:p>
    <w:p w14:paraId="3E713BC0" w14:textId="304DAF43" w:rsidR="003F547E"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686779F5" w14:textId="1C5E8E58" w:rsidR="00726010" w:rsidRPr="005C1404" w:rsidRDefault="00726010" w:rsidP="00726010">
      <w:pPr>
        <w:rPr>
          <w:color w:val="FFC000"/>
        </w:rPr>
      </w:pPr>
      <w:r w:rsidRPr="005C1404">
        <w:rPr>
          <w:color w:val="FFC000"/>
        </w:rPr>
        <w:t>Nbs de disques au minimum :</w:t>
      </w:r>
      <w:r w:rsidR="00877428" w:rsidRPr="005C1404">
        <w:rPr>
          <w:color w:val="FFC000"/>
        </w:rPr>
        <w:t xml:space="preserve"> </w:t>
      </w:r>
      <w:r w:rsidR="00877428" w:rsidRPr="005C1404">
        <w:rPr>
          <w:b/>
          <w:color w:val="FFC000"/>
        </w:rPr>
        <w:t>2</w:t>
      </w:r>
    </w:p>
    <w:p w14:paraId="64BEAAA1" w14:textId="37530D68" w:rsidR="00726010" w:rsidRPr="005C1404" w:rsidRDefault="00726010" w:rsidP="00726010">
      <w:pPr>
        <w:rPr>
          <w:color w:val="FFC000"/>
        </w:rPr>
      </w:pPr>
      <w:r w:rsidRPr="005C1404">
        <w:rPr>
          <w:color w:val="FFC000"/>
        </w:rPr>
        <w:t xml:space="preserve">Avantage(s) </w:t>
      </w:r>
      <w:r w:rsidRPr="005C1404">
        <w:rPr>
          <w:b/>
          <w:color w:val="FFC000"/>
        </w:rPr>
        <w:t>:</w:t>
      </w:r>
      <w:r w:rsidR="006E3FF5" w:rsidRPr="005C1404">
        <w:rPr>
          <w:b/>
          <w:color w:val="FFC000"/>
        </w:rPr>
        <w:t xml:space="preserve"> </w:t>
      </w:r>
      <w:r w:rsidR="008C3D17" w:rsidRPr="005C1404">
        <w:rPr>
          <w:b/>
          <w:color w:val="FFC000"/>
        </w:rPr>
        <w:t>bonne protection de dnnées</w:t>
      </w:r>
    </w:p>
    <w:p w14:paraId="01A4E1A5" w14:textId="3D4168C1" w:rsidR="00726010" w:rsidRPr="005C1404" w:rsidRDefault="00726010" w:rsidP="00726010">
      <w:pPr>
        <w:rPr>
          <w:color w:val="FFC000"/>
        </w:rPr>
      </w:pPr>
      <w:r w:rsidRPr="005C1404">
        <w:rPr>
          <w:color w:val="FFC000"/>
        </w:rPr>
        <w:t>Perte de disques max :</w:t>
      </w:r>
      <w:r w:rsidR="006E3FF5" w:rsidRPr="005C1404">
        <w:rPr>
          <w:color w:val="FFC000"/>
        </w:rPr>
        <w:t xml:space="preserve"> </w:t>
      </w:r>
      <w:r w:rsidR="006E3FF5" w:rsidRPr="005C1404">
        <w:rPr>
          <w:b/>
          <w:color w:val="FFC000"/>
        </w:rPr>
        <w:t>n-1</w:t>
      </w:r>
      <w:r w:rsidR="006E3FF5" w:rsidRPr="005C1404">
        <w:rPr>
          <w:color w:val="FFC000"/>
        </w:rPr>
        <w:t xml:space="preserve"> (nbDisk -1)</w:t>
      </w:r>
    </w:p>
    <w:p w14:paraId="2F495EFB" w14:textId="0D7849A7" w:rsidR="00726010" w:rsidRPr="005C1404" w:rsidRDefault="00726010" w:rsidP="00726010">
      <w:pPr>
        <w:rPr>
          <w:color w:val="FFC000"/>
        </w:rPr>
      </w:pPr>
      <w:r w:rsidRPr="005C1404">
        <w:rPr>
          <w:color w:val="FFC000"/>
        </w:rPr>
        <w:t>Calcul volume :</w:t>
      </w:r>
      <w:r w:rsidR="00C5055C" w:rsidRPr="005C1404">
        <w:rPr>
          <w:color w:val="FFC000"/>
        </w:rPr>
        <w:t xml:space="preserve"> </w:t>
      </w:r>
      <w:r w:rsidR="00C5055C" w:rsidRPr="005C1404">
        <w:rPr>
          <w:b/>
          <w:color w:val="FFC000"/>
        </w:rPr>
        <w:t>50% du volume total</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6" w:name="_Toc531165083"/>
      <w:r w:rsidRPr="007B39AD">
        <w:t>RAID 1E (écriture miroir entrelacée)</w:t>
      </w:r>
      <w:r>
        <w:t> :</w:t>
      </w:r>
      <w:bookmarkEnd w:id="66"/>
    </w:p>
    <w:p w14:paraId="4C387E2E" w14:textId="1B91BFBC" w:rsidR="003F547E"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4EF0852A" w14:textId="64BE96D6" w:rsidR="007C3DC9" w:rsidRPr="005C1404" w:rsidRDefault="007C3DC9" w:rsidP="007C3DC9">
      <w:pPr>
        <w:rPr>
          <w:color w:val="FFC000"/>
        </w:rPr>
      </w:pPr>
      <w:r w:rsidRPr="005C1404">
        <w:rPr>
          <w:color w:val="FFC000"/>
        </w:rPr>
        <w:t xml:space="preserve">Nbs de disques au minimum : </w:t>
      </w:r>
      <w:r w:rsidRPr="005C1404">
        <w:rPr>
          <w:b/>
          <w:color w:val="FFC000"/>
        </w:rPr>
        <w:t>3</w:t>
      </w:r>
    </w:p>
    <w:p w14:paraId="7C3179B1" w14:textId="1BAE3EF3" w:rsidR="007C3DC9" w:rsidRPr="005C1404" w:rsidRDefault="007C3DC9" w:rsidP="007C3DC9">
      <w:pPr>
        <w:rPr>
          <w:color w:val="FFC000"/>
        </w:rPr>
      </w:pPr>
      <w:r w:rsidRPr="005C1404">
        <w:rPr>
          <w:color w:val="FFC000"/>
        </w:rPr>
        <w:t xml:space="preserve">Avantage(s) : </w:t>
      </w:r>
      <w:r w:rsidRPr="005C1404">
        <w:rPr>
          <w:b/>
          <w:color w:val="FFC000"/>
        </w:rPr>
        <w:t xml:space="preserve">grande vitesse et bonne fiabilité </w:t>
      </w:r>
    </w:p>
    <w:p w14:paraId="1116688D" w14:textId="77777777" w:rsidR="007C3DC9" w:rsidRPr="005C1404" w:rsidRDefault="007C3DC9" w:rsidP="007C3DC9">
      <w:pPr>
        <w:rPr>
          <w:color w:val="FFC000"/>
        </w:rPr>
      </w:pPr>
      <w:r w:rsidRPr="005C1404">
        <w:rPr>
          <w:color w:val="FFC000"/>
        </w:rPr>
        <w:t xml:space="preserve">Perte de disques max : </w:t>
      </w:r>
      <w:r w:rsidRPr="005C1404">
        <w:rPr>
          <w:b/>
          <w:color w:val="FFC000"/>
        </w:rPr>
        <w:t>1</w:t>
      </w:r>
    </w:p>
    <w:p w14:paraId="5CBFD210" w14:textId="62BEC9C4" w:rsidR="00AB17F1" w:rsidRPr="005C1404" w:rsidRDefault="007C3DC9" w:rsidP="00CF1B4B">
      <w:pPr>
        <w:rPr>
          <w:b/>
          <w:color w:val="FFC000"/>
        </w:rPr>
      </w:pPr>
      <w:r w:rsidRPr="005C1404">
        <w:rPr>
          <w:color w:val="FFC000"/>
        </w:rPr>
        <w:t xml:space="preserve">Calcul volume : </w:t>
      </w:r>
      <w:r w:rsidRPr="005C1404">
        <w:rPr>
          <w:b/>
          <w:color w:val="FFC000"/>
        </w:rPr>
        <w:t>50% du volume total</w:t>
      </w:r>
    </w:p>
    <w:p w14:paraId="4C4F6262" w14:textId="77777777" w:rsidR="00700F12" w:rsidRPr="002C3149" w:rsidRDefault="00700F12" w:rsidP="00CF1B4B">
      <w:pPr>
        <w:rPr>
          <w:color w:val="000000" w:themeColor="text1"/>
        </w:rPr>
      </w:pPr>
    </w:p>
    <w:p w14:paraId="2E4D93B0" w14:textId="035E6BCD" w:rsidR="003F547E" w:rsidRPr="007B39AD" w:rsidRDefault="003F547E" w:rsidP="00410E42">
      <w:pPr>
        <w:pStyle w:val="Titre3"/>
      </w:pPr>
      <w:bookmarkStart w:id="67" w:name="_Toc531165084"/>
      <w:r w:rsidRPr="007B39AD">
        <w:t>RAID 5 (entrelacement avec parité)</w:t>
      </w:r>
      <w:r>
        <w:t> :</w:t>
      </w:r>
      <w:bookmarkEnd w:id="67"/>
    </w:p>
    <w:p w14:paraId="4396B0C5" w14:textId="07084153" w:rsidR="00700F12"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14514B1A" w14:textId="3886C3C0" w:rsidR="00131A7B" w:rsidRPr="005C1404" w:rsidRDefault="00131A7B" w:rsidP="00131A7B">
      <w:pPr>
        <w:rPr>
          <w:color w:val="FFC000"/>
        </w:rPr>
      </w:pPr>
      <w:r w:rsidRPr="005C1404">
        <w:rPr>
          <w:color w:val="FFC000"/>
        </w:rPr>
        <w:t xml:space="preserve">Nbs de disques au minimum : </w:t>
      </w:r>
      <w:r w:rsidR="002C3149" w:rsidRPr="005C1404">
        <w:rPr>
          <w:b/>
          <w:color w:val="FFC000"/>
        </w:rPr>
        <w:t>3</w:t>
      </w:r>
    </w:p>
    <w:p w14:paraId="0DBAD693" w14:textId="7D073021" w:rsidR="00131A7B" w:rsidRPr="005C1404" w:rsidRDefault="00131A7B" w:rsidP="00131A7B">
      <w:pPr>
        <w:rPr>
          <w:color w:val="FFC000"/>
        </w:rPr>
      </w:pPr>
      <w:r w:rsidRPr="005C1404">
        <w:rPr>
          <w:color w:val="FFC000"/>
        </w:rPr>
        <w:t xml:space="preserve">Avantage(s) : </w:t>
      </w:r>
      <w:r w:rsidR="00700F12" w:rsidRPr="005C1404">
        <w:rPr>
          <w:b/>
          <w:color w:val="FFC000"/>
        </w:rPr>
        <w:t>conçu pour assurer la perte d’un disque</w:t>
      </w:r>
    </w:p>
    <w:p w14:paraId="53C68CBC" w14:textId="77777777" w:rsidR="00131A7B" w:rsidRPr="005C1404" w:rsidRDefault="00131A7B" w:rsidP="00131A7B">
      <w:pPr>
        <w:rPr>
          <w:color w:val="FFC000"/>
        </w:rPr>
      </w:pPr>
      <w:r w:rsidRPr="005C1404">
        <w:rPr>
          <w:color w:val="FFC000"/>
        </w:rPr>
        <w:t xml:space="preserve">Perte de disques max : </w:t>
      </w:r>
      <w:r w:rsidRPr="005C1404">
        <w:rPr>
          <w:b/>
          <w:color w:val="FFC000"/>
        </w:rPr>
        <w:t>1</w:t>
      </w:r>
    </w:p>
    <w:p w14:paraId="13226845" w14:textId="1C7E1EF3" w:rsidR="00131A7B" w:rsidRPr="005C1404" w:rsidRDefault="00131A7B" w:rsidP="00CF1B4B">
      <w:pPr>
        <w:rPr>
          <w:b/>
          <w:color w:val="FFC000"/>
          <w:lang w:val="en-GB"/>
        </w:rPr>
      </w:pPr>
      <w:r w:rsidRPr="005C1404">
        <w:rPr>
          <w:color w:val="FFC000"/>
          <w:lang w:val="en-GB"/>
        </w:rPr>
        <w:t xml:space="preserve">Calcul </w:t>
      </w:r>
      <w:proofErr w:type="gramStart"/>
      <w:r w:rsidRPr="005C1404">
        <w:rPr>
          <w:color w:val="FFC000"/>
          <w:lang w:val="en-GB"/>
        </w:rPr>
        <w:t>volume</w:t>
      </w:r>
      <w:r w:rsidR="002C3149" w:rsidRPr="005C1404">
        <w:rPr>
          <w:color w:val="FFC000"/>
          <w:lang w:val="en-GB"/>
        </w:rPr>
        <w:t> :</w:t>
      </w:r>
      <w:proofErr w:type="gramEnd"/>
      <w:r w:rsidR="002C3149" w:rsidRPr="005C1404">
        <w:rPr>
          <w:color w:val="FFC000"/>
          <w:lang w:val="en-GB"/>
        </w:rPr>
        <w:t xml:space="preserve"> </w:t>
      </w:r>
      <w:r w:rsidR="002C3149" w:rsidRPr="005C1404">
        <w:rPr>
          <w:b/>
          <w:color w:val="FFC000"/>
          <w:lang w:val="en-GB"/>
        </w:rPr>
        <w:t>(nbDisk – 1) * singleDiskSize = capacity</w:t>
      </w:r>
    </w:p>
    <w:p w14:paraId="01FDE6C5" w14:textId="505DB05A" w:rsidR="000B0E89" w:rsidRPr="000B0E89" w:rsidRDefault="00AB17F1" w:rsidP="000B0E89">
      <w:pPr>
        <w:pStyle w:val="Titre3"/>
      </w:pPr>
      <w:bookmarkStart w:id="68" w:name="_Toc531165085"/>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8"/>
    </w:p>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D75FF7C" w14:textId="23719274" w:rsidR="00700F12" w:rsidRPr="005C1404" w:rsidRDefault="00700F12" w:rsidP="00700F12">
      <w:pPr>
        <w:rPr>
          <w:color w:val="FFC000"/>
        </w:rPr>
      </w:pPr>
      <w:r w:rsidRPr="005C1404">
        <w:rPr>
          <w:color w:val="FFC000"/>
        </w:rPr>
        <w:t xml:space="preserve">Nbs de disques au minimum : </w:t>
      </w:r>
      <w:r w:rsidR="00746200" w:rsidRPr="005C1404">
        <w:rPr>
          <w:b/>
          <w:color w:val="FFC000"/>
        </w:rPr>
        <w:t>4</w:t>
      </w:r>
    </w:p>
    <w:p w14:paraId="22D6FC29" w14:textId="624CC3C0" w:rsidR="00700F12" w:rsidRPr="005C1404" w:rsidRDefault="00700F12" w:rsidP="00700F12">
      <w:pPr>
        <w:rPr>
          <w:color w:val="FFC000"/>
        </w:rPr>
      </w:pPr>
      <w:r w:rsidRPr="005C1404">
        <w:rPr>
          <w:color w:val="FFC000"/>
        </w:rPr>
        <w:t xml:space="preserve">Avantage(s) : </w:t>
      </w:r>
      <w:r w:rsidR="007F7E75" w:rsidRPr="005C1404">
        <w:rPr>
          <w:b/>
          <w:color w:val="FFC000"/>
        </w:rPr>
        <w:t xml:space="preserve">plus grande sécurité </w:t>
      </w:r>
    </w:p>
    <w:p w14:paraId="2C9468A5" w14:textId="4963ADA8" w:rsidR="00700F12" w:rsidRPr="005C1404" w:rsidRDefault="00700F12" w:rsidP="00700F12">
      <w:pPr>
        <w:rPr>
          <w:color w:val="FFC000"/>
        </w:rPr>
      </w:pPr>
      <w:r w:rsidRPr="005C1404">
        <w:rPr>
          <w:color w:val="FFC000"/>
        </w:rPr>
        <w:t xml:space="preserve">Perte de disques max : </w:t>
      </w:r>
      <w:r w:rsidR="007F7E75" w:rsidRPr="005C1404">
        <w:rPr>
          <w:b/>
          <w:color w:val="FFC000"/>
        </w:rPr>
        <w:t>2</w:t>
      </w:r>
    </w:p>
    <w:p w14:paraId="73FB2206" w14:textId="07E6CFE3" w:rsidR="00AB17F1" w:rsidRPr="005C1404" w:rsidRDefault="00700F12" w:rsidP="00CF1B4B">
      <w:pPr>
        <w:rPr>
          <w:color w:val="FFC000"/>
          <w:lang w:val="en-GB"/>
        </w:rPr>
      </w:pPr>
      <w:r w:rsidRPr="005C1404">
        <w:rPr>
          <w:color w:val="FFC000"/>
          <w:lang w:val="en-GB"/>
        </w:rPr>
        <w:t xml:space="preserve">Calcul </w:t>
      </w:r>
      <w:proofErr w:type="gramStart"/>
      <w:r w:rsidRPr="005C1404">
        <w:rPr>
          <w:color w:val="FFC000"/>
          <w:lang w:val="en-GB"/>
        </w:rPr>
        <w:t>volume :</w:t>
      </w:r>
      <w:proofErr w:type="gramEnd"/>
      <w:r w:rsidRPr="005C1404">
        <w:rPr>
          <w:color w:val="FFC000"/>
          <w:lang w:val="en-GB"/>
        </w:rPr>
        <w:t xml:space="preserve"> </w:t>
      </w:r>
      <w:r w:rsidR="00985A0E" w:rsidRPr="005C1404">
        <w:rPr>
          <w:b/>
          <w:color w:val="FFC000"/>
          <w:lang w:val="en-GB"/>
        </w:rPr>
        <w:t>(nbDisk – 2) * singleDiskSize = capacity</w:t>
      </w:r>
    </w:p>
    <w:p w14:paraId="3CC1DB6E" w14:textId="5A07DCF0" w:rsidR="0051309C" w:rsidRPr="00E026F5" w:rsidRDefault="0051309C" w:rsidP="00CF1B4B">
      <w:pPr>
        <w:rPr>
          <w:lang w:val="en-GB"/>
        </w:rPr>
      </w:pPr>
    </w:p>
    <w:p w14:paraId="0804796C" w14:textId="7AB3BDC6" w:rsidR="003F547E" w:rsidRPr="007B39AD" w:rsidRDefault="0051309C" w:rsidP="00410E42">
      <w:pPr>
        <w:pStyle w:val="Titre3"/>
      </w:pPr>
      <w:bookmarkStart w:id="69" w:name="_Toc531165086"/>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9"/>
    </w:p>
    <w:p w14:paraId="6387EBD3" w14:textId="3F8F3F68" w:rsidR="00AB17F1" w:rsidRDefault="003F547E" w:rsidP="00CF1B4B">
      <w:pPr>
        <w:rPr>
          <w:color w:val="000000" w:themeColor="text1"/>
        </w:rPr>
      </w:pPr>
      <w:r w:rsidRPr="00A458E6">
        <w:rPr>
          <w:color w:val="000000" w:themeColor="text1"/>
        </w:rPr>
        <w:t>Le RAID 10 permet aussi comme le RAID 1</w:t>
      </w:r>
      <w:r w:rsidRPr="00A458E6">
        <w:rPr>
          <w:color w:val="000000" w:themeColor="text1"/>
          <w:vertAlign w:val="superscript"/>
        </w:rPr>
        <w:t>E</w:t>
      </w:r>
      <w:r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Pr="00A458E6">
        <w:rPr>
          <w:color w:val="000000" w:themeColor="text1"/>
        </w:rPr>
        <w:t xml:space="preserve"> forme un disque en RAID 0 et </w:t>
      </w:r>
      <w:r w:rsidR="004220BC" w:rsidRPr="00A458E6">
        <w:rPr>
          <w:color w:val="000000" w:themeColor="text1"/>
        </w:rPr>
        <w:t>un deuxième pair</w:t>
      </w:r>
      <w:r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5C1404" w:rsidRDefault="0051309C" w:rsidP="0051309C">
      <w:pPr>
        <w:rPr>
          <w:color w:val="FFC000"/>
        </w:rPr>
      </w:pPr>
      <w:r w:rsidRPr="005C1404">
        <w:rPr>
          <w:color w:val="FFC000"/>
        </w:rPr>
        <w:t xml:space="preserve">Nbs de disques au minimum : </w:t>
      </w:r>
      <w:r w:rsidR="00510772" w:rsidRPr="005C1404">
        <w:rPr>
          <w:b/>
          <w:color w:val="FFC000"/>
        </w:rPr>
        <w:t>4</w:t>
      </w:r>
    </w:p>
    <w:p w14:paraId="41BCBAAC" w14:textId="42D0321B" w:rsidR="0051309C" w:rsidRPr="005C1404" w:rsidRDefault="0051309C" w:rsidP="0051309C">
      <w:pPr>
        <w:rPr>
          <w:color w:val="FFC000"/>
        </w:rPr>
      </w:pPr>
      <w:r w:rsidRPr="005C1404">
        <w:rPr>
          <w:color w:val="FFC000"/>
        </w:rPr>
        <w:t xml:space="preserve">Avantage(s) : </w:t>
      </w:r>
      <w:r w:rsidR="00F43606" w:rsidRPr="005C1404">
        <w:rPr>
          <w:b/>
          <w:color w:val="FFC000"/>
        </w:rPr>
        <w:t>redondance des données et bonne vitesse d’écriture</w:t>
      </w:r>
      <w:r w:rsidRPr="005C1404">
        <w:rPr>
          <w:color w:val="FFC000"/>
        </w:rPr>
        <w:t xml:space="preserve"> </w:t>
      </w:r>
    </w:p>
    <w:p w14:paraId="00521F72" w14:textId="009B00B8" w:rsidR="0051309C" w:rsidRPr="005C1404" w:rsidRDefault="0051309C" w:rsidP="0051309C">
      <w:pPr>
        <w:rPr>
          <w:color w:val="FFC000"/>
        </w:rPr>
      </w:pPr>
      <w:r w:rsidRPr="005C1404">
        <w:rPr>
          <w:color w:val="FFC000"/>
        </w:rPr>
        <w:t xml:space="preserve">Perte de disques max : </w:t>
      </w:r>
      <w:r w:rsidRPr="005C1404">
        <w:rPr>
          <w:b/>
          <w:color w:val="FFC000"/>
        </w:rPr>
        <w:t>2</w:t>
      </w:r>
    </w:p>
    <w:p w14:paraId="698D0C69" w14:textId="00E91E4A" w:rsidR="0051309C" w:rsidRPr="005C1404" w:rsidRDefault="0051309C" w:rsidP="0051309C">
      <w:pPr>
        <w:rPr>
          <w:color w:val="FFC000"/>
        </w:rPr>
      </w:pPr>
      <w:r w:rsidRPr="005C1404">
        <w:rPr>
          <w:color w:val="FFC000"/>
        </w:rPr>
        <w:t xml:space="preserve">Calcul volume : </w:t>
      </w:r>
      <w:r w:rsidR="00510772" w:rsidRPr="005C1404">
        <w:rPr>
          <w:b/>
          <w:color w:val="FFC000"/>
        </w:rPr>
        <w:t>50% du volume total</w:t>
      </w:r>
    </w:p>
    <w:p w14:paraId="086951BC" w14:textId="41980D25" w:rsidR="0051309C" w:rsidRPr="00510772" w:rsidRDefault="0051309C" w:rsidP="00CF1B4B">
      <w:pPr>
        <w:rPr>
          <w:color w:val="000000" w:themeColor="text1"/>
        </w:rPr>
      </w:pPr>
    </w:p>
    <w:p w14:paraId="25AEE434" w14:textId="55773F80" w:rsidR="00AB17F1" w:rsidRPr="00AB17F1" w:rsidRDefault="00EE565D" w:rsidP="00AB17F1">
      <w:pPr>
        <w:pStyle w:val="Titre3"/>
      </w:pPr>
      <w:bookmarkStart w:id="70" w:name="_Toc531165087"/>
      <w:r w:rsidRPr="00A458E6">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50 (ensembles RAID 5 entrelacés)</w:t>
      </w:r>
      <w:r w:rsidR="003F547E">
        <w:t> :</w:t>
      </w:r>
      <w:bookmarkEnd w:id="70"/>
    </w:p>
    <w:p w14:paraId="6FF63103" w14:textId="1A219D5D" w:rsidR="00AB17F1"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FB7BD7F" w14:textId="211AA604" w:rsidR="00EE565D" w:rsidRPr="005C1404" w:rsidRDefault="00EE565D" w:rsidP="00EE565D">
      <w:pPr>
        <w:rPr>
          <w:color w:val="FFC000"/>
        </w:rPr>
      </w:pPr>
      <w:r w:rsidRPr="005C1404">
        <w:rPr>
          <w:color w:val="FFC000"/>
        </w:rPr>
        <w:t xml:space="preserve">Nbs de disques au minimum : </w:t>
      </w:r>
      <w:r w:rsidR="003E67D9" w:rsidRPr="005C1404">
        <w:rPr>
          <w:b/>
          <w:color w:val="FFC000"/>
        </w:rPr>
        <w:t>6</w:t>
      </w:r>
    </w:p>
    <w:p w14:paraId="36ED8BA7" w14:textId="0CFCCB07" w:rsidR="00EE565D" w:rsidRPr="005C1404" w:rsidRDefault="00EE565D" w:rsidP="00EE565D">
      <w:pPr>
        <w:rPr>
          <w:color w:val="FFC000"/>
        </w:rPr>
      </w:pPr>
      <w:r w:rsidRPr="005C1404">
        <w:rPr>
          <w:color w:val="FFC000"/>
        </w:rPr>
        <w:t xml:space="preserve">Avantage(s) : </w:t>
      </w:r>
      <w:r w:rsidR="00D958EE" w:rsidRPr="005C1404">
        <w:rPr>
          <w:b/>
          <w:color w:val="FFC000"/>
        </w:rPr>
        <w:t>volume agrégé</w:t>
      </w:r>
    </w:p>
    <w:p w14:paraId="52134954" w14:textId="22E48921" w:rsidR="00EE565D" w:rsidRPr="005C1404" w:rsidRDefault="00EE565D" w:rsidP="00EE565D">
      <w:pPr>
        <w:rPr>
          <w:color w:val="FFC000"/>
        </w:rPr>
      </w:pPr>
      <w:r w:rsidRPr="005C1404">
        <w:rPr>
          <w:color w:val="FFC000"/>
        </w:rPr>
        <w:t xml:space="preserve">Perte de disques max : </w:t>
      </w:r>
      <w:r w:rsidR="00CD4A35" w:rsidRPr="005C1404">
        <w:rPr>
          <w:b/>
          <w:color w:val="FFC000"/>
        </w:rPr>
        <w:t>1</w:t>
      </w:r>
    </w:p>
    <w:p w14:paraId="1210F5F0" w14:textId="365111AF" w:rsidR="00EE565D" w:rsidRPr="005C1404" w:rsidRDefault="00EE565D" w:rsidP="00CF1B4B">
      <w:pPr>
        <w:rPr>
          <w:color w:val="FFC000"/>
        </w:rPr>
      </w:pPr>
      <w:r w:rsidRPr="005C1404">
        <w:rPr>
          <w:color w:val="FFC000"/>
        </w:rPr>
        <w:t xml:space="preserve">Calcul volume : </w:t>
      </w:r>
      <w:r w:rsidR="00122DCC" w:rsidRPr="005C1404">
        <w:rPr>
          <w:color w:val="FFC000"/>
        </w:rPr>
        <w:t>trop teck à calculer</w:t>
      </w:r>
    </w:p>
    <w:p w14:paraId="2E3AA1E1" w14:textId="77777777" w:rsidR="003F547E" w:rsidRPr="007B39AD" w:rsidRDefault="0051309C" w:rsidP="00410E42">
      <w:pPr>
        <w:pStyle w:val="Titre3"/>
      </w:pPr>
      <w:bookmarkStart w:id="71" w:name="_Toc531165088"/>
      <w:r>
        <w:rPr>
          <w:rFonts w:ascii="Minion-Italic" w:hAnsi="Minion-Italic" w:cs="Minion-Italic"/>
          <w:i/>
          <w:iCs/>
          <w:noProof/>
          <w:sz w:val="19"/>
          <w:szCs w:val="19"/>
          <w:lang w:eastAsia="fr-CH"/>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1"/>
      <w:r w:rsidR="00AB17F1" w:rsidRPr="00AB17F1">
        <w:rPr>
          <w:rFonts w:ascii="Minion-Italic" w:hAnsi="Minion-Italic" w:cs="Minion-Italic"/>
          <w:i/>
          <w:iCs/>
          <w:noProof/>
          <w:sz w:val="19"/>
          <w:szCs w:val="19"/>
        </w:rPr>
        <w:t xml:space="preserve"> </w:t>
      </w:r>
    </w:p>
    <w:p w14:paraId="0AB1CFB7" w14:textId="17D7EED9"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8913217" w14:textId="4D986500" w:rsidR="00EE565D" w:rsidRPr="005C1404" w:rsidRDefault="00EE565D" w:rsidP="00EE565D">
      <w:pPr>
        <w:rPr>
          <w:color w:val="FFC000"/>
        </w:rPr>
      </w:pPr>
      <w:r w:rsidRPr="005C1404">
        <w:rPr>
          <w:color w:val="FFC000"/>
        </w:rPr>
        <w:t xml:space="preserve">Nbs de disques au minimum : </w:t>
      </w:r>
      <w:r w:rsidR="00957CB9" w:rsidRPr="005C1404">
        <w:rPr>
          <w:b/>
          <w:color w:val="FFC000"/>
        </w:rPr>
        <w:t>8</w:t>
      </w:r>
    </w:p>
    <w:p w14:paraId="24B31A7F" w14:textId="22567005" w:rsidR="00957CB9" w:rsidRPr="005C1404" w:rsidRDefault="00EE565D" w:rsidP="00EE565D">
      <w:pPr>
        <w:rPr>
          <w:b/>
          <w:color w:val="FFC000"/>
        </w:rPr>
      </w:pPr>
      <w:r w:rsidRPr="005C1404">
        <w:rPr>
          <w:color w:val="FFC000"/>
        </w:rPr>
        <w:t xml:space="preserve">Avantage(s) : </w:t>
      </w:r>
      <w:r w:rsidR="00957CB9" w:rsidRPr="005C1404">
        <w:rPr>
          <w:b/>
          <w:color w:val="FFC000"/>
        </w:rPr>
        <w:t>beaucoup de disques avec redondance plus grande (la performance est nul)</w:t>
      </w:r>
    </w:p>
    <w:p w14:paraId="541B5A61" w14:textId="77777777" w:rsidR="00EE565D" w:rsidRPr="005C1404" w:rsidRDefault="00EE565D" w:rsidP="00EE565D">
      <w:pPr>
        <w:rPr>
          <w:color w:val="FFC000"/>
        </w:rPr>
      </w:pPr>
      <w:r w:rsidRPr="005C1404">
        <w:rPr>
          <w:color w:val="FFC000"/>
        </w:rPr>
        <w:t xml:space="preserve">Perte de disques max : </w:t>
      </w:r>
      <w:r w:rsidRPr="005C1404">
        <w:rPr>
          <w:b/>
          <w:color w:val="FFC000"/>
        </w:rPr>
        <w:t>2</w:t>
      </w:r>
    </w:p>
    <w:p w14:paraId="51F2BC18" w14:textId="3E79B8D8" w:rsidR="00EE565D" w:rsidRPr="005C1404" w:rsidRDefault="00EE565D" w:rsidP="00D84EFF">
      <w:pPr>
        <w:rPr>
          <w:color w:val="FFC000"/>
        </w:rPr>
      </w:pPr>
      <w:r w:rsidRPr="005C1404">
        <w:rPr>
          <w:color w:val="FFC000"/>
        </w:rPr>
        <w:t xml:space="preserve">Calcul volume : </w:t>
      </w:r>
      <w:r w:rsidR="00815213" w:rsidRPr="005C1404">
        <w:rPr>
          <w:color w:val="FFC000"/>
        </w:rPr>
        <w:t>trop teck à calculer</w:t>
      </w:r>
    </w:p>
    <w:p w14:paraId="7560C617" w14:textId="77777777" w:rsidR="00BD65C4" w:rsidRPr="00815213" w:rsidRDefault="00BD65C4" w:rsidP="00D84EFF">
      <w:pPr>
        <w:rPr>
          <w:color w:val="000000" w:themeColor="text1"/>
        </w:rPr>
      </w:pPr>
    </w:p>
    <w:p w14:paraId="5B2C997B" w14:textId="2525816D" w:rsidR="000B0E89" w:rsidRDefault="0091562E" w:rsidP="00AE41E3">
      <w:pPr>
        <w:pStyle w:val="Titre2"/>
      </w:pPr>
      <w:bookmarkStart w:id="72" w:name="_Toc531165089"/>
      <w:r>
        <w:t>Les différents systèmes de stockages</w:t>
      </w:r>
      <w:bookmarkEnd w:id="72"/>
    </w:p>
    <w:p w14:paraId="590B346F" w14:textId="3D79C286" w:rsidR="003510BF" w:rsidRDefault="003510BF" w:rsidP="003510BF">
      <w:pPr>
        <w:pStyle w:val="Titre3"/>
      </w:pPr>
      <w:bookmarkStart w:id="73" w:name="_Toc531165090"/>
      <w:r>
        <w:t>Première génération</w:t>
      </w:r>
      <w:r w:rsidR="0008051F">
        <w:t xml:space="preserve"> – supports physiques</w:t>
      </w:r>
      <w:bookmarkEnd w:id="73"/>
    </w:p>
    <w:p w14:paraId="4AC53D5A" w14:textId="5A86FCA5" w:rsidR="00A52A68" w:rsidRPr="001D0DD0" w:rsidRDefault="00A52A68" w:rsidP="00DA6430">
      <w:pPr>
        <w:pStyle w:val="Titre4"/>
      </w:pPr>
      <w:bookmarkStart w:id="74" w:name="_Toc531165091"/>
      <w:r w:rsidRPr="001D0DD0">
        <w:t xml:space="preserve">Le </w:t>
      </w:r>
      <w:r w:rsidR="00A03392" w:rsidRPr="001D0DD0">
        <w:t>r</w:t>
      </w:r>
      <w:r w:rsidRPr="001D0DD0">
        <w:t>uban perforé</w:t>
      </w:r>
      <w:bookmarkEnd w:id="74"/>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5" w:name="_Toc531165092"/>
      <w:r w:rsidRPr="001D0DD0">
        <w:t>La carte perforée</w:t>
      </w:r>
      <w:bookmarkEnd w:id="75"/>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6" w:name="_Toc531165093"/>
      <w:r w:rsidRPr="001D0DD0">
        <w:t>Deuxième génération</w:t>
      </w:r>
      <w:r w:rsidR="0008051F" w:rsidRPr="001D0DD0">
        <w:t xml:space="preserve"> – supports magnétiques</w:t>
      </w:r>
      <w:bookmarkEnd w:id="76"/>
    </w:p>
    <w:p w14:paraId="4B9B467B" w14:textId="7926D37C" w:rsidR="00D471FD" w:rsidRPr="001D0DD0" w:rsidRDefault="00A03392" w:rsidP="008A6FA1">
      <w:pPr>
        <w:pStyle w:val="Titre4"/>
      </w:pPr>
      <w:bookmarkStart w:id="77" w:name="_Toc531165094"/>
      <w:r w:rsidRPr="001D0DD0">
        <w:t>La bande magnétique</w:t>
      </w:r>
      <w:bookmarkEnd w:id="77"/>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8" w:name="_Toc531165095"/>
      <w:r w:rsidRPr="001D0DD0">
        <w:lastRenderedPageBreak/>
        <w:t>La cassette</w:t>
      </w:r>
      <w:r w:rsidR="004C7230" w:rsidRPr="001D0DD0">
        <w:t xml:space="preserve"> audio</w:t>
      </w:r>
      <w:bookmarkEnd w:id="78"/>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79" w:name="_Toc531165096"/>
      <w:r w:rsidRPr="001D0DD0">
        <w:t>La cassette vidéo</w:t>
      </w:r>
      <w:bookmarkEnd w:id="79"/>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0" w:name="_Toc531165097"/>
      <w:r>
        <w:t>Le disque dur</w:t>
      </w:r>
      <w:bookmarkEnd w:id="80"/>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81" w:name="_Toc531165098"/>
      <w:r w:rsidRPr="00584457">
        <w:rPr>
          <w:color w:val="auto"/>
        </w:rPr>
        <w:t>La disquette</w:t>
      </w:r>
      <w:bookmarkEnd w:id="81"/>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2" w:name="_Toc531165099"/>
      <w:r w:rsidRPr="00584457">
        <w:rPr>
          <w:color w:val="auto"/>
        </w:rPr>
        <w:lastRenderedPageBreak/>
        <w:t>Troisième génération</w:t>
      </w:r>
      <w:r w:rsidR="0008051F" w:rsidRPr="00584457">
        <w:rPr>
          <w:color w:val="auto"/>
        </w:rPr>
        <w:t xml:space="preserve"> – supports optiques</w:t>
      </w:r>
      <w:bookmarkEnd w:id="82"/>
      <w:r w:rsidR="0008051F" w:rsidRPr="00584457">
        <w:rPr>
          <w:color w:val="auto"/>
        </w:rPr>
        <w:t xml:space="preserve"> </w:t>
      </w:r>
    </w:p>
    <w:p w14:paraId="5470F462" w14:textId="207636D6" w:rsidR="003B0B86" w:rsidRPr="00584457" w:rsidRDefault="003B0B86" w:rsidP="008A6FA1">
      <w:pPr>
        <w:pStyle w:val="Titre4"/>
        <w:rPr>
          <w:color w:val="auto"/>
        </w:rPr>
      </w:pPr>
      <w:bookmarkStart w:id="83" w:name="_Toc531165100"/>
      <w:r w:rsidRPr="00584457">
        <w:rPr>
          <w:color w:val="auto"/>
        </w:rPr>
        <w:t>Le disque compact</w:t>
      </w:r>
      <w:bookmarkEnd w:id="83"/>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4" w:name="_Toc531165101"/>
      <w:r w:rsidRPr="00584457">
        <w:rPr>
          <w:color w:val="auto"/>
        </w:rPr>
        <w:t>Le DVD</w:t>
      </w:r>
      <w:bookmarkEnd w:id="84"/>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5" w:name="_Toc531165102"/>
      <w:r w:rsidRPr="00584457">
        <w:rPr>
          <w:color w:val="auto"/>
        </w:rPr>
        <w:t>Le Blu-ray</w:t>
      </w:r>
      <w:bookmarkEnd w:id="85"/>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6" w:name="_Toc531165103"/>
      <w:r w:rsidRPr="00584457">
        <w:rPr>
          <w:color w:val="auto"/>
        </w:rPr>
        <w:t>Quatrième génération</w:t>
      </w:r>
      <w:r w:rsidR="0008051F" w:rsidRPr="00584457">
        <w:rPr>
          <w:color w:val="auto"/>
        </w:rPr>
        <w:t xml:space="preserve"> – supports numériques</w:t>
      </w:r>
      <w:bookmarkEnd w:id="86"/>
    </w:p>
    <w:p w14:paraId="4CFB1649" w14:textId="139B1BC1" w:rsidR="00603CB4" w:rsidRPr="00584457" w:rsidRDefault="00603CB4" w:rsidP="008A6FA1">
      <w:pPr>
        <w:pStyle w:val="Titre4"/>
        <w:rPr>
          <w:color w:val="auto"/>
        </w:rPr>
      </w:pPr>
      <w:bookmarkStart w:id="87" w:name="_Toc531165104"/>
      <w:r w:rsidRPr="00584457">
        <w:rPr>
          <w:color w:val="auto"/>
        </w:rPr>
        <w:t>La clé USB</w:t>
      </w:r>
      <w:bookmarkEnd w:id="87"/>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8" w:name="_Toc531165105"/>
      <w:r>
        <w:rPr>
          <w:noProof/>
          <w:color w:val="ED7D31" w:themeColor="accent2"/>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8"/>
    </w:p>
    <w:p w14:paraId="3C9A3927" w14:textId="5602EE8A" w:rsidR="00935A52" w:rsidRDefault="00935A52" w:rsidP="00935A52">
      <w:pPr>
        <w:pStyle w:val="Titre3"/>
      </w:pPr>
      <w:bookmarkStart w:id="89" w:name="_Toc514709868"/>
      <w:bookmarkStart w:id="90" w:name="_Toc531165106"/>
      <w:r>
        <w:t>Sauvegarde complète</w:t>
      </w:r>
      <w:bookmarkEnd w:id="89"/>
      <w:bookmarkEnd w:id="90"/>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1" w:name="_Toc531165107"/>
      <w:r w:rsidRPr="001D0DD0">
        <w:t>Point positif :</w:t>
      </w:r>
      <w:bookmarkEnd w:id="91"/>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2" w:name="_Toc531165108"/>
      <w:r w:rsidRPr="001D0DD0">
        <w:t>Point Négatif :</w:t>
      </w:r>
      <w:bookmarkEnd w:id="92"/>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3" w:name="_Toc514709869"/>
      <w:bookmarkStart w:id="94" w:name="_Toc531165109"/>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3"/>
      <w:bookmarkEnd w:id="94"/>
      <w:r w:rsidR="00935A52" w:rsidRPr="001D0DD0">
        <w:t xml:space="preserve"> </w:t>
      </w:r>
    </w:p>
    <w:p w14:paraId="3233F5F4" w14:textId="77777777" w:rsidR="00935A52" w:rsidRPr="001D0DD0" w:rsidRDefault="00935A52" w:rsidP="00935A52">
      <w:pPr>
        <w:pStyle w:val="Titre4"/>
      </w:pPr>
      <w:bookmarkStart w:id="95" w:name="_Toc531165110"/>
      <w:r w:rsidRPr="001D0DD0">
        <w:t>Point positif :</w:t>
      </w:r>
      <w:bookmarkEnd w:id="95"/>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6" w:name="_Toc531165111"/>
      <w:r w:rsidRPr="001D0DD0">
        <w:t>Point Négatif :</w:t>
      </w:r>
      <w:bookmarkEnd w:id="96"/>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7" w:name="_Toc514709870"/>
      <w:bookmarkStart w:id="98" w:name="_Toc531165112"/>
      <w:r w:rsidRPr="001D0DD0">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7"/>
      <w:bookmarkEnd w:id="98"/>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99" w:name="_Toc531165113"/>
      <w:r w:rsidRPr="001D0DD0">
        <w:rPr>
          <w:noProof/>
          <w:lang w:eastAsia="fr-CH"/>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99"/>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0" w:name="_Toc531165114"/>
      <w:r w:rsidRPr="00BD2E05">
        <w:rPr>
          <w:color w:val="auto"/>
        </w:rPr>
        <w:t>Onduleurs – UPS</w:t>
      </w:r>
      <w:bookmarkEnd w:id="100"/>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1" w:name="_Toc531165115"/>
      <w:r w:rsidRPr="00BD2E05">
        <w:rPr>
          <w:color w:val="auto"/>
        </w:rPr>
        <w:t>Types d’UPS</w:t>
      </w:r>
      <w:bookmarkEnd w:id="101"/>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2" w:name="_Toc531165116"/>
      <w:r w:rsidRPr="00BD2E05">
        <w:rPr>
          <w:color w:val="auto"/>
        </w:rPr>
        <w:t>Off-line (Passive Standby)</w:t>
      </w:r>
      <w:bookmarkEnd w:id="102"/>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3" w:name="_Toc531165117"/>
      <w:r w:rsidRPr="00BD2E05">
        <w:rPr>
          <w:color w:val="auto"/>
        </w:rPr>
        <w:t>In-line (Line-Interactive):</w:t>
      </w:r>
      <w:bookmarkEnd w:id="103"/>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4" w:name="_Toc531165118"/>
      <w:r w:rsidRPr="00BD2E05">
        <w:rPr>
          <w:color w:val="auto"/>
        </w:rPr>
        <w:t>On-line (Double conversion)</w:t>
      </w:r>
      <w:bookmarkEnd w:id="104"/>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5" w:name="_Toc531165119"/>
      <w:r w:rsidRPr="00BD2E05">
        <w:rPr>
          <w:color w:val="auto"/>
        </w:rPr>
        <w:t>Comment choisir son Onduleur</w:t>
      </w:r>
      <w:bookmarkEnd w:id="105"/>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C1404" w:rsidRDefault="00500409" w:rsidP="00500409">
      <w:pPr>
        <w:pStyle w:val="Titre2"/>
      </w:pPr>
      <w:bookmarkStart w:id="106" w:name="_Toc531165120"/>
      <w:r w:rsidRPr="005C1404">
        <w:t>DRP – Plan de reprise d’activité</w:t>
      </w:r>
      <w:bookmarkEnd w:id="106"/>
    </w:p>
    <w:p w14:paraId="33AEBF44" w14:textId="031A5EA2" w:rsidR="00500409" w:rsidRPr="005C1404" w:rsidRDefault="00500409" w:rsidP="00500409">
      <w:pPr>
        <w:rPr>
          <w:color w:val="000000" w:themeColor="text1"/>
        </w:rPr>
      </w:pPr>
      <w:r w:rsidRPr="005C1404">
        <w:rPr>
          <w:color w:val="000000" w:themeColor="text1"/>
        </w:rPr>
        <w:t xml:space="preserve">Un plan de reprise </w:t>
      </w:r>
      <w:r w:rsidR="001E0226" w:rsidRPr="005C1404">
        <w:rPr>
          <w:color w:val="000000" w:themeColor="text1"/>
        </w:rPr>
        <w:t>d’activité (</w:t>
      </w:r>
      <w:r w:rsidRPr="005C1404">
        <w:rPr>
          <w:color w:val="000000" w:themeColor="text1"/>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C1404" w:rsidRDefault="007734BD" w:rsidP="00500409">
      <w:pPr>
        <w:rPr>
          <w:color w:val="000000" w:themeColor="text1"/>
        </w:rPr>
      </w:pPr>
      <w:r w:rsidRPr="005C1404">
        <w:rPr>
          <w:color w:val="000000" w:themeColor="text1"/>
        </w:rPr>
        <w:t xml:space="preserve">Le plan de reprise d’activité diffère du plan de continuité d’activité : </w:t>
      </w:r>
    </w:p>
    <w:p w14:paraId="25AD1D7B" w14:textId="07CEDD45" w:rsidR="007734BD" w:rsidRPr="005C1404" w:rsidRDefault="007734BD" w:rsidP="007734BD">
      <w:pPr>
        <w:pStyle w:val="Paragraphedeliste"/>
        <w:rPr>
          <w:color w:val="000000" w:themeColor="text1"/>
        </w:rPr>
      </w:pPr>
      <w:r w:rsidRPr="005C1404">
        <w:rPr>
          <w:color w:val="000000" w:themeColor="text1"/>
        </w:rPr>
        <w:t>Le plan de reprise d’activité</w:t>
      </w:r>
      <w:r w:rsidR="007153B4" w:rsidRPr="005C1404">
        <w:rPr>
          <w:color w:val="000000" w:themeColor="text1"/>
        </w:rPr>
        <w:t xml:space="preserve"> sera </w:t>
      </w:r>
      <w:r w:rsidR="00C67346" w:rsidRPr="005C1404">
        <w:rPr>
          <w:color w:val="000000" w:themeColor="text1"/>
        </w:rPr>
        <w:t>la solution technique permettant la reprise suite à un sinistre informatique.</w:t>
      </w:r>
    </w:p>
    <w:p w14:paraId="260B581D" w14:textId="0C261E43" w:rsidR="00C67346" w:rsidRPr="005C1404" w:rsidRDefault="00C67346" w:rsidP="007734BD">
      <w:pPr>
        <w:pStyle w:val="Paragraphedeliste"/>
        <w:rPr>
          <w:color w:val="000000" w:themeColor="text1"/>
        </w:rPr>
      </w:pPr>
      <w:r w:rsidRPr="005C1404">
        <w:rPr>
          <w:color w:val="000000" w:themeColor="text1"/>
        </w:rPr>
        <w:t>Le plan de continuité d’activité est un document générique et surtout stratégique, planifiant et détaillant les types d’actions pour gérer une catastrophe ou un sinistre grave.</w:t>
      </w:r>
    </w:p>
    <w:p w14:paraId="618B4204" w14:textId="3351FDCE" w:rsidR="002037AA" w:rsidRPr="005C1404" w:rsidRDefault="00076E34" w:rsidP="00076E34">
      <w:pPr>
        <w:rPr>
          <w:color w:val="000000" w:themeColor="text1"/>
        </w:rPr>
      </w:pPr>
      <w:r w:rsidRPr="005C1404">
        <w:rPr>
          <w:color w:val="000000" w:themeColor="text1"/>
        </w:rPr>
        <w:t>Les plans de reprise d’activité sont conçus et évoluent en fonction des besoins du business.</w:t>
      </w:r>
    </w:p>
    <w:p w14:paraId="138AB77F" w14:textId="44B9C672" w:rsidR="002037AA" w:rsidRPr="005C1404" w:rsidRDefault="002037AA" w:rsidP="002037AA">
      <w:pPr>
        <w:pStyle w:val="Titre3"/>
      </w:pPr>
      <w:bookmarkStart w:id="107" w:name="_Toc531165121"/>
      <w:r w:rsidRPr="005C1404">
        <w:t>RTO</w:t>
      </w:r>
      <w:bookmarkEnd w:id="107"/>
    </w:p>
    <w:p w14:paraId="145CB864" w14:textId="77777777" w:rsidR="00D75970" w:rsidRPr="005C1404" w:rsidRDefault="002037AA" w:rsidP="002037AA">
      <w:pPr>
        <w:rPr>
          <w:color w:val="000000" w:themeColor="text1"/>
        </w:rPr>
      </w:pPr>
      <w:r w:rsidRPr="005C1404">
        <w:rPr>
          <w:color w:val="000000" w:themeColor="text1"/>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C1404" w:rsidRDefault="00D75970" w:rsidP="002037AA">
      <w:pPr>
        <w:rPr>
          <w:color w:val="000000" w:themeColor="text1"/>
        </w:rPr>
      </w:pPr>
      <w:r w:rsidRPr="005C1404">
        <w:rPr>
          <w:color w:val="000000" w:themeColor="text1"/>
        </w:rPr>
        <w:t>Cette durée d’interruption comprend :</w:t>
      </w:r>
    </w:p>
    <w:p w14:paraId="25FED35D" w14:textId="4F07C8DA" w:rsidR="002037AA" w:rsidRPr="005C1404" w:rsidRDefault="00D75970" w:rsidP="00D75970">
      <w:pPr>
        <w:pStyle w:val="Paragraphedeliste"/>
        <w:rPr>
          <w:color w:val="000000" w:themeColor="text1"/>
        </w:rPr>
      </w:pPr>
      <w:r w:rsidRPr="005C1404">
        <w:rPr>
          <w:color w:val="000000" w:themeColor="text1"/>
        </w:rPr>
        <w:t>Le délai de détection</w:t>
      </w:r>
    </w:p>
    <w:p w14:paraId="78B1223E" w14:textId="5D8DFC47" w:rsidR="00D75970" w:rsidRPr="005C1404" w:rsidRDefault="00D75970" w:rsidP="00D75970">
      <w:pPr>
        <w:pStyle w:val="Paragraphedeliste"/>
        <w:rPr>
          <w:color w:val="000000" w:themeColor="text1"/>
        </w:rPr>
      </w:pPr>
      <w:r w:rsidRPr="005C1404">
        <w:rPr>
          <w:color w:val="000000" w:themeColor="text1"/>
        </w:rPr>
        <w:t>Le temps nécessaire à la décision pour lancer la procédure de reprise</w:t>
      </w:r>
    </w:p>
    <w:p w14:paraId="2B1411BA" w14:textId="335F4E3D" w:rsidR="00D75970" w:rsidRPr="005C1404" w:rsidRDefault="00D75970" w:rsidP="00D75970">
      <w:pPr>
        <w:pStyle w:val="Paragraphedeliste"/>
        <w:rPr>
          <w:color w:val="000000" w:themeColor="text1"/>
        </w:rPr>
      </w:pPr>
      <w:r w:rsidRPr="005C1404">
        <w:rPr>
          <w:color w:val="000000" w:themeColor="text1"/>
        </w:rPr>
        <w:t>Le délai de mise en œuvre du plan de reprise d’activité</w:t>
      </w:r>
    </w:p>
    <w:p w14:paraId="6A493E31" w14:textId="76F2EA54" w:rsidR="00655539" w:rsidRPr="005C1404" w:rsidRDefault="00655539" w:rsidP="00655539">
      <w:pPr>
        <w:pStyle w:val="Titre3"/>
      </w:pPr>
      <w:bookmarkStart w:id="108" w:name="_Toc531165122"/>
      <w:r w:rsidRPr="005C1404">
        <w:t>RPO</w:t>
      </w:r>
      <w:bookmarkEnd w:id="108"/>
    </w:p>
    <w:p w14:paraId="6014920C" w14:textId="4BAA9307" w:rsidR="00655539" w:rsidRPr="005C1404" w:rsidRDefault="00655539" w:rsidP="00655539">
      <w:pPr>
        <w:rPr>
          <w:color w:val="000000" w:themeColor="text1"/>
        </w:rPr>
      </w:pPr>
      <w:r w:rsidRPr="005C1404">
        <w:rPr>
          <w:color w:val="000000" w:themeColor="text1"/>
        </w:rPr>
        <w:t>Le RPO, La Perte de Données Maximale Admissible (Recovery Point Objective</w:t>
      </w:r>
      <w:r w:rsidR="006A590F" w:rsidRPr="005C1404">
        <w:rPr>
          <w:color w:val="000000" w:themeColor="text1"/>
        </w:rPr>
        <w:t>) détermine la quantité maximale de données qui peut être perdue suite à un sinistre. Cette quantité est la différence entre la dernière sauvegarde valide et le sinistre.</w:t>
      </w:r>
    </w:p>
    <w:p w14:paraId="42BCDBF4" w14:textId="6E9D9ADD" w:rsidR="00BA3F1C" w:rsidRPr="005C1404" w:rsidRDefault="00BA3F1C" w:rsidP="00BA3F1C">
      <w:pPr>
        <w:pStyle w:val="Titre3"/>
      </w:pPr>
      <w:bookmarkStart w:id="109" w:name="_Toc531165123"/>
      <w:r w:rsidRPr="005C1404">
        <w:t>Schématisation d’un incident</w:t>
      </w:r>
      <w:bookmarkEnd w:id="109"/>
    </w:p>
    <w:p w14:paraId="499E5934" w14:textId="5AD0F77B" w:rsidR="00BA3F1C" w:rsidRPr="005C1404" w:rsidRDefault="00BA3F1C" w:rsidP="00BA3F1C">
      <w:pPr>
        <w:rPr>
          <w:color w:val="000000" w:themeColor="text1"/>
        </w:rPr>
      </w:pPr>
      <w:r w:rsidRPr="005C1404">
        <w:rPr>
          <w:color w:val="000000" w:themeColor="text1"/>
        </w:rPr>
        <w:t xml:space="preserve">Le schéma ci-dessous représente l’évolution du niveau de service dans le temps : </w:t>
      </w:r>
    </w:p>
    <w:p w14:paraId="006A1EFF" w14:textId="1D934315" w:rsidR="00BA3F1C" w:rsidRPr="00BA3F1C" w:rsidRDefault="00BA3F1C" w:rsidP="00BA3F1C">
      <w:pPr>
        <w:jc w:val="center"/>
      </w:pPr>
      <w:r>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0" w:name="_Toc531165124"/>
      <w:r w:rsidRPr="00584457">
        <w:rPr>
          <w:color w:val="00B050"/>
        </w:rPr>
        <w:t>iSCSI</w:t>
      </w:r>
      <w:bookmarkEnd w:id="110"/>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1" w:name="_Toc531165125"/>
      <w:r w:rsidRPr="00584457">
        <w:rPr>
          <w:color w:val="00B050"/>
        </w:rPr>
        <w:t>Utilité</w:t>
      </w:r>
      <w:bookmarkEnd w:id="111"/>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noProof/>
          <w:color w:val="00B050"/>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eastAsia="fr-CH"/>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1FD5596E" w:rsidR="00A97195" w:rsidRDefault="00A97195" w:rsidP="00410E42">
      <w:pPr>
        <w:pStyle w:val="Titre1"/>
        <w:pageBreakBefore/>
        <w:rPr>
          <w:lang w:eastAsia="fr-CH"/>
        </w:rPr>
      </w:pPr>
      <w:bookmarkStart w:id="112" w:name="_Toc531165126"/>
      <w:r>
        <w:rPr>
          <w:lang w:eastAsia="fr-CH"/>
        </w:rPr>
        <w:lastRenderedPageBreak/>
        <w:t>Partie 3</w:t>
      </w:r>
      <w:bookmarkEnd w:id="112"/>
    </w:p>
    <w:p w14:paraId="56D49645" w14:textId="373A8580" w:rsidR="004579F1" w:rsidRDefault="004579F1" w:rsidP="004579F1">
      <w:pPr>
        <w:rPr>
          <w:lang w:eastAsia="fr-CH"/>
        </w:rPr>
      </w:pPr>
    </w:p>
    <w:p w14:paraId="5B205CC9" w14:textId="576C1755" w:rsidR="004579F1" w:rsidRDefault="004579F1" w:rsidP="00E078ED">
      <w:pPr>
        <w:pStyle w:val="Titre3"/>
        <w:rPr>
          <w:lang w:eastAsia="fr-CH"/>
        </w:rPr>
      </w:pPr>
      <w:r>
        <w:rPr>
          <w:lang w:eastAsia="fr-CH"/>
        </w:rPr>
        <w:t xml:space="preserve">Mise en conformité </w:t>
      </w:r>
      <w:r w:rsidRPr="00E078ED">
        <w:rPr>
          <w:lang w:eastAsia="fr-CH"/>
        </w:rPr>
        <w:t>LPD/RGPD</w:t>
      </w:r>
    </w:p>
    <w:p w14:paraId="4F1FB0AB" w14:textId="3223A211" w:rsidR="004579F1" w:rsidRDefault="004579F1" w:rsidP="004579F1">
      <w:pPr>
        <w:pStyle w:val="Paragraphedeliste"/>
        <w:numPr>
          <w:ilvl w:val="0"/>
          <w:numId w:val="2"/>
        </w:numPr>
        <w:rPr>
          <w:lang w:eastAsia="fr-CH"/>
        </w:rPr>
      </w:pPr>
      <w:r w:rsidRPr="00677D06">
        <w:t>Sensibiliser les utilisateurs</w:t>
      </w:r>
      <w:r>
        <w:rPr>
          <w:lang w:eastAsia="fr-CH"/>
        </w:rPr>
        <w:t> :</w:t>
      </w:r>
    </w:p>
    <w:p w14:paraId="428ADD68" w14:textId="11065C24" w:rsidR="004579F1" w:rsidRDefault="004579F1" w:rsidP="004579F1">
      <w:pPr>
        <w:pStyle w:val="Paragraphedeliste"/>
        <w:numPr>
          <w:ilvl w:val="1"/>
          <w:numId w:val="2"/>
        </w:numPr>
        <w:rPr>
          <w:lang w:eastAsia="fr-CH"/>
        </w:rPr>
      </w:pPr>
      <w:r>
        <w:rPr>
          <w:lang w:eastAsia="fr-CH"/>
        </w:rPr>
        <w:t>Création d’une charte informatique à signer par les utilisateurs.</w:t>
      </w:r>
    </w:p>
    <w:p w14:paraId="3C098D79" w14:textId="3A52F669" w:rsidR="004579F1" w:rsidRPr="00677D06" w:rsidRDefault="004579F1" w:rsidP="004579F1">
      <w:pPr>
        <w:pStyle w:val="Paragraphedeliste"/>
        <w:numPr>
          <w:ilvl w:val="1"/>
          <w:numId w:val="2"/>
        </w:numPr>
        <w:rPr>
          <w:lang w:eastAsia="fr-CH"/>
        </w:rPr>
      </w:pPr>
      <w:r>
        <w:rPr>
          <w:lang w:eastAsia="fr-CH"/>
        </w:rPr>
        <w:t>Documentation avec des consignes et conseilles de comment traiter les données personnelles.</w:t>
      </w:r>
    </w:p>
    <w:p w14:paraId="0DC95DD3" w14:textId="06EEBBA9" w:rsidR="004579F1" w:rsidRDefault="004579F1" w:rsidP="004579F1">
      <w:pPr>
        <w:pStyle w:val="Paragraphedeliste"/>
        <w:numPr>
          <w:ilvl w:val="0"/>
          <w:numId w:val="2"/>
        </w:numPr>
        <w:rPr>
          <w:lang w:eastAsia="fr-CH"/>
        </w:rPr>
      </w:pPr>
      <w:r>
        <w:rPr>
          <w:lang w:eastAsia="fr-CH"/>
        </w:rPr>
        <w:t>Authentifier les utilisateurs</w:t>
      </w:r>
      <w:r w:rsidR="00334272">
        <w:rPr>
          <w:lang w:eastAsia="fr-CH"/>
        </w:rPr>
        <w:t xml:space="preserve"> et s</w:t>
      </w:r>
      <w:r w:rsidR="00334272" w:rsidRPr="00677D06">
        <w:rPr>
          <w:lang w:eastAsia="fr-CH"/>
        </w:rPr>
        <w:t>écuriser les postes de travail</w:t>
      </w:r>
      <w:r>
        <w:rPr>
          <w:lang w:eastAsia="fr-CH"/>
        </w:rPr>
        <w:t> </w:t>
      </w:r>
      <w:r>
        <w:rPr>
          <w:lang w:eastAsia="fr-CH"/>
        </w:rPr>
        <w:t>:</w:t>
      </w:r>
    </w:p>
    <w:p w14:paraId="4E2730AE" w14:textId="33380EC6" w:rsidR="004579F1" w:rsidRDefault="004579F1" w:rsidP="004579F1">
      <w:pPr>
        <w:pStyle w:val="Paragraphedeliste"/>
        <w:numPr>
          <w:ilvl w:val="1"/>
          <w:numId w:val="2"/>
        </w:numPr>
        <w:rPr>
          <w:lang w:eastAsia="fr-CH"/>
        </w:rPr>
      </w:pPr>
      <w:r>
        <w:rPr>
          <w:lang w:eastAsia="fr-CH"/>
        </w:rPr>
        <w:t>Création d’un domaine AD</w:t>
      </w:r>
    </w:p>
    <w:p w14:paraId="089B9268" w14:textId="1F01F53D" w:rsidR="004579F1" w:rsidRDefault="004579F1" w:rsidP="004579F1">
      <w:pPr>
        <w:pStyle w:val="Paragraphedeliste"/>
        <w:numPr>
          <w:ilvl w:val="1"/>
          <w:numId w:val="2"/>
        </w:numPr>
        <w:rPr>
          <w:lang w:eastAsia="fr-CH"/>
        </w:rPr>
      </w:pPr>
      <w:r>
        <w:rPr>
          <w:lang w:eastAsia="fr-CH"/>
        </w:rPr>
        <w:t>Création des comptes nominatifs pour tous les utilisateurs traitant des données personnelles.</w:t>
      </w:r>
    </w:p>
    <w:p w14:paraId="3D5BBC8F" w14:textId="64FF1B4D" w:rsidR="004579F1" w:rsidRPr="00677D06" w:rsidRDefault="004579F1" w:rsidP="00334272">
      <w:pPr>
        <w:pStyle w:val="Paragraphedeliste"/>
        <w:numPr>
          <w:ilvl w:val="1"/>
          <w:numId w:val="2"/>
        </w:numPr>
        <w:rPr>
          <w:lang w:eastAsia="fr-CH"/>
        </w:rPr>
      </w:pPr>
      <w:r>
        <w:rPr>
          <w:lang w:eastAsia="fr-CH"/>
        </w:rPr>
        <w:t>Badges d’accès (ID unique), pour les accès aux local de stockage de données.</w:t>
      </w:r>
    </w:p>
    <w:p w14:paraId="035D8C4D" w14:textId="54DB7FDF" w:rsidR="004579F1" w:rsidRDefault="004579F1" w:rsidP="004579F1">
      <w:pPr>
        <w:pStyle w:val="Paragraphedeliste"/>
        <w:numPr>
          <w:ilvl w:val="0"/>
          <w:numId w:val="2"/>
        </w:numPr>
        <w:rPr>
          <w:lang w:eastAsia="fr-CH"/>
        </w:rPr>
      </w:pPr>
      <w:r w:rsidRPr="00677D06">
        <w:rPr>
          <w:lang w:eastAsia="fr-CH"/>
        </w:rPr>
        <w:t>Protéger le réseau informatique interne ;</w:t>
      </w:r>
    </w:p>
    <w:p w14:paraId="03C56B9A" w14:textId="12AA27D7" w:rsidR="00334272" w:rsidRPr="00677D06" w:rsidRDefault="00334272" w:rsidP="00334272">
      <w:pPr>
        <w:pStyle w:val="Paragraphedeliste"/>
        <w:numPr>
          <w:ilvl w:val="1"/>
          <w:numId w:val="2"/>
        </w:numPr>
        <w:rPr>
          <w:lang w:eastAsia="fr-CH"/>
        </w:rPr>
      </w:pPr>
      <w:r>
        <w:rPr>
          <w:lang w:eastAsia="fr-CH"/>
        </w:rPr>
        <w:t xml:space="preserve">Les actifs réseaux seront sécurisé par mot de passe administrateur (détenu uniquement par les administrateurs et par le directeur de l’entreprise). </w:t>
      </w:r>
    </w:p>
    <w:p w14:paraId="36DC0AFD" w14:textId="471A607F" w:rsidR="004579F1" w:rsidRDefault="004579F1" w:rsidP="004579F1">
      <w:pPr>
        <w:pStyle w:val="Paragraphedeliste"/>
        <w:numPr>
          <w:ilvl w:val="0"/>
          <w:numId w:val="2"/>
        </w:numPr>
        <w:rPr>
          <w:lang w:eastAsia="fr-CH"/>
        </w:rPr>
      </w:pPr>
      <w:r w:rsidRPr="00677D06">
        <w:rPr>
          <w:lang w:eastAsia="fr-CH"/>
        </w:rPr>
        <w:t>Sécuriser les serveurs ;</w:t>
      </w:r>
    </w:p>
    <w:p w14:paraId="59F4B1F1" w14:textId="0ED83A8D" w:rsidR="00334272" w:rsidRPr="00677D06" w:rsidRDefault="00334272" w:rsidP="00334272">
      <w:pPr>
        <w:pStyle w:val="Paragraphedeliste"/>
        <w:numPr>
          <w:ilvl w:val="1"/>
          <w:numId w:val="2"/>
        </w:numPr>
        <w:rPr>
          <w:lang w:eastAsia="fr-CH"/>
        </w:rPr>
      </w:pPr>
      <w:r>
        <w:rPr>
          <w:lang w:eastAsia="fr-CH"/>
        </w:rPr>
        <w:t>Sécurisé</w:t>
      </w:r>
      <w:r>
        <w:rPr>
          <w:lang w:eastAsia="fr-CH"/>
        </w:rPr>
        <w:t xml:space="preserve"> par mot de passe administrateur (détenu uniquement par les administrateurs et par le directeur de l’entreprise).</w:t>
      </w:r>
    </w:p>
    <w:p w14:paraId="00259A46" w14:textId="42AEB0E1" w:rsidR="004579F1" w:rsidRDefault="004579F1" w:rsidP="004579F1">
      <w:pPr>
        <w:pStyle w:val="Paragraphedeliste"/>
        <w:numPr>
          <w:ilvl w:val="0"/>
          <w:numId w:val="2"/>
        </w:numPr>
        <w:rPr>
          <w:lang w:eastAsia="fr-CH"/>
        </w:rPr>
      </w:pPr>
      <w:r w:rsidRPr="00677D06">
        <w:rPr>
          <w:lang w:eastAsia="fr-CH"/>
        </w:rPr>
        <w:t>Sauvegarder et prévoir la continuité d’activité ;</w:t>
      </w:r>
    </w:p>
    <w:p w14:paraId="42C48CF7" w14:textId="3C0C02D1" w:rsidR="00334272" w:rsidRPr="00677D06" w:rsidRDefault="00334272" w:rsidP="00334272">
      <w:pPr>
        <w:pStyle w:val="Paragraphedeliste"/>
        <w:numPr>
          <w:ilvl w:val="1"/>
          <w:numId w:val="2"/>
        </w:numPr>
        <w:rPr>
          <w:lang w:eastAsia="fr-CH"/>
        </w:rPr>
      </w:pPr>
      <w:r>
        <w:rPr>
          <w:lang w:eastAsia="fr-CH"/>
        </w:rPr>
        <w:t>Plan de sauvegarde et de reprise d’activité.</w:t>
      </w:r>
    </w:p>
    <w:p w14:paraId="3D9C1BB6" w14:textId="10A394E4" w:rsidR="004579F1" w:rsidRDefault="004579F1" w:rsidP="004579F1">
      <w:pPr>
        <w:pStyle w:val="Paragraphedeliste"/>
        <w:numPr>
          <w:ilvl w:val="0"/>
          <w:numId w:val="2"/>
        </w:numPr>
        <w:rPr>
          <w:lang w:eastAsia="fr-CH"/>
        </w:rPr>
      </w:pPr>
      <w:r w:rsidRPr="00677D06">
        <w:rPr>
          <w:lang w:eastAsia="fr-CH"/>
        </w:rPr>
        <w:t>Archiver de manière sécurisée ;</w:t>
      </w:r>
    </w:p>
    <w:p w14:paraId="6E93B0EA" w14:textId="7C931B62" w:rsidR="00334272" w:rsidRPr="00677D06" w:rsidRDefault="00334272" w:rsidP="00334272">
      <w:pPr>
        <w:pStyle w:val="Paragraphedeliste"/>
        <w:numPr>
          <w:ilvl w:val="1"/>
          <w:numId w:val="2"/>
        </w:numPr>
        <w:rPr>
          <w:lang w:eastAsia="fr-CH"/>
        </w:rPr>
      </w:pPr>
      <w:r>
        <w:rPr>
          <w:lang w:eastAsia="fr-CH"/>
        </w:rPr>
        <w:t>Sauvegarde interne et externe.</w:t>
      </w:r>
    </w:p>
    <w:p w14:paraId="28DFFC5F" w14:textId="4B3703C8" w:rsidR="004579F1" w:rsidRDefault="004579F1" w:rsidP="004579F1">
      <w:pPr>
        <w:pStyle w:val="Paragraphedeliste"/>
        <w:numPr>
          <w:ilvl w:val="0"/>
          <w:numId w:val="2"/>
        </w:numPr>
        <w:rPr>
          <w:lang w:eastAsia="fr-CH"/>
        </w:rPr>
      </w:pPr>
      <w:r w:rsidRPr="00677D06">
        <w:rPr>
          <w:lang w:eastAsia="fr-CH"/>
        </w:rPr>
        <w:t>Encadrer la maintenance et la destruction des données ;</w:t>
      </w:r>
    </w:p>
    <w:p w14:paraId="33E195EA" w14:textId="5C2EEC65" w:rsidR="004579F1" w:rsidRPr="00677D06" w:rsidRDefault="00334272" w:rsidP="00C72575">
      <w:pPr>
        <w:pStyle w:val="Paragraphedeliste"/>
        <w:numPr>
          <w:ilvl w:val="1"/>
          <w:numId w:val="2"/>
        </w:numPr>
        <w:rPr>
          <w:lang w:eastAsia="fr-CH"/>
        </w:rPr>
      </w:pPr>
      <w:r>
        <w:rPr>
          <w:lang w:eastAsia="fr-CH"/>
        </w:rPr>
        <w:t>Les données devront être détruit</w:t>
      </w:r>
      <w:r w:rsidR="00C72575">
        <w:rPr>
          <w:lang w:eastAsia="fr-CH"/>
        </w:rPr>
        <w:t>e</w:t>
      </w:r>
      <w:r>
        <w:rPr>
          <w:lang w:eastAsia="fr-CH"/>
        </w:rPr>
        <w:t xml:space="preserve">s </w:t>
      </w:r>
      <w:r w:rsidR="00C72575">
        <w:rPr>
          <w:lang w:eastAsia="fr-CH"/>
        </w:rPr>
        <w:t>s’elles ne sont plus utilisées depuis leur</w:t>
      </w:r>
      <w:r w:rsidR="00A44B55">
        <w:rPr>
          <w:lang w:eastAsia="fr-CH"/>
        </w:rPr>
        <w:t>s</w:t>
      </w:r>
      <w:r w:rsidR="00C72575">
        <w:rPr>
          <w:lang w:eastAsia="fr-CH"/>
        </w:rPr>
        <w:t xml:space="preserve"> but</w:t>
      </w:r>
      <w:r w:rsidR="00A44B55">
        <w:rPr>
          <w:lang w:eastAsia="fr-CH"/>
        </w:rPr>
        <w:t>s</w:t>
      </w:r>
      <w:r w:rsidR="00C72575">
        <w:rPr>
          <w:lang w:eastAsia="fr-CH"/>
        </w:rPr>
        <w:t xml:space="preserve"> atteint</w:t>
      </w:r>
      <w:r w:rsidR="00A44B55">
        <w:rPr>
          <w:lang w:eastAsia="fr-CH"/>
        </w:rPr>
        <w:t>s</w:t>
      </w:r>
      <w:r w:rsidR="00C72575">
        <w:rPr>
          <w:lang w:eastAsia="fr-CH"/>
        </w:rPr>
        <w:t>.</w:t>
      </w:r>
    </w:p>
    <w:p w14:paraId="7040FDD5" w14:textId="1AA9983E" w:rsidR="004579F1" w:rsidRDefault="004579F1" w:rsidP="004579F1">
      <w:pPr>
        <w:pStyle w:val="Paragraphedeliste"/>
        <w:numPr>
          <w:ilvl w:val="0"/>
          <w:numId w:val="2"/>
        </w:numPr>
        <w:rPr>
          <w:lang w:eastAsia="fr-CH"/>
        </w:rPr>
      </w:pPr>
      <w:r w:rsidRPr="00677D06">
        <w:rPr>
          <w:lang w:eastAsia="fr-CH"/>
        </w:rPr>
        <w:t>Protéger les locaux ;</w:t>
      </w:r>
    </w:p>
    <w:p w14:paraId="26FFC939" w14:textId="77777777" w:rsidR="00C72575" w:rsidRDefault="00C72575" w:rsidP="00C72575">
      <w:pPr>
        <w:pStyle w:val="Paragraphedeliste"/>
        <w:numPr>
          <w:ilvl w:val="1"/>
          <w:numId w:val="2"/>
        </w:numPr>
        <w:rPr>
          <w:lang w:eastAsia="fr-CH"/>
        </w:rPr>
      </w:pPr>
      <w:r>
        <w:rPr>
          <w:lang w:eastAsia="fr-CH"/>
        </w:rPr>
        <w:t>Les locaux informatiques devront être sécurisé par :</w:t>
      </w:r>
    </w:p>
    <w:p w14:paraId="774250AC" w14:textId="306C81A5" w:rsidR="00C72575" w:rsidRDefault="00C72575" w:rsidP="00C72575">
      <w:pPr>
        <w:pStyle w:val="Paragraphedeliste"/>
        <w:numPr>
          <w:ilvl w:val="1"/>
          <w:numId w:val="2"/>
        </w:numPr>
        <w:rPr>
          <w:lang w:eastAsia="fr-CH"/>
        </w:rPr>
      </w:pPr>
      <w:r>
        <w:rPr>
          <w:lang w:eastAsia="fr-CH"/>
        </w:rPr>
        <w:t>Portes sécurisé</w:t>
      </w:r>
    </w:p>
    <w:p w14:paraId="26ADD594" w14:textId="0E12D96B" w:rsidR="004579F1" w:rsidRDefault="00C72575" w:rsidP="00C72575">
      <w:pPr>
        <w:pStyle w:val="Paragraphedeliste"/>
        <w:numPr>
          <w:ilvl w:val="1"/>
          <w:numId w:val="2"/>
        </w:numPr>
        <w:rPr>
          <w:lang w:eastAsia="fr-CH"/>
        </w:rPr>
      </w:pPr>
      <w:r>
        <w:rPr>
          <w:lang w:eastAsia="fr-CH"/>
        </w:rPr>
        <w:t>Equipement anti-incendie</w:t>
      </w:r>
    </w:p>
    <w:p w14:paraId="042B897C" w14:textId="2885396A" w:rsidR="00F91D4F" w:rsidRDefault="00F91D4F" w:rsidP="00F91D4F">
      <w:pPr>
        <w:rPr>
          <w:lang w:eastAsia="fr-CH"/>
        </w:rPr>
      </w:pPr>
    </w:p>
    <w:p w14:paraId="217DB787" w14:textId="72F311FE" w:rsidR="00F91D4F" w:rsidRDefault="00F91D4F" w:rsidP="00F91D4F">
      <w:pPr>
        <w:pStyle w:val="Titre3"/>
        <w:rPr>
          <w:lang w:eastAsia="fr-CH"/>
        </w:rPr>
      </w:pPr>
      <w:r>
        <w:rPr>
          <w:lang w:eastAsia="fr-CH"/>
        </w:rPr>
        <w:t>Infra</w:t>
      </w:r>
      <w:r w:rsidR="0048747D">
        <w:rPr>
          <w:lang w:eastAsia="fr-CH"/>
        </w:rPr>
        <w:t>structure</w:t>
      </w:r>
      <w:r>
        <w:rPr>
          <w:lang w:eastAsia="fr-CH"/>
        </w:rPr>
        <w:t xml:space="preserve"> Informatique</w:t>
      </w:r>
    </w:p>
    <w:p w14:paraId="01177AAE" w14:textId="38BD5EFD" w:rsidR="00F91D4F" w:rsidRDefault="00F91D4F" w:rsidP="00F91D4F">
      <w:pPr>
        <w:rPr>
          <w:lang w:eastAsia="fr-CH"/>
        </w:rPr>
      </w:pPr>
    </w:p>
    <w:p w14:paraId="1A0705D3" w14:textId="436178B2" w:rsidR="00F91D4F" w:rsidRDefault="00934C11" w:rsidP="00F91D4F">
      <w:pPr>
        <w:rPr>
          <w:lang w:eastAsia="fr-CH"/>
        </w:rPr>
      </w:pPr>
      <w:r>
        <w:rPr>
          <w:lang w:eastAsia="fr-CH"/>
        </w:rPr>
        <w:t xml:space="preserve">Afin de garantir la totale </w:t>
      </w:r>
      <w:r w:rsidRPr="007C724C">
        <w:rPr>
          <w:b/>
          <w:lang w:eastAsia="fr-CH"/>
        </w:rPr>
        <w:t>disponibilité des données</w:t>
      </w:r>
      <w:r>
        <w:rPr>
          <w:lang w:eastAsia="fr-CH"/>
        </w:rPr>
        <w:t xml:space="preserve"> et ressources un système</w:t>
      </w:r>
      <w:r w:rsidR="00F91D4F">
        <w:rPr>
          <w:lang w:eastAsia="fr-CH"/>
        </w:rPr>
        <w:t xml:space="preserve"> de </w:t>
      </w:r>
      <w:r w:rsidR="006E74B9" w:rsidRPr="007C724C">
        <w:rPr>
          <w:b/>
          <w:lang w:eastAsia="fr-CH"/>
        </w:rPr>
        <w:t>redondance</w:t>
      </w:r>
      <w:r w:rsidR="006E48C2">
        <w:rPr>
          <w:lang w:eastAsia="fr-CH"/>
        </w:rPr>
        <w:t xml:space="preserve"> cluster</w:t>
      </w:r>
      <w:r w:rsidR="00F91D4F">
        <w:rPr>
          <w:lang w:eastAsia="fr-CH"/>
        </w:rPr>
        <w:t xml:space="preserve"> </w:t>
      </w:r>
      <w:r w:rsidR="006E74B9">
        <w:rPr>
          <w:lang w:eastAsia="fr-CH"/>
        </w:rPr>
        <w:t>hyperV</w:t>
      </w:r>
      <w:r w:rsidR="00F91D4F">
        <w:rPr>
          <w:lang w:eastAsia="fr-CH"/>
        </w:rPr>
        <w:t xml:space="preserve"> avec deux </w:t>
      </w:r>
      <w:r w:rsidR="006E48C2">
        <w:rPr>
          <w:lang w:eastAsia="fr-CH"/>
        </w:rPr>
        <w:t>nœud</w:t>
      </w:r>
      <w:r w:rsidR="00F91D4F">
        <w:rPr>
          <w:lang w:eastAsia="fr-CH"/>
        </w:rPr>
        <w:t xml:space="preserve"> physique HP et une baie de disque HP pour le stockage</w:t>
      </w:r>
      <w:r w:rsidR="006E74B9">
        <w:rPr>
          <w:lang w:eastAsia="fr-CH"/>
        </w:rPr>
        <w:t xml:space="preserve"> (</w:t>
      </w:r>
      <w:r w:rsidR="006E74B9" w:rsidRPr="007C724C">
        <w:rPr>
          <w:b/>
          <w:lang w:eastAsia="fr-CH"/>
        </w:rPr>
        <w:t>SAN</w:t>
      </w:r>
      <w:r w:rsidR="006E74B9">
        <w:rPr>
          <w:lang w:eastAsia="fr-CH"/>
        </w:rPr>
        <w:t>)</w:t>
      </w:r>
      <w:r>
        <w:rPr>
          <w:lang w:eastAsia="fr-CH"/>
        </w:rPr>
        <w:t xml:space="preserve"> seront mis en place avec :</w:t>
      </w:r>
    </w:p>
    <w:p w14:paraId="6088D581" w14:textId="051EE873" w:rsidR="006E74B9" w:rsidRDefault="006E74B9" w:rsidP="006E74B9">
      <w:pPr>
        <w:pStyle w:val="Sansinterligne"/>
        <w:numPr>
          <w:ilvl w:val="0"/>
          <w:numId w:val="20"/>
        </w:numPr>
        <w:rPr>
          <w:lang w:eastAsia="fr-CH"/>
        </w:rPr>
      </w:pPr>
      <w:r>
        <w:rPr>
          <w:lang w:eastAsia="fr-CH"/>
        </w:rPr>
        <w:t xml:space="preserve">2 Serveurs HP </w:t>
      </w:r>
      <w:r w:rsidR="00D10F47">
        <w:rPr>
          <w:lang w:eastAsia="fr-CH"/>
        </w:rPr>
        <w:t>ProLiant</w:t>
      </w:r>
      <w:r>
        <w:rPr>
          <w:lang w:eastAsia="fr-CH"/>
        </w:rPr>
        <w:t xml:space="preserve"> 380 G10</w:t>
      </w:r>
    </w:p>
    <w:p w14:paraId="275A0F43" w14:textId="58D70ED2" w:rsidR="006E74B9" w:rsidRDefault="006E74B9" w:rsidP="006E74B9">
      <w:pPr>
        <w:pStyle w:val="Sansinterligne"/>
        <w:numPr>
          <w:ilvl w:val="0"/>
          <w:numId w:val="20"/>
        </w:numPr>
        <w:rPr>
          <w:lang w:eastAsia="fr-CH"/>
        </w:rPr>
      </w:pPr>
      <w:r>
        <w:rPr>
          <w:lang w:eastAsia="fr-CH"/>
        </w:rPr>
        <w:t>Baie de disque HP 2040 max 24 disques.</w:t>
      </w:r>
    </w:p>
    <w:p w14:paraId="4D6071CB" w14:textId="4B5C8568" w:rsidR="006E74B9" w:rsidRDefault="00934C11" w:rsidP="006E74B9">
      <w:pPr>
        <w:pStyle w:val="Sansinterligne"/>
        <w:numPr>
          <w:ilvl w:val="1"/>
          <w:numId w:val="20"/>
        </w:numPr>
        <w:rPr>
          <w:lang w:eastAsia="fr-CH"/>
        </w:rPr>
      </w:pPr>
      <w:r>
        <w:rPr>
          <w:lang w:eastAsia="fr-CH"/>
        </w:rPr>
        <w:t>8</w:t>
      </w:r>
      <w:r w:rsidR="00D10F47">
        <w:rPr>
          <w:lang w:eastAsia="fr-CH"/>
        </w:rPr>
        <w:t xml:space="preserve"> disques 600Go 10k en </w:t>
      </w:r>
      <w:r w:rsidR="00D10F47" w:rsidRPr="00D10F47">
        <w:rPr>
          <w:b/>
          <w:lang w:eastAsia="fr-CH"/>
        </w:rPr>
        <w:t>Raid 1</w:t>
      </w:r>
    </w:p>
    <w:p w14:paraId="2CA5608F" w14:textId="4650E2CE" w:rsidR="00D10F47" w:rsidRDefault="00934C11" w:rsidP="00D10F47">
      <w:pPr>
        <w:pStyle w:val="Sansinterligne"/>
        <w:numPr>
          <w:ilvl w:val="2"/>
          <w:numId w:val="20"/>
        </w:numPr>
        <w:rPr>
          <w:lang w:eastAsia="fr-CH"/>
        </w:rPr>
      </w:pPr>
      <w:r>
        <w:rPr>
          <w:lang w:eastAsia="fr-CH"/>
        </w:rPr>
        <w:t>4</w:t>
      </w:r>
      <w:r w:rsidR="00D10F47">
        <w:rPr>
          <w:lang w:eastAsia="fr-CH"/>
        </w:rPr>
        <w:t xml:space="preserve"> VHD de 600Go :</w:t>
      </w:r>
    </w:p>
    <w:p w14:paraId="0A989E14" w14:textId="18709422" w:rsidR="00D10F47" w:rsidRDefault="00D10F47" w:rsidP="00D10F47">
      <w:pPr>
        <w:pStyle w:val="Sansinterligne"/>
        <w:numPr>
          <w:ilvl w:val="3"/>
          <w:numId w:val="20"/>
        </w:numPr>
        <w:rPr>
          <w:lang w:eastAsia="fr-CH"/>
        </w:rPr>
      </w:pPr>
      <w:r>
        <w:rPr>
          <w:lang w:eastAsia="fr-CH"/>
        </w:rPr>
        <w:t>VHD1 : LUN01, Stockage des données SQL, mappage du disque S :.</w:t>
      </w:r>
    </w:p>
    <w:p w14:paraId="56E0E30F" w14:textId="0F558152" w:rsidR="00D10F47" w:rsidRDefault="00D10F47" w:rsidP="00D10F47">
      <w:pPr>
        <w:pStyle w:val="Sansinterligne"/>
        <w:numPr>
          <w:ilvl w:val="3"/>
          <w:numId w:val="20"/>
        </w:numPr>
        <w:rPr>
          <w:lang w:eastAsia="fr-CH"/>
        </w:rPr>
      </w:pPr>
      <w:r>
        <w:rPr>
          <w:lang w:eastAsia="fr-CH"/>
        </w:rPr>
        <w:t>VDH2 : LUN02, Stockage des données du serveur de messagerie, mappage du disque M :.</w:t>
      </w:r>
    </w:p>
    <w:p w14:paraId="3581B919" w14:textId="78163F33" w:rsidR="00D10F47" w:rsidRDefault="00D10F47" w:rsidP="00D10F47">
      <w:pPr>
        <w:pStyle w:val="Sansinterligne"/>
        <w:numPr>
          <w:ilvl w:val="3"/>
          <w:numId w:val="20"/>
        </w:numPr>
        <w:rPr>
          <w:lang w:eastAsia="fr-CH"/>
        </w:rPr>
      </w:pPr>
      <w:r>
        <w:rPr>
          <w:lang w:eastAsia="fr-CH"/>
        </w:rPr>
        <w:t>VHD3 : LUN03, Stockage de données des Machines virtuels, mappage du disque D :</w:t>
      </w:r>
    </w:p>
    <w:p w14:paraId="7A85C384" w14:textId="17A02BCA" w:rsidR="00D10F47" w:rsidRDefault="00D10F47" w:rsidP="00D10F47">
      <w:pPr>
        <w:pStyle w:val="Sansinterligne"/>
        <w:ind w:left="3540"/>
        <w:rPr>
          <w:lang w:eastAsia="fr-CH"/>
        </w:rPr>
      </w:pPr>
      <w:r>
        <w:rPr>
          <w:lang w:eastAsia="fr-CH"/>
        </w:rPr>
        <w:lastRenderedPageBreak/>
        <w:t xml:space="preserve">   LUN04, Stockage des données du serveur WEB, mappage du disque W :.</w:t>
      </w:r>
    </w:p>
    <w:p w14:paraId="028AF33E" w14:textId="6D1395BA" w:rsidR="00D10F47" w:rsidRDefault="00D10F47" w:rsidP="00D10F47">
      <w:pPr>
        <w:pStyle w:val="Sansinterligne"/>
        <w:numPr>
          <w:ilvl w:val="3"/>
          <w:numId w:val="20"/>
        </w:numPr>
        <w:rPr>
          <w:lang w:eastAsia="fr-CH"/>
        </w:rPr>
      </w:pPr>
      <w:r>
        <w:rPr>
          <w:lang w:eastAsia="fr-CH"/>
        </w:rPr>
        <w:t>VHD4 : LUN05, Stockage des fichiers partagés, mappage du disque F :.</w:t>
      </w:r>
    </w:p>
    <w:p w14:paraId="326C3B28" w14:textId="61BB5313" w:rsidR="00F91D4F" w:rsidRDefault="006E74B9" w:rsidP="006E74B9">
      <w:pPr>
        <w:pStyle w:val="Sansinterligne"/>
        <w:numPr>
          <w:ilvl w:val="0"/>
          <w:numId w:val="20"/>
        </w:numPr>
        <w:rPr>
          <w:lang w:eastAsia="fr-CH"/>
        </w:rPr>
      </w:pPr>
      <w:r>
        <w:t xml:space="preserve">4 </w:t>
      </w:r>
      <w:r w:rsidR="006E48C2">
        <w:t>c</w:t>
      </w:r>
      <w:r w:rsidR="00F91D4F">
        <w:t>onnexion</w:t>
      </w:r>
      <w:r>
        <w:t>s</w:t>
      </w:r>
      <w:r w:rsidR="00F91D4F">
        <w:t xml:space="preserve"> </w:t>
      </w:r>
      <w:r w:rsidR="00F91D4F" w:rsidRPr="007C724C">
        <w:rPr>
          <w:b/>
        </w:rPr>
        <w:t>iSCSI</w:t>
      </w:r>
      <w:r w:rsidR="006E48C2">
        <w:t xml:space="preserve"> par</w:t>
      </w:r>
      <w:r w:rsidR="00F91D4F">
        <w:t xml:space="preserve"> </w:t>
      </w:r>
      <w:r w:rsidR="00F91D4F">
        <w:t xml:space="preserve">câble SFP 10Gb directement sur </w:t>
      </w:r>
      <w:r w:rsidR="006E48C2">
        <w:t>les deux contrôleurs de la baie.</w:t>
      </w:r>
    </w:p>
    <w:p w14:paraId="6A6EFC95" w14:textId="21490174" w:rsidR="007C724C" w:rsidRDefault="007C724C" w:rsidP="006E74B9">
      <w:pPr>
        <w:pStyle w:val="Sansinterligne"/>
        <w:numPr>
          <w:ilvl w:val="0"/>
          <w:numId w:val="20"/>
        </w:numPr>
        <w:rPr>
          <w:lang w:eastAsia="fr-CH"/>
        </w:rPr>
      </w:pPr>
      <w:r w:rsidRPr="007C724C">
        <w:rPr>
          <w:b/>
        </w:rPr>
        <w:t>UPS</w:t>
      </w:r>
      <w:r>
        <w:t xml:space="preserve"> – </w:t>
      </w:r>
      <w:r w:rsidRPr="00BD6ECF">
        <w:rPr>
          <w:b/>
        </w:rPr>
        <w:t>On-line</w:t>
      </w:r>
      <w:r>
        <w:t xml:space="preserve"> IBM U5 </w:t>
      </w:r>
      <w:r w:rsidRPr="00BD6ECF">
        <w:rPr>
          <w:b/>
        </w:rPr>
        <w:t>11000VA</w:t>
      </w:r>
    </w:p>
    <w:p w14:paraId="063EFC45" w14:textId="62FCD6AC" w:rsidR="007C724C" w:rsidRDefault="007C724C" w:rsidP="007C724C">
      <w:pPr>
        <w:pStyle w:val="Sansinterligne"/>
        <w:numPr>
          <w:ilvl w:val="1"/>
          <w:numId w:val="20"/>
        </w:numPr>
        <w:rPr>
          <w:lang w:eastAsia="fr-CH"/>
        </w:rPr>
      </w:pPr>
      <w:r>
        <w:t>Serveurs HP : 4x1600</w:t>
      </w:r>
      <w:bookmarkStart w:id="113" w:name="_GoBack"/>
      <w:bookmarkEnd w:id="113"/>
    </w:p>
    <w:p w14:paraId="408ACE57" w14:textId="1ECFA107" w:rsidR="007C724C" w:rsidRPr="00F91D4F" w:rsidRDefault="007C724C" w:rsidP="007C724C">
      <w:pPr>
        <w:pStyle w:val="Sansinterligne"/>
        <w:numPr>
          <w:ilvl w:val="1"/>
          <w:numId w:val="20"/>
        </w:numPr>
        <w:rPr>
          <w:lang w:eastAsia="fr-CH"/>
        </w:rPr>
      </w:pPr>
      <w:r>
        <w:t>SAN HP MSA 2040 : 2x430</w:t>
      </w:r>
    </w:p>
    <w:p w14:paraId="24F3ADDF" w14:textId="3A35E038" w:rsidR="00F91D4F" w:rsidRDefault="00F91D4F" w:rsidP="00A44B55">
      <w:pPr>
        <w:rPr>
          <w:lang w:eastAsia="fr-CH"/>
        </w:rPr>
      </w:pPr>
    </w:p>
    <w:p w14:paraId="0E2E4FF4" w14:textId="21DDD0CE" w:rsidR="00F91D4F" w:rsidRDefault="00F91D4F" w:rsidP="00A44B55">
      <w:pPr>
        <w:rPr>
          <w:lang w:eastAsia="fr-CH"/>
        </w:rPr>
      </w:pPr>
    </w:p>
    <w:p w14:paraId="628A5BDA" w14:textId="7DEF81C7" w:rsidR="00F91D4F" w:rsidRDefault="00F91D4F" w:rsidP="00A44B55">
      <w:pPr>
        <w:rPr>
          <w:lang w:eastAsia="fr-CH"/>
        </w:rPr>
      </w:pPr>
    </w:p>
    <w:p w14:paraId="34692471" w14:textId="3D68F7EF" w:rsidR="00A44B55" w:rsidRPr="004579F1" w:rsidRDefault="00BD6ECF" w:rsidP="00A44B55">
      <w:pPr>
        <w:rPr>
          <w:lang w:eastAsia="fr-CH"/>
        </w:rPr>
      </w:pPr>
      <w:r w:rsidRPr="00BD6ECF">
        <w:rPr>
          <w:lang w:eastAsia="fr-CH"/>
        </w:rPr>
        <w:drawing>
          <wp:inline distT="0" distB="0" distL="0" distR="0" wp14:anchorId="7EFC668F" wp14:editId="33F77AE1">
            <wp:extent cx="5144218" cy="6277851"/>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18" cy="6277851"/>
                    </a:xfrm>
                    <a:prstGeom prst="rect">
                      <a:avLst/>
                    </a:prstGeom>
                  </pic:spPr>
                </pic:pic>
              </a:graphicData>
            </a:graphic>
          </wp:inline>
        </w:drawing>
      </w:r>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Default="003D007D" w:rsidP="003D007D">
            <w:pPr>
              <w:rPr>
                <w:lang w:eastAsia="fr-CH"/>
              </w:rPr>
            </w:pPr>
            <w:r>
              <w:rPr>
                <w:lang w:eastAsia="fr-CH"/>
              </w:rPr>
              <w:t>N° de page</w:t>
            </w:r>
          </w:p>
        </w:tc>
        <w:tc>
          <w:tcPr>
            <w:tcW w:w="7936"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Default="003D007D" w:rsidP="003D007D">
            <w:pPr>
              <w:jc w:val="center"/>
              <w:rPr>
                <w:lang w:eastAsia="fr-CH"/>
              </w:rPr>
            </w:pPr>
            <w:r w:rsidRPr="003D007D">
              <w:rPr>
                <w:highlight w:val="lightGray"/>
                <w:lang w:eastAsia="fr-CH"/>
              </w:rPr>
              <w:t>5</w:t>
            </w:r>
          </w:p>
        </w:tc>
        <w:tc>
          <w:tcPr>
            <w:tcW w:w="7936" w:type="dxa"/>
          </w:tcPr>
          <w:p w14:paraId="4531DE31" w14:textId="533F10F7" w:rsidR="003D007D" w:rsidRDefault="004579F1"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003D007D" w:rsidRPr="003D007D">
                <w:rPr>
                  <w:rStyle w:val="Lienhypertexte"/>
                  <w:highlight w:val="lightGray"/>
                </w:rPr>
                <w:t>https://www.casinosbarriere.com/fr/montreux.html</w:t>
              </w:r>
            </w:hyperlink>
          </w:p>
        </w:tc>
      </w:tr>
      <w:tr w:rsidR="003D007D"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Default="00B62CB3" w:rsidP="003D007D">
            <w:pPr>
              <w:jc w:val="center"/>
              <w:rPr>
                <w:lang w:eastAsia="fr-CH"/>
              </w:rPr>
            </w:pPr>
            <w:r>
              <w:rPr>
                <w:lang w:eastAsia="fr-CH"/>
              </w:rPr>
              <w:t>7</w:t>
            </w:r>
          </w:p>
        </w:tc>
        <w:tc>
          <w:tcPr>
            <w:tcW w:w="7936" w:type="dxa"/>
          </w:tcPr>
          <w:p w14:paraId="50E82D24" w14:textId="7BDD03E5" w:rsidR="003D007D"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49" w:history="1">
              <w:r w:rsidR="00B62CB3" w:rsidRPr="00006F5D">
                <w:rPr>
                  <w:rStyle w:val="Lienhypertexte"/>
                </w:rPr>
                <w:t>https://www.loro.ch</w:t>
              </w:r>
            </w:hyperlink>
          </w:p>
        </w:tc>
      </w:tr>
      <w:tr w:rsidR="003D007D"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Default="00105B71" w:rsidP="003D007D">
            <w:pPr>
              <w:jc w:val="center"/>
              <w:rPr>
                <w:lang w:eastAsia="fr-CH"/>
              </w:rPr>
            </w:pPr>
            <w:r w:rsidRPr="00512BD6">
              <w:rPr>
                <w:highlight w:val="lightGray"/>
                <w:lang w:eastAsia="fr-CH"/>
              </w:rPr>
              <w:t>10</w:t>
            </w:r>
          </w:p>
        </w:tc>
        <w:tc>
          <w:tcPr>
            <w:tcW w:w="7936" w:type="dxa"/>
          </w:tcPr>
          <w:p w14:paraId="4E0164EA" w14:textId="70E9104E" w:rsidR="003D007D" w:rsidRDefault="004579F1" w:rsidP="003D007D">
            <w:pPr>
              <w:cnfStyle w:val="000000100000" w:firstRow="0" w:lastRow="0" w:firstColumn="0" w:lastColumn="0" w:oddVBand="0" w:evenVBand="0" w:oddHBand="1" w:evenHBand="0" w:firstRowFirstColumn="0" w:firstRowLastColumn="0" w:lastRowFirstColumn="0" w:lastRowLastColumn="0"/>
              <w:rPr>
                <w:lang w:eastAsia="fr-CH"/>
              </w:rPr>
            </w:pPr>
            <w:hyperlink r:id="rId50" w:history="1">
              <w:r w:rsidR="00105B71" w:rsidRPr="00512BD6">
                <w:rPr>
                  <w:rStyle w:val="Lienhypertexte"/>
                  <w:highlight w:val="lightGray"/>
                </w:rPr>
                <w:t>https://www.vtx.ch</w:t>
              </w:r>
            </w:hyperlink>
          </w:p>
        </w:tc>
      </w:tr>
      <w:tr w:rsidR="003D007D"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Default="00105B71" w:rsidP="003D007D">
            <w:pPr>
              <w:jc w:val="center"/>
              <w:rPr>
                <w:lang w:eastAsia="fr-CH"/>
              </w:rPr>
            </w:pPr>
            <w:r>
              <w:rPr>
                <w:lang w:eastAsia="fr-CH"/>
              </w:rPr>
              <w:t>12</w:t>
            </w:r>
          </w:p>
        </w:tc>
        <w:tc>
          <w:tcPr>
            <w:tcW w:w="7936"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973625" w:rsidRDefault="00595B95" w:rsidP="003D007D">
            <w:pPr>
              <w:jc w:val="center"/>
              <w:rPr>
                <w:highlight w:val="lightGray"/>
                <w:lang w:eastAsia="fr-CH"/>
              </w:rPr>
            </w:pPr>
            <w:r w:rsidRPr="00973625">
              <w:rPr>
                <w:highlight w:val="lightGray"/>
                <w:lang w:eastAsia="fr-CH"/>
              </w:rPr>
              <w:t>14</w:t>
            </w:r>
          </w:p>
        </w:tc>
        <w:tc>
          <w:tcPr>
            <w:tcW w:w="7936" w:type="dxa"/>
          </w:tcPr>
          <w:p w14:paraId="6D4403B8" w14:textId="77777777" w:rsidR="00595B95" w:rsidRPr="00973625" w:rsidRDefault="004579F1" w:rsidP="003D007D">
            <w:pPr>
              <w:cnfStyle w:val="000000100000" w:firstRow="0" w:lastRow="0" w:firstColumn="0" w:lastColumn="0" w:oddVBand="0" w:evenVBand="0" w:oddHBand="1" w:evenHBand="0" w:firstRowFirstColumn="0" w:firstRowLastColumn="0" w:lastRowFirstColumn="0" w:lastRowLastColumn="0"/>
              <w:rPr>
                <w:rStyle w:val="Lienhypertexte"/>
                <w:highlight w:val="lightGray"/>
                <w:lang w:val="fr-FR"/>
              </w:rPr>
            </w:pPr>
            <w:hyperlink r:id="rId51" w:history="1">
              <w:r w:rsidR="00595B95" w:rsidRPr="00973625">
                <w:rPr>
                  <w:rStyle w:val="Lienhypertexte"/>
                  <w:highlight w:val="lightGray"/>
                  <w:lang w:val="fr-FR"/>
                </w:rPr>
                <w:t>https://fr.wikipedia.org/wiki/Grappe_de_serveurs</w:t>
              </w:r>
            </w:hyperlink>
          </w:p>
          <w:p w14:paraId="68AE61D3" w14:textId="654FA313" w:rsidR="00595B95" w:rsidRPr="00973625" w:rsidRDefault="004579F1"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2" w:history="1">
              <w:r w:rsidR="00595B95" w:rsidRPr="00973625">
                <w:rPr>
                  <w:rStyle w:val="Lienhypertexte"/>
                  <w:highlight w:val="lightGray"/>
                </w:rPr>
                <w:t>https://fr.wikipedia.org/wiki/N%C5%93ud_(r%C3%A9seau)</w:t>
              </w:r>
            </w:hyperlink>
          </w:p>
        </w:tc>
      </w:tr>
      <w:tr w:rsidR="003D007D"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973625" w:rsidRDefault="001C5A09" w:rsidP="001C5A09">
            <w:pPr>
              <w:jc w:val="center"/>
              <w:rPr>
                <w:lang w:eastAsia="fr-CH"/>
              </w:rPr>
            </w:pPr>
            <w:r w:rsidRPr="00973625">
              <w:rPr>
                <w:lang w:eastAsia="fr-CH"/>
              </w:rPr>
              <w:t>17</w:t>
            </w:r>
          </w:p>
        </w:tc>
        <w:tc>
          <w:tcPr>
            <w:tcW w:w="7936" w:type="dxa"/>
          </w:tcPr>
          <w:p w14:paraId="1D5CCC67" w14:textId="5D9C0243" w:rsidR="001C5A09" w:rsidRPr="00973625" w:rsidRDefault="004579F1"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973625">
                <w:rPr>
                  <w:rStyle w:val="Lienhypertexte"/>
                </w:rPr>
                <w:t>https://www.admin.ch/opc/fr/classified-compilation/19920153/index.html</w:t>
              </w:r>
            </w:hyperlink>
          </w:p>
          <w:p w14:paraId="0C1A5C45" w14:textId="391706C8" w:rsidR="001C5A09" w:rsidRPr="00973625" w:rsidRDefault="004579F1" w:rsidP="001C5A09">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001C5A09" w:rsidRPr="00973625">
                <w:rPr>
                  <w:rStyle w:val="Lienhypertexte"/>
                </w:rPr>
                <w:t>https://m.youtube.com/watch?v=OUMGp3HHel4</w:t>
              </w:r>
            </w:hyperlink>
          </w:p>
          <w:p w14:paraId="2E48D45D" w14:textId="750DEFAF" w:rsidR="003D007D" w:rsidRPr="00973625" w:rsidRDefault="004579F1" w:rsidP="001C5A09">
            <w:pPr>
              <w:cnfStyle w:val="000000000000" w:firstRow="0" w:lastRow="0" w:firstColumn="0" w:lastColumn="0" w:oddVBand="0" w:evenVBand="0" w:oddHBand="0" w:evenHBand="0" w:firstRowFirstColumn="0" w:firstRowLastColumn="0" w:lastRowFirstColumn="0" w:lastRowLastColumn="0"/>
              <w:rPr>
                <w:lang w:eastAsia="fr-CH"/>
              </w:rPr>
            </w:pPr>
            <w:hyperlink r:id="rId55" w:history="1">
              <w:r w:rsidR="001C5A09" w:rsidRPr="00973625">
                <w:rPr>
                  <w:rStyle w:val="Lienhypertexte"/>
                </w:rPr>
                <w:t>http://urlz.fr/7Kpu</w:t>
              </w:r>
            </w:hyperlink>
          </w:p>
        </w:tc>
      </w:tr>
      <w:tr w:rsidR="003D007D"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973625" w:rsidRDefault="00512BD6" w:rsidP="00512BD6">
            <w:pPr>
              <w:jc w:val="center"/>
              <w:rPr>
                <w:highlight w:val="lightGray"/>
                <w:lang w:eastAsia="fr-CH"/>
              </w:rPr>
            </w:pPr>
            <w:r w:rsidRPr="00973625">
              <w:rPr>
                <w:highlight w:val="lightGray"/>
                <w:lang w:eastAsia="fr-CH"/>
              </w:rPr>
              <w:t>19</w:t>
            </w:r>
          </w:p>
        </w:tc>
        <w:tc>
          <w:tcPr>
            <w:tcW w:w="7936" w:type="dxa"/>
          </w:tcPr>
          <w:p w14:paraId="25334933" w14:textId="77777777"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973625">
                <w:rPr>
                  <w:rStyle w:val="Lienhypertexte"/>
                  <w:highlight w:val="lightGray"/>
                </w:rPr>
                <w:t>https://fr.wikipedia.org/wiki/RAID_(informatique)</w:t>
              </w:r>
            </w:hyperlink>
          </w:p>
          <w:p w14:paraId="3B8BDD14" w14:textId="77777777" w:rsidR="00512BD6" w:rsidRPr="00973625"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Documents fournis par l’enseignant</w:t>
            </w:r>
          </w:p>
          <w:p w14:paraId="7FAD20E7" w14:textId="0AE1CA4C"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973625">
                <w:rPr>
                  <w:rStyle w:val="Lienhypertexte"/>
                  <w:highlight w:val="lightGray"/>
                </w:rPr>
                <w:t>http://www.hardware-attitude.com/fiche-885-carte-raid-sata-adaptec-2820sa---8-ports-sata-ii-pci-x.html</w:t>
              </w:r>
            </w:hyperlink>
          </w:p>
          <w:p w14:paraId="2FD4398D" w14:textId="77777777"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8" w:history="1">
              <w:r w:rsidR="00512BD6" w:rsidRPr="00973625">
                <w:rPr>
                  <w:rStyle w:val="Lienhypertexte"/>
                  <w:highlight w:val="lightGray"/>
                </w:rPr>
                <w:t>https://stuff.mit.edu/afs/athena/project/rhel-doc/3/rhel-sag-fr-3/s1-raid-approaches.html</w:t>
              </w:r>
            </w:hyperlink>
          </w:p>
          <w:p w14:paraId="00AC9646" w14:textId="7BB0A4F8" w:rsidR="003D007D" w:rsidRPr="00973625"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973625">
              <w:rPr>
                <w:highlight w:val="lightGray"/>
              </w:rPr>
              <w:t>Image Comparaison raids : file LSI_TechnologyBrief_RAID_fr.pdf</w:t>
            </w:r>
          </w:p>
        </w:tc>
      </w:tr>
      <w:tr w:rsidR="003D007D"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973625" w:rsidRDefault="00512BD6" w:rsidP="003D007D">
            <w:pPr>
              <w:jc w:val="center"/>
              <w:rPr>
                <w:lang w:eastAsia="fr-CH"/>
              </w:rPr>
            </w:pPr>
            <w:r w:rsidRPr="00973625">
              <w:rPr>
                <w:lang w:eastAsia="fr-CH"/>
              </w:rPr>
              <w:t>22</w:t>
            </w:r>
            <w:r w:rsidR="00263DF6" w:rsidRPr="00973625">
              <w:rPr>
                <w:lang w:eastAsia="fr-CH"/>
              </w:rPr>
              <w:t xml:space="preserve"> -&gt; 25</w:t>
            </w:r>
          </w:p>
        </w:tc>
        <w:tc>
          <w:tcPr>
            <w:tcW w:w="7936" w:type="dxa"/>
          </w:tcPr>
          <w:p w14:paraId="70F06EB2" w14:textId="325A95BC" w:rsidR="003D007D" w:rsidRPr="00973625" w:rsidRDefault="004579F1" w:rsidP="003D007D">
            <w:pPr>
              <w:cnfStyle w:val="000000000000" w:firstRow="0" w:lastRow="0" w:firstColumn="0" w:lastColumn="0" w:oddVBand="0" w:evenVBand="0" w:oddHBand="0" w:evenHBand="0" w:firstRowFirstColumn="0" w:firstRowLastColumn="0" w:lastRowFirstColumn="0" w:lastRowLastColumn="0"/>
            </w:pPr>
            <w:hyperlink r:id="rId59" w:history="1">
              <w:r w:rsidR="00263DF6" w:rsidRPr="00973625">
                <w:rPr>
                  <w:rStyle w:val="Lienhypertexte"/>
                </w:rPr>
                <w:t>https://fr.wikipedia.org/wiki/Stockage_d%27information</w:t>
              </w:r>
            </w:hyperlink>
          </w:p>
          <w:p w14:paraId="1997A500" w14:textId="323F256E" w:rsidR="00263DF6" w:rsidRPr="00973625"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263DF6" w:rsidRPr="00973625">
                <w:rPr>
                  <w:rStyle w:val="Lienhypertexte"/>
                  <w:lang w:eastAsia="fr-CH"/>
                </w:rPr>
                <w:t>https://www.commentcamarche.com/contents/739-cle-usb</w:t>
              </w:r>
            </w:hyperlink>
          </w:p>
          <w:p w14:paraId="1EE4DB25" w14:textId="4FB31ACB" w:rsidR="00263DF6" w:rsidRPr="00973625"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61" w:history="1">
              <w:r w:rsidR="001D0DD0" w:rsidRPr="00973625">
                <w:rPr>
                  <w:rStyle w:val="Lienhypertexte"/>
                  <w:lang w:eastAsia="fr-CH"/>
                </w:rPr>
                <w:t>https://fr.wikipedia.org/wiki/Cl%C3%A9_USB</w:t>
              </w:r>
            </w:hyperlink>
          </w:p>
          <w:p w14:paraId="324FC17F" w14:textId="6C56C933" w:rsidR="001D0DD0" w:rsidRPr="00973625"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973625">
              <w:rPr>
                <w:lang w:eastAsia="fr-CH"/>
              </w:rPr>
              <w:t>https://fr.wikipedia.org/wiki/Disque_dur</w:t>
            </w:r>
          </w:p>
        </w:tc>
      </w:tr>
      <w:tr w:rsidR="00512BD6"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936"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Default="00512BD6" w:rsidP="00512BD6">
            <w:pPr>
              <w:jc w:val="center"/>
              <w:rPr>
                <w:lang w:eastAsia="fr-CH"/>
              </w:rPr>
            </w:pPr>
            <w:r>
              <w:rPr>
                <w:lang w:eastAsia="fr-CH"/>
              </w:rPr>
              <w:t>26</w:t>
            </w:r>
          </w:p>
        </w:tc>
        <w:tc>
          <w:tcPr>
            <w:tcW w:w="7936" w:type="dxa"/>
          </w:tcPr>
          <w:p w14:paraId="5EAE71DA"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https://www.commentcamarche.com/contents/994-onduleur</w:t>
              </w:r>
            </w:hyperlink>
          </w:p>
          <w:p w14:paraId="6552B014"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https://sitelec.org/cours/abati/flash/onduleur.htm</w:t>
              </w:r>
            </w:hyperlink>
          </w:p>
          <w:p w14:paraId="3039E115"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https://www.ldlc.com/guides/AL00000601/guide+les+onduleurs/</w:t>
              </w:r>
            </w:hyperlink>
          </w:p>
          <w:p w14:paraId="40BC9160" w14:textId="1AF2F16E" w:rsidR="00512BD6" w:rsidRPr="00D471FD"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512BD6" w:rsidRPr="00B062D4">
                <w:rPr>
                  <w:rStyle w:val="Lienhypertexte"/>
                </w:rPr>
                <w:t>http://www.europ-computer.com/dossiers/dossier_6_18.html</w:t>
              </w:r>
            </w:hyperlink>
          </w:p>
        </w:tc>
      </w:tr>
      <w:tr w:rsidR="00512BD6"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973625" w:rsidRDefault="00413807" w:rsidP="003D007D">
            <w:pPr>
              <w:jc w:val="center"/>
              <w:rPr>
                <w:highlight w:val="lightGray"/>
                <w:lang w:eastAsia="fr-CH"/>
              </w:rPr>
            </w:pPr>
            <w:r w:rsidRPr="00973625">
              <w:rPr>
                <w:highlight w:val="lightGray"/>
                <w:lang w:eastAsia="fr-CH"/>
              </w:rPr>
              <w:t>31</w:t>
            </w:r>
          </w:p>
        </w:tc>
        <w:tc>
          <w:tcPr>
            <w:tcW w:w="7936" w:type="dxa"/>
          </w:tcPr>
          <w:p w14:paraId="288DCCBE" w14:textId="73867F1B" w:rsidR="00512BD6" w:rsidRPr="00973625" w:rsidRDefault="004579F1"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6" w:history="1">
              <w:r w:rsidR="00413807" w:rsidRPr="00973625">
                <w:rPr>
                  <w:rStyle w:val="Lienhypertexte"/>
                  <w:highlight w:val="lightGray"/>
                </w:rPr>
                <w:t>https://fr.wikipedia.org/wiki/Plan_de_reprise_d%27activit%C3%A9</w:t>
              </w:r>
            </w:hyperlink>
          </w:p>
          <w:p w14:paraId="3FB3948B" w14:textId="028661AD" w:rsidR="00413807" w:rsidRPr="00973625"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https://www.cases.lu/drp.html</w:t>
            </w:r>
          </w:p>
        </w:tc>
      </w:tr>
      <w:tr w:rsidR="00BB56AF"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Default="00BB56AF" w:rsidP="003D007D">
            <w:pPr>
              <w:jc w:val="center"/>
              <w:rPr>
                <w:lang w:eastAsia="fr-CH"/>
              </w:rPr>
            </w:pPr>
            <w:r>
              <w:rPr>
                <w:lang w:eastAsia="fr-CH"/>
              </w:rPr>
              <w:t>32</w:t>
            </w:r>
          </w:p>
        </w:tc>
        <w:tc>
          <w:tcPr>
            <w:tcW w:w="7936" w:type="dxa"/>
          </w:tcPr>
          <w:p w14:paraId="7544A208" w14:textId="07969FA0"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https://fr.wikipedia.org/wiki/Small_Computer_System_Interface</w:t>
              </w:r>
            </w:hyperlink>
          </w:p>
          <w:p w14:paraId="0B3D6A4C" w14:textId="194FDA7F"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https://blog.netapp.com/wp-content/uploads/2016/05/iscsi_blog_images-1.jpg</w:t>
              </w:r>
            </w:hyperlink>
          </w:p>
          <w:p w14:paraId="4EA87E70" w14:textId="27137E4C"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70"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6E01C" w14:textId="77777777" w:rsidR="009954D5" w:rsidRDefault="009954D5" w:rsidP="00242F35">
      <w:r>
        <w:separator/>
      </w:r>
    </w:p>
  </w:endnote>
  <w:endnote w:type="continuationSeparator" w:id="0">
    <w:p w14:paraId="12227C92" w14:textId="77777777" w:rsidR="009954D5" w:rsidRDefault="009954D5"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29F2D769" w:rsidR="004579F1" w:rsidRDefault="004579F1"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BD6ECF">
      <w:rPr>
        <w:noProof/>
      </w:rPr>
      <w:t>34</w:t>
    </w:r>
    <w:r>
      <w:fldChar w:fldCharType="end"/>
    </w:r>
    <w:r>
      <w:t xml:space="preserve"> / </w:t>
    </w:r>
    <w:r>
      <w:rPr>
        <w:noProof/>
      </w:rPr>
      <w:fldChar w:fldCharType="begin"/>
    </w:r>
    <w:r>
      <w:rPr>
        <w:noProof/>
      </w:rPr>
      <w:instrText xml:space="preserve"> NUMPAGES   \* MERGEFORMAT </w:instrText>
    </w:r>
    <w:r>
      <w:rPr>
        <w:noProof/>
      </w:rPr>
      <w:fldChar w:fldCharType="separate"/>
    </w:r>
    <w:r w:rsidR="00BD6ECF">
      <w:rPr>
        <w:noProof/>
      </w:rPr>
      <w:t>36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BDC57" w14:textId="77777777" w:rsidR="009954D5" w:rsidRDefault="009954D5" w:rsidP="00242F35">
      <w:r>
        <w:separator/>
      </w:r>
    </w:p>
  </w:footnote>
  <w:footnote w:type="continuationSeparator" w:id="0">
    <w:p w14:paraId="0F077FA6" w14:textId="77777777" w:rsidR="009954D5" w:rsidRDefault="009954D5" w:rsidP="00242F35">
      <w:r>
        <w:continuationSeparator/>
      </w:r>
    </w:p>
  </w:footnote>
  <w:footnote w:id="1">
    <w:p w14:paraId="5D34CAC0" w14:textId="77777777" w:rsidR="004579F1" w:rsidRDefault="004579F1"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4579F1" w:rsidRPr="001665F3" w:rsidRDefault="004579F1"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4579F1" w:rsidRPr="000205AA" w:rsidRDefault="004579F1"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4579F1" w:rsidRPr="00B55C34" w:rsidRDefault="004579F1"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4579F1" w:rsidRDefault="004579F1"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9"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1"/>
  </w:num>
  <w:num w:numId="4">
    <w:abstractNumId w:val="0"/>
  </w:num>
  <w:num w:numId="5">
    <w:abstractNumId w:val="16"/>
  </w:num>
  <w:num w:numId="6">
    <w:abstractNumId w:val="13"/>
  </w:num>
  <w:num w:numId="7">
    <w:abstractNumId w:val="8"/>
  </w:num>
  <w:num w:numId="8">
    <w:abstractNumId w:val="12"/>
  </w:num>
  <w:num w:numId="9">
    <w:abstractNumId w:val="5"/>
  </w:num>
  <w:num w:numId="10">
    <w:abstractNumId w:val="18"/>
  </w:num>
  <w:num w:numId="11">
    <w:abstractNumId w:val="14"/>
  </w:num>
  <w:num w:numId="12">
    <w:abstractNumId w:val="6"/>
  </w:num>
  <w:num w:numId="13">
    <w:abstractNumId w:val="17"/>
  </w:num>
  <w:num w:numId="14">
    <w:abstractNumId w:val="15"/>
  </w:num>
  <w:num w:numId="15">
    <w:abstractNumId w:val="19"/>
  </w:num>
  <w:num w:numId="16">
    <w:abstractNumId w:val="3"/>
  </w:num>
  <w:num w:numId="17">
    <w:abstractNumId w:val="10"/>
  </w:num>
  <w:num w:numId="18">
    <w:abstractNumId w:val="4"/>
  </w:num>
  <w:num w:numId="19">
    <w:abstractNumId w:val="7"/>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3D03"/>
    <w:rsid w:val="00215F7E"/>
    <w:rsid w:val="00217891"/>
    <w:rsid w:val="00220947"/>
    <w:rsid w:val="00220D09"/>
    <w:rsid w:val="00231B33"/>
    <w:rsid w:val="00234033"/>
    <w:rsid w:val="00242F35"/>
    <w:rsid w:val="00263DF6"/>
    <w:rsid w:val="00272E81"/>
    <w:rsid w:val="002737E2"/>
    <w:rsid w:val="00274307"/>
    <w:rsid w:val="00275197"/>
    <w:rsid w:val="00285A14"/>
    <w:rsid w:val="00296BCE"/>
    <w:rsid w:val="002A20AC"/>
    <w:rsid w:val="002A3BD5"/>
    <w:rsid w:val="002A5532"/>
    <w:rsid w:val="002A5BC2"/>
    <w:rsid w:val="002A7374"/>
    <w:rsid w:val="002C3149"/>
    <w:rsid w:val="002C3375"/>
    <w:rsid w:val="002D5754"/>
    <w:rsid w:val="002D7338"/>
    <w:rsid w:val="002E7F19"/>
    <w:rsid w:val="002F76DC"/>
    <w:rsid w:val="00301B7E"/>
    <w:rsid w:val="00311293"/>
    <w:rsid w:val="00322659"/>
    <w:rsid w:val="00334272"/>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E67D9"/>
    <w:rsid w:val="003F547E"/>
    <w:rsid w:val="00410E42"/>
    <w:rsid w:val="00413807"/>
    <w:rsid w:val="004207B1"/>
    <w:rsid w:val="004220BC"/>
    <w:rsid w:val="00425E2E"/>
    <w:rsid w:val="00426FF7"/>
    <w:rsid w:val="00442226"/>
    <w:rsid w:val="004579F1"/>
    <w:rsid w:val="004603DD"/>
    <w:rsid w:val="004708A7"/>
    <w:rsid w:val="0047481D"/>
    <w:rsid w:val="00480BB8"/>
    <w:rsid w:val="0048747D"/>
    <w:rsid w:val="00492884"/>
    <w:rsid w:val="00492B29"/>
    <w:rsid w:val="004A176F"/>
    <w:rsid w:val="004B0DE4"/>
    <w:rsid w:val="004B2998"/>
    <w:rsid w:val="004B2D1E"/>
    <w:rsid w:val="004C47E0"/>
    <w:rsid w:val="004C4E01"/>
    <w:rsid w:val="004C7230"/>
    <w:rsid w:val="004D4F99"/>
    <w:rsid w:val="004D769E"/>
    <w:rsid w:val="00500409"/>
    <w:rsid w:val="00510772"/>
    <w:rsid w:val="005113DB"/>
    <w:rsid w:val="00512BD6"/>
    <w:rsid w:val="0051309C"/>
    <w:rsid w:val="005131E4"/>
    <w:rsid w:val="00516E35"/>
    <w:rsid w:val="0052570D"/>
    <w:rsid w:val="005428AB"/>
    <w:rsid w:val="00545088"/>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E3FF5"/>
    <w:rsid w:val="006E48C2"/>
    <w:rsid w:val="006E74B9"/>
    <w:rsid w:val="006F6223"/>
    <w:rsid w:val="00700F1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B1F58"/>
    <w:rsid w:val="007C172B"/>
    <w:rsid w:val="007C3DC9"/>
    <w:rsid w:val="007C525E"/>
    <w:rsid w:val="007C724C"/>
    <w:rsid w:val="007E7C3C"/>
    <w:rsid w:val="007F6229"/>
    <w:rsid w:val="007F7E75"/>
    <w:rsid w:val="00803301"/>
    <w:rsid w:val="00815213"/>
    <w:rsid w:val="0082292C"/>
    <w:rsid w:val="00832F15"/>
    <w:rsid w:val="00852E8B"/>
    <w:rsid w:val="00855571"/>
    <w:rsid w:val="00870B2C"/>
    <w:rsid w:val="0087303A"/>
    <w:rsid w:val="00877428"/>
    <w:rsid w:val="00884944"/>
    <w:rsid w:val="00887CA8"/>
    <w:rsid w:val="008A343E"/>
    <w:rsid w:val="008A6FA1"/>
    <w:rsid w:val="008C3D17"/>
    <w:rsid w:val="008D020E"/>
    <w:rsid w:val="008D4D51"/>
    <w:rsid w:val="008E5498"/>
    <w:rsid w:val="0091562E"/>
    <w:rsid w:val="00931CFC"/>
    <w:rsid w:val="00934C11"/>
    <w:rsid w:val="00935A52"/>
    <w:rsid w:val="00937F16"/>
    <w:rsid w:val="00952C48"/>
    <w:rsid w:val="00957CB9"/>
    <w:rsid w:val="00973625"/>
    <w:rsid w:val="00975EB0"/>
    <w:rsid w:val="00985A0E"/>
    <w:rsid w:val="00991580"/>
    <w:rsid w:val="00994779"/>
    <w:rsid w:val="009954D5"/>
    <w:rsid w:val="009A5BC9"/>
    <w:rsid w:val="009C45E9"/>
    <w:rsid w:val="009D351D"/>
    <w:rsid w:val="009E0444"/>
    <w:rsid w:val="009E264F"/>
    <w:rsid w:val="009E52CF"/>
    <w:rsid w:val="009F07B6"/>
    <w:rsid w:val="009F0C12"/>
    <w:rsid w:val="009F4F61"/>
    <w:rsid w:val="00A03392"/>
    <w:rsid w:val="00A1680F"/>
    <w:rsid w:val="00A22403"/>
    <w:rsid w:val="00A23D6E"/>
    <w:rsid w:val="00A32644"/>
    <w:rsid w:val="00A3384D"/>
    <w:rsid w:val="00A43FD6"/>
    <w:rsid w:val="00A44B55"/>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D65C4"/>
    <w:rsid w:val="00BD6ECF"/>
    <w:rsid w:val="00BE336F"/>
    <w:rsid w:val="00BE3F00"/>
    <w:rsid w:val="00BF10AF"/>
    <w:rsid w:val="00BF2EC9"/>
    <w:rsid w:val="00C01154"/>
    <w:rsid w:val="00C13C93"/>
    <w:rsid w:val="00C14417"/>
    <w:rsid w:val="00C17B63"/>
    <w:rsid w:val="00C32031"/>
    <w:rsid w:val="00C37BCF"/>
    <w:rsid w:val="00C4001E"/>
    <w:rsid w:val="00C44B66"/>
    <w:rsid w:val="00C5055C"/>
    <w:rsid w:val="00C60C95"/>
    <w:rsid w:val="00C6462B"/>
    <w:rsid w:val="00C67346"/>
    <w:rsid w:val="00C72575"/>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0F47"/>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958EE"/>
    <w:rsid w:val="00DA2687"/>
    <w:rsid w:val="00DA6430"/>
    <w:rsid w:val="00DB2DFE"/>
    <w:rsid w:val="00DB7028"/>
    <w:rsid w:val="00DC51BF"/>
    <w:rsid w:val="00DD2FC8"/>
    <w:rsid w:val="00DE1404"/>
    <w:rsid w:val="00DE3FD2"/>
    <w:rsid w:val="00DF3DE9"/>
    <w:rsid w:val="00E026F5"/>
    <w:rsid w:val="00E078ED"/>
    <w:rsid w:val="00E11D6B"/>
    <w:rsid w:val="00E12B5C"/>
    <w:rsid w:val="00E27919"/>
    <w:rsid w:val="00E30988"/>
    <w:rsid w:val="00E71B05"/>
    <w:rsid w:val="00E813BF"/>
    <w:rsid w:val="00E95DFF"/>
    <w:rsid w:val="00EA4CDF"/>
    <w:rsid w:val="00EC137C"/>
    <w:rsid w:val="00ED54AC"/>
    <w:rsid w:val="00EE0F4E"/>
    <w:rsid w:val="00EE0F63"/>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1D4F"/>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itelec.org/cours/abati/flash/onduleur.htm" TargetMode="External"/><Relationship Id="rId68" Type="http://schemas.openxmlformats.org/officeDocument/2006/relationships/hyperlink" Target="https://blog.netapp.com/wp-content/uploads/2016/05/iscsi_blog_images-1.jp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dmin.ch/opc/fr/classified-compilation/19920153/index.html" TargetMode="External"/><Relationship Id="rId58" Type="http://schemas.openxmlformats.org/officeDocument/2006/relationships/hyperlink" Target="https://stuff.mit.edu/afs/athena/project/rhel-doc/3/rhel-sag-fr-3/s1-raid-approaches.html" TargetMode="External"/><Relationship Id="rId66" Type="http://schemas.openxmlformats.org/officeDocument/2006/relationships/hyperlink" Target="https://fr.wikipedia.org/wiki/Plan_de_reprise_d%27activit%C3%A9" TargetMode="External"/><Relationship Id="rId5" Type="http://schemas.openxmlformats.org/officeDocument/2006/relationships/webSettings" Target="webSettings.xml"/><Relationship Id="rId61" Type="http://schemas.openxmlformats.org/officeDocument/2006/relationships/hyperlink" Target="https://fr.wikipedia.org/wiki/Cl%C3%A9_USB"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asinosbarriere.com/fr/montreux.html" TargetMode="External"/><Relationship Id="rId56" Type="http://schemas.openxmlformats.org/officeDocument/2006/relationships/hyperlink" Target="https://fr.wikipedia.org/wiki/RAID_(informatique)" TargetMode="External"/><Relationship Id="rId64" Type="http://schemas.openxmlformats.org/officeDocument/2006/relationships/hyperlink" Target="https://www.ldlc.com/guides/AL00000601/guide+les+onduleurs/" TargetMode="External"/><Relationship Id="rId69"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hyperlink" Target="https://fr.wikipedia.org/wiki/Grappe_de_serveur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r.wikipedia.org/wiki/Stockage_d%27information" TargetMode="External"/><Relationship Id="rId67" Type="http://schemas.openxmlformats.org/officeDocument/2006/relationships/hyperlink" Target="https://fr.wikipedia.org/wiki/Small_Computer_System_Interfac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youtube.com/watch?v=OUMGp3HHel4" TargetMode="External"/><Relationship Id="rId62" Type="http://schemas.openxmlformats.org/officeDocument/2006/relationships/hyperlink" Target="https://www.commentcamarche.com/contents/994-onduleur" TargetMode="External"/><Relationship Id="rId70" Type="http://schemas.openxmlformats.org/officeDocument/2006/relationships/hyperlink" Target="https://www.01net.com/actualites/le-protocole-iscsi-15221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oro.ch" TargetMode="External"/><Relationship Id="rId57" Type="http://schemas.openxmlformats.org/officeDocument/2006/relationships/hyperlink" Target="http://www.hardware-attitude.com/fiche-885-carte-raid-sata-adaptec-2820sa---8-ports-sata-ii-pci-x.html"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N%C5%93ud_(r%C3%A9seau)" TargetMode="External"/><Relationship Id="rId60" Type="http://schemas.openxmlformats.org/officeDocument/2006/relationships/hyperlink" Target="https://www.commentcamarche.com/contents/739-cle-usb" TargetMode="External"/><Relationship Id="rId65" Type="http://schemas.openxmlformats.org/officeDocument/2006/relationships/hyperlink" Target="http://www.europ-computer.com/dossiers/dossier_6_18.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11.vsdx"/><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vtx.ch" TargetMode="External"/><Relationship Id="rId55" Type="http://schemas.openxmlformats.org/officeDocument/2006/relationships/hyperlink" Target="http://urlz.fr/7Kpu"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D1964-8500-4261-900D-B96F0290C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36</Pages>
  <Words>8638</Words>
  <Characters>47513</Characters>
  <Application>Microsoft Office Word</Application>
  <DocSecurity>0</DocSecurity>
  <Lines>395</Lines>
  <Paragraphs>112</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6</cp:revision>
  <cp:lastPrinted>2018-09-08T15:16:00Z</cp:lastPrinted>
  <dcterms:created xsi:type="dcterms:W3CDTF">2018-12-06T10:36:00Z</dcterms:created>
  <dcterms:modified xsi:type="dcterms:W3CDTF">2018-12-07T10:43:00Z</dcterms:modified>
</cp:coreProperties>
</file>