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2D61" w14:textId="77777777" w:rsidR="002E40AC" w:rsidRDefault="002E40AC">
      <w:pPr>
        <w:spacing w:after="60"/>
      </w:pPr>
    </w:p>
    <w:p w14:paraId="6BA8C930" w14:textId="77777777" w:rsidR="002E40AC" w:rsidRDefault="002E40AC">
      <w:pPr>
        <w:spacing w:after="60"/>
      </w:pPr>
    </w:p>
    <w:p w14:paraId="453B264E" w14:textId="77777777" w:rsidR="002E40AC" w:rsidRDefault="002E40AC">
      <w:pPr>
        <w:spacing w:after="60"/>
      </w:pPr>
    </w:p>
    <w:p w14:paraId="09395F86" w14:textId="77777777" w:rsidR="002E40AC" w:rsidRDefault="002E40AC" w:rsidP="00BD16B4">
      <w:pPr>
        <w:spacing w:after="60" w:line="360" w:lineRule="auto"/>
      </w:pPr>
    </w:p>
    <w:p w14:paraId="79123B58" w14:textId="77777777" w:rsidR="002E40AC" w:rsidRPr="00271077" w:rsidRDefault="00000000" w:rsidP="00BD16B4">
      <w:pPr>
        <w:spacing w:after="80" w:line="360" w:lineRule="auto"/>
        <w:jc w:val="center"/>
        <w:rPr>
          <w:lang w:val="es-AR"/>
        </w:rPr>
      </w:pPr>
      <w:r w:rsidRPr="00271077">
        <w:rPr>
          <w:b/>
          <w:bCs/>
          <w:sz w:val="36"/>
          <w:szCs w:val="36"/>
          <w:lang w:val="es-AR"/>
        </w:rPr>
        <w:t>Universidad Tecnológica Nacional</w:t>
      </w:r>
    </w:p>
    <w:p w14:paraId="4B7B8A7E" w14:textId="77777777" w:rsidR="002E40AC" w:rsidRDefault="00000000" w:rsidP="00BD16B4">
      <w:pPr>
        <w:spacing w:after="300" w:line="360" w:lineRule="auto"/>
        <w:jc w:val="center"/>
        <w:rPr>
          <w:b/>
          <w:bCs/>
          <w:sz w:val="32"/>
          <w:szCs w:val="32"/>
          <w:lang w:val="es-AR"/>
        </w:rPr>
      </w:pPr>
      <w:r w:rsidRPr="00271077">
        <w:rPr>
          <w:b/>
          <w:bCs/>
          <w:sz w:val="32"/>
          <w:szCs w:val="32"/>
          <w:lang w:val="es-AR"/>
        </w:rPr>
        <w:t>Facultad Regional Santa Fe</w:t>
      </w:r>
    </w:p>
    <w:p w14:paraId="1FC49C09" w14:textId="77777777" w:rsidR="0031761A" w:rsidRPr="00271077" w:rsidRDefault="0031761A" w:rsidP="00BD16B4">
      <w:pPr>
        <w:spacing w:after="300" w:line="360" w:lineRule="auto"/>
        <w:jc w:val="center"/>
        <w:rPr>
          <w:lang w:val="es-AR"/>
        </w:rPr>
      </w:pPr>
    </w:p>
    <w:p w14:paraId="5D7CD06C" w14:textId="77777777" w:rsidR="002E40AC" w:rsidRPr="00271077" w:rsidRDefault="00000000" w:rsidP="00BD16B4">
      <w:pPr>
        <w:spacing w:after="80" w:line="360" w:lineRule="auto"/>
        <w:jc w:val="center"/>
        <w:rPr>
          <w:lang w:val="es-AR"/>
        </w:rPr>
      </w:pPr>
      <w:r w:rsidRPr="00271077">
        <w:rPr>
          <w:b/>
          <w:bCs/>
          <w:sz w:val="44"/>
          <w:szCs w:val="44"/>
          <w:lang w:val="es-AR"/>
        </w:rPr>
        <w:t>CIENCIA DE DATOS</w:t>
      </w:r>
    </w:p>
    <w:p w14:paraId="76B013FA" w14:textId="479A2FAD" w:rsidR="002E40AC" w:rsidRPr="00271077" w:rsidRDefault="00000000" w:rsidP="00BD16B4">
      <w:pPr>
        <w:spacing w:after="500" w:line="360" w:lineRule="auto"/>
        <w:jc w:val="center"/>
        <w:rPr>
          <w:lang w:val="es-AR"/>
        </w:rPr>
      </w:pPr>
      <w:r w:rsidRPr="00271077">
        <w:rPr>
          <w:sz w:val="36"/>
          <w:szCs w:val="36"/>
          <w:lang w:val="es-AR"/>
        </w:rPr>
        <w:t>Trabajo Práctico N°1</w:t>
      </w:r>
    </w:p>
    <w:p w14:paraId="5BFB55EE" w14:textId="77777777" w:rsidR="002E40AC" w:rsidRPr="00271077" w:rsidRDefault="002E40AC" w:rsidP="00BD16B4">
      <w:pPr>
        <w:spacing w:after="60" w:line="360" w:lineRule="auto"/>
        <w:rPr>
          <w:lang w:val="es-AR"/>
        </w:rPr>
      </w:pPr>
    </w:p>
    <w:p w14:paraId="541C6BE5" w14:textId="77777777" w:rsidR="002E40AC" w:rsidRPr="00271077" w:rsidRDefault="002E40AC" w:rsidP="00BD16B4">
      <w:pPr>
        <w:spacing w:after="60" w:line="360" w:lineRule="auto"/>
        <w:rPr>
          <w:lang w:val="es-AR"/>
        </w:rPr>
      </w:pPr>
    </w:p>
    <w:p w14:paraId="61640143" w14:textId="77777777" w:rsidR="002E40AC" w:rsidRPr="0031761A" w:rsidRDefault="00000000" w:rsidP="00BD16B4">
      <w:pPr>
        <w:spacing w:after="60" w:line="360" w:lineRule="auto"/>
        <w:jc w:val="center"/>
        <w:rPr>
          <w:lang w:val="es-AR"/>
        </w:rPr>
      </w:pPr>
      <w:r w:rsidRPr="0031761A">
        <w:rPr>
          <w:b/>
          <w:bCs/>
          <w:sz w:val="24"/>
          <w:szCs w:val="24"/>
          <w:lang w:val="es-AR"/>
        </w:rPr>
        <w:t>Integrantes</w:t>
      </w:r>
    </w:p>
    <w:p w14:paraId="549155B5" w14:textId="6465B14C" w:rsidR="002E40AC" w:rsidRPr="00271077" w:rsidRDefault="00000000" w:rsidP="00BD16B4">
      <w:pPr>
        <w:spacing w:after="60" w:line="360" w:lineRule="auto"/>
        <w:jc w:val="center"/>
        <w:rPr>
          <w:lang w:val="es-AR"/>
        </w:rPr>
      </w:pPr>
      <w:r w:rsidRPr="00271077">
        <w:rPr>
          <w:b/>
          <w:bCs/>
          <w:lang w:val="es-AR"/>
        </w:rPr>
        <w:t xml:space="preserve">Meyer </w:t>
      </w:r>
      <w:r w:rsidR="004A259C" w:rsidRPr="00271077">
        <w:rPr>
          <w:b/>
          <w:bCs/>
          <w:lang w:val="es-AR"/>
        </w:rPr>
        <w:t xml:space="preserve">Nahuel </w:t>
      </w:r>
      <w:r w:rsidR="004A259C" w:rsidRPr="0031761A">
        <w:rPr>
          <w:lang w:val="es-AR"/>
        </w:rPr>
        <w:t>-</w:t>
      </w:r>
      <w:r w:rsidRPr="00271077">
        <w:rPr>
          <w:b/>
          <w:bCs/>
          <w:lang w:val="es-AR"/>
        </w:rPr>
        <w:t xml:space="preserve">  </w:t>
      </w:r>
      <w:r w:rsidRPr="00271077">
        <w:rPr>
          <w:lang w:val="es-AR"/>
        </w:rPr>
        <w:t>nahuelmeyer16@gmail.com</w:t>
      </w:r>
    </w:p>
    <w:p w14:paraId="6691EFF2" w14:textId="068A00E5" w:rsidR="002E40AC" w:rsidRPr="00271077" w:rsidRDefault="00000000" w:rsidP="00BD16B4">
      <w:pPr>
        <w:spacing w:after="60" w:line="360" w:lineRule="auto"/>
        <w:jc w:val="center"/>
        <w:rPr>
          <w:lang w:val="es-AR"/>
        </w:rPr>
      </w:pPr>
      <w:r w:rsidRPr="00271077">
        <w:rPr>
          <w:b/>
          <w:bCs/>
          <w:lang w:val="es-AR"/>
        </w:rPr>
        <w:t xml:space="preserve">Herbel </w:t>
      </w:r>
      <w:r w:rsidR="004A259C" w:rsidRPr="00271077">
        <w:rPr>
          <w:b/>
          <w:bCs/>
          <w:lang w:val="es-AR"/>
        </w:rPr>
        <w:t xml:space="preserve">Aldana </w:t>
      </w:r>
      <w:r w:rsidR="004A259C" w:rsidRPr="0031761A">
        <w:rPr>
          <w:lang w:val="es-AR"/>
        </w:rPr>
        <w:t>-</w:t>
      </w:r>
      <w:r w:rsidRPr="00271077">
        <w:rPr>
          <w:b/>
          <w:bCs/>
          <w:lang w:val="es-AR"/>
        </w:rPr>
        <w:t xml:space="preserve">  </w:t>
      </w:r>
      <w:r w:rsidRPr="00271077">
        <w:rPr>
          <w:lang w:val="es-AR"/>
        </w:rPr>
        <w:t>aldanaherbell@gmail.com</w:t>
      </w:r>
    </w:p>
    <w:p w14:paraId="07AF0609" w14:textId="7BFE90D7" w:rsidR="002E40AC" w:rsidRPr="00271077" w:rsidRDefault="00000000" w:rsidP="00BD16B4">
      <w:pPr>
        <w:spacing w:after="60" w:line="360" w:lineRule="auto"/>
        <w:jc w:val="center"/>
        <w:rPr>
          <w:lang w:val="es-AR"/>
        </w:rPr>
      </w:pPr>
      <w:r w:rsidRPr="00271077">
        <w:rPr>
          <w:b/>
          <w:bCs/>
          <w:lang w:val="es-AR"/>
        </w:rPr>
        <w:t xml:space="preserve">Oggier </w:t>
      </w:r>
      <w:r w:rsidR="004A259C" w:rsidRPr="00271077">
        <w:rPr>
          <w:b/>
          <w:bCs/>
          <w:lang w:val="es-AR"/>
        </w:rPr>
        <w:t xml:space="preserve">Iván </w:t>
      </w:r>
      <w:r w:rsidR="004A259C" w:rsidRPr="0031761A">
        <w:rPr>
          <w:lang w:val="es-AR"/>
        </w:rPr>
        <w:t>-</w:t>
      </w:r>
      <w:r w:rsidRPr="00271077">
        <w:rPr>
          <w:b/>
          <w:bCs/>
          <w:lang w:val="es-AR"/>
        </w:rPr>
        <w:t xml:space="preserve">  </w:t>
      </w:r>
      <w:r w:rsidRPr="00271077">
        <w:rPr>
          <w:lang w:val="es-AR"/>
        </w:rPr>
        <w:t>ivanmatiasoggier@hotmail.com</w:t>
      </w:r>
    </w:p>
    <w:p w14:paraId="6087490E" w14:textId="69A3ABDC" w:rsidR="002E40AC" w:rsidRPr="00271077" w:rsidRDefault="00000000" w:rsidP="00BD16B4">
      <w:pPr>
        <w:spacing w:after="60" w:line="360" w:lineRule="auto"/>
        <w:jc w:val="center"/>
        <w:rPr>
          <w:lang w:val="es-AR"/>
        </w:rPr>
      </w:pPr>
      <w:r w:rsidRPr="00271077">
        <w:rPr>
          <w:b/>
          <w:bCs/>
          <w:lang w:val="es-AR"/>
        </w:rPr>
        <w:t xml:space="preserve">Soler </w:t>
      </w:r>
      <w:r w:rsidR="004A259C" w:rsidRPr="00271077">
        <w:rPr>
          <w:b/>
          <w:bCs/>
          <w:lang w:val="es-AR"/>
        </w:rPr>
        <w:t xml:space="preserve">Lautaro </w:t>
      </w:r>
      <w:r w:rsidR="004A259C" w:rsidRPr="0031761A">
        <w:rPr>
          <w:lang w:val="es-AR"/>
        </w:rPr>
        <w:t>-</w:t>
      </w:r>
      <w:r w:rsidRPr="00271077">
        <w:rPr>
          <w:b/>
          <w:bCs/>
          <w:lang w:val="es-AR"/>
        </w:rPr>
        <w:t xml:space="preserve">  </w:t>
      </w:r>
      <w:r w:rsidRPr="00271077">
        <w:rPr>
          <w:lang w:val="es-AR"/>
        </w:rPr>
        <w:t>solerlautaro@gmail.com</w:t>
      </w:r>
    </w:p>
    <w:p w14:paraId="410A8A5C" w14:textId="77777777" w:rsidR="002E40AC" w:rsidRPr="00271077" w:rsidRDefault="002E40AC" w:rsidP="00BD16B4">
      <w:pPr>
        <w:spacing w:after="60" w:line="360" w:lineRule="auto"/>
        <w:rPr>
          <w:lang w:val="es-AR"/>
        </w:rPr>
      </w:pPr>
    </w:p>
    <w:p w14:paraId="4C6AB0F4" w14:textId="77777777" w:rsidR="002E40AC" w:rsidRPr="00271077" w:rsidRDefault="002E40AC" w:rsidP="00BD16B4">
      <w:pPr>
        <w:spacing w:after="60" w:line="360" w:lineRule="auto"/>
        <w:rPr>
          <w:lang w:val="es-AR"/>
        </w:rPr>
      </w:pPr>
    </w:p>
    <w:p w14:paraId="3413700F" w14:textId="7A1DA1AD" w:rsidR="002E40AC" w:rsidRPr="00271077" w:rsidRDefault="0031761A" w:rsidP="00BD16B4">
      <w:pPr>
        <w:spacing w:after="60" w:line="360" w:lineRule="auto"/>
        <w:jc w:val="center"/>
        <w:rPr>
          <w:lang w:val="es-AR"/>
        </w:rPr>
      </w:pPr>
      <w:r>
        <w:rPr>
          <w:lang w:val="es-AR"/>
        </w:rPr>
        <w:t>21 de m</w:t>
      </w:r>
      <w:r w:rsidR="00000000" w:rsidRPr="00271077">
        <w:rPr>
          <w:lang w:val="es-AR"/>
        </w:rPr>
        <w:t>ayo</w:t>
      </w:r>
      <w:r>
        <w:rPr>
          <w:lang w:val="es-AR"/>
        </w:rPr>
        <w:t xml:space="preserve"> de</w:t>
      </w:r>
      <w:r w:rsidR="00000000" w:rsidRPr="00271077">
        <w:rPr>
          <w:lang w:val="es-AR"/>
        </w:rPr>
        <w:t xml:space="preserve"> 2026</w:t>
      </w:r>
    </w:p>
    <w:p w14:paraId="68BECD1C" w14:textId="77777777" w:rsidR="002E40AC" w:rsidRPr="00271077" w:rsidRDefault="00000000" w:rsidP="00BD16B4">
      <w:pPr>
        <w:spacing w:line="360" w:lineRule="auto"/>
        <w:rPr>
          <w:lang w:val="es-AR"/>
        </w:rPr>
      </w:pPr>
      <w:r w:rsidRPr="00271077">
        <w:rPr>
          <w:lang w:val="es-AR"/>
        </w:rPr>
        <w:br w:type="page"/>
      </w:r>
    </w:p>
    <w:p w14:paraId="7ACF86F5" w14:textId="77777777" w:rsidR="002E40AC" w:rsidRPr="00271077" w:rsidRDefault="00000000" w:rsidP="00BD16B4">
      <w:pPr>
        <w:pStyle w:val="Ttulo1"/>
        <w:spacing w:line="360" w:lineRule="auto"/>
        <w:rPr>
          <w:color w:val="auto"/>
          <w:lang w:val="es-AR"/>
        </w:rPr>
      </w:pPr>
      <w:r w:rsidRPr="00271077">
        <w:rPr>
          <w:color w:val="auto"/>
          <w:lang w:val="es-AR"/>
        </w:rPr>
        <w:lastRenderedPageBreak/>
        <w:t>1. Introducción</w:t>
      </w:r>
    </w:p>
    <w:p w14:paraId="06795267" w14:textId="49CD2E58" w:rsidR="002E40AC" w:rsidRPr="00271077" w:rsidRDefault="00271077" w:rsidP="00BD16B4">
      <w:pPr>
        <w:spacing w:after="100" w:line="360" w:lineRule="auto"/>
        <w:jc w:val="both"/>
        <w:rPr>
          <w:lang w:val="es-AR"/>
        </w:rPr>
      </w:pPr>
      <w:r>
        <w:rPr>
          <w:lang w:val="es-AR"/>
        </w:rPr>
        <w:t>El presente trabajo práctico tiene como</w:t>
      </w:r>
      <w:r w:rsidRPr="00271077">
        <w:rPr>
          <w:lang w:val="es-AR"/>
        </w:rPr>
        <w:t xml:space="preserve"> objetivo principal aplicar el flujo completo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5C1267D6" w:rsidR="00271077" w:rsidRPr="00271077" w:rsidRDefault="00000000" w:rsidP="00BD16B4">
      <w:pPr>
        <w:spacing w:after="100" w:line="360" w:lineRule="auto"/>
        <w:jc w:val="both"/>
        <w:rPr>
          <w:lang w:val="es-AR"/>
        </w:rPr>
      </w:pPr>
      <w:r w:rsidRPr="00271077">
        <w:rPr>
          <w:lang w:val="es-AR"/>
        </w:rPr>
        <w:t>El dataset contiene registros de sensores de equipos industriales y la variable objetivo indica si el equipo sufrió una falla (</w:t>
      </w:r>
      <w:r w:rsidR="00712D6E">
        <w:rPr>
          <w:lang w:val="es-AR"/>
        </w:rPr>
        <w:t>“</w:t>
      </w:r>
      <w:r w:rsidRPr="00712D6E">
        <w:rPr>
          <w:lang w:val="es-AR"/>
        </w:rPr>
        <w:t>failure</w:t>
      </w:r>
      <w:r w:rsidR="00712D6E">
        <w:rPr>
          <w:lang w:val="es-AR"/>
        </w:rPr>
        <w:t>”</w:t>
      </w:r>
      <w:r w:rsidRPr="00271077">
        <w:rPr>
          <w:lang w:val="es-AR"/>
        </w:rPr>
        <w:t>) o no (</w:t>
      </w:r>
      <w:r w:rsidR="00712D6E">
        <w:rPr>
          <w:lang w:val="es-AR"/>
        </w:rPr>
        <w:t>“</w:t>
      </w:r>
      <w:r w:rsidRPr="00712D6E">
        <w:rPr>
          <w:lang w:val="es-AR"/>
        </w:rPr>
        <w:t>normal</w:t>
      </w:r>
      <w:r w:rsidR="00712D6E">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1D9EA55A" w14:textId="77777777" w:rsidR="00712D6E" w:rsidRDefault="00712D6E" w:rsidP="00BD16B4">
      <w:pPr>
        <w:pStyle w:val="Ttulo1"/>
        <w:spacing w:before="0" w:after="0" w:line="360" w:lineRule="auto"/>
        <w:rPr>
          <w:color w:val="auto"/>
          <w:lang w:val="es-AR"/>
        </w:rPr>
      </w:pPr>
    </w:p>
    <w:p w14:paraId="7879FAE3" w14:textId="7EEB22B0" w:rsidR="002E40AC" w:rsidRPr="00271077" w:rsidRDefault="00000000" w:rsidP="00BD16B4">
      <w:pPr>
        <w:pStyle w:val="Ttulo1"/>
        <w:spacing w:before="0" w:line="360" w:lineRule="auto"/>
        <w:rPr>
          <w:color w:val="auto"/>
          <w:lang w:val="es-AR"/>
        </w:rPr>
      </w:pPr>
      <w:r w:rsidRPr="00271077">
        <w:rPr>
          <w:color w:val="auto"/>
          <w:lang w:val="es-AR"/>
        </w:rPr>
        <w:t>2. Descripción del conjunto de datos</w:t>
      </w:r>
    </w:p>
    <w:p w14:paraId="2163AD49" w14:textId="7FD9A043" w:rsidR="002E40AC" w:rsidRPr="00271077" w:rsidRDefault="00000000" w:rsidP="00BD16B4">
      <w:pPr>
        <w:spacing w:after="100" w:line="360" w:lineRule="auto"/>
        <w:jc w:val="both"/>
      </w:pPr>
      <w:r w:rsidRPr="00271077">
        <w:rPr>
          <w:lang w:val="es-AR"/>
        </w:rPr>
        <w:t xml:space="preserve">El dataset utilizado es un conjunto de datos sintéticos sobre mantenimiento predictivo industrial. Cada registro representa la lectura de sensores de un equipo en un instante de tiempo determinado. </w:t>
      </w:r>
      <w:r w:rsidRPr="00271077">
        <w:t>A continuación se describen las variables disponibles: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E40AC" w:rsidRPr="00271077" w14:paraId="2E1FEAC7" w14:textId="77777777" w:rsidTr="00271077">
        <w:trPr>
          <w:tblHeader/>
        </w:trPr>
        <w:tc>
          <w:tcPr>
            <w:tcW w:w="280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rsidP="00BD16B4">
            <w:pPr>
              <w:spacing w:line="360" w:lineRule="auto"/>
              <w:jc w:val="center"/>
            </w:pPr>
            <w:r w:rsidRPr="00271077">
              <w:rPr>
                <w:b/>
                <w:bCs/>
                <w:sz w:val="20"/>
                <w:szCs w:val="20"/>
              </w:rPr>
              <w:t>Variable</w:t>
            </w:r>
          </w:p>
        </w:tc>
        <w:tc>
          <w:tcPr>
            <w:tcW w:w="656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rsidP="00BD16B4">
            <w:pPr>
              <w:spacing w:line="360" w:lineRule="auto"/>
              <w:jc w:val="center"/>
            </w:pPr>
            <w:r w:rsidRPr="00271077">
              <w:rPr>
                <w:b/>
                <w:bCs/>
                <w:sz w:val="20"/>
                <w:szCs w:val="20"/>
              </w:rPr>
              <w:t>Descripción</w:t>
            </w:r>
          </w:p>
        </w:tc>
      </w:tr>
      <w:tr w:rsidR="002E40AC" w:rsidRPr="0031761A" w14:paraId="0A1713F6"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BD16B4">
            <w:pPr>
              <w:spacing w:line="360" w:lineRule="auto"/>
              <w:jc w:val="center"/>
            </w:pPr>
            <w:r w:rsidRPr="00271077">
              <w:rPr>
                <w:b/>
                <w:bCs/>
              </w:rPr>
              <w:t>idx</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rsidP="00BD16B4">
            <w:pPr>
              <w:spacing w:line="360" w:lineRule="auto"/>
              <w:rPr>
                <w:lang w:val="es-AR"/>
              </w:rPr>
            </w:pPr>
            <w:r w:rsidRPr="00271077">
              <w:rPr>
                <w:lang w:val="es-AR"/>
              </w:rPr>
              <w:t>Índice del registro (identificador único, no predictivo).</w:t>
            </w:r>
          </w:p>
        </w:tc>
      </w:tr>
      <w:tr w:rsidR="002E40AC" w:rsidRPr="0031761A" w14:paraId="1EAD4E5F"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BD16B4">
            <w:pPr>
              <w:spacing w:line="360" w:lineRule="auto"/>
              <w:jc w:val="center"/>
            </w:pPr>
            <w:r w:rsidRPr="00271077">
              <w:rPr>
                <w:b/>
                <w:bCs/>
              </w:rPr>
              <w:t>parent_device_id</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rsidP="00BD16B4">
            <w:pPr>
              <w:spacing w:line="360" w:lineRule="auto"/>
              <w:rPr>
                <w:lang w:val="es-AR"/>
              </w:rPr>
            </w:pPr>
            <w:r w:rsidRPr="00271077">
              <w:rPr>
                <w:lang w:val="es-AR"/>
              </w:rPr>
              <w:t>Identificador del dispositivo o lote de origen (no predictivo).</w:t>
            </w:r>
          </w:p>
        </w:tc>
      </w:tr>
      <w:tr w:rsidR="002E40AC" w:rsidRPr="0031761A" w14:paraId="65421B0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BD16B4">
            <w:pPr>
              <w:spacing w:line="360" w:lineRule="auto"/>
              <w:jc w:val="center"/>
            </w:pPr>
            <w:r w:rsidRPr="00271077">
              <w:rPr>
                <w:b/>
                <w:bCs/>
              </w:rPr>
              <w:t>product_type</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rsidP="00BD16B4">
            <w:pPr>
              <w:spacing w:line="360" w:lineRule="auto"/>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BD16B4">
            <w:pPr>
              <w:spacing w:line="360" w:lineRule="auto"/>
              <w:jc w:val="center"/>
            </w:pPr>
            <w:r w:rsidRPr="00271077">
              <w:rPr>
                <w:b/>
                <w:bCs/>
              </w:rPr>
              <w:t>air_temp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sidP="00BD16B4">
            <w:pPr>
              <w:spacing w:line="360" w:lineRule="auto"/>
            </w:pPr>
            <w:r w:rsidRPr="00271077">
              <w:rPr>
                <w:lang w:val="es-AR"/>
              </w:rPr>
              <w:t xml:space="preserve">Temperatura ambiente medida en Kelvin. </w:t>
            </w:r>
            <w:r w:rsidRPr="00271077">
              <w:t>Variable continua.</w:t>
            </w:r>
          </w:p>
        </w:tc>
      </w:tr>
      <w:tr w:rsidR="002E40AC" w:rsidRPr="00271077" w14:paraId="1D22183E"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BD16B4">
            <w:pPr>
              <w:spacing w:line="360" w:lineRule="auto"/>
              <w:jc w:val="center"/>
            </w:pPr>
            <w:r w:rsidRPr="00271077">
              <w:rPr>
                <w:b/>
                <w:bCs/>
              </w:rPr>
              <w:t>process_temp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sidP="00BD16B4">
            <w:pPr>
              <w:spacing w:line="360" w:lineRule="auto"/>
            </w:pPr>
            <w:r w:rsidRPr="00271077">
              <w:rPr>
                <w:lang w:val="es-AR"/>
              </w:rPr>
              <w:t xml:space="preserve">Temperatura del proceso medida en Kelvin. </w:t>
            </w:r>
            <w:r w:rsidRPr="00271077">
              <w:t>Variable continua.</w:t>
            </w:r>
          </w:p>
        </w:tc>
      </w:tr>
      <w:tr w:rsidR="002E40AC" w:rsidRPr="00271077" w14:paraId="530371B4"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BD16B4">
            <w:pPr>
              <w:spacing w:line="360" w:lineRule="auto"/>
              <w:jc w:val="center"/>
            </w:pPr>
            <w:r w:rsidRPr="00271077">
              <w:rPr>
                <w:b/>
                <w:bCs/>
              </w:rPr>
              <w:t>speed [RPM]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sidP="00BD16B4">
            <w:pPr>
              <w:spacing w:line="360" w:lineRule="auto"/>
            </w:pPr>
            <w:r w:rsidRPr="00271077">
              <w:rPr>
                <w:lang w:val="es-AR"/>
              </w:rPr>
              <w:t xml:space="preserve">Velocidad de rotación en revoluciones por minuto. </w:t>
            </w:r>
            <w:r w:rsidRPr="00271077">
              <w:t>Variable entera.</w:t>
            </w:r>
          </w:p>
        </w:tc>
      </w:tr>
      <w:tr w:rsidR="002E40AC" w:rsidRPr="00271077" w14:paraId="72AA074A"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BD16B4">
            <w:pPr>
              <w:spacing w:line="360" w:lineRule="auto"/>
              <w:jc w:val="center"/>
            </w:pPr>
            <w:r w:rsidRPr="00271077">
              <w:rPr>
                <w:b/>
                <w:bCs/>
              </w:rPr>
              <w:t>torque [Nm]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sidP="00BD16B4">
            <w:pPr>
              <w:spacing w:line="360" w:lineRule="auto"/>
            </w:pPr>
            <w:r w:rsidRPr="00271077">
              <w:rPr>
                <w:lang w:val="es-AR"/>
              </w:rPr>
              <w:t xml:space="preserve">Par de torsión aplicado, medido en Newton-metro. </w:t>
            </w:r>
            <w:r w:rsidRPr="00271077">
              <w:t>Variable continua.</w:t>
            </w:r>
          </w:p>
        </w:tc>
      </w:tr>
      <w:tr w:rsidR="002E40AC" w:rsidRPr="00271077" w14:paraId="15A10261"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BD16B4">
            <w:pPr>
              <w:spacing w:line="360" w:lineRule="auto"/>
              <w:jc w:val="center"/>
            </w:pPr>
            <w:r w:rsidRPr="00271077">
              <w:rPr>
                <w:b/>
                <w:bCs/>
              </w:rPr>
              <w:t>tool_wear [min]</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sidP="00BD16B4">
            <w:pPr>
              <w:spacing w:line="360" w:lineRule="auto"/>
            </w:pPr>
            <w:r w:rsidRPr="00271077">
              <w:rPr>
                <w:lang w:val="es-AR"/>
              </w:rPr>
              <w:t xml:space="preserve">Desgaste de la herramienta en minutos de uso acumulado. </w:t>
            </w:r>
            <w:r w:rsidRPr="00271077">
              <w:t>Variable entera.</w:t>
            </w:r>
          </w:p>
        </w:tc>
      </w:tr>
      <w:tr w:rsidR="002E40AC" w:rsidRPr="004A259C" w14:paraId="7C86967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BD16B4">
            <w:pPr>
              <w:spacing w:line="360" w:lineRule="auto"/>
              <w:jc w:val="center"/>
            </w:pPr>
            <w:r w:rsidRPr="00271077">
              <w:rPr>
                <w:b/>
                <w:bCs/>
              </w:rPr>
              <w:lastRenderedPageBreak/>
              <w:t>target</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46A60878" w:rsidR="002E40AC" w:rsidRPr="00271077" w:rsidRDefault="00000000" w:rsidP="00BD16B4">
            <w:pPr>
              <w:spacing w:line="360" w:lineRule="auto"/>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r w:rsidRPr="00271077">
              <w:rPr>
                <w:lang w:val="es-AR"/>
              </w:rPr>
              <w:t>failure</w:t>
            </w:r>
            <w:r w:rsidR="00271077">
              <w:rPr>
                <w:lang w:val="es-AR"/>
              </w:rPr>
              <w:t>”</w:t>
            </w:r>
            <w:r w:rsidRPr="00271077">
              <w:rPr>
                <w:lang w:val="es-AR"/>
              </w:rPr>
              <w:t xml:space="preserve"> (falla detectada). Binaria.</w:t>
            </w:r>
          </w:p>
        </w:tc>
      </w:tr>
    </w:tbl>
    <w:p w14:paraId="524839E9" w14:textId="77777777" w:rsidR="002E40AC" w:rsidRDefault="00000000" w:rsidP="00BD16B4">
      <w:pPr>
        <w:spacing w:before="40" w:after="160" w:line="360" w:lineRule="auto"/>
        <w:jc w:val="center"/>
        <w:rPr>
          <w:i/>
          <w:iCs/>
          <w:sz w:val="20"/>
          <w:szCs w:val="20"/>
          <w:lang w:val="es-AR"/>
        </w:rPr>
      </w:pPr>
      <w:r w:rsidRPr="00271077">
        <w:rPr>
          <w:b/>
          <w:bCs/>
          <w:i/>
          <w:iCs/>
          <w:sz w:val="20"/>
          <w:szCs w:val="20"/>
          <w:lang w:val="es-AR"/>
        </w:rPr>
        <w:t>Tabla 1</w:t>
      </w:r>
      <w:r w:rsidRPr="00271077">
        <w:rPr>
          <w:i/>
          <w:iCs/>
          <w:sz w:val="20"/>
          <w:szCs w:val="20"/>
          <w:lang w:val="es-AR"/>
        </w:rPr>
        <w:t>: Descripción de variables del conjunto de datos.</w:t>
      </w:r>
    </w:p>
    <w:p w14:paraId="591E1893" w14:textId="77777777" w:rsidR="00665154" w:rsidRPr="00271077" w:rsidRDefault="00665154" w:rsidP="00BD16B4">
      <w:pPr>
        <w:spacing w:line="360" w:lineRule="auto"/>
        <w:rPr>
          <w:lang w:val="es-AR"/>
        </w:rPr>
      </w:pPr>
    </w:p>
    <w:p w14:paraId="09523995" w14:textId="74BC79FE" w:rsidR="002E40AC" w:rsidRPr="00271077" w:rsidRDefault="00000000" w:rsidP="00BD16B4">
      <w:pPr>
        <w:pStyle w:val="Ttulo1"/>
        <w:spacing w:before="0" w:line="360" w:lineRule="auto"/>
        <w:rPr>
          <w:color w:val="auto"/>
          <w:lang w:val="es-AR"/>
        </w:rPr>
      </w:pPr>
      <w:r w:rsidRPr="00271077">
        <w:rPr>
          <w:color w:val="auto"/>
          <w:lang w:val="es-AR"/>
        </w:rPr>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 xml:space="preserve">atos </w:t>
      </w:r>
    </w:p>
    <w:p w14:paraId="3277AE5F" w14:textId="77777777" w:rsidR="002E40AC" w:rsidRPr="00271077" w:rsidRDefault="00000000" w:rsidP="00BD16B4">
      <w:pPr>
        <w:pStyle w:val="Ttulo2"/>
        <w:spacing w:line="360" w:lineRule="auto"/>
        <w:rPr>
          <w:color w:val="auto"/>
          <w:lang w:val="es-AR"/>
        </w:rPr>
      </w:pPr>
      <w:r w:rsidRPr="00271077">
        <w:rPr>
          <w:color w:val="auto"/>
          <w:lang w:val="es-AR"/>
        </w:rPr>
        <w:t>3.1 Medidas de tendencia central</w:t>
      </w:r>
    </w:p>
    <w:p w14:paraId="42787A59" w14:textId="1122D1DC" w:rsidR="002E40AC" w:rsidRPr="00271077" w:rsidRDefault="00000000" w:rsidP="00BD16B4">
      <w:pPr>
        <w:spacing w:after="100" w:line="360" w:lineRule="auto"/>
        <w:jc w:val="both"/>
        <w:rPr>
          <w:lang w:val="es-AR"/>
        </w:rPr>
      </w:pPr>
      <w:r w:rsidRPr="00271077">
        <w:rPr>
          <w:lang w:val="es-AR"/>
        </w:rPr>
        <w:t>Se calcularon media, mediana y moda para cada variable numérica. Los resultados permiten caracterizar el comportamiento típico de cada sensor: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rsidP="00BD16B4">
            <w:pPr>
              <w:spacing w:line="360" w:lineRule="auto"/>
              <w:jc w:val="center"/>
            </w:pPr>
            <w:r w:rsidRPr="00271077">
              <w:rPr>
                <w:b/>
                <w:bCs/>
                <w:sz w:val="20"/>
                <w:szCs w:val="20"/>
              </w:rPr>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rsidP="00BD16B4">
            <w:pPr>
              <w:spacing w:line="360" w:lineRule="auto"/>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rsidP="00BD16B4">
            <w:pPr>
              <w:spacing w:line="360" w:lineRule="auto"/>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rsidP="00BD16B4">
            <w:pPr>
              <w:spacing w:line="360" w:lineRule="auto"/>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rsidP="00BD16B4">
            <w:pPr>
              <w:spacing w:line="360" w:lineRule="auto"/>
              <w:jc w:val="center"/>
            </w:pPr>
            <w:r w:rsidRPr="00271077">
              <w:rPr>
                <w:b/>
                <w:bCs/>
                <w:sz w:val="20"/>
                <w:szCs w:val="20"/>
              </w:rPr>
              <w:t>Observación</w:t>
            </w:r>
          </w:p>
        </w:tc>
      </w:tr>
      <w:tr w:rsidR="002E40AC" w:rsidRPr="0031761A"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BD16B4">
            <w:pPr>
              <w:spacing w:line="360" w:lineRule="auto"/>
              <w:jc w:val="center"/>
              <w:rPr>
                <w:b/>
                <w:bCs/>
              </w:rPr>
            </w:pPr>
            <w:r w:rsidRPr="008E0F95">
              <w:rPr>
                <w:b/>
                <w:bCs/>
                <w:sz w:val="20"/>
                <w:szCs w:val="20"/>
              </w:rPr>
              <w:t>air_temp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5FD29D6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6</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18ADC302"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rsidP="00BD16B4">
            <w:pPr>
              <w:spacing w:line="360" w:lineRule="auto"/>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BD16B4">
            <w:pPr>
              <w:spacing w:line="360" w:lineRule="auto"/>
              <w:jc w:val="center"/>
              <w:rPr>
                <w:b/>
                <w:bCs/>
              </w:rPr>
            </w:pPr>
            <w:r w:rsidRPr="008E0F95">
              <w:rPr>
                <w:b/>
                <w:bCs/>
                <w:sz w:val="20"/>
                <w:szCs w:val="20"/>
              </w:rPr>
              <w:t>process_temp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2A8AD0DB"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6</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sidP="00BD16B4">
            <w:pPr>
              <w:spacing w:line="360" w:lineRule="auto"/>
            </w:pPr>
            <w:r w:rsidRPr="00271077">
              <w:rPr>
                <w:sz w:val="20"/>
                <w:szCs w:val="20"/>
              </w:rPr>
              <w:t>Alta consistencia, baja variabilidad</w:t>
            </w:r>
            <w:r w:rsidR="008E0F95">
              <w:rPr>
                <w:sz w:val="20"/>
                <w:szCs w:val="20"/>
              </w:rPr>
              <w:t>.</w:t>
            </w:r>
          </w:p>
        </w:tc>
      </w:tr>
      <w:tr w:rsidR="002E40AC" w:rsidRPr="0031761A"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BD16B4">
            <w:pPr>
              <w:spacing w:line="360" w:lineRule="auto"/>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rsidP="00BD16B4">
            <w:pPr>
              <w:spacing w:line="360" w:lineRule="auto"/>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7777777" w:rsidR="002E40AC" w:rsidRPr="00271077" w:rsidRDefault="00000000" w:rsidP="00BD16B4">
            <w:pPr>
              <w:spacing w:line="360" w:lineRule="auto"/>
              <w:jc w:val="center"/>
            </w:pPr>
            <w:r w:rsidRPr="00271077">
              <w:rPr>
                <w:sz w:val="20"/>
                <w:szCs w:val="20"/>
              </w:rPr>
              <w:t>1423</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77777777" w:rsidR="002E40AC" w:rsidRPr="00271077" w:rsidRDefault="00000000" w:rsidP="00BD16B4">
            <w:pPr>
              <w:spacing w:line="360" w:lineRule="auto"/>
              <w:jc w:val="center"/>
            </w:pPr>
            <w:r w:rsidRPr="00271077">
              <w:rPr>
                <w:sz w:val="20"/>
                <w:szCs w:val="20"/>
              </w:rPr>
              <w:t>1377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rsidP="00BD16B4">
            <w:pPr>
              <w:spacing w:line="360" w:lineRule="auto"/>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(outliers altos)</w:t>
            </w:r>
            <w:r w:rsidR="008E0F95">
              <w:rPr>
                <w:sz w:val="20"/>
                <w:szCs w:val="20"/>
                <w:lang w:val="es-AR"/>
              </w:rPr>
              <w:t>.</w:t>
            </w:r>
          </w:p>
        </w:tc>
      </w:tr>
      <w:tr w:rsidR="002E40AC" w:rsidRPr="0031761A"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BD16B4">
            <w:pPr>
              <w:spacing w:line="360" w:lineRule="auto"/>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rsidP="00BD16B4">
            <w:pPr>
              <w:spacing w:line="360" w:lineRule="auto"/>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1AD20C05" w:rsidR="002E40AC" w:rsidRPr="00271077" w:rsidRDefault="00000000" w:rsidP="00BD16B4">
            <w:pPr>
              <w:spacing w:line="360" w:lineRule="auto"/>
              <w:jc w:val="center"/>
            </w:pPr>
            <w:r w:rsidRPr="00271077">
              <w:rPr>
                <w:sz w:val="20"/>
                <w:szCs w:val="20"/>
              </w:rPr>
              <w:t>46</w:t>
            </w:r>
            <w:r w:rsidR="008E0F95">
              <w:rPr>
                <w:sz w:val="20"/>
                <w:szCs w:val="20"/>
              </w:rPr>
              <w:t>,</w:t>
            </w:r>
            <w:r w:rsidRPr="00271077">
              <w:rPr>
                <w:sz w:val="20"/>
                <w:szCs w:val="20"/>
              </w:rPr>
              <w:t>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08606D8B" w:rsidR="002E40AC" w:rsidRPr="00271077" w:rsidRDefault="00000000" w:rsidP="00BD16B4">
            <w:pPr>
              <w:spacing w:line="360" w:lineRule="auto"/>
              <w:jc w:val="center"/>
            </w:pPr>
            <w:r w:rsidRPr="00271077">
              <w:rPr>
                <w:sz w:val="20"/>
                <w:szCs w:val="20"/>
              </w:rPr>
              <w:t>35</w:t>
            </w:r>
            <w:r w:rsidR="008E0F95">
              <w:rPr>
                <w:sz w:val="20"/>
                <w:szCs w:val="20"/>
              </w:rPr>
              <w:t>,</w:t>
            </w:r>
            <w:r w:rsidRPr="00271077">
              <w:rPr>
                <w:sz w:val="20"/>
                <w:szCs w:val="20"/>
              </w:rPr>
              <w:t>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rsidP="00BD16B4">
            <w:pPr>
              <w:spacing w:line="360" w:lineRule="auto"/>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31761A"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BD16B4">
            <w:pPr>
              <w:spacing w:line="360" w:lineRule="auto"/>
              <w:jc w:val="center"/>
              <w:rPr>
                <w:b/>
                <w:bCs/>
              </w:rPr>
            </w:pPr>
            <w:r w:rsidRPr="008E0F95">
              <w:rPr>
                <w:b/>
                <w:bCs/>
                <w:sz w:val="20"/>
                <w:szCs w:val="20"/>
              </w:rPr>
              <w:t>tool_wear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rsidP="00BD16B4">
            <w:pPr>
              <w:spacing w:line="360" w:lineRule="auto"/>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77777777" w:rsidR="002E40AC" w:rsidRPr="00271077" w:rsidRDefault="00000000" w:rsidP="00BD16B4">
            <w:pPr>
              <w:spacing w:line="360" w:lineRule="auto"/>
              <w:jc w:val="center"/>
            </w:pPr>
            <w:r w:rsidRPr="00271077">
              <w:rPr>
                <w:sz w:val="20"/>
                <w:szCs w:val="20"/>
              </w:rPr>
              <w:t>127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77777777" w:rsidR="002E40AC" w:rsidRPr="00271077" w:rsidRDefault="00000000" w:rsidP="00BD16B4">
            <w:pPr>
              <w:spacing w:line="360" w:lineRule="auto"/>
              <w:jc w:val="center"/>
            </w:pPr>
            <w:r w:rsidRPr="00271077">
              <w:rPr>
                <w:sz w:val="20"/>
                <w:szCs w:val="20"/>
              </w:rPr>
              <w:t>208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rsidP="00BD16B4">
            <w:pPr>
              <w:spacing w:line="360" w:lineRule="auto"/>
              <w:rPr>
                <w:lang w:val="es-AR"/>
              </w:rPr>
            </w:pPr>
            <w:r w:rsidRPr="00271077">
              <w:rPr>
                <w:sz w:val="20"/>
                <w:szCs w:val="20"/>
                <w:lang w:val="es-AR"/>
              </w:rPr>
              <w:t>Distribución casi uniforme con pico al final</w:t>
            </w:r>
            <w:r w:rsidR="008E0F95">
              <w:rPr>
                <w:sz w:val="20"/>
                <w:szCs w:val="20"/>
                <w:lang w:val="es-AR"/>
              </w:rPr>
              <w:t>.</w:t>
            </w:r>
          </w:p>
        </w:tc>
      </w:tr>
      <w:tr w:rsidR="002E40AC" w:rsidRPr="0031761A"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BD16B4">
            <w:pPr>
              <w:spacing w:line="360" w:lineRule="auto"/>
              <w:jc w:val="center"/>
              <w:rPr>
                <w:b/>
                <w:bCs/>
              </w:rPr>
            </w:pPr>
            <w:r w:rsidRPr="008E0F95">
              <w:rPr>
                <w:b/>
                <w:bCs/>
                <w:sz w:val="20"/>
                <w:szCs w:val="20"/>
              </w:rPr>
              <w:t>product_type</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rsidP="00BD16B4">
            <w:pPr>
              <w:spacing w:line="360" w:lineRule="auto"/>
              <w:jc w:val="center"/>
            </w:pPr>
            <w:r>
              <w:rPr>
                <w:sz w:val="20"/>
                <w:szCs w:val="20"/>
              </w:rPr>
              <w:t>“</w:t>
            </w:r>
            <w:r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rsidP="00BD16B4">
            <w:pPr>
              <w:spacing w:line="360" w:lineRule="auto"/>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31761A"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BD16B4">
            <w:pPr>
              <w:spacing w:line="360" w:lineRule="auto"/>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rsidP="00BD16B4">
            <w:pPr>
              <w:spacing w:line="360" w:lineRule="auto"/>
              <w:jc w:val="center"/>
            </w:pPr>
            <w:r>
              <w:rPr>
                <w:sz w:val="20"/>
                <w:szCs w:val="20"/>
              </w:rPr>
              <w:t>“</w:t>
            </w:r>
            <w:r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rsidP="00BD16B4">
            <w:pPr>
              <w:spacing w:line="360" w:lineRule="auto"/>
              <w:rPr>
                <w:lang w:val="es-AR"/>
              </w:rPr>
            </w:pPr>
            <w:r w:rsidRPr="00271077">
              <w:rPr>
                <w:sz w:val="20"/>
                <w:szCs w:val="20"/>
                <w:lang w:val="es-AR"/>
              </w:rPr>
              <w:t xml:space="preserve">Leve predominancia de la clase </w:t>
            </w:r>
            <w:r w:rsidR="008E0F95">
              <w:rPr>
                <w:sz w:val="20"/>
                <w:szCs w:val="20"/>
                <w:lang w:val="es-AR"/>
              </w:rPr>
              <w:t>“</w:t>
            </w:r>
            <w:r w:rsidR="004A259C">
              <w:rPr>
                <w:sz w:val="20"/>
                <w:szCs w:val="20"/>
                <w:lang w:val="es-AR"/>
              </w:rPr>
              <w:t>failure</w:t>
            </w:r>
            <w:r w:rsidR="008E0F95">
              <w:rPr>
                <w:sz w:val="20"/>
                <w:szCs w:val="20"/>
                <w:lang w:val="es-AR"/>
              </w:rPr>
              <w:t>”.</w:t>
            </w:r>
          </w:p>
        </w:tc>
      </w:tr>
    </w:tbl>
    <w:p w14:paraId="0A473CF9" w14:textId="6742C1B6" w:rsidR="002E40AC" w:rsidRPr="00271077" w:rsidRDefault="00000000" w:rsidP="00BD16B4">
      <w:pPr>
        <w:spacing w:before="40" w:after="160" w:line="360" w:lineRule="auto"/>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69FAD0FB" w14:textId="186BF26F" w:rsidR="002E40AC" w:rsidRDefault="00000000" w:rsidP="00BD16B4">
      <w:pPr>
        <w:spacing w:after="100" w:line="360" w:lineRule="auto"/>
        <w:jc w:val="both"/>
        <w:rPr>
          <w:lang w:val="es-AR"/>
        </w:rPr>
      </w:pPr>
      <w:r w:rsidRPr="00271077">
        <w:rPr>
          <w:lang w:val="es-AR"/>
        </w:rPr>
        <w:t xml:space="preserve">La proximidad entre media y mediana en </w:t>
      </w:r>
      <w:r w:rsidRPr="008E0F95">
        <w:rPr>
          <w:i/>
          <w:iCs/>
          <w:lang w:val="es-AR"/>
        </w:rPr>
        <w:t>air_temp</w:t>
      </w:r>
      <w:r w:rsidRPr="00271077">
        <w:rPr>
          <w:lang w:val="es-AR"/>
        </w:rPr>
        <w:t xml:space="preserve"> y </w:t>
      </w:r>
      <w:r w:rsidRPr="008E0F95">
        <w:rPr>
          <w:i/>
          <w:iCs/>
          <w:lang w:val="es-AR"/>
        </w:rPr>
        <w:t>process_temp</w:t>
      </w:r>
      <w:r w:rsidRPr="00271077">
        <w:rPr>
          <w:lang w:val="es-AR"/>
        </w:rPr>
        <w:t xml:space="preserve"> indica distribuciones relativamente simétricas. La diferencia en </w:t>
      </w:r>
      <w:r w:rsidRPr="008E0F95">
        <w:rPr>
          <w:i/>
          <w:iCs/>
          <w:lang w:val="es-AR"/>
        </w:rPr>
        <w:t xml:space="preserve">speed </w:t>
      </w:r>
      <w:r w:rsidRPr="00271077">
        <w:rPr>
          <w:lang w:val="es-AR"/>
        </w:rPr>
        <w:t xml:space="preserve">(media </w:t>
      </w:r>
      <w:r w:rsidR="008E0F95">
        <w:rPr>
          <w:lang w:val="es-AR"/>
        </w:rPr>
        <w:t xml:space="preserve">de </w:t>
      </w:r>
      <w:r w:rsidRPr="00271077">
        <w:rPr>
          <w:lang w:val="es-AR"/>
        </w:rPr>
        <w:t>1513</w:t>
      </w:r>
      <w:r w:rsidR="008E0F95">
        <w:rPr>
          <w:lang w:val="es-AR"/>
        </w:rPr>
        <w:t>,39</w:t>
      </w:r>
      <w:r w:rsidRPr="00271077">
        <w:rPr>
          <w:lang w:val="es-AR"/>
        </w:rPr>
        <w:t xml:space="preserve"> vs</w:t>
      </w:r>
      <w:r w:rsidR="008E0F95">
        <w:rPr>
          <w:lang w:val="es-AR"/>
        </w:rPr>
        <w:t>.</w:t>
      </w:r>
      <w:r w:rsidRPr="00271077">
        <w:rPr>
          <w:lang w:val="es-AR"/>
        </w:rPr>
        <w:t xml:space="preserve"> mediana </w:t>
      </w:r>
      <w:r w:rsidR="008E0F95">
        <w:rPr>
          <w:lang w:val="es-AR"/>
        </w:rPr>
        <w:t xml:space="preserve">de </w:t>
      </w:r>
      <w:r w:rsidRPr="00271077">
        <w:rPr>
          <w:lang w:val="es-AR"/>
        </w:rPr>
        <w:t xml:space="preserve">1423) </w:t>
      </w:r>
      <w:r w:rsidRPr="00271077">
        <w:rPr>
          <w:lang w:val="es-AR"/>
        </w:rPr>
        <w:lastRenderedPageBreak/>
        <w:t>sugiere la presencia de valores altos que desplazan la media</w:t>
      </w:r>
      <w:r w:rsidR="008E0F95">
        <w:rPr>
          <w:lang w:val="es-AR"/>
        </w:rPr>
        <w:t xml:space="preserve"> (</w:t>
      </w:r>
      <w:r w:rsidRPr="00271077">
        <w:rPr>
          <w:lang w:val="es-AR"/>
        </w:rPr>
        <w:t>confirmada luego por el análisis de outliers</w:t>
      </w:r>
      <w:r w:rsidR="008E0F95">
        <w:rPr>
          <w:lang w:val="es-AR"/>
        </w:rPr>
        <w:t>).</w:t>
      </w:r>
    </w:p>
    <w:p w14:paraId="2887216E" w14:textId="77777777" w:rsidR="008E0F95" w:rsidRPr="00271077" w:rsidRDefault="008E0F95" w:rsidP="00BD16B4">
      <w:pPr>
        <w:spacing w:line="360" w:lineRule="auto"/>
        <w:jc w:val="both"/>
        <w:rPr>
          <w:lang w:val="es-AR"/>
        </w:rPr>
      </w:pPr>
    </w:p>
    <w:p w14:paraId="0D700D00" w14:textId="7AA1CDC1" w:rsidR="002E40AC" w:rsidRPr="00271077" w:rsidRDefault="00000000" w:rsidP="00BD16B4">
      <w:pPr>
        <w:pStyle w:val="Ttulo2"/>
        <w:spacing w:before="0" w:line="360" w:lineRule="auto"/>
        <w:rPr>
          <w:color w:val="auto"/>
          <w:lang w:val="es-AR"/>
        </w:rPr>
      </w:pPr>
      <w:r w:rsidRPr="00271077">
        <w:rPr>
          <w:color w:val="auto"/>
          <w:lang w:val="es-AR"/>
        </w:rPr>
        <w:t>3.2 Medidas de dispersión</w:t>
      </w:r>
    </w:p>
    <w:p w14:paraId="49ED00FC" w14:textId="082B2FC7" w:rsidR="002E40AC" w:rsidRPr="00271077" w:rsidRDefault="00000000" w:rsidP="00BD16B4">
      <w:pPr>
        <w:spacing w:after="100" w:line="360" w:lineRule="auto"/>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rsidP="00BD16B4">
            <w:pPr>
              <w:spacing w:line="360" w:lineRule="auto"/>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rsidP="00BD16B4">
            <w:pPr>
              <w:spacing w:line="360" w:lineRule="auto"/>
              <w:jc w:val="center"/>
            </w:pPr>
            <w:r w:rsidRPr="00271077">
              <w:rPr>
                <w:b/>
                <w:bCs/>
                <w:sz w:val="20"/>
                <w:szCs w:val="20"/>
              </w:rPr>
              <w:t xml:space="preserve">Desv. </w:t>
            </w:r>
            <w:r w:rsidR="008E0F95">
              <w:rPr>
                <w:b/>
                <w:bCs/>
                <w:sz w:val="20"/>
                <w:szCs w:val="20"/>
              </w:rPr>
              <w:t>e</w:t>
            </w:r>
            <w:r w:rsidRPr="00271077">
              <w:rPr>
                <w:b/>
                <w:bCs/>
                <w:sz w:val="20"/>
                <w:szCs w:val="20"/>
              </w:rPr>
              <w:t>stándar</w:t>
            </w:r>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rsidP="00BD16B4">
            <w:pPr>
              <w:spacing w:line="360" w:lineRule="auto"/>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rsidP="00BD16B4">
            <w:pPr>
              <w:spacing w:line="360" w:lineRule="auto"/>
              <w:jc w:val="center"/>
            </w:pPr>
            <w:r w:rsidRPr="00271077">
              <w:rPr>
                <w:b/>
                <w:bCs/>
                <w:sz w:val="20"/>
                <w:szCs w:val="20"/>
              </w:rPr>
              <w:t>Interpretación</w:t>
            </w:r>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rsidP="00BD16B4">
            <w:pPr>
              <w:spacing w:line="360" w:lineRule="auto"/>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BD16B4">
            <w:pPr>
              <w:spacing w:line="360" w:lineRule="auto"/>
              <w:jc w:val="center"/>
              <w:rPr>
                <w:b/>
                <w:bCs/>
              </w:rPr>
            </w:pPr>
            <w:r w:rsidRPr="008E0F95">
              <w:rPr>
                <w:b/>
                <w:bCs/>
                <w:sz w:val="20"/>
                <w:szCs w:val="20"/>
              </w:rPr>
              <w:t>air_temp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7065CAD8"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95 K</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540E1EC" w:rsidR="002E40AC" w:rsidRPr="00271077" w:rsidRDefault="00000000" w:rsidP="00BD16B4">
            <w:pPr>
              <w:spacing w:line="360" w:lineRule="auto"/>
              <w:jc w:val="center"/>
            </w:pPr>
            <w:r w:rsidRPr="00271077">
              <w:rPr>
                <w:sz w:val="20"/>
                <w:szCs w:val="20"/>
              </w:rPr>
              <w:t>9</w:t>
            </w:r>
            <w:r w:rsidR="008E0F95">
              <w:rPr>
                <w:sz w:val="20"/>
                <w:szCs w:val="20"/>
              </w:rPr>
              <w:t>,</w:t>
            </w:r>
            <w:r w:rsidRPr="00271077">
              <w:rPr>
                <w:sz w:val="20"/>
                <w:szCs w:val="20"/>
              </w:rPr>
              <w:t>20 K</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rsidP="00BD16B4">
            <w:pPr>
              <w:spacing w:line="360" w:lineRule="auto"/>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rsidP="00BD16B4">
            <w:pPr>
              <w:spacing w:line="360" w:lineRule="auto"/>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BD16B4">
            <w:pPr>
              <w:spacing w:line="360" w:lineRule="auto"/>
              <w:jc w:val="center"/>
              <w:rPr>
                <w:b/>
                <w:bCs/>
              </w:rPr>
            </w:pPr>
            <w:r w:rsidRPr="008E0F95">
              <w:rPr>
                <w:b/>
                <w:bCs/>
                <w:sz w:val="20"/>
                <w:szCs w:val="20"/>
              </w:rPr>
              <w:t>process_temp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4F8CDBB8"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33 K</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697C95F6" w:rsidR="002E40AC" w:rsidRPr="00271077" w:rsidRDefault="00000000" w:rsidP="00BD16B4">
            <w:pPr>
              <w:spacing w:line="360" w:lineRule="auto"/>
              <w:jc w:val="center"/>
            </w:pPr>
            <w:r w:rsidRPr="00271077">
              <w:rPr>
                <w:sz w:val="20"/>
                <w:szCs w:val="20"/>
              </w:rPr>
              <w:t>8</w:t>
            </w:r>
            <w:r w:rsidR="008E0F95">
              <w:rPr>
                <w:sz w:val="20"/>
                <w:szCs w:val="20"/>
              </w:rPr>
              <w:t>,</w:t>
            </w:r>
            <w:r w:rsidRPr="00271077">
              <w:rPr>
                <w:sz w:val="20"/>
                <w:szCs w:val="20"/>
              </w:rPr>
              <w:t>1 K</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271077" w:rsidRDefault="00000000" w:rsidP="00BD16B4">
            <w:pPr>
              <w:spacing w:line="360" w:lineRule="auto"/>
            </w:pPr>
            <w:r w:rsidRPr="00271077">
              <w:rPr>
                <w:sz w:val="20"/>
                <w:szCs w:val="20"/>
                <w:lang w:val="es-AR"/>
              </w:rPr>
              <w:t xml:space="preserve">Menor dispersión que el aire. </w:t>
            </w:r>
            <w:r w:rsidRPr="00271077">
              <w:rPr>
                <w:sz w:val="20"/>
                <w:szCs w:val="20"/>
              </w:rPr>
              <w:t>Proceso muy consistente.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rsidP="00BD16B4">
            <w:pPr>
              <w:spacing w:line="360" w:lineRule="auto"/>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BD16B4">
            <w:pPr>
              <w:spacing w:line="360" w:lineRule="auto"/>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54303733" w:rsidR="002E40AC" w:rsidRPr="00271077" w:rsidRDefault="00000000" w:rsidP="00BD16B4">
            <w:pPr>
              <w:spacing w:line="360" w:lineRule="auto"/>
              <w:jc w:val="center"/>
            </w:pPr>
            <w:r w:rsidRPr="00271077">
              <w:rPr>
                <w:sz w:val="20"/>
                <w:szCs w:val="20"/>
              </w:rPr>
              <w:t>313</w:t>
            </w:r>
            <w:r w:rsidR="008E0F95">
              <w:rPr>
                <w:sz w:val="20"/>
                <w:szCs w:val="20"/>
              </w:rPr>
              <w:t>,</w:t>
            </w:r>
            <w:r w:rsidRPr="00271077">
              <w:rPr>
                <w:sz w:val="20"/>
                <w:szCs w:val="20"/>
              </w:rPr>
              <w:t>6 RPM</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77777777" w:rsidR="002E40AC" w:rsidRPr="00271077" w:rsidRDefault="00000000" w:rsidP="00BD16B4">
            <w:pPr>
              <w:spacing w:line="360" w:lineRule="auto"/>
              <w:jc w:val="center"/>
            </w:pPr>
            <w:r w:rsidRPr="00271077">
              <w:rPr>
                <w:sz w:val="20"/>
                <w:szCs w:val="20"/>
              </w:rPr>
              <w:t>2887 RPM</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rsidP="00BD16B4">
            <w:pPr>
              <w:spacing w:line="360" w:lineRule="auto"/>
              <w:rPr>
                <w:lang w:val="es-AR"/>
              </w:rPr>
            </w:pPr>
            <w:r w:rsidRPr="00271077">
              <w:rPr>
                <w:sz w:val="20"/>
                <w:szCs w:val="20"/>
                <w:lang w:val="es-AR"/>
              </w:rPr>
              <w:t>Alta dispersión. Presencia de outliers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rsidP="00BD16B4">
            <w:pPr>
              <w:spacing w:line="360" w:lineRule="auto"/>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BD16B4">
            <w:pPr>
              <w:spacing w:line="360" w:lineRule="auto"/>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3701C4F8" w:rsidR="002E40AC" w:rsidRPr="00271077" w:rsidRDefault="00000000" w:rsidP="00BD16B4">
            <w:pPr>
              <w:spacing w:line="360" w:lineRule="auto"/>
              <w:jc w:val="center"/>
            </w:pPr>
            <w:r w:rsidRPr="00271077">
              <w:rPr>
                <w:sz w:val="20"/>
                <w:szCs w:val="20"/>
              </w:rPr>
              <w:t>14</w:t>
            </w:r>
            <w:r w:rsidR="008E0F95">
              <w:rPr>
                <w:sz w:val="20"/>
                <w:szCs w:val="20"/>
              </w:rPr>
              <w:t>,</w:t>
            </w:r>
            <w:r w:rsidRPr="00271077">
              <w:rPr>
                <w:sz w:val="20"/>
                <w:szCs w:val="20"/>
              </w:rPr>
              <w:t>23 Nm</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5596159F" w:rsidR="002E40AC" w:rsidRPr="00271077" w:rsidRDefault="00000000" w:rsidP="00BD16B4">
            <w:pPr>
              <w:spacing w:line="360" w:lineRule="auto"/>
              <w:jc w:val="center"/>
            </w:pPr>
            <w:r w:rsidRPr="00271077">
              <w:rPr>
                <w:sz w:val="20"/>
                <w:szCs w:val="20"/>
              </w:rPr>
              <w:t>72</w:t>
            </w:r>
            <w:r w:rsidR="008E0F95">
              <w:rPr>
                <w:sz w:val="20"/>
                <w:szCs w:val="20"/>
              </w:rPr>
              <w:t>,</w:t>
            </w:r>
            <w:r w:rsidRPr="00271077">
              <w:rPr>
                <w:sz w:val="20"/>
                <w:szCs w:val="20"/>
              </w:rPr>
              <w:t>8 Nm</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rsidP="00BD16B4">
            <w:pPr>
              <w:spacing w:line="360" w:lineRule="auto"/>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rsidP="00BD16B4">
            <w:pPr>
              <w:spacing w:line="360" w:lineRule="auto"/>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BD16B4">
            <w:pPr>
              <w:spacing w:line="360" w:lineRule="auto"/>
              <w:jc w:val="center"/>
              <w:rPr>
                <w:b/>
                <w:bCs/>
              </w:rPr>
            </w:pPr>
            <w:r w:rsidRPr="008E0F95">
              <w:rPr>
                <w:b/>
                <w:bCs/>
                <w:sz w:val="20"/>
                <w:szCs w:val="20"/>
              </w:rPr>
              <w:t>tool_wear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217D4DAA" w:rsidR="002E40AC" w:rsidRPr="00271077" w:rsidRDefault="00000000" w:rsidP="00BD16B4">
            <w:pPr>
              <w:spacing w:line="360" w:lineRule="auto"/>
              <w:jc w:val="center"/>
            </w:pPr>
            <w:r w:rsidRPr="00271077">
              <w:rPr>
                <w:sz w:val="20"/>
                <w:szCs w:val="20"/>
              </w:rPr>
              <w:t>70</w:t>
            </w:r>
            <w:r w:rsidR="008E0F95">
              <w:rPr>
                <w:sz w:val="20"/>
                <w:szCs w:val="20"/>
              </w:rPr>
              <w:t>,</w:t>
            </w:r>
            <w:r w:rsidRPr="00271077">
              <w:rPr>
                <w:sz w:val="20"/>
                <w:szCs w:val="20"/>
              </w:rPr>
              <w:t>11 min</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77777777" w:rsidR="002E40AC" w:rsidRPr="00271077" w:rsidRDefault="00000000" w:rsidP="00BD16B4">
            <w:pPr>
              <w:spacing w:line="360" w:lineRule="auto"/>
              <w:jc w:val="center"/>
            </w:pPr>
            <w:r w:rsidRPr="00271077">
              <w:rPr>
                <w:sz w:val="20"/>
                <w:szCs w:val="20"/>
              </w:rPr>
              <w:t>253 min</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rsidP="00BD16B4">
            <w:pPr>
              <w:spacing w:line="360" w:lineRule="auto"/>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rsidP="00BD16B4">
            <w:pPr>
              <w:spacing w:line="360" w:lineRule="auto"/>
              <w:jc w:val="center"/>
            </w:pPr>
            <w:r w:rsidRPr="00271077">
              <w:rPr>
                <w:sz w:val="20"/>
                <w:szCs w:val="20"/>
              </w:rPr>
              <w:t>Alto</w:t>
            </w:r>
          </w:p>
        </w:tc>
      </w:tr>
    </w:tbl>
    <w:p w14:paraId="2D85AC3C" w14:textId="77777777" w:rsidR="002E40AC" w:rsidRPr="00271077" w:rsidRDefault="00000000" w:rsidP="00BD16B4">
      <w:pPr>
        <w:spacing w:before="40" w:after="160" w:line="360" w:lineRule="auto"/>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4A2BF18E" w14:textId="7237C43B" w:rsidR="00BD16B4" w:rsidRDefault="00000000" w:rsidP="00BD16B4">
      <w:pPr>
        <w:spacing w:after="100" w:line="360" w:lineRule="auto"/>
        <w:jc w:val="both"/>
        <w:rPr>
          <w:lang w:val="es-AR"/>
        </w:rPr>
      </w:pPr>
      <w:r w:rsidRPr="00271077">
        <w:rPr>
          <w:lang w:val="es-AR"/>
        </w:rPr>
        <w:t xml:space="preserve">Las variables de temperatura presentan dispersiones muy bajas, lo cual es esperable en procesos industriales controlados. En contraste, </w:t>
      </w:r>
      <w:r w:rsidRPr="008E0F95">
        <w:rPr>
          <w:i/>
          <w:iCs/>
          <w:lang w:val="es-AR"/>
        </w:rPr>
        <w:t>speed</w:t>
      </w:r>
      <w:r w:rsidRPr="00271077">
        <w:rPr>
          <w:lang w:val="es-AR"/>
        </w:rPr>
        <w:t xml:space="preserve"> y </w:t>
      </w:r>
      <w:r w:rsidRPr="008E0F95">
        <w:rPr>
          <w:i/>
          <w:iCs/>
          <w:lang w:val="es-AR"/>
        </w:rPr>
        <w:t>tool_wear</w:t>
      </w:r>
      <w:r w:rsidRPr="00271077">
        <w:rPr>
          <w:lang w:val="es-AR"/>
        </w:rPr>
        <w:t xml:space="preserve"> muestran alta variabilidad, consistente con la existencia de modos operativos muy distintos (velocidades normales vs. anomalías).</w:t>
      </w:r>
    </w:p>
    <w:p w14:paraId="421B6294" w14:textId="77777777" w:rsidR="00BD16B4" w:rsidRDefault="00BD16B4" w:rsidP="00BD16B4">
      <w:pPr>
        <w:spacing w:line="360" w:lineRule="auto"/>
        <w:jc w:val="both"/>
        <w:rPr>
          <w:lang w:val="es-AR"/>
        </w:rPr>
      </w:pPr>
    </w:p>
    <w:p w14:paraId="7E2622DE" w14:textId="0C2190CB" w:rsidR="002E40AC" w:rsidRPr="00271077" w:rsidRDefault="00000000" w:rsidP="00BD16B4">
      <w:pPr>
        <w:pStyle w:val="Ttulo2"/>
        <w:spacing w:line="360" w:lineRule="auto"/>
        <w:rPr>
          <w:color w:val="auto"/>
          <w:lang w:val="es-AR"/>
        </w:rPr>
      </w:pPr>
      <w:r w:rsidRPr="00271077">
        <w:rPr>
          <w:color w:val="auto"/>
          <w:lang w:val="es-AR"/>
        </w:rPr>
        <w:t>3.3 Distribuciones</w:t>
      </w:r>
    </w:p>
    <w:p w14:paraId="6A6C7F86" w14:textId="7B0C5C45" w:rsidR="002E40AC" w:rsidRPr="00271077" w:rsidRDefault="00000000" w:rsidP="00BD16B4">
      <w:pPr>
        <w:spacing w:after="100" w:line="360" w:lineRule="auto"/>
        <w:jc w:val="both"/>
        <w:rPr>
          <w:lang w:val="es-AR"/>
        </w:rPr>
      </w:pPr>
      <w:r w:rsidRPr="00271077">
        <w:rPr>
          <w:lang w:val="es-AR"/>
        </w:rPr>
        <w:t xml:space="preserve">Se graficaron histogramas para </w:t>
      </w:r>
      <w:r w:rsidR="0091151E">
        <w:rPr>
          <w:lang w:val="es-AR"/>
        </w:rPr>
        <w:t xml:space="preserve">las </w:t>
      </w:r>
      <w:r w:rsidRPr="00271077">
        <w:rPr>
          <w:lang w:val="es-AR"/>
        </w:rPr>
        <w:t>variables numéricas y gráficos de barras para</w:t>
      </w:r>
      <w:r w:rsidR="0091151E">
        <w:rPr>
          <w:lang w:val="es-AR"/>
        </w:rPr>
        <w:t xml:space="preserve"> las</w:t>
      </w:r>
      <w:r w:rsidRPr="00271077">
        <w:rPr>
          <w:lang w:val="es-AR"/>
        </w:rPr>
        <w:t xml:space="preserve"> </w:t>
      </w:r>
      <w:r w:rsidR="0091151E">
        <w:rPr>
          <w:lang w:val="es-AR"/>
        </w:rPr>
        <w:t xml:space="preserve">variables </w:t>
      </w:r>
      <w:r w:rsidRPr="00271077">
        <w:rPr>
          <w:lang w:val="es-AR"/>
        </w:rPr>
        <w:t xml:space="preserve">categóricas. A </w:t>
      </w:r>
      <w:r w:rsidR="008E0F95" w:rsidRPr="00271077">
        <w:rPr>
          <w:lang w:val="es-AR"/>
        </w:rPr>
        <w:t>continuación,</w:t>
      </w:r>
      <w:r w:rsidRPr="00271077">
        <w:rPr>
          <w:lang w:val="es-AR"/>
        </w:rPr>
        <w:t xml:space="preserve"> se describen los hallazgos más relevantes de cada variable:</w:t>
      </w:r>
    </w:p>
    <w:p w14:paraId="5F6522D3" w14:textId="4947C27A" w:rsidR="002E40AC" w:rsidRDefault="00000000" w:rsidP="00BD16B4">
      <w:pPr>
        <w:spacing w:before="240" w:after="100" w:line="360" w:lineRule="auto"/>
        <w:jc w:val="both"/>
        <w:rPr>
          <w:lang w:val="es-AR"/>
        </w:rPr>
      </w:pPr>
      <w:r w:rsidRPr="00271077">
        <w:rPr>
          <w:b/>
          <w:bCs/>
          <w:lang w:val="es-AR"/>
        </w:rPr>
        <w:lastRenderedPageBreak/>
        <w:t xml:space="preserve">air_temp [K]: </w:t>
      </w:r>
      <w:r w:rsidR="008E0F95">
        <w:rPr>
          <w:lang w:val="es-AR"/>
        </w:rPr>
        <w:t>d</w:t>
      </w:r>
      <w:r w:rsidRPr="00271077">
        <w:rPr>
          <w:lang w:val="es-AR"/>
        </w:rPr>
        <w:t>istribución multimodal con pico principal en ~302 K. Rango acotado entre 295 K y 304</w:t>
      </w:r>
      <w:r w:rsidR="00B9012C">
        <w:rPr>
          <w:lang w:val="es-AR"/>
        </w:rPr>
        <w:t>,</w:t>
      </w:r>
      <w:r w:rsidRPr="00271077">
        <w:rPr>
          <w:lang w:val="es-AR"/>
        </w:rPr>
        <w:t>5 K sin valores atípicos. La multimodalidad puede reflejar distintas condiciones ambientales o turnos de trabajo.</w:t>
      </w:r>
    </w:p>
    <w:p w14:paraId="3F73E3D9" w14:textId="292CDD11"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1403EA55" wp14:editId="690DD789">
            <wp:extent cx="3604260" cy="2680091"/>
            <wp:effectExtent l="0" t="0" r="0" b="635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42527" cy="2708546"/>
                    </a:xfrm>
                    <a:prstGeom prst="rect">
                      <a:avLst/>
                    </a:prstGeom>
                    <a:noFill/>
                    <a:ln>
                      <a:noFill/>
                    </a:ln>
                  </pic:spPr>
                </pic:pic>
              </a:graphicData>
            </a:graphic>
          </wp:inline>
        </w:drawing>
      </w:r>
    </w:p>
    <w:p w14:paraId="196E274E" w14:textId="6D8527FE" w:rsidR="008E0F95" w:rsidRPr="008E0F95" w:rsidRDefault="008E0F95" w:rsidP="00BD16B4">
      <w:pPr>
        <w:spacing w:after="100" w:line="360" w:lineRule="auto"/>
        <w:jc w:val="center"/>
        <w:rPr>
          <w:i/>
          <w:iCs/>
          <w:sz w:val="20"/>
          <w:szCs w:val="20"/>
          <w:lang w:val="es-AR"/>
        </w:rPr>
      </w:pPr>
      <w:r w:rsidRPr="008E0F95">
        <w:rPr>
          <w:b/>
          <w:bCs/>
          <w:i/>
          <w:iCs/>
          <w:sz w:val="20"/>
          <w:szCs w:val="20"/>
          <w:lang w:val="es-AR"/>
        </w:rPr>
        <w:t>Figura 1</w:t>
      </w:r>
      <w:r w:rsidRPr="008E0F95">
        <w:rPr>
          <w:i/>
          <w:iCs/>
          <w:sz w:val="20"/>
          <w:szCs w:val="20"/>
          <w:lang w:val="es-AR"/>
        </w:rPr>
        <w:t>: Distribución de la variable air_temp [K].</w:t>
      </w:r>
    </w:p>
    <w:p w14:paraId="78B9086D" w14:textId="77777777" w:rsidR="008E0F95" w:rsidRDefault="008E0F95" w:rsidP="00BD16B4">
      <w:pPr>
        <w:spacing w:after="100" w:line="360" w:lineRule="auto"/>
        <w:jc w:val="both"/>
        <w:rPr>
          <w:b/>
          <w:bCs/>
          <w:i/>
          <w:iCs/>
          <w:sz w:val="20"/>
          <w:szCs w:val="20"/>
          <w:lang w:val="es-AR"/>
        </w:rPr>
      </w:pPr>
    </w:p>
    <w:p w14:paraId="45F5EF1D" w14:textId="31E6A79D" w:rsidR="002E40AC" w:rsidRDefault="00000000" w:rsidP="00BD16B4">
      <w:pPr>
        <w:spacing w:after="100" w:line="360" w:lineRule="auto"/>
        <w:jc w:val="both"/>
        <w:rPr>
          <w:lang w:val="es-AR"/>
        </w:rPr>
      </w:pPr>
      <w:r w:rsidRPr="00271077">
        <w:rPr>
          <w:b/>
          <w:bCs/>
          <w:lang w:val="es-AR"/>
        </w:rPr>
        <w:t xml:space="preserve">process_temp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BD16B4">
      <w:pPr>
        <w:spacing w:before="240" w:after="100" w:line="360" w:lineRule="auto"/>
        <w:jc w:val="center"/>
        <w:rPr>
          <w:lang w:val="es-AR"/>
        </w:rPr>
      </w:pPr>
      <w:r>
        <w:rPr>
          <w:noProof/>
          <w:color w:val="000000"/>
          <w:bdr w:val="none" w:sz="0" w:space="0" w:color="auto" w:frame="1"/>
        </w:rPr>
        <w:drawing>
          <wp:inline distT="0" distB="0" distL="0" distR="0" wp14:anchorId="0470FE2B" wp14:editId="06A7F0CB">
            <wp:extent cx="3718560" cy="2768896"/>
            <wp:effectExtent l="0" t="0" r="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59979" cy="2799737"/>
                    </a:xfrm>
                    <a:prstGeom prst="rect">
                      <a:avLst/>
                    </a:prstGeom>
                    <a:noFill/>
                    <a:ln>
                      <a:noFill/>
                    </a:ln>
                  </pic:spPr>
                </pic:pic>
              </a:graphicData>
            </a:graphic>
          </wp:inline>
        </w:drawing>
      </w:r>
    </w:p>
    <w:p w14:paraId="77134867" w14:textId="5312884C" w:rsidR="008E0F95" w:rsidRPr="0091151E" w:rsidRDefault="0067223A" w:rsidP="00BD16B4">
      <w:pPr>
        <w:spacing w:after="100" w:line="360" w:lineRule="auto"/>
        <w:jc w:val="center"/>
        <w:rPr>
          <w:i/>
          <w:iCs/>
          <w:sz w:val="20"/>
          <w:szCs w:val="20"/>
          <w:lang w:val="es-AR"/>
        </w:rPr>
      </w:pPr>
      <w:r w:rsidRPr="0067223A">
        <w:rPr>
          <w:b/>
          <w:bCs/>
          <w:i/>
          <w:iCs/>
          <w:sz w:val="20"/>
          <w:szCs w:val="20"/>
          <w:lang w:val="es-AR"/>
        </w:rPr>
        <w:t>Figura 2</w:t>
      </w:r>
      <w:r w:rsidRPr="0067223A">
        <w:rPr>
          <w:i/>
          <w:iCs/>
          <w:sz w:val="20"/>
          <w:szCs w:val="20"/>
          <w:lang w:val="es-AR"/>
        </w:rPr>
        <w:t>: Distribución de la variable process_temp [K].</w:t>
      </w:r>
    </w:p>
    <w:p w14:paraId="06E30C0C" w14:textId="3E269165" w:rsidR="002E40AC" w:rsidRDefault="00000000" w:rsidP="00BD16B4">
      <w:pPr>
        <w:spacing w:after="100" w:line="360" w:lineRule="auto"/>
        <w:jc w:val="both"/>
        <w:rPr>
          <w:lang w:val="es-AR"/>
        </w:rPr>
      </w:pPr>
      <w:r w:rsidRPr="00271077">
        <w:rPr>
          <w:b/>
          <w:bCs/>
          <w:lang w:val="es-AR"/>
        </w:rPr>
        <w:lastRenderedPageBreak/>
        <w:t xml:space="preserve">speed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53F504A5" wp14:editId="5ED8AD22">
            <wp:extent cx="3764280" cy="2807259"/>
            <wp:effectExtent l="0" t="0" r="7620" b="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2518" cy="2813402"/>
                    </a:xfrm>
                    <a:prstGeom prst="rect">
                      <a:avLst/>
                    </a:prstGeom>
                    <a:noFill/>
                    <a:ln>
                      <a:noFill/>
                    </a:ln>
                  </pic:spPr>
                </pic:pic>
              </a:graphicData>
            </a:graphic>
          </wp:inline>
        </w:drawing>
      </w:r>
    </w:p>
    <w:p w14:paraId="3D1A5E15" w14:textId="77777777" w:rsidR="0067223A" w:rsidRPr="0067223A" w:rsidRDefault="0067223A" w:rsidP="00BD16B4">
      <w:pPr>
        <w:spacing w:after="100" w:line="360" w:lineRule="auto"/>
        <w:jc w:val="center"/>
        <w:rPr>
          <w:i/>
          <w:iCs/>
          <w:sz w:val="20"/>
          <w:szCs w:val="20"/>
          <w:lang w:val="es-AR"/>
        </w:rPr>
      </w:pPr>
      <w:r w:rsidRPr="0067223A">
        <w:rPr>
          <w:b/>
          <w:bCs/>
          <w:i/>
          <w:iCs/>
          <w:sz w:val="20"/>
          <w:szCs w:val="20"/>
          <w:lang w:val="es-AR"/>
        </w:rPr>
        <w:t>Figura 3</w:t>
      </w:r>
      <w:r w:rsidRPr="0067223A">
        <w:rPr>
          <w:i/>
          <w:iCs/>
          <w:sz w:val="20"/>
          <w:szCs w:val="20"/>
          <w:lang w:val="es-AR"/>
        </w:rPr>
        <w:t>: Distribución de la variable speed [RPM].</w:t>
      </w:r>
    </w:p>
    <w:p w14:paraId="2DF7431E" w14:textId="77777777" w:rsidR="0067223A" w:rsidRPr="00271077" w:rsidRDefault="0067223A" w:rsidP="00BD16B4">
      <w:pPr>
        <w:spacing w:after="100" w:line="360" w:lineRule="auto"/>
        <w:jc w:val="center"/>
        <w:rPr>
          <w:lang w:val="es-AR"/>
        </w:rPr>
      </w:pPr>
    </w:p>
    <w:p w14:paraId="4F51DA09" w14:textId="68A49BE4" w:rsidR="002E40AC" w:rsidRDefault="00000000" w:rsidP="00BD16B4">
      <w:pPr>
        <w:spacing w:after="100" w:line="360" w:lineRule="auto"/>
        <w:jc w:val="both"/>
        <w:rPr>
          <w:lang w:val="es-AR"/>
        </w:rPr>
      </w:pPr>
      <w:r w:rsidRPr="00271077">
        <w:rPr>
          <w:b/>
          <w:bCs/>
          <w:lang w:val="es-AR"/>
        </w:rPr>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BD16B4">
      <w:pPr>
        <w:spacing w:before="240" w:after="100" w:line="360" w:lineRule="auto"/>
        <w:jc w:val="center"/>
        <w:rPr>
          <w:lang w:val="es-AR"/>
        </w:rPr>
      </w:pPr>
      <w:r>
        <w:rPr>
          <w:noProof/>
          <w:color w:val="000000"/>
          <w:bdr w:val="none" w:sz="0" w:space="0" w:color="auto" w:frame="1"/>
        </w:rPr>
        <w:drawing>
          <wp:inline distT="0" distB="0" distL="0" distR="0" wp14:anchorId="0BE3F846" wp14:editId="35FA63DE">
            <wp:extent cx="3893820" cy="2900052"/>
            <wp:effectExtent l="0" t="0" r="0" b="0"/>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04531" cy="2908029"/>
                    </a:xfrm>
                    <a:prstGeom prst="rect">
                      <a:avLst/>
                    </a:prstGeom>
                    <a:noFill/>
                    <a:ln>
                      <a:noFill/>
                    </a:ln>
                  </pic:spPr>
                </pic:pic>
              </a:graphicData>
            </a:graphic>
          </wp:inline>
        </w:drawing>
      </w:r>
    </w:p>
    <w:p w14:paraId="39FDDC37" w14:textId="155C7401" w:rsidR="0091151E" w:rsidRDefault="0067223A" w:rsidP="00BD16B4">
      <w:pPr>
        <w:spacing w:after="100" w:line="360" w:lineRule="auto"/>
        <w:jc w:val="center"/>
        <w:rPr>
          <w:i/>
          <w:iCs/>
          <w:sz w:val="20"/>
          <w:szCs w:val="20"/>
          <w:lang w:val="es-AR"/>
        </w:rPr>
      </w:pPr>
      <w:r w:rsidRPr="0067223A">
        <w:rPr>
          <w:b/>
          <w:bCs/>
          <w:i/>
          <w:iCs/>
          <w:sz w:val="20"/>
          <w:szCs w:val="20"/>
          <w:lang w:val="es-AR"/>
        </w:rPr>
        <w:lastRenderedPageBreak/>
        <w:t>Figura 4</w:t>
      </w:r>
      <w:r w:rsidRPr="0067223A">
        <w:rPr>
          <w:i/>
          <w:iCs/>
          <w:sz w:val="20"/>
          <w:szCs w:val="20"/>
          <w:lang w:val="es-AR"/>
        </w:rPr>
        <w:t>: Distribución de la variable torque [Nm].</w:t>
      </w:r>
    </w:p>
    <w:p w14:paraId="6D28D1AB" w14:textId="77777777" w:rsidR="00BD16B4" w:rsidRPr="00BD16B4" w:rsidRDefault="00BD16B4" w:rsidP="00BD16B4">
      <w:pPr>
        <w:spacing w:line="360" w:lineRule="auto"/>
        <w:rPr>
          <w:i/>
          <w:iCs/>
          <w:sz w:val="20"/>
          <w:szCs w:val="20"/>
          <w:lang w:val="es-AR"/>
        </w:rPr>
      </w:pPr>
    </w:p>
    <w:p w14:paraId="12267585" w14:textId="066A6052" w:rsidR="002E40AC" w:rsidRDefault="00000000" w:rsidP="00BD16B4">
      <w:pPr>
        <w:spacing w:after="100" w:line="360" w:lineRule="auto"/>
        <w:jc w:val="both"/>
        <w:rPr>
          <w:lang w:val="es-AR"/>
        </w:rPr>
      </w:pPr>
      <w:r w:rsidRPr="00271077">
        <w:rPr>
          <w:b/>
          <w:bCs/>
          <w:lang w:val="es-AR"/>
        </w:rPr>
        <w:t xml:space="preserve">tool_wear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BD16B4">
      <w:pPr>
        <w:spacing w:before="240" w:after="100" w:line="360" w:lineRule="auto"/>
        <w:jc w:val="center"/>
      </w:pPr>
      <w:r w:rsidRPr="0067223A">
        <w:rPr>
          <w:noProof/>
        </w:rPr>
        <w:drawing>
          <wp:inline distT="0" distB="0" distL="0" distR="0" wp14:anchorId="02778704" wp14:editId="1DC79532">
            <wp:extent cx="3730963" cy="2766060"/>
            <wp:effectExtent l="0" t="0" r="3175"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3896" cy="2775648"/>
                    </a:xfrm>
                    <a:prstGeom prst="rect">
                      <a:avLst/>
                    </a:prstGeom>
                    <a:noFill/>
                    <a:ln>
                      <a:noFill/>
                    </a:ln>
                  </pic:spPr>
                </pic:pic>
              </a:graphicData>
            </a:graphic>
          </wp:inline>
        </w:drawing>
      </w:r>
    </w:p>
    <w:p w14:paraId="346E0A5B" w14:textId="51638507" w:rsidR="0067223A" w:rsidRPr="0067223A" w:rsidRDefault="0067223A" w:rsidP="00BD16B4">
      <w:pPr>
        <w:spacing w:after="100" w:line="360" w:lineRule="auto"/>
        <w:jc w:val="center"/>
        <w:rPr>
          <w:i/>
          <w:iCs/>
          <w:sz w:val="20"/>
          <w:szCs w:val="20"/>
          <w:lang w:val="es-AR"/>
        </w:rPr>
      </w:pPr>
      <w:r w:rsidRPr="0067223A">
        <w:rPr>
          <w:b/>
          <w:bCs/>
          <w:i/>
          <w:iCs/>
          <w:sz w:val="20"/>
          <w:szCs w:val="20"/>
          <w:lang w:val="es-AR"/>
        </w:rPr>
        <w:t>Figura 5</w:t>
      </w:r>
      <w:r w:rsidRPr="0067223A">
        <w:rPr>
          <w:i/>
          <w:iCs/>
          <w:sz w:val="20"/>
          <w:szCs w:val="20"/>
          <w:lang w:val="es-AR"/>
        </w:rPr>
        <w:t>: Distribución de la variable tool_wear [min].</w:t>
      </w:r>
    </w:p>
    <w:p w14:paraId="3B9D21AA" w14:textId="77777777" w:rsidR="0067223A" w:rsidRPr="0067223A" w:rsidRDefault="0067223A" w:rsidP="00BD16B4">
      <w:pPr>
        <w:spacing w:after="100" w:line="360" w:lineRule="auto"/>
        <w:jc w:val="center"/>
        <w:rPr>
          <w:i/>
          <w:iCs/>
          <w:sz w:val="20"/>
          <w:szCs w:val="20"/>
          <w:lang w:val="es-AR"/>
        </w:rPr>
      </w:pPr>
    </w:p>
    <w:p w14:paraId="77DD2EC6" w14:textId="7C19F8D5" w:rsidR="0067223A" w:rsidRDefault="00000000" w:rsidP="00BD16B4">
      <w:pPr>
        <w:spacing w:after="100" w:line="360" w:lineRule="auto"/>
        <w:jc w:val="both"/>
        <w:rPr>
          <w:lang w:val="es-AR"/>
        </w:rPr>
      </w:pPr>
      <w:r w:rsidRPr="00271077">
        <w:rPr>
          <w:b/>
          <w:bCs/>
          <w:lang w:val="es-AR"/>
        </w:rPr>
        <w:t xml:space="preserve">product_type: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BD16B4">
      <w:pPr>
        <w:spacing w:before="240" w:after="100" w:line="360" w:lineRule="auto"/>
        <w:jc w:val="center"/>
      </w:pPr>
      <w:r w:rsidRPr="0067223A">
        <w:rPr>
          <w:noProof/>
        </w:rPr>
        <w:drawing>
          <wp:inline distT="0" distB="0" distL="0" distR="0" wp14:anchorId="7CB90429" wp14:editId="0B9D634F">
            <wp:extent cx="3731578" cy="2781300"/>
            <wp:effectExtent l="0" t="0" r="2540" b="0"/>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51327" cy="2796020"/>
                    </a:xfrm>
                    <a:prstGeom prst="rect">
                      <a:avLst/>
                    </a:prstGeom>
                    <a:noFill/>
                    <a:ln>
                      <a:noFill/>
                    </a:ln>
                  </pic:spPr>
                </pic:pic>
              </a:graphicData>
            </a:graphic>
          </wp:inline>
        </w:drawing>
      </w:r>
    </w:p>
    <w:p w14:paraId="52EF3000" w14:textId="143CECB6" w:rsidR="00D6767C" w:rsidRDefault="0067223A" w:rsidP="00BD16B4">
      <w:pPr>
        <w:spacing w:after="100" w:line="360" w:lineRule="auto"/>
        <w:jc w:val="center"/>
        <w:rPr>
          <w:i/>
          <w:iCs/>
          <w:sz w:val="20"/>
          <w:szCs w:val="20"/>
          <w:lang w:val="es-AR"/>
        </w:rPr>
      </w:pPr>
      <w:r w:rsidRPr="0067223A">
        <w:rPr>
          <w:b/>
          <w:bCs/>
          <w:i/>
          <w:iCs/>
          <w:sz w:val="20"/>
          <w:szCs w:val="20"/>
          <w:lang w:val="es-AR"/>
        </w:rPr>
        <w:lastRenderedPageBreak/>
        <w:t>Figura 6</w:t>
      </w:r>
      <w:r w:rsidRPr="0067223A">
        <w:rPr>
          <w:i/>
          <w:iCs/>
          <w:sz w:val="20"/>
          <w:szCs w:val="20"/>
          <w:lang w:val="es-AR"/>
        </w:rPr>
        <w:t>: Distribución de la variable product_type.</w:t>
      </w:r>
    </w:p>
    <w:p w14:paraId="59293FF8" w14:textId="77777777" w:rsidR="00BD16B4" w:rsidRPr="00BD16B4" w:rsidRDefault="00BD16B4" w:rsidP="00BD16B4">
      <w:pPr>
        <w:spacing w:line="360" w:lineRule="auto"/>
        <w:rPr>
          <w:i/>
          <w:iCs/>
          <w:sz w:val="20"/>
          <w:szCs w:val="20"/>
          <w:lang w:val="es-AR"/>
        </w:rPr>
      </w:pPr>
    </w:p>
    <w:p w14:paraId="40C031EA" w14:textId="60986F35" w:rsidR="002E40AC" w:rsidRDefault="00000000" w:rsidP="00BD16B4">
      <w:pPr>
        <w:spacing w:after="100" w:line="360" w:lineRule="auto"/>
        <w:jc w:val="both"/>
        <w:rPr>
          <w:lang w:val="es-AR"/>
        </w:rPr>
      </w:pPr>
      <w:r w:rsidRPr="00271077">
        <w:rPr>
          <w:b/>
          <w:bCs/>
          <w:lang w:val="es-AR"/>
        </w:rPr>
        <w:t xml:space="preserve">target: </w:t>
      </w:r>
      <w:r w:rsidR="008E0F95">
        <w:rPr>
          <w:lang w:val="es-AR"/>
        </w:rPr>
        <w:t>b</w:t>
      </w:r>
      <w:r w:rsidRPr="00271077">
        <w:rPr>
          <w:lang w:val="es-AR"/>
        </w:rPr>
        <w:t xml:space="preserve">alance casi simétrico con leve predominancia de </w:t>
      </w:r>
      <w:r w:rsidR="008E0F95">
        <w:rPr>
          <w:lang w:val="es-AR"/>
        </w:rPr>
        <w:t>“</w:t>
      </w:r>
      <w:r w:rsidRPr="00271077">
        <w:rPr>
          <w:lang w:val="es-AR"/>
        </w:rPr>
        <w:t>failure</w:t>
      </w:r>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BD16B4">
      <w:pPr>
        <w:spacing w:before="240" w:after="100" w:line="360" w:lineRule="auto"/>
        <w:jc w:val="center"/>
      </w:pPr>
      <w:r w:rsidRPr="0067223A">
        <w:rPr>
          <w:noProof/>
        </w:rPr>
        <w:drawing>
          <wp:inline distT="0" distB="0" distL="0" distR="0" wp14:anchorId="1DDCF9A4" wp14:editId="631F6396">
            <wp:extent cx="3985260" cy="2975835"/>
            <wp:effectExtent l="0" t="0" r="0" b="0"/>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06913" cy="2992003"/>
                    </a:xfrm>
                    <a:prstGeom prst="rect">
                      <a:avLst/>
                    </a:prstGeom>
                    <a:noFill/>
                    <a:ln>
                      <a:noFill/>
                    </a:ln>
                  </pic:spPr>
                </pic:pic>
              </a:graphicData>
            </a:graphic>
          </wp:inline>
        </w:drawing>
      </w:r>
    </w:p>
    <w:p w14:paraId="483C6830" w14:textId="7974BC64" w:rsidR="0067223A" w:rsidRDefault="0067223A" w:rsidP="00BD16B4">
      <w:pPr>
        <w:spacing w:after="100" w:line="360" w:lineRule="auto"/>
        <w:jc w:val="center"/>
        <w:rPr>
          <w:i/>
          <w:iCs/>
          <w:sz w:val="20"/>
          <w:szCs w:val="20"/>
          <w:lang w:val="es-AR"/>
        </w:rPr>
      </w:pPr>
      <w:r w:rsidRPr="0067223A">
        <w:rPr>
          <w:b/>
          <w:bCs/>
          <w:i/>
          <w:iCs/>
          <w:sz w:val="20"/>
          <w:szCs w:val="20"/>
          <w:lang w:val="es-AR"/>
        </w:rPr>
        <w:t>Figura 7</w:t>
      </w:r>
      <w:r w:rsidRPr="0067223A">
        <w:rPr>
          <w:i/>
          <w:iCs/>
          <w:sz w:val="20"/>
          <w:szCs w:val="20"/>
          <w:lang w:val="es-AR"/>
        </w:rPr>
        <w:t>: Distribución de la variable target.</w:t>
      </w:r>
    </w:p>
    <w:p w14:paraId="086CE651" w14:textId="77777777" w:rsidR="00A87342" w:rsidRPr="00A32E00" w:rsidRDefault="00A87342" w:rsidP="00BE07FD">
      <w:pPr>
        <w:spacing w:line="360" w:lineRule="auto"/>
        <w:rPr>
          <w:i/>
          <w:iCs/>
          <w:sz w:val="20"/>
          <w:szCs w:val="20"/>
          <w:lang w:val="es-AR"/>
        </w:rPr>
      </w:pPr>
    </w:p>
    <w:p w14:paraId="61735C5E" w14:textId="3CA95C08" w:rsidR="002E40AC" w:rsidRPr="00271077" w:rsidRDefault="00000000" w:rsidP="00BD16B4">
      <w:pPr>
        <w:pStyle w:val="Ttulo2"/>
        <w:spacing w:line="360" w:lineRule="auto"/>
        <w:rPr>
          <w:color w:val="auto"/>
          <w:lang w:val="es-AR"/>
        </w:rPr>
      </w:pPr>
      <w:r w:rsidRPr="00271077">
        <w:rPr>
          <w:color w:val="auto"/>
          <w:lang w:val="es-AR"/>
        </w:rPr>
        <w:t>3.4 Proporciones</w:t>
      </w:r>
    </w:p>
    <w:p w14:paraId="21AB5C70" w14:textId="615E8BC3" w:rsidR="002E40AC" w:rsidRPr="00271077" w:rsidRDefault="00000000" w:rsidP="00BD16B4">
      <w:pPr>
        <w:spacing w:after="100" w:line="360" w:lineRule="auto"/>
        <w:jc w:val="both"/>
        <w:rPr>
          <w:lang w:val="es-AR"/>
        </w:rPr>
      </w:pPr>
      <w:r w:rsidRPr="00271077">
        <w:rPr>
          <w:lang w:val="es-AR"/>
        </w:rPr>
        <w:t>Se analizaron las proporciones de las variables categóricas mediante gráficos de torta</w:t>
      </w:r>
      <w:r w:rsidR="00A87342">
        <w:rPr>
          <w:lang w:val="es-AR"/>
        </w:rPr>
        <w:t>:</w:t>
      </w:r>
    </w:p>
    <w:p w14:paraId="460609CE" w14:textId="0DBD0C0F" w:rsidR="002E40AC" w:rsidRDefault="0067223A" w:rsidP="00BD16B4">
      <w:pPr>
        <w:spacing w:before="240" w:after="60" w:line="360" w:lineRule="auto"/>
        <w:jc w:val="center"/>
        <w:rPr>
          <w:lang w:val="es-AR"/>
        </w:rPr>
      </w:pPr>
      <w:r w:rsidRPr="0067223A">
        <w:rPr>
          <w:noProof/>
          <w:lang w:val="es-AR"/>
        </w:rPr>
        <w:drawing>
          <wp:inline distT="0" distB="0" distL="0" distR="0" wp14:anchorId="28844410" wp14:editId="1B21CD4B">
            <wp:extent cx="5288280" cy="2243564"/>
            <wp:effectExtent l="0" t="0" r="7620" b="4445"/>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4"/>
                    <a:stretch>
                      <a:fillRect/>
                    </a:stretch>
                  </pic:blipFill>
                  <pic:spPr>
                    <a:xfrm>
                      <a:off x="0" y="0"/>
                      <a:ext cx="5293918" cy="2245956"/>
                    </a:xfrm>
                    <a:prstGeom prst="rect">
                      <a:avLst/>
                    </a:prstGeom>
                  </pic:spPr>
                </pic:pic>
              </a:graphicData>
            </a:graphic>
          </wp:inline>
        </w:drawing>
      </w:r>
    </w:p>
    <w:p w14:paraId="69CE6AAB" w14:textId="2EDF24A6" w:rsidR="00A32E00" w:rsidRPr="0067223A" w:rsidRDefault="0067223A" w:rsidP="00BD16B4">
      <w:pPr>
        <w:spacing w:before="240" w:after="60" w:line="360" w:lineRule="auto"/>
        <w:jc w:val="center"/>
        <w:rPr>
          <w:i/>
          <w:iCs/>
          <w:sz w:val="20"/>
          <w:szCs w:val="20"/>
          <w:lang w:val="es-AR"/>
        </w:rPr>
      </w:pPr>
      <w:r w:rsidRPr="0067223A">
        <w:rPr>
          <w:b/>
          <w:bCs/>
          <w:i/>
          <w:iCs/>
          <w:sz w:val="20"/>
          <w:szCs w:val="20"/>
          <w:lang w:val="es-AR"/>
        </w:rPr>
        <w:lastRenderedPageBreak/>
        <w:t>Figura 8</w:t>
      </w:r>
      <w:r w:rsidRPr="0067223A">
        <w:rPr>
          <w:i/>
          <w:iCs/>
          <w:sz w:val="20"/>
          <w:szCs w:val="20"/>
          <w:lang w:val="es-AR"/>
        </w:rPr>
        <w:t>: Gráficos de torta de las variables product_type y target.</w:t>
      </w:r>
    </w:p>
    <w:p w14:paraId="36455BC9" w14:textId="1DDEEBB0" w:rsidR="00A87342" w:rsidRDefault="00000000" w:rsidP="00BD16B4">
      <w:pPr>
        <w:spacing w:before="240" w:after="100" w:line="360" w:lineRule="auto"/>
        <w:jc w:val="both"/>
        <w:rPr>
          <w:lang w:val="es-AR"/>
        </w:rPr>
      </w:pPr>
      <w:r w:rsidRPr="00271077">
        <w:rPr>
          <w:b/>
          <w:bCs/>
          <w:lang w:val="es-AR"/>
        </w:rPr>
        <w:t xml:space="preserve">Proporción de product_type: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Esta distribución refleja que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0C257ED1" w14:textId="157ED6CB" w:rsidR="00A87342" w:rsidRDefault="00A87342" w:rsidP="00BD16B4">
      <w:pPr>
        <w:spacing w:before="240" w:line="360" w:lineRule="auto"/>
        <w:jc w:val="both"/>
        <w:rPr>
          <w:lang w:val="es-AR"/>
        </w:rPr>
      </w:pPr>
      <w:r w:rsidRPr="00271077">
        <w:rPr>
          <w:b/>
          <w:bCs/>
          <w:lang w:val="es-AR"/>
        </w:rPr>
        <w:t xml:space="preserve">Proporción de target: </w:t>
      </w:r>
      <w:r w:rsidRPr="00271077">
        <w:rPr>
          <w:lang w:val="es-AR"/>
        </w:rPr>
        <w:t>51</w:t>
      </w:r>
      <w:r>
        <w:rPr>
          <w:lang w:val="es-AR"/>
        </w:rPr>
        <w:t>,5</w:t>
      </w:r>
      <w:r w:rsidRPr="00271077">
        <w:rPr>
          <w:lang w:val="es-AR"/>
        </w:rPr>
        <w:t>% de los registros corresponden a fallas y 48</w:t>
      </w:r>
      <w:r>
        <w:rPr>
          <w:lang w:val="es-AR"/>
        </w:rPr>
        <w:t>,5</w:t>
      </w:r>
      <w:r w:rsidRPr="00271077">
        <w:rPr>
          <w:lang w:val="es-AR"/>
        </w:rPr>
        <w:t>% a operación normal. El dataset se encuentra casi equilibrado en términos absolutos</w:t>
      </w:r>
      <w:r>
        <w:rPr>
          <w:lang w:val="es-AR"/>
        </w:rPr>
        <w:t xml:space="preserve"> (</w:t>
      </w:r>
      <w:r w:rsidRPr="00271077">
        <w:rPr>
          <w:lang w:val="es-AR"/>
        </w:rPr>
        <w:t>el ligero desbalance fue corregido</w:t>
      </w:r>
      <w:r>
        <w:rPr>
          <w:lang w:val="es-AR"/>
        </w:rPr>
        <w:t xml:space="preserve"> más adelante).</w:t>
      </w:r>
    </w:p>
    <w:p w14:paraId="11352B21" w14:textId="77777777" w:rsidR="00A87342" w:rsidRPr="00A87342" w:rsidRDefault="00A87342" w:rsidP="00BD16B4">
      <w:pPr>
        <w:spacing w:after="100" w:line="360" w:lineRule="auto"/>
        <w:jc w:val="both"/>
        <w:rPr>
          <w:lang w:val="es-AR"/>
        </w:rPr>
      </w:pPr>
    </w:p>
    <w:p w14:paraId="4AF2A9D1" w14:textId="62D2E593" w:rsidR="00A32E00" w:rsidRDefault="00A87342" w:rsidP="00BD16B4">
      <w:pPr>
        <w:spacing w:after="100" w:line="360" w:lineRule="auto"/>
        <w:jc w:val="both"/>
        <w:rPr>
          <w:lang w:val="es-AR"/>
        </w:rPr>
      </w:pPr>
      <w:r>
        <w:rPr>
          <w:lang w:val="es-AR"/>
        </w:rPr>
        <w:t>También se analizó</w:t>
      </w:r>
      <w:r w:rsidRPr="00271077">
        <w:rPr>
          <w:lang w:val="es-AR"/>
        </w:rPr>
        <w:t xml:space="preserve"> la distribución de fallas según el tipo de producto:</w:t>
      </w:r>
    </w:p>
    <w:p w14:paraId="1C87DC09" w14:textId="0E9AB3F1" w:rsidR="00A32E00" w:rsidRDefault="00A32E00" w:rsidP="00BD16B4">
      <w:pPr>
        <w:spacing w:before="240" w:after="100" w:line="360" w:lineRule="auto"/>
        <w:jc w:val="center"/>
        <w:rPr>
          <w:lang w:val="es-AR"/>
        </w:rPr>
      </w:pPr>
      <w:r w:rsidRPr="00A32E00">
        <w:rPr>
          <w:noProof/>
          <w:lang w:val="es-AR"/>
        </w:rPr>
        <w:drawing>
          <wp:inline distT="0" distB="0" distL="0" distR="0" wp14:anchorId="5FF5D70D" wp14:editId="1894D337">
            <wp:extent cx="5137847" cy="3162300"/>
            <wp:effectExtent l="0" t="0" r="5715" b="0"/>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5"/>
                    <a:stretch>
                      <a:fillRect/>
                    </a:stretch>
                  </pic:blipFill>
                  <pic:spPr>
                    <a:xfrm>
                      <a:off x="0" y="0"/>
                      <a:ext cx="5147867" cy="3168467"/>
                    </a:xfrm>
                    <a:prstGeom prst="rect">
                      <a:avLst/>
                    </a:prstGeom>
                  </pic:spPr>
                </pic:pic>
              </a:graphicData>
            </a:graphic>
          </wp:inline>
        </w:drawing>
      </w:r>
    </w:p>
    <w:p w14:paraId="556A044C" w14:textId="2FEB0191" w:rsidR="00A32E00" w:rsidRPr="0067223A" w:rsidRDefault="00A32E00" w:rsidP="00BD16B4">
      <w:pPr>
        <w:spacing w:before="240" w:after="60" w:line="360" w:lineRule="auto"/>
        <w:jc w:val="center"/>
        <w:rPr>
          <w:i/>
          <w:iCs/>
          <w:sz w:val="20"/>
          <w:szCs w:val="20"/>
          <w:lang w:val="es-AR"/>
        </w:rPr>
      </w:pPr>
      <w:r w:rsidRPr="0067223A">
        <w:rPr>
          <w:b/>
          <w:bCs/>
          <w:i/>
          <w:iCs/>
          <w:sz w:val="20"/>
          <w:szCs w:val="20"/>
          <w:lang w:val="es-AR"/>
        </w:rPr>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D223F9C" w14:textId="77777777" w:rsidR="002E40AC" w:rsidRPr="00271077" w:rsidRDefault="002E40AC" w:rsidP="00BD16B4">
      <w:pPr>
        <w:spacing w:after="60" w:line="360" w:lineRule="auto"/>
        <w:rPr>
          <w:lang w:val="es-AR"/>
        </w:rPr>
      </w:pPr>
    </w:p>
    <w:p w14:paraId="55EF3B68" w14:textId="67DFAFD6" w:rsidR="002E40AC" w:rsidRPr="00A87342" w:rsidRDefault="00000000" w:rsidP="00BD16B4">
      <w:pPr>
        <w:spacing w:after="100" w:line="360" w:lineRule="auto"/>
        <w:jc w:val="both"/>
        <w:rPr>
          <w:b/>
          <w:bCs/>
          <w:color w:val="EE0000"/>
          <w:lang w:val="es-AR"/>
        </w:rPr>
      </w:pPr>
      <w:r w:rsidRPr="00A87342">
        <w:rPr>
          <w:b/>
          <w:bCs/>
          <w:lang w:val="es-AR"/>
        </w:rPr>
        <w:t>Distribución de fallas por tipo de producto (análisis cruzado):</w:t>
      </w:r>
      <w:r w:rsidR="008F3DD8" w:rsidRPr="00A87342">
        <w:rPr>
          <w:b/>
          <w:bCs/>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rsidP="00BD16B4">
            <w:pPr>
              <w:spacing w:line="360" w:lineRule="auto"/>
              <w:jc w:val="center"/>
            </w:pPr>
            <w:r w:rsidRPr="00271077">
              <w:rPr>
                <w:b/>
                <w:bCs/>
                <w:sz w:val="20"/>
                <w:szCs w:val="20"/>
              </w:rPr>
              <w:t xml:space="preserve">Tipo de </w:t>
            </w:r>
            <w:r w:rsidR="00CE4C31">
              <w:rPr>
                <w:b/>
                <w:bCs/>
                <w:sz w:val="20"/>
                <w:szCs w:val="20"/>
              </w:rPr>
              <w:t>p</w:t>
            </w:r>
            <w:r w:rsidRPr="00271077">
              <w:rPr>
                <w:b/>
                <w:bCs/>
                <w:sz w:val="20"/>
                <w:szCs w:val="20"/>
              </w:rPr>
              <w:t>roducto</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77777777" w:rsidR="002E40AC" w:rsidRPr="00271077" w:rsidRDefault="00000000" w:rsidP="00BD16B4">
            <w:pPr>
              <w:spacing w:line="360" w:lineRule="auto"/>
              <w:jc w:val="center"/>
            </w:pPr>
            <w:r w:rsidRPr="00271077">
              <w:rPr>
                <w:b/>
                <w:bCs/>
                <w:sz w:val="20"/>
                <w:szCs w:val="20"/>
              </w:rPr>
              <w:t>% Fallas</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77777777" w:rsidR="002E40AC" w:rsidRPr="00271077" w:rsidRDefault="00000000" w:rsidP="00BD16B4">
            <w:pPr>
              <w:spacing w:line="360" w:lineRule="auto"/>
              <w:jc w:val="center"/>
            </w:pPr>
            <w:r w:rsidRPr="00271077">
              <w:rPr>
                <w:b/>
                <w:bCs/>
                <w:sz w:val="20"/>
                <w:szCs w:val="20"/>
              </w:rPr>
              <w:t>% Normal</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rsidP="00BD16B4">
            <w:pPr>
              <w:spacing w:line="360" w:lineRule="auto"/>
              <w:jc w:val="center"/>
            </w:pPr>
            <w:r w:rsidRPr="00271077">
              <w:rPr>
                <w:b/>
                <w:bCs/>
                <w:sz w:val="20"/>
                <w:szCs w:val="20"/>
              </w:rPr>
              <w:t>Observación</w:t>
            </w:r>
          </w:p>
        </w:tc>
      </w:tr>
      <w:tr w:rsidR="002E40AC" w:rsidRPr="0031761A"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BD16B4">
            <w:pPr>
              <w:spacing w:line="360" w:lineRule="auto"/>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rsidP="00BD16B4">
            <w:pPr>
              <w:spacing w:line="360" w:lineRule="auto"/>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rsidP="00BD16B4">
            <w:pPr>
              <w:spacing w:line="360" w:lineRule="auto"/>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05604AC2" w:rsidR="002E40AC" w:rsidRPr="00271077" w:rsidRDefault="00745021" w:rsidP="00BD16B4">
            <w:pPr>
              <w:spacing w:line="360" w:lineRule="auto"/>
              <w:rPr>
                <w:lang w:val="es-AR"/>
              </w:rPr>
            </w:pPr>
            <w:r w:rsidRPr="00745021">
              <w:rPr>
                <w:sz w:val="20"/>
                <w:szCs w:val="20"/>
                <w:lang w:val="es-AR"/>
              </w:rPr>
              <w:t>Mayor tasa de fallas del conjunto. Al ser el tipo más producido, concentra la mayoría de las fallas totales del sistema.</w:t>
            </w:r>
          </w:p>
        </w:tc>
      </w:tr>
      <w:tr w:rsidR="002E40AC" w:rsidRPr="0031761A"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BD16B4">
            <w:pPr>
              <w:spacing w:line="360" w:lineRule="auto"/>
              <w:jc w:val="center"/>
              <w:rPr>
                <w:b/>
                <w:bCs/>
              </w:rPr>
            </w:pPr>
            <w:r w:rsidRPr="008F3DD8">
              <w:rPr>
                <w:b/>
                <w:bCs/>
                <w:sz w:val="20"/>
                <w:szCs w:val="20"/>
              </w:rPr>
              <w:lastRenderedPageBreak/>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4FC098AF" w:rsidR="002E40AC" w:rsidRPr="00271077" w:rsidRDefault="000B4439" w:rsidP="00BD16B4">
            <w:pPr>
              <w:spacing w:line="360" w:lineRule="auto"/>
              <w:jc w:val="center"/>
            </w:pPr>
            <w:r>
              <w:rPr>
                <w:sz w:val="20"/>
                <w:szCs w:val="20"/>
              </w:rPr>
              <w:t>20,4</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110235E6" w:rsidR="002E40AC" w:rsidRPr="00271077" w:rsidRDefault="000B4439" w:rsidP="00BD16B4">
            <w:pPr>
              <w:spacing w:line="360" w:lineRule="auto"/>
              <w:jc w:val="center"/>
            </w:pPr>
            <w:r>
              <w:rPr>
                <w:sz w:val="20"/>
                <w:szCs w:val="20"/>
              </w:rPr>
              <w:t>79,6</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2DB41DC2" w:rsidR="002E40AC" w:rsidRPr="00271077" w:rsidRDefault="00745021" w:rsidP="00BD16B4">
            <w:pPr>
              <w:spacing w:line="360" w:lineRule="auto"/>
              <w:rPr>
                <w:lang w:val="es-AR"/>
              </w:rPr>
            </w:pPr>
            <w:r w:rsidRPr="00745021">
              <w:rPr>
                <w:sz w:val="20"/>
                <w:szCs w:val="20"/>
                <w:lang w:val="es-AR"/>
              </w:rPr>
              <w:t>El más confiable. Opera mayormente dentro del rango seguro de los sensores.</w:t>
            </w:r>
          </w:p>
        </w:tc>
      </w:tr>
      <w:tr w:rsidR="002E40AC" w:rsidRPr="0031761A"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BD16B4">
            <w:pPr>
              <w:spacing w:line="360" w:lineRule="auto"/>
              <w:jc w:val="center"/>
              <w:rPr>
                <w:b/>
                <w:bCs/>
              </w:rPr>
            </w:pPr>
            <w:r w:rsidRPr="008F3DD8">
              <w:rPr>
                <w:b/>
                <w:bCs/>
                <w:sz w:val="20"/>
                <w:szCs w:val="20"/>
              </w:rPr>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rsidP="00BD16B4">
            <w:pPr>
              <w:spacing w:line="360" w:lineRule="auto"/>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rsidP="00BD16B4">
            <w:pPr>
              <w:spacing w:line="360" w:lineRule="auto"/>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9AE8215" w:rsidR="002E40AC" w:rsidRPr="00745021" w:rsidRDefault="00745021" w:rsidP="00BD16B4">
            <w:pPr>
              <w:spacing w:line="360" w:lineRule="auto"/>
              <w:rPr>
                <w:lang w:val="es-AR"/>
              </w:rPr>
            </w:pPr>
            <w:r w:rsidRPr="00745021">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rsidP="00BD16B4">
      <w:pPr>
        <w:spacing w:before="40" w:after="160" w:line="360" w:lineRule="auto"/>
        <w:jc w:val="center"/>
        <w:rPr>
          <w:lang w:val="es-AR"/>
        </w:rPr>
      </w:pPr>
      <w:r w:rsidRPr="008F3DD8">
        <w:rPr>
          <w:b/>
          <w:bCs/>
          <w:i/>
          <w:iCs/>
          <w:sz w:val="20"/>
          <w:szCs w:val="20"/>
          <w:lang w:val="es-AR"/>
        </w:rPr>
        <w:t>Tabla 4</w:t>
      </w:r>
      <w:r w:rsidRPr="00271077">
        <w:rPr>
          <w:i/>
          <w:iCs/>
          <w:sz w:val="20"/>
          <w:szCs w:val="20"/>
          <w:lang w:val="es-AR"/>
        </w:rPr>
        <w:t>: Distribución de la variable target según tipo de producto.</w:t>
      </w:r>
    </w:p>
    <w:p w14:paraId="3E6529F1" w14:textId="0927EBAF" w:rsidR="00C81ADE" w:rsidRDefault="00000000" w:rsidP="00BE07FD">
      <w:pPr>
        <w:spacing w:before="240" w:after="100" w:line="360" w:lineRule="auto"/>
        <w:jc w:val="both"/>
        <w:rPr>
          <w:lang w:val="es-AR"/>
        </w:rPr>
      </w:pPr>
      <w:r w:rsidRPr="00271077">
        <w:rPr>
          <w:lang w:val="es-AR"/>
        </w:rPr>
        <w:t xml:space="preserve">El tipo </w:t>
      </w:r>
      <w:r w:rsidR="00C81ADE">
        <w:rPr>
          <w:lang w:val="es-AR"/>
        </w:rPr>
        <w:t>“</w:t>
      </w:r>
      <w:r w:rsidR="00745021">
        <w:rPr>
          <w:lang w:val="es-AR"/>
        </w:rPr>
        <w:t>L</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3D5CBEB7" w14:textId="77777777" w:rsidR="00BE07FD" w:rsidRDefault="00BE07FD" w:rsidP="00BE07FD">
      <w:pPr>
        <w:spacing w:line="360" w:lineRule="auto"/>
        <w:jc w:val="both"/>
        <w:rPr>
          <w:lang w:val="es-AR"/>
        </w:rPr>
      </w:pPr>
    </w:p>
    <w:p w14:paraId="150D4875" w14:textId="2922FD89" w:rsidR="002E40AC" w:rsidRPr="00271077" w:rsidRDefault="00000000" w:rsidP="00BD16B4">
      <w:pPr>
        <w:pStyle w:val="Ttulo2"/>
        <w:spacing w:line="360" w:lineRule="auto"/>
        <w:rPr>
          <w:color w:val="auto"/>
          <w:lang w:val="es-AR"/>
        </w:rPr>
      </w:pPr>
      <w:r w:rsidRPr="00271077">
        <w:rPr>
          <w:color w:val="auto"/>
          <w:lang w:val="es-AR"/>
        </w:rPr>
        <w:t>3.5 Relaciones entre variables y gráficos de dispersión</w:t>
      </w:r>
    </w:p>
    <w:p w14:paraId="39A175D0" w14:textId="64A9DA6D" w:rsidR="002E40AC" w:rsidRDefault="00000000" w:rsidP="00BD16B4">
      <w:pPr>
        <w:spacing w:after="100" w:line="360" w:lineRule="auto"/>
        <w:jc w:val="both"/>
        <w:rPr>
          <w:lang w:val="es-AR"/>
        </w:rPr>
      </w:pPr>
      <w:r w:rsidRPr="00271077">
        <w:rPr>
          <w:lang w:val="es-AR"/>
        </w:rPr>
        <w:t xml:space="preserve">Se analizaron las relaciones entre variables mediante un mapa de calor de correlaciones y gráficos de dispersión. </w:t>
      </w:r>
    </w:p>
    <w:p w14:paraId="4D04578D" w14:textId="102CD02B" w:rsidR="00C81ADE" w:rsidRPr="00C81ADE" w:rsidRDefault="00C81ADE" w:rsidP="00BD16B4">
      <w:pPr>
        <w:spacing w:before="240" w:after="100" w:line="360" w:lineRule="auto"/>
        <w:jc w:val="center"/>
      </w:pPr>
      <w:r w:rsidRPr="00C81ADE">
        <w:rPr>
          <w:noProof/>
        </w:rPr>
        <w:drawing>
          <wp:inline distT="0" distB="0" distL="0" distR="0" wp14:anchorId="7B0D6C65" wp14:editId="535D77E9">
            <wp:extent cx="4218213" cy="3543300"/>
            <wp:effectExtent l="0" t="0" r="0" b="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32631" cy="3555411"/>
                    </a:xfrm>
                    <a:prstGeom prst="rect">
                      <a:avLst/>
                    </a:prstGeom>
                    <a:noFill/>
                    <a:ln>
                      <a:noFill/>
                    </a:ln>
                  </pic:spPr>
                </pic:pic>
              </a:graphicData>
            </a:graphic>
          </wp:inline>
        </w:drawing>
      </w:r>
    </w:p>
    <w:p w14:paraId="01E8F508" w14:textId="5565A5E0" w:rsidR="00C81ADE" w:rsidRDefault="00C81ADE" w:rsidP="00BD16B4">
      <w:pPr>
        <w:spacing w:after="100" w:line="360" w:lineRule="auto"/>
        <w:jc w:val="center"/>
        <w:rPr>
          <w:i/>
          <w:iCs/>
          <w:sz w:val="20"/>
          <w:szCs w:val="20"/>
          <w:lang w:val="es-AR"/>
        </w:rPr>
      </w:pPr>
      <w:r w:rsidRPr="00C81ADE">
        <w:rPr>
          <w:b/>
          <w:bCs/>
          <w:i/>
          <w:iCs/>
          <w:sz w:val="20"/>
          <w:szCs w:val="20"/>
          <w:lang w:val="es-AR"/>
        </w:rPr>
        <w:lastRenderedPageBreak/>
        <w:t xml:space="preserve">Figura </w:t>
      </w:r>
      <w:r w:rsidR="00A87342">
        <w:rPr>
          <w:b/>
          <w:bCs/>
          <w:i/>
          <w:iCs/>
          <w:sz w:val="20"/>
          <w:szCs w:val="20"/>
          <w:lang w:val="es-AR"/>
        </w:rPr>
        <w:t>10</w:t>
      </w:r>
      <w:r w:rsidRPr="00C81ADE">
        <w:rPr>
          <w:i/>
          <w:iCs/>
          <w:sz w:val="20"/>
          <w:szCs w:val="20"/>
          <w:lang w:val="es-AR"/>
        </w:rPr>
        <w:t>: Correlación entre las variables del conjunto de datos.</w:t>
      </w:r>
    </w:p>
    <w:p w14:paraId="10109808" w14:textId="77777777" w:rsidR="00AD0BC9" w:rsidRDefault="00AD0BC9" w:rsidP="00BD16B4">
      <w:pPr>
        <w:spacing w:after="100" w:line="360" w:lineRule="auto"/>
        <w:jc w:val="center"/>
        <w:rPr>
          <w:i/>
          <w:iCs/>
          <w:sz w:val="20"/>
          <w:szCs w:val="20"/>
          <w:lang w:val="es-AR"/>
        </w:rPr>
      </w:pPr>
    </w:p>
    <w:p w14:paraId="6123810E" w14:textId="76B0F26F" w:rsidR="00AD0BC9" w:rsidRDefault="00AD0BC9" w:rsidP="00BD16B4">
      <w:pPr>
        <w:spacing w:after="100" w:line="360" w:lineRule="auto"/>
        <w:jc w:val="center"/>
        <w:rPr>
          <w:i/>
          <w:iCs/>
          <w:sz w:val="20"/>
          <w:szCs w:val="20"/>
          <w:lang w:val="es-AR"/>
        </w:rPr>
      </w:pPr>
      <w:r>
        <w:rPr>
          <w:noProof/>
          <w:color w:val="000000"/>
          <w:bdr w:val="none" w:sz="0" w:space="0" w:color="auto" w:frame="1"/>
        </w:rPr>
        <w:drawing>
          <wp:inline distT="0" distB="0" distL="0" distR="0" wp14:anchorId="4B8C4C78" wp14:editId="795E58B8">
            <wp:extent cx="5897880" cy="5396603"/>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7287" cy="5423511"/>
                    </a:xfrm>
                    <a:prstGeom prst="rect">
                      <a:avLst/>
                    </a:prstGeom>
                    <a:noFill/>
                    <a:ln>
                      <a:noFill/>
                    </a:ln>
                  </pic:spPr>
                </pic:pic>
              </a:graphicData>
            </a:graphic>
          </wp:inline>
        </w:drawing>
      </w:r>
    </w:p>
    <w:p w14:paraId="1FCC721C" w14:textId="1211948B" w:rsidR="00AD0BC9" w:rsidRPr="00AD0BC9" w:rsidRDefault="00AD0BC9" w:rsidP="00BD16B4">
      <w:pPr>
        <w:spacing w:after="100" w:line="360" w:lineRule="auto"/>
        <w:jc w:val="center"/>
        <w:rPr>
          <w:lang w:val="es-AR"/>
        </w:rPr>
      </w:pPr>
      <w:r w:rsidRPr="00C81ADE">
        <w:rPr>
          <w:b/>
          <w:bCs/>
          <w:i/>
          <w:iCs/>
          <w:sz w:val="20"/>
          <w:szCs w:val="20"/>
          <w:lang w:val="es-AR"/>
        </w:rPr>
        <w:t xml:space="preserve">Figura </w:t>
      </w:r>
      <w:r>
        <w:rPr>
          <w:b/>
          <w:bCs/>
          <w:i/>
          <w:iCs/>
          <w:sz w:val="20"/>
          <w:szCs w:val="20"/>
          <w:lang w:val="es-AR"/>
        </w:rPr>
        <w:t>1</w:t>
      </w:r>
      <w:r w:rsidR="00A87342">
        <w:rPr>
          <w:b/>
          <w:bCs/>
          <w:i/>
          <w:iCs/>
          <w:sz w:val="20"/>
          <w:szCs w:val="20"/>
          <w:lang w:val="es-AR"/>
        </w:rPr>
        <w:t>1</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2C482C62" w14:textId="77777777" w:rsidR="00EE3C2E" w:rsidRDefault="00EE3C2E" w:rsidP="00BD16B4">
      <w:pPr>
        <w:spacing w:after="100" w:line="360" w:lineRule="auto"/>
        <w:rPr>
          <w:i/>
          <w:iCs/>
          <w:sz w:val="20"/>
          <w:szCs w:val="20"/>
          <w:lang w:val="es-AR"/>
        </w:rPr>
      </w:pPr>
    </w:p>
    <w:p w14:paraId="2886372E" w14:textId="1B1AE03B" w:rsidR="00EE3C2E" w:rsidRDefault="00A87342" w:rsidP="00BD16B4">
      <w:pPr>
        <w:spacing w:after="100" w:line="360" w:lineRule="auto"/>
        <w:rPr>
          <w:i/>
          <w:iCs/>
          <w:sz w:val="20"/>
          <w:szCs w:val="20"/>
          <w:lang w:val="es-AR"/>
        </w:rPr>
      </w:pPr>
      <w:r w:rsidRPr="00271077">
        <w:rPr>
          <w:lang w:val="es-AR"/>
        </w:rPr>
        <w:t>Se presenta el análisis de los pares de variables más relevantes para la detección de fallas:</w:t>
      </w:r>
    </w:p>
    <w:p w14:paraId="04AAC587" w14:textId="16D140D2" w:rsidR="00EE3C2E" w:rsidRPr="00EE3C2E" w:rsidRDefault="00EE3C2E" w:rsidP="00BD16B4">
      <w:pPr>
        <w:spacing w:before="240" w:after="100" w:line="360" w:lineRule="auto"/>
        <w:jc w:val="both"/>
        <w:rPr>
          <w:lang w:val="es-AR"/>
        </w:rPr>
      </w:pPr>
      <w:r w:rsidRPr="006D2AA2">
        <w:rPr>
          <w:b/>
          <w:bCs/>
          <w:i/>
          <w:iCs/>
          <w:lang w:val="es-AR"/>
        </w:rPr>
        <w:t>air_temp</w:t>
      </w:r>
      <w:r>
        <w:rPr>
          <w:b/>
          <w:bCs/>
          <w:lang w:val="es-AR"/>
        </w:rPr>
        <w:t xml:space="preserve"> (distribución por </w:t>
      </w:r>
      <w:r w:rsidRPr="00EE3C2E">
        <w:rPr>
          <w:b/>
          <w:bCs/>
          <w:i/>
          <w:iCs/>
          <w:lang w:val="es-AR"/>
        </w:rPr>
        <w:t>target</w:t>
      </w:r>
      <w:r>
        <w:rPr>
          <w:b/>
          <w:bCs/>
          <w:lang w:val="es-AR"/>
        </w:rPr>
        <w:t xml:space="preserve">): </w:t>
      </w:r>
      <w:r w:rsidRPr="00EE3C2E">
        <w:rPr>
          <w:lang w:val="es-AR"/>
        </w:rPr>
        <w:t>mientras</w:t>
      </w:r>
      <w:r>
        <w:rPr>
          <w:lang w:val="es-AR"/>
        </w:rPr>
        <w:t xml:space="preserve"> que</w:t>
      </w:r>
      <w:r w:rsidRPr="00EE3C2E">
        <w:rPr>
          <w:lang w:val="es-AR"/>
        </w:rPr>
        <w:t xml:space="preserve"> las operaciones normales (azul) se distribuyen de forma más uniforme en el rango medio, las fallas (verde) presentan una concentración significativamente mayor y un pico de densidad claro cerca de los 304K, lo que sugiere que las </w:t>
      </w:r>
      <w:r w:rsidRPr="00EE3C2E">
        <w:rPr>
          <w:lang w:val="es-AR"/>
        </w:rPr>
        <w:lastRenderedPageBreak/>
        <w:t>temperaturas elevadas son un factor de riesgo o un indicador clave para predecir anomalías en el sistema.</w:t>
      </w:r>
    </w:p>
    <w:p w14:paraId="44A825FB" w14:textId="644A1A1D"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2CEC651D" wp14:editId="3CC07075">
            <wp:extent cx="3817620" cy="2536515"/>
            <wp:effectExtent l="0" t="0" r="0" b="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18"/>
                    <a:stretch>
                      <a:fillRect/>
                    </a:stretch>
                  </pic:blipFill>
                  <pic:spPr>
                    <a:xfrm>
                      <a:off x="0" y="0"/>
                      <a:ext cx="3826864" cy="2542657"/>
                    </a:xfrm>
                    <a:prstGeom prst="rect">
                      <a:avLst/>
                    </a:prstGeom>
                  </pic:spPr>
                </pic:pic>
              </a:graphicData>
            </a:graphic>
          </wp:inline>
        </w:drawing>
      </w:r>
    </w:p>
    <w:p w14:paraId="7DEFA251" w14:textId="4CB8BD24"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2</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3158516E" w14:textId="77777777" w:rsidR="00EE3C2E" w:rsidRDefault="00EE3C2E" w:rsidP="00BD16B4">
      <w:pPr>
        <w:spacing w:line="360" w:lineRule="auto"/>
        <w:jc w:val="both"/>
        <w:rPr>
          <w:b/>
          <w:bCs/>
          <w:i/>
          <w:iCs/>
          <w:lang w:val="es-AR"/>
        </w:rPr>
      </w:pPr>
    </w:p>
    <w:p w14:paraId="45438BFE" w14:textId="2438AC8C" w:rsidR="00AD0BC9" w:rsidRPr="00EE3C2E" w:rsidRDefault="00EE3C2E" w:rsidP="00BD16B4">
      <w:pPr>
        <w:spacing w:after="100" w:line="360" w:lineRule="auto"/>
        <w:jc w:val="both"/>
        <w:rPr>
          <w:lang w:val="es-AR"/>
        </w:rPr>
      </w:pPr>
      <w:r w:rsidRPr="00E96549">
        <w:rPr>
          <w:b/>
          <w:bCs/>
          <w:i/>
          <w:iCs/>
          <w:lang w:val="es-AR"/>
        </w:rPr>
        <w:t>speed</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l</w:t>
      </w:r>
      <w:r w:rsidRPr="00271077">
        <w:rPr>
          <w:lang w:val="es-AR"/>
        </w:rPr>
        <w:t>a velocidad también diferencia bien las clases. La operación normal se mantiene estable entre 1200 y 1800 RPM (rango seguro), mientras que las fallas se concentran cerca de 1350 RPM (velocidad ligeramente baja) y en torno a 2700 RPM (velocidad muy alta). Esto indica que el sistema opera con seguridad dentro de un rango intermedio de velocidades.</w:t>
      </w:r>
    </w:p>
    <w:p w14:paraId="7F91939A" w14:textId="41E0F778"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6E829DEB" wp14:editId="36EF375E">
            <wp:extent cx="4023360" cy="2600569"/>
            <wp:effectExtent l="0" t="0" r="0" b="9525"/>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19"/>
                    <a:stretch>
                      <a:fillRect/>
                    </a:stretch>
                  </pic:blipFill>
                  <pic:spPr>
                    <a:xfrm>
                      <a:off x="0" y="0"/>
                      <a:ext cx="4048599" cy="2616883"/>
                    </a:xfrm>
                    <a:prstGeom prst="rect">
                      <a:avLst/>
                    </a:prstGeom>
                  </pic:spPr>
                </pic:pic>
              </a:graphicData>
            </a:graphic>
          </wp:inline>
        </w:drawing>
      </w:r>
    </w:p>
    <w:p w14:paraId="3C801A92" w14:textId="36B79F93" w:rsidR="00AD0BC9" w:rsidRDefault="00AD0BC9" w:rsidP="00BD16B4">
      <w:pPr>
        <w:spacing w:before="240" w:after="100" w:line="360" w:lineRule="auto"/>
        <w:jc w:val="center"/>
        <w:rPr>
          <w:i/>
          <w:iCs/>
          <w:sz w:val="20"/>
          <w:szCs w:val="20"/>
          <w:lang w:val="es-AR"/>
        </w:rPr>
      </w:pPr>
      <w:r w:rsidRPr="00C81ADE">
        <w:rPr>
          <w:b/>
          <w:bCs/>
          <w:i/>
          <w:iCs/>
          <w:sz w:val="20"/>
          <w:szCs w:val="20"/>
          <w:lang w:val="es-AR"/>
        </w:rPr>
        <w:lastRenderedPageBreak/>
        <w:t xml:space="preserve">Figura </w:t>
      </w:r>
      <w:r>
        <w:rPr>
          <w:b/>
          <w:bCs/>
          <w:i/>
          <w:iCs/>
          <w:sz w:val="20"/>
          <w:szCs w:val="20"/>
          <w:lang w:val="es-AR"/>
        </w:rPr>
        <w:t>1</w:t>
      </w:r>
      <w:r w:rsidR="009E02E2">
        <w:rPr>
          <w:b/>
          <w:bCs/>
          <w:i/>
          <w:iCs/>
          <w:sz w:val="20"/>
          <w:szCs w:val="20"/>
          <w:lang w:val="es-AR"/>
        </w:rPr>
        <w:t>3</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4DECAD09" w14:textId="77777777" w:rsidR="00BE07FD" w:rsidRDefault="00BE07FD" w:rsidP="00BD16B4">
      <w:pPr>
        <w:spacing w:after="100" w:line="360" w:lineRule="auto"/>
        <w:jc w:val="both"/>
        <w:rPr>
          <w:b/>
          <w:bCs/>
          <w:i/>
          <w:iCs/>
          <w:lang w:val="es-AR"/>
        </w:rPr>
      </w:pPr>
    </w:p>
    <w:p w14:paraId="13740F65" w14:textId="3F8E374F" w:rsidR="00EE3C2E" w:rsidRPr="00EE3C2E" w:rsidRDefault="00EE3C2E" w:rsidP="00BD16B4">
      <w:pPr>
        <w:spacing w:after="100" w:line="360" w:lineRule="auto"/>
        <w:jc w:val="both"/>
        <w:rPr>
          <w:lang w:val="es-AR"/>
        </w:rPr>
      </w:pPr>
      <w:r w:rsidRPr="00E96549">
        <w:rPr>
          <w:b/>
          <w:bCs/>
          <w:i/>
          <w:iCs/>
          <w:lang w:val="es-AR"/>
        </w:rPr>
        <w:t>torque</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e</w:t>
      </w:r>
      <w:r w:rsidRPr="00271077">
        <w:rPr>
          <w:lang w:val="es-AR"/>
        </w:rPr>
        <w:t>l torque es el mejor diferenciador individual de fallas. Las distribuciones de operación normal y falla están claramente desplazadas: los casos normales se concentran en el rango 30</w:t>
      </w:r>
      <w:r>
        <w:rPr>
          <w:lang w:val="es-AR"/>
        </w:rPr>
        <w:t>-</w:t>
      </w:r>
      <w:r w:rsidRPr="00271077">
        <w:rPr>
          <w:lang w:val="es-AR"/>
        </w:rPr>
        <w:t>55 Nm, mientras que las fallas se asocian principalmente a torques elevados (&gt;</w:t>
      </w:r>
      <w:r w:rsidR="00BD16B4">
        <w:rPr>
          <w:lang w:val="es-AR"/>
        </w:rPr>
        <w:t xml:space="preserve"> </w:t>
      </w:r>
      <w:r w:rsidRPr="00271077">
        <w:rPr>
          <w:lang w:val="es-AR"/>
        </w:rPr>
        <w:t>60 Nm) y también a torques muy bajos (&lt;</w:t>
      </w:r>
      <w:r w:rsidR="00BD16B4">
        <w:rPr>
          <w:lang w:val="es-AR"/>
        </w:rPr>
        <w:t xml:space="preserve"> </w:t>
      </w:r>
      <w:r w:rsidRPr="00271077">
        <w:rPr>
          <w:lang w:val="es-AR"/>
        </w:rPr>
        <w:t>15 Nm). Esta bimodalidad en fallas sugiere dos mecanismos distintos de avería.</w:t>
      </w:r>
    </w:p>
    <w:p w14:paraId="328D0E10" w14:textId="77777777" w:rsidR="00EE3C2E" w:rsidRDefault="00EE3C2E"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37E8ADBA" wp14:editId="745D81FF">
            <wp:extent cx="4472940" cy="2936563"/>
            <wp:effectExtent l="0" t="0" r="381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0"/>
                    <a:stretch>
                      <a:fillRect/>
                    </a:stretch>
                  </pic:blipFill>
                  <pic:spPr>
                    <a:xfrm>
                      <a:off x="0" y="0"/>
                      <a:ext cx="4489581" cy="2947488"/>
                    </a:xfrm>
                    <a:prstGeom prst="rect">
                      <a:avLst/>
                    </a:prstGeom>
                  </pic:spPr>
                </pic:pic>
              </a:graphicData>
            </a:graphic>
          </wp:inline>
        </w:drawing>
      </w:r>
    </w:p>
    <w:p w14:paraId="68615ABF" w14:textId="2A022D1B" w:rsidR="00EE3C2E" w:rsidRDefault="00EE3C2E"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4</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5F6EEA54" w14:textId="77777777" w:rsidR="00EE3C2E" w:rsidRDefault="00EE3C2E" w:rsidP="00BE07FD">
      <w:pPr>
        <w:spacing w:line="360" w:lineRule="auto"/>
        <w:rPr>
          <w:i/>
          <w:iCs/>
          <w:sz w:val="20"/>
          <w:szCs w:val="20"/>
          <w:lang w:val="es-AR"/>
        </w:rPr>
      </w:pPr>
    </w:p>
    <w:p w14:paraId="7D6C9A00" w14:textId="47867B5C" w:rsidR="00EE3C2E" w:rsidRDefault="00EE3C2E" w:rsidP="00BD16B4">
      <w:pPr>
        <w:spacing w:after="100" w:line="360" w:lineRule="auto"/>
        <w:jc w:val="both"/>
        <w:rPr>
          <w:lang w:val="es-AR"/>
        </w:rPr>
      </w:pPr>
      <w:r w:rsidRPr="00E96549">
        <w:rPr>
          <w:b/>
          <w:bCs/>
          <w:i/>
          <w:iCs/>
          <w:lang w:val="es-AR"/>
        </w:rPr>
        <w:t>tool_wear</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e</w:t>
      </w:r>
      <w:r w:rsidRPr="00271077">
        <w:rPr>
          <w:lang w:val="es-AR"/>
        </w:rPr>
        <w:t xml:space="preserve">xiste una concentración notable de fallas en valores de desgaste superiores a 200 minutos. El pico anómalo observado en el histograma de </w:t>
      </w:r>
      <w:r w:rsidRPr="00E96549">
        <w:rPr>
          <w:i/>
          <w:iCs/>
          <w:lang w:val="es-AR"/>
        </w:rPr>
        <w:t>tool_wear</w:t>
      </w:r>
      <w:r w:rsidRPr="00271077">
        <w:rPr>
          <w:lang w:val="es-AR"/>
        </w:rPr>
        <w:t xml:space="preserve"> coincide con una mayor tasa de fallas, lo que sugiere que pasado ese umbral de desgaste acumulado la herramienta necesita reemplazo obligatorio.</w:t>
      </w:r>
    </w:p>
    <w:p w14:paraId="75510E3F" w14:textId="77777777" w:rsidR="00EE3C2E" w:rsidRDefault="00EE3C2E" w:rsidP="00BD16B4">
      <w:pPr>
        <w:spacing w:before="240" w:after="60" w:line="360" w:lineRule="auto"/>
        <w:jc w:val="center"/>
        <w:rPr>
          <w:lang w:val="es-AR"/>
        </w:rPr>
      </w:pPr>
      <w:r w:rsidRPr="00122AFA">
        <w:rPr>
          <w:noProof/>
          <w:lang w:val="es-AR"/>
        </w:rPr>
        <w:lastRenderedPageBreak/>
        <w:drawing>
          <wp:inline distT="0" distB="0" distL="0" distR="0" wp14:anchorId="1F9A7670" wp14:editId="3ACB9240">
            <wp:extent cx="4389120" cy="2892786"/>
            <wp:effectExtent l="0" t="0" r="0" b="3175"/>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1"/>
                    <a:stretch>
                      <a:fillRect/>
                    </a:stretch>
                  </pic:blipFill>
                  <pic:spPr>
                    <a:xfrm>
                      <a:off x="0" y="0"/>
                      <a:ext cx="4414832" cy="2909732"/>
                    </a:xfrm>
                    <a:prstGeom prst="rect">
                      <a:avLst/>
                    </a:prstGeom>
                  </pic:spPr>
                </pic:pic>
              </a:graphicData>
            </a:graphic>
          </wp:inline>
        </w:drawing>
      </w:r>
    </w:p>
    <w:p w14:paraId="419C8F08" w14:textId="170253DB" w:rsidR="00EE3C2E" w:rsidRPr="00122AFA" w:rsidRDefault="00EE3C2E"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5</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6A40DFAC" w14:textId="77777777" w:rsidR="00EE3C2E" w:rsidRDefault="00EE3C2E" w:rsidP="00BD16B4">
      <w:pPr>
        <w:spacing w:line="360" w:lineRule="auto"/>
        <w:jc w:val="both"/>
        <w:rPr>
          <w:lang w:val="es-AR"/>
        </w:rPr>
      </w:pPr>
    </w:p>
    <w:p w14:paraId="1523473A" w14:textId="1D3F8CA4" w:rsidR="006D2AA2" w:rsidRPr="00EE3C2E" w:rsidRDefault="006D2AA2" w:rsidP="00BD16B4">
      <w:pPr>
        <w:spacing w:after="100" w:line="360" w:lineRule="auto"/>
        <w:jc w:val="both"/>
        <w:rPr>
          <w:lang w:val="es-AR"/>
        </w:rPr>
      </w:pPr>
      <w:r w:rsidRPr="00E96549">
        <w:rPr>
          <w:b/>
          <w:bCs/>
          <w:i/>
          <w:iCs/>
          <w:lang w:val="es-AR"/>
        </w:rPr>
        <w:t>speed</w:t>
      </w:r>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r w:rsidRPr="00CE4C31">
        <w:rPr>
          <w:i/>
          <w:iCs/>
          <w:lang w:val="es-AR"/>
        </w:rPr>
        <w:t>speed</w:t>
      </w:r>
      <w:r w:rsidRPr="00271077">
        <w:rPr>
          <w:lang w:val="es-AR"/>
        </w:rPr>
        <w:t xml:space="preserve"> &gt; 2500 RPM son zonas de riesgo crítico.</w:t>
      </w:r>
    </w:p>
    <w:p w14:paraId="1A73523E" w14:textId="0D6EFE05"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7613AFC6" wp14:editId="00FCB2F0">
            <wp:extent cx="3781155" cy="2499360"/>
            <wp:effectExtent l="0" t="0" r="0" b="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
                    <pic:cNvPicPr/>
                  </pic:nvPicPr>
                  <pic:blipFill>
                    <a:blip r:embed="rId22"/>
                    <a:stretch>
                      <a:fillRect/>
                    </a:stretch>
                  </pic:blipFill>
                  <pic:spPr>
                    <a:xfrm>
                      <a:off x="0" y="0"/>
                      <a:ext cx="3801910" cy="2513079"/>
                    </a:xfrm>
                    <a:prstGeom prst="rect">
                      <a:avLst/>
                    </a:prstGeom>
                  </pic:spPr>
                </pic:pic>
              </a:graphicData>
            </a:graphic>
          </wp:inline>
        </w:drawing>
      </w:r>
    </w:p>
    <w:p w14:paraId="1A4A5CD8" w14:textId="346D1BF3" w:rsidR="00EE3C2E" w:rsidRDefault="00AD0BC9" w:rsidP="00BD16B4">
      <w:pPr>
        <w:spacing w:before="240" w:after="100" w:line="360" w:lineRule="auto"/>
        <w:jc w:val="center"/>
        <w:rPr>
          <w:i/>
          <w:iCs/>
          <w:sz w:val="20"/>
          <w:szCs w:val="20"/>
          <w:lang w:val="es-AR"/>
        </w:rPr>
      </w:pPr>
      <w:r w:rsidRPr="00C81ADE">
        <w:rPr>
          <w:b/>
          <w:bCs/>
          <w:i/>
          <w:iCs/>
          <w:sz w:val="20"/>
          <w:szCs w:val="20"/>
          <w:lang w:val="es-AR"/>
        </w:rPr>
        <w:lastRenderedPageBreak/>
        <w:t xml:space="preserve">Figura </w:t>
      </w:r>
      <w:r>
        <w:rPr>
          <w:b/>
          <w:bCs/>
          <w:i/>
          <w:iCs/>
          <w:sz w:val="20"/>
          <w:szCs w:val="20"/>
          <w:lang w:val="es-AR"/>
        </w:rPr>
        <w:t>1</w:t>
      </w:r>
      <w:r w:rsidR="00BD16B4">
        <w:rPr>
          <w:b/>
          <w:bCs/>
          <w:i/>
          <w:iCs/>
          <w:sz w:val="20"/>
          <w:szCs w:val="20"/>
          <w:lang w:val="es-AR"/>
        </w:rPr>
        <w:t>6</w:t>
      </w:r>
      <w:r w:rsidRPr="00C81ADE">
        <w:rPr>
          <w:i/>
          <w:iCs/>
          <w:sz w:val="20"/>
          <w:szCs w:val="20"/>
          <w:lang w:val="es-AR"/>
        </w:rPr>
        <w:t xml:space="preserve">: </w:t>
      </w:r>
      <w:r>
        <w:rPr>
          <w:i/>
          <w:iCs/>
          <w:sz w:val="20"/>
          <w:szCs w:val="20"/>
          <w:lang w:val="es-AR"/>
        </w:rPr>
        <w:t>Relación entre velocidad y torque</w:t>
      </w:r>
      <w:r w:rsidRPr="00AD0BC9">
        <w:rPr>
          <w:i/>
          <w:iCs/>
          <w:sz w:val="20"/>
          <w:szCs w:val="20"/>
          <w:lang w:val="es-AR"/>
        </w:rPr>
        <w:t xml:space="preserve"> para ambos estados de operación</w:t>
      </w:r>
      <w:r>
        <w:rPr>
          <w:i/>
          <w:iCs/>
          <w:sz w:val="20"/>
          <w:szCs w:val="20"/>
          <w:lang w:val="es-AR"/>
        </w:rPr>
        <w:t xml:space="preserve"> (“falla” vs. “normal”).</w:t>
      </w:r>
    </w:p>
    <w:p w14:paraId="65E84E00" w14:textId="21F19277" w:rsidR="00AD0BC9" w:rsidRDefault="00745021" w:rsidP="00BD16B4">
      <w:pPr>
        <w:spacing w:before="240" w:after="100" w:line="360" w:lineRule="auto"/>
        <w:jc w:val="center"/>
        <w:rPr>
          <w:i/>
          <w:iCs/>
          <w:sz w:val="20"/>
          <w:szCs w:val="20"/>
          <w:lang w:val="es-AR"/>
        </w:rPr>
      </w:pPr>
      <w:r w:rsidRPr="00745021">
        <w:rPr>
          <w:i/>
          <w:iCs/>
          <w:noProof/>
          <w:sz w:val="20"/>
          <w:szCs w:val="20"/>
          <w:lang w:val="es-AR"/>
        </w:rPr>
        <w:drawing>
          <wp:inline distT="0" distB="0" distL="0" distR="0" wp14:anchorId="4B8CB4F3" wp14:editId="3496F06B">
            <wp:extent cx="3823114" cy="2567940"/>
            <wp:effectExtent l="0" t="0" r="6350" b="3810"/>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
                    <pic:cNvPicPr/>
                  </pic:nvPicPr>
                  <pic:blipFill>
                    <a:blip r:embed="rId23"/>
                    <a:stretch>
                      <a:fillRect/>
                    </a:stretch>
                  </pic:blipFill>
                  <pic:spPr>
                    <a:xfrm>
                      <a:off x="0" y="0"/>
                      <a:ext cx="3844904" cy="2582576"/>
                    </a:xfrm>
                    <a:prstGeom prst="rect">
                      <a:avLst/>
                    </a:prstGeom>
                  </pic:spPr>
                </pic:pic>
              </a:graphicData>
            </a:graphic>
          </wp:inline>
        </w:drawing>
      </w:r>
    </w:p>
    <w:p w14:paraId="58D1E7C5" w14:textId="16FE6DF4" w:rsidR="00AD0BC9" w:rsidRDefault="00AD0BC9" w:rsidP="00BD16B4">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7</w:t>
      </w:r>
      <w:r w:rsidRPr="00C81ADE">
        <w:rPr>
          <w:i/>
          <w:iCs/>
          <w:sz w:val="20"/>
          <w:szCs w:val="20"/>
          <w:lang w:val="es-AR"/>
        </w:rPr>
        <w:t xml:space="preserve">: </w:t>
      </w:r>
      <w:r>
        <w:rPr>
          <w:i/>
          <w:iCs/>
          <w:sz w:val="20"/>
          <w:szCs w:val="20"/>
          <w:lang w:val="es-AR"/>
        </w:rPr>
        <w:t>Relación entre torque y velocidad</w:t>
      </w:r>
      <w:r w:rsidRPr="00AD0BC9">
        <w:rPr>
          <w:i/>
          <w:iCs/>
          <w:sz w:val="20"/>
          <w:szCs w:val="20"/>
          <w:lang w:val="es-AR"/>
        </w:rPr>
        <w:t xml:space="preserve"> para ambos estados de operación</w:t>
      </w:r>
      <w:r>
        <w:rPr>
          <w:i/>
          <w:iCs/>
          <w:sz w:val="20"/>
          <w:szCs w:val="20"/>
          <w:lang w:val="es-AR"/>
        </w:rPr>
        <w:t xml:space="preserve"> (“falla” vs. “normal”).</w:t>
      </w:r>
    </w:p>
    <w:p w14:paraId="07C47995" w14:textId="77777777" w:rsidR="006D2AA2" w:rsidRDefault="006D2AA2" w:rsidP="00BE07FD">
      <w:pPr>
        <w:spacing w:line="360" w:lineRule="auto"/>
        <w:rPr>
          <w:i/>
          <w:iCs/>
          <w:sz w:val="20"/>
          <w:szCs w:val="20"/>
          <w:lang w:val="es-AR"/>
        </w:rPr>
      </w:pPr>
    </w:p>
    <w:p w14:paraId="1A9F3F6D" w14:textId="314FEF74" w:rsidR="006D2AA2" w:rsidRPr="006D2AA2" w:rsidRDefault="006D2AA2" w:rsidP="00BD16B4">
      <w:pPr>
        <w:spacing w:after="100" w:line="360" w:lineRule="auto"/>
        <w:jc w:val="both"/>
        <w:rPr>
          <w:lang w:val="es-AR"/>
        </w:rPr>
      </w:pPr>
      <w:r w:rsidRPr="00E96549">
        <w:rPr>
          <w:b/>
          <w:bCs/>
          <w:i/>
          <w:iCs/>
          <w:lang w:val="es-AR"/>
        </w:rPr>
        <w:t>air_temp</w:t>
      </w:r>
      <w:r w:rsidRPr="00271077">
        <w:rPr>
          <w:b/>
          <w:bCs/>
          <w:lang w:val="es-AR"/>
        </w:rPr>
        <w:t xml:space="preserve"> vs. </w:t>
      </w:r>
      <w:r w:rsidRPr="00E96549">
        <w:rPr>
          <w:b/>
          <w:bCs/>
          <w:i/>
          <w:iCs/>
          <w:lang w:val="es-AR"/>
        </w:rPr>
        <w:t>process_temp</w:t>
      </w:r>
      <w:r w:rsidRPr="00271077">
        <w:rPr>
          <w:b/>
          <w:bCs/>
          <w:lang w:val="es-AR"/>
        </w:rPr>
        <w:t xml:space="preserve"> (correlación: +0</w:t>
      </w:r>
      <w:r>
        <w:rPr>
          <w:b/>
          <w:bCs/>
          <w:lang w:val="es-AR"/>
        </w:rPr>
        <w:t>,</w:t>
      </w:r>
      <w:r w:rsidRPr="00271077">
        <w:rPr>
          <w:b/>
          <w:bCs/>
          <w:lang w:val="es-AR"/>
        </w:rPr>
        <w:t xml:space="preserve">86): </w:t>
      </w:r>
      <w:r>
        <w:rPr>
          <w:lang w:val="es-AR"/>
        </w:rPr>
        <w:t>f</w:t>
      </w:r>
      <w:r w:rsidRPr="00271077">
        <w:rPr>
          <w:lang w:val="es-AR"/>
        </w:rPr>
        <w:t>uerte correlación positiva. El calor ambiental influye directamente en la temperatura de operación. No es una relación sorprendente desde el punto de vista físico. Los casos de falla (verde) tienden a concentrarse en temperaturas del aire más elevadas (~304 K), mientras que la operación normal se distribuye más uniformemente. Conclusión: temperaturas del aire superiores a 303 K aumentan el riesgo de falla.</w:t>
      </w:r>
    </w:p>
    <w:p w14:paraId="687D0FFA" w14:textId="77777777" w:rsidR="006D2AA2" w:rsidRDefault="006D2AA2" w:rsidP="00BD16B4">
      <w:pPr>
        <w:spacing w:before="240" w:after="100" w:line="360" w:lineRule="auto"/>
        <w:jc w:val="center"/>
        <w:rPr>
          <w:i/>
          <w:iCs/>
          <w:sz w:val="20"/>
          <w:szCs w:val="20"/>
          <w:lang w:val="es-AR"/>
        </w:rPr>
      </w:pPr>
      <w:r w:rsidRPr="00E0524B">
        <w:rPr>
          <w:i/>
          <w:iCs/>
          <w:noProof/>
          <w:sz w:val="20"/>
          <w:szCs w:val="20"/>
          <w:lang w:val="es-AR"/>
        </w:rPr>
        <w:drawing>
          <wp:inline distT="0" distB="0" distL="0" distR="0" wp14:anchorId="05AA83E3" wp14:editId="79924B1E">
            <wp:extent cx="4130040" cy="2778952"/>
            <wp:effectExtent l="0" t="0" r="3810" b="2540"/>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
                    <pic:cNvPicPr/>
                  </pic:nvPicPr>
                  <pic:blipFill>
                    <a:blip r:embed="rId24"/>
                    <a:stretch>
                      <a:fillRect/>
                    </a:stretch>
                  </pic:blipFill>
                  <pic:spPr>
                    <a:xfrm>
                      <a:off x="0" y="0"/>
                      <a:ext cx="4135035" cy="2782313"/>
                    </a:xfrm>
                    <a:prstGeom prst="rect">
                      <a:avLst/>
                    </a:prstGeom>
                  </pic:spPr>
                </pic:pic>
              </a:graphicData>
            </a:graphic>
          </wp:inline>
        </w:drawing>
      </w:r>
    </w:p>
    <w:p w14:paraId="7B3610A8" w14:textId="6C5E9787" w:rsidR="00DE0C7E" w:rsidRDefault="006D2AA2" w:rsidP="00BD16B4">
      <w:pPr>
        <w:spacing w:before="240" w:after="100" w:line="360" w:lineRule="auto"/>
        <w:jc w:val="center"/>
        <w:rPr>
          <w:i/>
          <w:iCs/>
          <w:sz w:val="20"/>
          <w:szCs w:val="20"/>
          <w:lang w:val="es-AR"/>
        </w:rPr>
      </w:pPr>
      <w:r w:rsidRPr="00C81ADE">
        <w:rPr>
          <w:b/>
          <w:bCs/>
          <w:i/>
          <w:iCs/>
          <w:sz w:val="20"/>
          <w:szCs w:val="20"/>
          <w:lang w:val="es-AR"/>
        </w:rPr>
        <w:lastRenderedPageBreak/>
        <w:t xml:space="preserve">Figura </w:t>
      </w:r>
      <w:r>
        <w:rPr>
          <w:b/>
          <w:bCs/>
          <w:i/>
          <w:iCs/>
          <w:sz w:val="20"/>
          <w:szCs w:val="20"/>
          <w:lang w:val="es-AR"/>
        </w:rPr>
        <w:t>1</w:t>
      </w:r>
      <w:r w:rsidR="00BD16B4">
        <w:rPr>
          <w:b/>
          <w:bCs/>
          <w:i/>
          <w:iCs/>
          <w:sz w:val="20"/>
          <w:szCs w:val="20"/>
          <w:lang w:val="es-AR"/>
        </w:rPr>
        <w:t>8</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6DAD5063" w14:textId="77777777" w:rsidR="00BD16B4" w:rsidRPr="00BD16B4" w:rsidRDefault="00BD16B4" w:rsidP="00BE07FD">
      <w:pPr>
        <w:spacing w:line="360" w:lineRule="auto"/>
        <w:rPr>
          <w:sz w:val="20"/>
          <w:szCs w:val="20"/>
          <w:lang w:val="es-AR"/>
        </w:rPr>
      </w:pPr>
    </w:p>
    <w:p w14:paraId="5E0BE4C4" w14:textId="7CA258D0" w:rsidR="002E40AC" w:rsidRPr="00271077" w:rsidRDefault="00000000" w:rsidP="00BD16B4">
      <w:pPr>
        <w:pStyle w:val="Ttulo2"/>
        <w:spacing w:line="360" w:lineRule="auto"/>
        <w:rPr>
          <w:color w:val="auto"/>
          <w:lang w:val="es-AR"/>
        </w:rPr>
      </w:pPr>
      <w:r w:rsidRPr="00271077">
        <w:rPr>
          <w:color w:val="auto"/>
          <w:lang w:val="es-AR"/>
        </w:rPr>
        <w:t>3.6 Análisis de correlación</w:t>
      </w:r>
    </w:p>
    <w:p w14:paraId="7B5F4FD1" w14:textId="65ECF7A3" w:rsidR="002E40AC" w:rsidRPr="00271077" w:rsidRDefault="00000000" w:rsidP="00BD16B4">
      <w:pPr>
        <w:spacing w:after="100" w:line="360" w:lineRule="auto"/>
        <w:jc w:val="both"/>
        <w:rPr>
          <w:lang w:val="es-AR"/>
        </w:rPr>
      </w:pPr>
      <w:r w:rsidRPr="00271077">
        <w:rPr>
          <w:lang w:val="es-AR"/>
        </w:rPr>
        <w:t>El mapa de calor de correlaciones entre variables numéricas (excluyendo identificadores) reveló los siguientes patrones: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rsidP="00BD16B4">
            <w:pPr>
              <w:spacing w:line="360" w:lineRule="auto"/>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rsidP="00BD16B4">
            <w:pPr>
              <w:spacing w:line="360" w:lineRule="auto"/>
              <w:jc w:val="center"/>
            </w:pPr>
            <w:r w:rsidRPr="00271077">
              <w:rPr>
                <w:b/>
                <w:bCs/>
                <w:sz w:val="20"/>
                <w:szCs w:val="20"/>
              </w:rPr>
              <w:t>Correlación</w:t>
            </w:r>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rsidP="00BD16B4">
            <w:pPr>
              <w:spacing w:line="360" w:lineRule="auto"/>
              <w:jc w:val="center"/>
            </w:pPr>
            <w:r w:rsidRPr="00271077">
              <w:rPr>
                <w:b/>
                <w:bCs/>
                <w:sz w:val="20"/>
                <w:szCs w:val="20"/>
              </w:rPr>
              <w:t>Interpretación</w:t>
            </w:r>
          </w:p>
        </w:tc>
      </w:tr>
      <w:tr w:rsidR="002E40AC" w:rsidRPr="0031761A"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BD16B4">
            <w:pPr>
              <w:spacing w:line="360" w:lineRule="auto"/>
              <w:jc w:val="center"/>
              <w:rPr>
                <w:b/>
                <w:bCs/>
              </w:rPr>
            </w:pPr>
            <w:r w:rsidRPr="00CE4C31">
              <w:rPr>
                <w:b/>
                <w:bCs/>
                <w:sz w:val="20"/>
                <w:szCs w:val="20"/>
              </w:rPr>
              <w:t>air_temp ↔ process_temp</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rsidP="00BD16B4">
            <w:pPr>
              <w:spacing w:line="360" w:lineRule="auto"/>
              <w:rPr>
                <w:lang w:val="es-AR"/>
              </w:rPr>
            </w:pPr>
            <w:r w:rsidRPr="00271077">
              <w:rPr>
                <w:sz w:val="20"/>
                <w:szCs w:val="20"/>
                <w:lang w:val="es-AR"/>
              </w:rPr>
              <w:t>Fuerte correlación positiva. El calor ambiental eleva la temperatura del proceso.</w:t>
            </w:r>
          </w:p>
        </w:tc>
      </w:tr>
      <w:tr w:rsidR="002E40AC" w:rsidRPr="0031761A"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BD16B4">
            <w:pPr>
              <w:spacing w:line="360" w:lineRule="auto"/>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2CD69D07" w:rsidR="002E40AC" w:rsidRPr="00271077" w:rsidRDefault="00000000" w:rsidP="00BD16B4">
            <w:pPr>
              <w:spacing w:line="360" w:lineRule="auto"/>
              <w:rPr>
                <w:lang w:val="es-AR"/>
              </w:rPr>
            </w:pPr>
            <w:r w:rsidRPr="00271077">
              <w:rPr>
                <w:sz w:val="20"/>
                <w:szCs w:val="20"/>
                <w:lang w:val="es-AR"/>
              </w:rPr>
              <w:t xml:space="preserve">Fuerte correlación negativa. Relación física inversa: más torque </w:t>
            </w:r>
            <w:r w:rsidR="00EE3C2E">
              <w:rPr>
                <w:sz w:val="20"/>
                <w:szCs w:val="20"/>
                <w:lang w:val="es-AR"/>
              </w:rPr>
              <w:t>=</w:t>
            </w:r>
            <w:r w:rsidRPr="00271077">
              <w:rPr>
                <w:sz w:val="20"/>
                <w:szCs w:val="20"/>
                <w:lang w:val="es-AR"/>
              </w:rPr>
              <w:t xml:space="preserve">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BD16B4">
            <w:pPr>
              <w:spacing w:line="360" w:lineRule="auto"/>
              <w:jc w:val="center"/>
              <w:rPr>
                <w:b/>
                <w:bCs/>
              </w:rPr>
            </w:pPr>
            <w:r w:rsidRPr="00CE4C31">
              <w:rPr>
                <w:b/>
                <w:bCs/>
                <w:sz w:val="20"/>
                <w:szCs w:val="20"/>
              </w:rPr>
              <w:t>air_temp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rsidP="00BD16B4">
            <w:pPr>
              <w:spacing w:line="360" w:lineRule="auto"/>
            </w:pPr>
            <w:r w:rsidRPr="00271077">
              <w:rPr>
                <w:sz w:val="20"/>
                <w:szCs w:val="20"/>
              </w:rPr>
              <w:t>Correlación despreciable.</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BD16B4">
            <w:pPr>
              <w:spacing w:line="360" w:lineRule="auto"/>
              <w:jc w:val="center"/>
              <w:rPr>
                <w:b/>
                <w:bCs/>
              </w:rPr>
            </w:pPr>
            <w:r w:rsidRPr="00CE4C31">
              <w:rPr>
                <w:b/>
                <w:bCs/>
                <w:sz w:val="20"/>
                <w:szCs w:val="20"/>
              </w:rPr>
              <w:t>air_temp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rsidP="00BD16B4">
            <w:pPr>
              <w:spacing w:line="360" w:lineRule="auto"/>
            </w:pPr>
            <w:r w:rsidRPr="00271077">
              <w:rPr>
                <w:sz w:val="20"/>
                <w:szCs w:val="20"/>
              </w:rPr>
              <w:t>Correlación muy débil.</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BD16B4">
            <w:pPr>
              <w:spacing w:line="360" w:lineRule="auto"/>
              <w:jc w:val="center"/>
              <w:rPr>
                <w:b/>
                <w:bCs/>
              </w:rPr>
            </w:pPr>
            <w:r w:rsidRPr="00CE4C31">
              <w:rPr>
                <w:b/>
                <w:bCs/>
                <w:sz w:val="20"/>
                <w:szCs w:val="20"/>
              </w:rPr>
              <w:t>air_temp ↔ tool_wear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sidP="00BD16B4">
            <w:pPr>
              <w:spacing w:line="360" w:lineRule="auto"/>
            </w:pPr>
            <w:r w:rsidRPr="00271077">
              <w:rPr>
                <w:sz w:val="20"/>
                <w:szCs w:val="20"/>
              </w:rPr>
              <w:t>Sin relación significativa.</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BD16B4">
            <w:pPr>
              <w:spacing w:line="360" w:lineRule="auto"/>
              <w:jc w:val="center"/>
              <w:rPr>
                <w:b/>
                <w:bCs/>
              </w:rPr>
            </w:pPr>
            <w:r w:rsidRPr="00CE4C31">
              <w:rPr>
                <w:b/>
                <w:bCs/>
                <w:sz w:val="20"/>
                <w:szCs w:val="20"/>
              </w:rPr>
              <w:t>process_temp ↔ tool_wear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sidP="00BD16B4">
            <w:pPr>
              <w:spacing w:line="360" w:lineRule="auto"/>
            </w:pPr>
            <w:r w:rsidRPr="00271077">
              <w:rPr>
                <w:sz w:val="20"/>
                <w:szCs w:val="20"/>
              </w:rPr>
              <w:t>Sin relación significativa.</w:t>
            </w:r>
          </w:p>
        </w:tc>
      </w:tr>
    </w:tbl>
    <w:p w14:paraId="4D1662E6" w14:textId="77777777" w:rsidR="002E40AC" w:rsidRPr="00271077" w:rsidRDefault="00000000" w:rsidP="00BD16B4">
      <w:pPr>
        <w:spacing w:before="40" w:after="160" w:line="360" w:lineRule="auto"/>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rsidP="00423994">
      <w:pPr>
        <w:pStyle w:val="Ttulo1"/>
        <w:spacing w:line="360" w:lineRule="auto"/>
        <w:rPr>
          <w:color w:val="auto"/>
          <w:lang w:val="es-AR"/>
        </w:rPr>
      </w:pPr>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p>
    <w:p w14:paraId="31632813" w14:textId="77777777" w:rsidR="002E40AC" w:rsidRPr="00271077" w:rsidRDefault="00000000" w:rsidP="00423994">
      <w:pPr>
        <w:pStyle w:val="Ttulo2"/>
        <w:spacing w:line="360" w:lineRule="auto"/>
        <w:rPr>
          <w:color w:val="auto"/>
          <w:lang w:val="es-AR"/>
        </w:rPr>
      </w:pPr>
      <w:r w:rsidRPr="00271077">
        <w:rPr>
          <w:color w:val="auto"/>
          <w:lang w:val="es-AR"/>
        </w:rPr>
        <w:t>4.1 Análisis y eliminación de variables irrelevantes</w:t>
      </w:r>
    </w:p>
    <w:p w14:paraId="5E57FAEE" w14:textId="0356F586" w:rsidR="003D7F8E" w:rsidRDefault="00000000" w:rsidP="00423994">
      <w:pPr>
        <w:spacing w:before="240" w:after="100" w:line="360" w:lineRule="auto"/>
        <w:jc w:val="both"/>
        <w:rPr>
          <w:lang w:val="es-AR"/>
        </w:rPr>
      </w:pPr>
      <w:r w:rsidRPr="00271077">
        <w:rPr>
          <w:lang w:val="es-AR"/>
        </w:rPr>
        <w:t xml:space="preserve">Las columnas </w:t>
      </w:r>
      <w:r w:rsidRPr="003D7F8E">
        <w:rPr>
          <w:i/>
          <w:iCs/>
          <w:lang w:val="es-AR"/>
        </w:rPr>
        <w:t>idx</w:t>
      </w:r>
      <w:r w:rsidRPr="00271077">
        <w:rPr>
          <w:lang w:val="es-AR"/>
        </w:rPr>
        <w:t xml:space="preserve"> y </w:t>
      </w:r>
      <w:r w:rsidRPr="003D7F8E">
        <w:rPr>
          <w:i/>
          <w:iCs/>
          <w:lang w:val="es-AR"/>
        </w:rPr>
        <w:t>parent_device_id</w:t>
      </w:r>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6EB38DA5" w14:textId="77777777" w:rsidR="00423994" w:rsidRDefault="00423994" w:rsidP="00423994">
      <w:pPr>
        <w:spacing w:line="360" w:lineRule="auto"/>
        <w:jc w:val="both"/>
        <w:rPr>
          <w:lang w:val="es-AR"/>
        </w:rPr>
      </w:pPr>
    </w:p>
    <w:p w14:paraId="1E3C28C2" w14:textId="5A3C821A" w:rsidR="002E40AC" w:rsidRPr="00271077" w:rsidRDefault="00000000" w:rsidP="00423994">
      <w:pPr>
        <w:pStyle w:val="Ttulo2"/>
        <w:spacing w:before="0" w:line="360" w:lineRule="auto"/>
        <w:jc w:val="both"/>
        <w:rPr>
          <w:color w:val="auto"/>
          <w:lang w:val="es-AR"/>
        </w:rPr>
      </w:pPr>
      <w:r w:rsidRPr="00271077">
        <w:rPr>
          <w:color w:val="auto"/>
          <w:lang w:val="es-AR"/>
        </w:rPr>
        <w:t>4.2 Tratamiento de valores faltantes</w:t>
      </w:r>
    </w:p>
    <w:p w14:paraId="2CF788F3" w14:textId="6B9A7CD2" w:rsidR="002E40AC" w:rsidRPr="00271077" w:rsidRDefault="003D7F8E" w:rsidP="00423994">
      <w:pPr>
        <w:spacing w:after="100" w:line="360" w:lineRule="auto"/>
        <w:jc w:val="both"/>
        <w:rPr>
          <w:lang w:val="es-AR"/>
        </w:rPr>
      </w:pPr>
      <w:r w:rsidRPr="003D7F8E">
        <w:rPr>
          <w:lang w:val="es-AR"/>
        </w:rPr>
        <w:t xml:space="preserve">Se </w:t>
      </w:r>
      <w:r w:rsidRPr="00271077">
        <w:rPr>
          <w:lang w:val="es-AR"/>
        </w:rPr>
        <w:t xml:space="preserve">encontraron 40 valores nulos en la variable </w:t>
      </w:r>
      <w:r w:rsidRPr="003D7F8E">
        <w:rPr>
          <w:i/>
          <w:iCs/>
          <w:lang w:val="es-AR"/>
        </w:rPr>
        <w:t>air_temp</w:t>
      </w:r>
      <w:r w:rsidRPr="00271077">
        <w:rPr>
          <w:lang w:val="es-AR"/>
        </w:rPr>
        <w:t>, equivalente al 0</w:t>
      </w:r>
      <w:r>
        <w:rPr>
          <w:lang w:val="es-AR"/>
        </w:rPr>
        <w:t>,</w:t>
      </w:r>
      <w:r w:rsidRPr="00271077">
        <w:rPr>
          <w:lang w:val="es-AR"/>
        </w:rPr>
        <w:t>3% del total de registros.</w:t>
      </w:r>
    </w:p>
    <w:p w14:paraId="2F4DA1ED" w14:textId="77777777" w:rsidR="002E40AC" w:rsidRPr="00271077" w:rsidRDefault="00000000" w:rsidP="00423994">
      <w:pPr>
        <w:spacing w:after="100" w:line="360" w:lineRule="auto"/>
        <w:jc w:val="both"/>
        <w:rPr>
          <w:lang w:val="es-AR"/>
        </w:rPr>
      </w:pPr>
      <w:r w:rsidRPr="00271077">
        <w:rPr>
          <w:b/>
          <w:bCs/>
          <w:lang w:val="es-AR"/>
        </w:rPr>
        <w:t>Técnica utilizada: imputación por la mediana.</w:t>
      </w:r>
    </w:p>
    <w:p w14:paraId="5049DE28" w14:textId="0CA34415" w:rsidR="002E40AC" w:rsidRPr="00271077" w:rsidRDefault="00000000" w:rsidP="00423994">
      <w:pPr>
        <w:spacing w:after="100" w:line="360" w:lineRule="auto"/>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3CDC954D" w14:textId="77777777" w:rsidR="002E40AC" w:rsidRPr="00271077" w:rsidRDefault="00000000" w:rsidP="00423994">
      <w:pPr>
        <w:pStyle w:val="Prrafodelista"/>
        <w:numPr>
          <w:ilvl w:val="0"/>
          <w:numId w:val="2"/>
        </w:numPr>
        <w:spacing w:after="80" w:line="360" w:lineRule="auto"/>
        <w:jc w:val="both"/>
        <w:rPr>
          <w:lang w:val="es-AR"/>
        </w:rPr>
      </w:pPr>
      <w:r w:rsidRPr="00271077">
        <w:rPr>
          <w:lang w:val="es-AR"/>
        </w:rPr>
        <w:t>La mediana es robusta ante outliers y preserva la distribución sin introducir sesgo.</w:t>
      </w:r>
    </w:p>
    <w:p w14:paraId="75586C9B" w14:textId="77777777" w:rsidR="002E40AC" w:rsidRPr="00271077" w:rsidRDefault="00000000" w:rsidP="00423994">
      <w:pPr>
        <w:pStyle w:val="Prrafodelista"/>
        <w:numPr>
          <w:ilvl w:val="0"/>
          <w:numId w:val="2"/>
        </w:numPr>
        <w:spacing w:after="80" w:line="360" w:lineRule="auto"/>
        <w:jc w:val="both"/>
        <w:rPr>
          <w:lang w:val="es-AR"/>
        </w:rPr>
      </w:pPr>
      <w:r w:rsidRPr="00271077">
        <w:rPr>
          <w:lang w:val="es-AR"/>
        </w:rPr>
        <w:t xml:space="preserve">La mediana es más representativa que la media en distribuciones multimodales como la de </w:t>
      </w:r>
      <w:r w:rsidRPr="003D7F8E">
        <w:rPr>
          <w:i/>
          <w:iCs/>
          <w:lang w:val="es-AR"/>
        </w:rPr>
        <w:t>air_temp</w:t>
      </w:r>
      <w:r w:rsidRPr="00271077">
        <w:rPr>
          <w:lang w:val="es-AR"/>
        </w:rPr>
        <w:t>.</w:t>
      </w:r>
    </w:p>
    <w:p w14:paraId="56BAC993" w14:textId="5495119B" w:rsidR="002E40AC" w:rsidRPr="00423994" w:rsidRDefault="00000000" w:rsidP="00423994">
      <w:pPr>
        <w:pStyle w:val="Prrafodelista"/>
        <w:numPr>
          <w:ilvl w:val="0"/>
          <w:numId w:val="2"/>
        </w:numPr>
        <w:spacing w:after="80" w:line="360" w:lineRule="auto"/>
        <w:jc w:val="both"/>
        <w:rPr>
          <w:lang w:val="es-AR"/>
        </w:rPr>
      </w:pPr>
      <w:r w:rsidRPr="00271077">
        <w:rPr>
          <w:lang w:val="es-AR"/>
        </w:rPr>
        <w:t>Eliminar los 40 registros habría reducido el dataset y potencialmente perdido información de otras variables en esas filas.</w:t>
      </w:r>
    </w:p>
    <w:p w14:paraId="56D4020A" w14:textId="77777777" w:rsidR="002E40AC" w:rsidRPr="00271077" w:rsidRDefault="00000000" w:rsidP="00423994">
      <w:pPr>
        <w:spacing w:after="100" w:line="360" w:lineRule="auto"/>
        <w:jc w:val="both"/>
        <w:rPr>
          <w:lang w:val="es-AR"/>
        </w:rPr>
      </w:pPr>
      <w:r w:rsidRPr="00423994">
        <w:rPr>
          <w:b/>
          <w:bCs/>
          <w:lang w:val="es-AR"/>
        </w:rPr>
        <w:t>Resultado:</w:t>
      </w:r>
      <w:r w:rsidRPr="00271077">
        <w:rPr>
          <w:lang w:val="es-AR"/>
        </w:rPr>
        <w:t xml:space="preserve"> tras la imputación, el dataset quedó sin valores nulos en ninguna columna.</w:t>
      </w:r>
    </w:p>
    <w:p w14:paraId="7BD771B1" w14:textId="77777777" w:rsidR="003D7F8E" w:rsidRDefault="003D7F8E" w:rsidP="00423994">
      <w:pPr>
        <w:pStyle w:val="Ttulo2"/>
        <w:spacing w:before="0" w:after="0" w:line="360" w:lineRule="auto"/>
        <w:rPr>
          <w:color w:val="auto"/>
          <w:lang w:val="es-AR"/>
        </w:rPr>
      </w:pPr>
    </w:p>
    <w:p w14:paraId="417D8EFD" w14:textId="6E778FE0" w:rsidR="002E40AC" w:rsidRPr="00271077" w:rsidRDefault="00000000" w:rsidP="00423994">
      <w:pPr>
        <w:pStyle w:val="Ttulo2"/>
        <w:spacing w:before="0" w:line="360" w:lineRule="auto"/>
        <w:rPr>
          <w:color w:val="auto"/>
          <w:lang w:val="es-AR"/>
        </w:rPr>
      </w:pPr>
      <w:r w:rsidRPr="00271077">
        <w:rPr>
          <w:color w:val="auto"/>
          <w:lang w:val="es-AR"/>
        </w:rPr>
        <w:t>4.3 Detección y tratamiento de valores atípicos</w:t>
      </w:r>
    </w:p>
    <w:p w14:paraId="6E103E26" w14:textId="28512F75" w:rsidR="004A744C" w:rsidRDefault="00000000" w:rsidP="004A744C">
      <w:pPr>
        <w:spacing w:after="100" w:line="360" w:lineRule="auto"/>
        <w:jc w:val="both"/>
        <w:rPr>
          <w:lang w:val="es-AR"/>
        </w:rPr>
      </w:pPr>
      <w:r w:rsidRPr="00271077">
        <w:rPr>
          <w:lang w:val="es-AR"/>
        </w:rPr>
        <w:t>Se utilizaron boxplots para identificar outliers</w:t>
      </w:r>
      <w:r w:rsidR="004A744C">
        <w:rPr>
          <w:lang w:val="es-AR"/>
        </w:rPr>
        <w:t>. Se puede</w:t>
      </w:r>
      <w:r w:rsidR="00DD39D0">
        <w:rPr>
          <w:lang w:val="es-AR"/>
        </w:rPr>
        <w:t>n</w:t>
      </w:r>
      <w:r w:rsidR="004A744C">
        <w:rPr>
          <w:lang w:val="es-AR"/>
        </w:rPr>
        <w:t xml:space="preserve"> observar </w:t>
      </w:r>
      <w:r w:rsidR="00F72D02">
        <w:rPr>
          <w:lang w:val="es-AR"/>
        </w:rPr>
        <w:t>outlier</w:t>
      </w:r>
      <w:r w:rsidRPr="00271077">
        <w:rPr>
          <w:lang w:val="es-AR"/>
        </w:rPr>
        <w:t>s</w:t>
      </w:r>
      <w:r w:rsidR="00F72D02">
        <w:rPr>
          <w:lang w:val="es-AR"/>
        </w:rPr>
        <w:t xml:space="preserve"> en las variables</w:t>
      </w:r>
      <w:r w:rsidRPr="00271077">
        <w:rPr>
          <w:lang w:val="es-AR"/>
        </w:rPr>
        <w:t xml:space="preserve"> </w:t>
      </w:r>
      <w:r w:rsidRPr="003D7F8E">
        <w:rPr>
          <w:i/>
          <w:iCs/>
          <w:lang w:val="es-AR"/>
        </w:rPr>
        <w:t>process_temp</w:t>
      </w:r>
      <w:r w:rsidR="003D7F8E">
        <w:rPr>
          <w:lang w:val="es-AR"/>
        </w:rPr>
        <w:t>,</w:t>
      </w:r>
      <w:r w:rsidRPr="00271077">
        <w:rPr>
          <w:lang w:val="es-AR"/>
        </w:rPr>
        <w:t xml:space="preserve"> </w:t>
      </w:r>
      <w:r w:rsidRPr="003D7F8E">
        <w:rPr>
          <w:i/>
          <w:iCs/>
          <w:lang w:val="es-AR"/>
        </w:rPr>
        <w:t>speed</w:t>
      </w:r>
      <w:r w:rsidRPr="00271077">
        <w:rPr>
          <w:lang w:val="es-AR"/>
        </w:rPr>
        <w:t xml:space="preserve"> y </w:t>
      </w:r>
      <w:r w:rsidRPr="003D7F8E">
        <w:rPr>
          <w:i/>
          <w:iCs/>
          <w:lang w:val="es-AR"/>
        </w:rPr>
        <w:t>torqu</w:t>
      </w:r>
      <w:r w:rsidR="00F72D02">
        <w:rPr>
          <w:i/>
          <w:iCs/>
          <w:lang w:val="es-AR"/>
        </w:rPr>
        <w:t>e</w:t>
      </w:r>
      <w:r w:rsidR="004A744C">
        <w:rPr>
          <w:lang w:val="es-AR"/>
        </w:rPr>
        <w:t>:</w:t>
      </w:r>
    </w:p>
    <w:p w14:paraId="60E1A106" w14:textId="13231960" w:rsidR="004A744C" w:rsidRDefault="004A744C" w:rsidP="004A744C">
      <w:pPr>
        <w:spacing w:after="100" w:line="360" w:lineRule="auto"/>
        <w:jc w:val="center"/>
        <w:rPr>
          <w:lang w:val="es-AR"/>
        </w:rPr>
      </w:pPr>
      <w:r w:rsidRPr="004A744C">
        <w:rPr>
          <w:lang w:val="es-AR"/>
        </w:rPr>
        <w:lastRenderedPageBreak/>
        <w:drawing>
          <wp:inline distT="0" distB="0" distL="0" distR="0" wp14:anchorId="44912774" wp14:editId="7A067D92">
            <wp:extent cx="4095591" cy="2811780"/>
            <wp:effectExtent l="0" t="0" r="635" b="7620"/>
            <wp:docPr id="14091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651" name=""/>
                    <pic:cNvPicPr/>
                  </pic:nvPicPr>
                  <pic:blipFill>
                    <a:blip r:embed="rId25"/>
                    <a:stretch>
                      <a:fillRect/>
                    </a:stretch>
                  </pic:blipFill>
                  <pic:spPr>
                    <a:xfrm>
                      <a:off x="0" y="0"/>
                      <a:ext cx="4104155" cy="2817660"/>
                    </a:xfrm>
                    <a:prstGeom prst="rect">
                      <a:avLst/>
                    </a:prstGeom>
                  </pic:spPr>
                </pic:pic>
              </a:graphicData>
            </a:graphic>
          </wp:inline>
        </w:drawing>
      </w:r>
    </w:p>
    <w:p w14:paraId="0EEB7234" w14:textId="11F0A0B3"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Pr>
          <w:b/>
          <w:bCs/>
          <w:i/>
          <w:iCs/>
          <w:sz w:val="20"/>
          <w:szCs w:val="20"/>
          <w:lang w:val="es-AR"/>
        </w:rPr>
        <w:t>9</w:t>
      </w:r>
      <w:r w:rsidRPr="00C81ADE">
        <w:rPr>
          <w:i/>
          <w:iCs/>
          <w:sz w:val="20"/>
          <w:szCs w:val="20"/>
          <w:lang w:val="es-AR"/>
        </w:rPr>
        <w:t xml:space="preserve">: </w:t>
      </w:r>
      <w:r>
        <w:rPr>
          <w:i/>
          <w:iCs/>
          <w:sz w:val="20"/>
          <w:szCs w:val="20"/>
          <w:lang w:val="es-AR"/>
        </w:rPr>
        <w:t>Boxplot de la variable process_temp.</w:t>
      </w:r>
    </w:p>
    <w:p w14:paraId="5D4E5C19" w14:textId="77777777" w:rsidR="004A744C" w:rsidRDefault="004A744C" w:rsidP="004A744C">
      <w:pPr>
        <w:spacing w:before="240" w:after="100" w:line="360" w:lineRule="auto"/>
        <w:jc w:val="center"/>
        <w:rPr>
          <w:i/>
          <w:iCs/>
          <w:sz w:val="20"/>
          <w:szCs w:val="20"/>
          <w:lang w:val="es-AR"/>
        </w:rPr>
      </w:pPr>
    </w:p>
    <w:p w14:paraId="3DDE6562" w14:textId="762BFF24" w:rsidR="004A744C" w:rsidRDefault="004A744C" w:rsidP="004A744C">
      <w:pPr>
        <w:spacing w:before="240" w:after="100" w:line="360" w:lineRule="auto"/>
        <w:jc w:val="center"/>
        <w:rPr>
          <w:lang w:val="es-AR"/>
        </w:rPr>
      </w:pPr>
      <w:r w:rsidRPr="004A744C">
        <w:rPr>
          <w:lang w:val="es-AR"/>
        </w:rPr>
        <w:drawing>
          <wp:inline distT="0" distB="0" distL="0" distR="0" wp14:anchorId="10E7ECB6" wp14:editId="243BAC57">
            <wp:extent cx="4263888" cy="3017520"/>
            <wp:effectExtent l="0" t="0" r="3810" b="0"/>
            <wp:docPr id="152505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51544" name=""/>
                    <pic:cNvPicPr/>
                  </pic:nvPicPr>
                  <pic:blipFill>
                    <a:blip r:embed="rId26"/>
                    <a:stretch>
                      <a:fillRect/>
                    </a:stretch>
                  </pic:blipFill>
                  <pic:spPr>
                    <a:xfrm>
                      <a:off x="0" y="0"/>
                      <a:ext cx="4285922" cy="3033113"/>
                    </a:xfrm>
                    <a:prstGeom prst="rect">
                      <a:avLst/>
                    </a:prstGeom>
                  </pic:spPr>
                </pic:pic>
              </a:graphicData>
            </a:graphic>
          </wp:inline>
        </w:drawing>
      </w:r>
    </w:p>
    <w:p w14:paraId="03C0DC6E" w14:textId="04C9489D" w:rsid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20</w:t>
      </w:r>
      <w:r w:rsidRPr="00C81ADE">
        <w:rPr>
          <w:i/>
          <w:iCs/>
          <w:sz w:val="20"/>
          <w:szCs w:val="20"/>
          <w:lang w:val="es-AR"/>
        </w:rPr>
        <w:t xml:space="preserve">: </w:t>
      </w:r>
      <w:r>
        <w:rPr>
          <w:i/>
          <w:iCs/>
          <w:sz w:val="20"/>
          <w:szCs w:val="20"/>
          <w:lang w:val="es-AR"/>
        </w:rPr>
        <w:t xml:space="preserve">Boxplot de la variable </w:t>
      </w:r>
      <w:r>
        <w:rPr>
          <w:i/>
          <w:iCs/>
          <w:sz w:val="20"/>
          <w:szCs w:val="20"/>
          <w:lang w:val="es-AR"/>
        </w:rPr>
        <w:t>speed</w:t>
      </w:r>
      <w:r>
        <w:rPr>
          <w:i/>
          <w:iCs/>
          <w:sz w:val="20"/>
          <w:szCs w:val="20"/>
          <w:lang w:val="es-AR"/>
        </w:rPr>
        <w:t>.</w:t>
      </w:r>
    </w:p>
    <w:p w14:paraId="697F0B22" w14:textId="6D0194B0" w:rsidR="004A744C" w:rsidRDefault="004A744C" w:rsidP="004A744C">
      <w:pPr>
        <w:spacing w:before="240" w:after="100" w:line="360" w:lineRule="auto"/>
        <w:jc w:val="center"/>
        <w:rPr>
          <w:i/>
          <w:iCs/>
          <w:sz w:val="20"/>
          <w:szCs w:val="20"/>
          <w:lang w:val="es-AR"/>
        </w:rPr>
      </w:pPr>
      <w:r w:rsidRPr="004A744C">
        <w:rPr>
          <w:i/>
          <w:iCs/>
          <w:sz w:val="20"/>
          <w:szCs w:val="20"/>
          <w:lang w:val="es-AR"/>
        </w:rPr>
        <w:lastRenderedPageBreak/>
        <w:drawing>
          <wp:inline distT="0" distB="0" distL="0" distR="0" wp14:anchorId="70B22509" wp14:editId="687BAB47">
            <wp:extent cx="4177840" cy="2971800"/>
            <wp:effectExtent l="0" t="0" r="0" b="0"/>
            <wp:docPr id="206864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566" name=""/>
                    <pic:cNvPicPr/>
                  </pic:nvPicPr>
                  <pic:blipFill>
                    <a:blip r:embed="rId27"/>
                    <a:stretch>
                      <a:fillRect/>
                    </a:stretch>
                  </pic:blipFill>
                  <pic:spPr>
                    <a:xfrm>
                      <a:off x="0" y="0"/>
                      <a:ext cx="4194201" cy="2983438"/>
                    </a:xfrm>
                    <a:prstGeom prst="rect">
                      <a:avLst/>
                    </a:prstGeom>
                  </pic:spPr>
                </pic:pic>
              </a:graphicData>
            </a:graphic>
          </wp:inline>
        </w:drawing>
      </w:r>
    </w:p>
    <w:p w14:paraId="20C81466" w14:textId="2AF3F879" w:rsidR="004A744C" w:rsidRPr="004A744C" w:rsidRDefault="004A744C" w:rsidP="004A744C">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1</w:t>
      </w:r>
      <w:r w:rsidRPr="00C81ADE">
        <w:rPr>
          <w:i/>
          <w:iCs/>
          <w:sz w:val="20"/>
          <w:szCs w:val="20"/>
          <w:lang w:val="es-AR"/>
        </w:rPr>
        <w:t xml:space="preserve">: </w:t>
      </w:r>
      <w:r>
        <w:rPr>
          <w:i/>
          <w:iCs/>
          <w:sz w:val="20"/>
          <w:szCs w:val="20"/>
          <w:lang w:val="es-AR"/>
        </w:rPr>
        <w:t xml:space="preserve">Boxplot de la variable </w:t>
      </w:r>
      <w:r>
        <w:rPr>
          <w:i/>
          <w:iCs/>
          <w:sz w:val="20"/>
          <w:szCs w:val="20"/>
          <w:lang w:val="es-AR"/>
        </w:rPr>
        <w:t>torque</w:t>
      </w:r>
      <w:r>
        <w:rPr>
          <w:i/>
          <w:iCs/>
          <w:sz w:val="20"/>
          <w:szCs w:val="20"/>
          <w:lang w:val="es-AR"/>
        </w:rPr>
        <w:t>.</w:t>
      </w:r>
    </w:p>
    <w:p w14:paraId="16CE5737" w14:textId="22301DCD" w:rsidR="002E40AC" w:rsidRPr="00271077" w:rsidRDefault="00000000" w:rsidP="004A744C">
      <w:pPr>
        <w:spacing w:before="240" w:after="100" w:line="360" w:lineRule="auto"/>
        <w:jc w:val="both"/>
        <w:rPr>
          <w:lang w:val="es-AR"/>
        </w:rPr>
      </w:pPr>
      <w:r w:rsidRPr="00271077">
        <w:rPr>
          <w:lang w:val="es-AR"/>
        </w:rPr>
        <w:t>Se diferenciaron dos tipos de valores atípicos:</w:t>
      </w:r>
    </w:p>
    <w:p w14:paraId="04F49AB2" w14:textId="77777777" w:rsidR="002E40AC" w:rsidRPr="00271077" w:rsidRDefault="00000000" w:rsidP="004A744C">
      <w:pPr>
        <w:spacing w:before="240" w:after="100" w:line="360" w:lineRule="auto"/>
        <w:jc w:val="both"/>
        <w:rPr>
          <w:lang w:val="es-AR"/>
        </w:rPr>
      </w:pPr>
      <w:r w:rsidRPr="00271077">
        <w:rPr>
          <w:b/>
          <w:bCs/>
          <w:lang w:val="es-AR"/>
        </w:rPr>
        <w:t xml:space="preserve">a) Errores de sensor (valores físicamente imposibles): </w:t>
      </w:r>
    </w:p>
    <w:p w14:paraId="3216CCF7" w14:textId="6AFEB7A0" w:rsidR="002E40AC" w:rsidRPr="00271077" w:rsidRDefault="00000000" w:rsidP="004A744C">
      <w:pPr>
        <w:spacing w:after="100" w:line="360" w:lineRule="auto"/>
        <w:jc w:val="both"/>
        <w:rPr>
          <w:lang w:val="es-AR"/>
        </w:rPr>
      </w:pPr>
      <w:r w:rsidRPr="00271077">
        <w:rPr>
          <w:lang w:val="es-AR"/>
        </w:rPr>
        <w:t xml:space="preserve">Se detectaron valores de </w:t>
      </w:r>
      <w:r w:rsidRPr="003D7F8E">
        <w:rPr>
          <w:i/>
          <w:iCs/>
          <w:lang w:val="es-AR"/>
        </w:rPr>
        <w:t>speed</w:t>
      </w:r>
      <w:r w:rsidRPr="00271077">
        <w:rPr>
          <w:lang w:val="es-AR"/>
        </w:rPr>
        <w:t xml:space="preserve"> iguales o menores a cero, lo cual es físicamente imposible en una máquina en funcionamiento. Estos valores fueron imputados mediante KNN (K-Nearest Neighbors Imputer con k=5), aprovechando la fuerte correlación negativa entre </w:t>
      </w:r>
      <w:r w:rsidRPr="003D7F8E">
        <w:rPr>
          <w:i/>
          <w:iCs/>
          <w:lang w:val="es-AR"/>
        </w:rPr>
        <w:t>speed</w:t>
      </w:r>
      <w:r w:rsidRPr="00271077">
        <w:rPr>
          <w:lang w:val="es-AR"/>
        </w:rPr>
        <w:t xml:space="preserve"> y </w:t>
      </w:r>
      <w:r w:rsidRPr="003D7F8E">
        <w:rPr>
          <w:i/>
          <w:iCs/>
          <w:lang w:val="es-AR"/>
        </w:rPr>
        <w:t>torque</w:t>
      </w:r>
      <w:r w:rsidRPr="00271077">
        <w:rPr>
          <w:lang w:val="es-AR"/>
        </w:rPr>
        <w:t xml:space="preserve"> para estimar los valores más probables.</w:t>
      </w:r>
    </w:p>
    <w:p w14:paraId="2FC1E86A" w14:textId="77777777" w:rsidR="002E40AC" w:rsidRPr="00271077" w:rsidRDefault="00000000" w:rsidP="004A744C">
      <w:pPr>
        <w:spacing w:before="240" w:after="100" w:line="360" w:lineRule="auto"/>
        <w:jc w:val="both"/>
        <w:rPr>
          <w:lang w:val="es-AR"/>
        </w:rPr>
      </w:pPr>
      <w:r w:rsidRPr="00271077">
        <w:rPr>
          <w:b/>
          <w:bCs/>
          <w:lang w:val="es-AR"/>
        </w:rPr>
        <w:t xml:space="preserve">b) Eventos críticos (outliers con alto valor predictivo): </w:t>
      </w:r>
    </w:p>
    <w:p w14:paraId="3CFDE554" w14:textId="568DA8F7" w:rsidR="002E40AC" w:rsidRPr="00AC4473" w:rsidRDefault="00000000" w:rsidP="005D0A1F">
      <w:pPr>
        <w:spacing w:line="360" w:lineRule="auto"/>
        <w:jc w:val="both"/>
        <w:rPr>
          <w:lang w:val="es-AR"/>
        </w:rPr>
      </w:pPr>
      <w:r w:rsidRPr="00271077">
        <w:rPr>
          <w:lang w:val="es-AR"/>
        </w:rPr>
        <w:t xml:space="preserve">Se realizó un análisis de probabilidad cruzada entre los outliers estadísticos (calculados con el método </w:t>
      </w:r>
      <w:r w:rsidRPr="003D7F8E">
        <w:rPr>
          <w:i/>
          <w:iCs/>
          <w:lang w:val="es-AR"/>
        </w:rPr>
        <w:t xml:space="preserve">IQR: </w:t>
      </w:r>
      <w:r w:rsidR="00AC4473">
        <w:rPr>
          <w:i/>
          <w:iCs/>
          <w:lang w:val="es-AR"/>
        </w:rPr>
        <w:t>[</w:t>
      </w:r>
      <w:r w:rsidRPr="003D7F8E">
        <w:rPr>
          <w:i/>
          <w:iCs/>
          <w:lang w:val="es-AR"/>
        </w:rPr>
        <w:t xml:space="preserve">Q1 -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Pr="003D7F8E">
        <w:rPr>
          <w:i/>
          <w:iCs/>
          <w:lang w:val="es-AR"/>
        </w:rPr>
        <w:t xml:space="preserve"> / </w:t>
      </w:r>
      <w:r w:rsidR="00AC4473">
        <w:rPr>
          <w:i/>
          <w:iCs/>
          <w:lang w:val="es-AR"/>
        </w:rPr>
        <w:t>[</w:t>
      </w:r>
      <w:r w:rsidRPr="003D7F8E">
        <w:rPr>
          <w:i/>
          <w:iCs/>
          <w:lang w:val="es-AR"/>
        </w:rPr>
        <w:t xml:space="preserve">Q3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00AC4473">
        <w:rPr>
          <w:lang w:val="es-AR"/>
        </w:rPr>
        <w:t>]</w:t>
      </w:r>
      <w:r w:rsidRPr="00271077">
        <w:rPr>
          <w:lang w:val="es-AR"/>
        </w:rPr>
        <w:t xml:space="preserve"> y la variable </w:t>
      </w:r>
      <w:r w:rsidRPr="003D7F8E">
        <w:rPr>
          <w:i/>
          <w:iCs/>
          <w:lang w:val="es-AR"/>
        </w:rPr>
        <w:t>target</w:t>
      </w:r>
      <w:r w:rsidRPr="00271077">
        <w:rPr>
          <w:lang w:val="es-AR"/>
        </w:rPr>
        <w:t xml:space="preserve">. </w:t>
      </w:r>
      <w:r w:rsidRPr="00AC4473">
        <w:rPr>
          <w:lang w:val="es-AR"/>
        </w:rPr>
        <w:t>Los resultados fueron determinantes: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65"/>
        <w:gridCol w:w="1832"/>
        <w:gridCol w:w="1972"/>
        <w:gridCol w:w="2407"/>
      </w:tblGrid>
      <w:tr w:rsidR="002E40AC" w:rsidRPr="00271077" w14:paraId="2A245545" w14:textId="77777777" w:rsidTr="00B71958">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rsidP="00423994">
            <w:pPr>
              <w:spacing w:line="360" w:lineRule="auto"/>
              <w:jc w:val="center"/>
            </w:pPr>
            <w:r w:rsidRPr="00271077">
              <w:rPr>
                <w:b/>
                <w:bCs/>
                <w:sz w:val="20"/>
                <w:szCs w:val="20"/>
              </w:rPr>
              <w:t>Variable</w:t>
            </w:r>
          </w:p>
        </w:tc>
        <w:tc>
          <w:tcPr>
            <w:tcW w:w="116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rsidP="00423994">
            <w:pPr>
              <w:spacing w:line="360" w:lineRule="auto"/>
              <w:jc w:val="center"/>
            </w:pPr>
            <w:r w:rsidRPr="00271077">
              <w:rPr>
                <w:b/>
                <w:bCs/>
                <w:sz w:val="20"/>
                <w:szCs w:val="20"/>
              </w:rPr>
              <w:t>Outliers</w:t>
            </w:r>
          </w:p>
        </w:tc>
        <w:tc>
          <w:tcPr>
            <w:tcW w:w="183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rsidP="00423994">
            <w:pPr>
              <w:spacing w:line="360" w:lineRule="auto"/>
              <w:jc w:val="center"/>
            </w:pPr>
            <w:r w:rsidRPr="00271077">
              <w:rPr>
                <w:b/>
                <w:bCs/>
                <w:sz w:val="20"/>
                <w:szCs w:val="20"/>
              </w:rPr>
              <w:t>% Falla (outlier)</w:t>
            </w:r>
          </w:p>
        </w:tc>
        <w:tc>
          <w:tcPr>
            <w:tcW w:w="197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rsidP="00423994">
            <w:pPr>
              <w:spacing w:line="360" w:lineRule="auto"/>
              <w:jc w:val="center"/>
            </w:pPr>
            <w:r w:rsidRPr="00271077">
              <w:rPr>
                <w:b/>
                <w:bCs/>
                <w:sz w:val="20"/>
                <w:szCs w:val="20"/>
              </w:rPr>
              <w:t>% Falla (normal)</w:t>
            </w:r>
          </w:p>
        </w:tc>
        <w:tc>
          <w:tcPr>
            <w:tcW w:w="2407"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rsidP="00423994">
            <w:pPr>
              <w:spacing w:line="360" w:lineRule="auto"/>
              <w:jc w:val="center"/>
            </w:pPr>
            <w:r w:rsidRPr="00271077">
              <w:rPr>
                <w:b/>
                <w:bCs/>
                <w:sz w:val="20"/>
                <w:szCs w:val="20"/>
              </w:rPr>
              <w:t>Conclusión</w:t>
            </w:r>
          </w:p>
        </w:tc>
      </w:tr>
      <w:tr w:rsidR="002E40AC" w:rsidRPr="0031761A" w14:paraId="2D0CFD31"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423994">
            <w:pPr>
              <w:spacing w:line="360" w:lineRule="auto"/>
              <w:jc w:val="center"/>
              <w:rPr>
                <w:b/>
                <w:bCs/>
              </w:rPr>
            </w:pPr>
            <w:r w:rsidRPr="003D7F8E">
              <w:rPr>
                <w:b/>
                <w:bCs/>
                <w:sz w:val="20"/>
                <w:szCs w:val="20"/>
              </w:rPr>
              <w:t>torque [Nm]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77777777" w:rsidR="002E40AC" w:rsidRPr="003D7F8E" w:rsidRDefault="00000000" w:rsidP="00423994">
            <w:pPr>
              <w:spacing w:line="360" w:lineRule="auto"/>
              <w:jc w:val="center"/>
            </w:pPr>
            <w:r w:rsidRPr="003D7F8E">
              <w:rPr>
                <w:sz w:val="20"/>
                <w:szCs w:val="20"/>
              </w:rPr>
              <w:t>Todos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77777777" w:rsidR="002E40AC" w:rsidRPr="003D7F8E" w:rsidRDefault="00000000" w:rsidP="00423994">
            <w:pPr>
              <w:spacing w:line="360" w:lineRule="auto"/>
              <w:jc w:val="center"/>
            </w:pPr>
            <w:r w:rsidRPr="003D7F8E">
              <w:rPr>
                <w:sz w:val="20"/>
                <w:szCs w:val="20"/>
              </w:rPr>
              <w:t>100%</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39D9A098" w:rsidR="002E40AC" w:rsidRPr="003D7F8E" w:rsidRDefault="00B71958" w:rsidP="00423994">
            <w:pPr>
              <w:spacing w:line="360" w:lineRule="auto"/>
              <w:jc w:val="center"/>
            </w:pPr>
            <w:r>
              <w:rPr>
                <w:sz w:val="20"/>
                <w:szCs w:val="20"/>
              </w:rPr>
              <w:t>51,17</w:t>
            </w:r>
            <w:r w:rsidR="00000000" w:rsidRPr="003D7F8E">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77777777" w:rsidR="002E40AC" w:rsidRPr="003D7F8E" w:rsidRDefault="00000000" w:rsidP="00423994">
            <w:pPr>
              <w:spacing w:line="360" w:lineRule="auto"/>
              <w:rPr>
                <w:lang w:val="es-AR"/>
              </w:rPr>
            </w:pPr>
            <w:r w:rsidRPr="003D7F8E">
              <w:rPr>
                <w:sz w:val="20"/>
                <w:szCs w:val="20"/>
                <w:lang w:val="es-AR"/>
              </w:rPr>
              <w:t>Predictor absoluto. Outlier = falla garantizada.</w:t>
            </w:r>
          </w:p>
        </w:tc>
      </w:tr>
      <w:tr w:rsidR="002E40AC" w:rsidRPr="0031761A" w14:paraId="59F5E107"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423994">
            <w:pPr>
              <w:spacing w:line="360" w:lineRule="auto"/>
              <w:jc w:val="center"/>
              <w:rPr>
                <w:b/>
                <w:bCs/>
              </w:rPr>
            </w:pPr>
            <w:r w:rsidRPr="003D7F8E">
              <w:rPr>
                <w:b/>
                <w:bCs/>
                <w:sz w:val="20"/>
                <w:szCs w:val="20"/>
              </w:rPr>
              <w:lastRenderedPageBreak/>
              <w:t>speed [RPM]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7777777" w:rsidR="002E40AC" w:rsidRPr="00271077" w:rsidRDefault="00000000" w:rsidP="00423994">
            <w:pPr>
              <w:spacing w:line="360" w:lineRule="auto"/>
              <w:jc w:val="center"/>
            </w:pPr>
            <w:r w:rsidRPr="00271077">
              <w:rPr>
                <w:sz w:val="20"/>
                <w:szCs w:val="20"/>
              </w:rPr>
              <w:t>Varios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rsidP="00423994">
            <w:pPr>
              <w:spacing w:line="360" w:lineRule="auto"/>
              <w:jc w:val="center"/>
            </w:pPr>
            <w:r w:rsidRPr="00271077">
              <w:rPr>
                <w:sz w:val="20"/>
                <w:szCs w:val="20"/>
              </w:rPr>
              <w:t>69</w:t>
            </w:r>
            <w:r w:rsidR="003D7F8E">
              <w:rPr>
                <w:sz w:val="20"/>
                <w:szCs w:val="20"/>
              </w:rPr>
              <w:t>,</w:t>
            </w:r>
            <w:r w:rsidRPr="00271077">
              <w:rPr>
                <w:sz w:val="20"/>
                <w:szCs w:val="20"/>
              </w:rPr>
              <w:t>52%</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16F08D85" w:rsidR="002E40AC" w:rsidRPr="00271077" w:rsidRDefault="00B71958" w:rsidP="00423994">
            <w:pPr>
              <w:spacing w:line="360" w:lineRule="auto"/>
              <w:jc w:val="center"/>
            </w:pPr>
            <w:r>
              <w:rPr>
                <w:sz w:val="20"/>
                <w:szCs w:val="20"/>
              </w:rPr>
              <w:t>49,99</w:t>
            </w:r>
            <w:r w:rsidR="00000000"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77777777" w:rsidR="002E40AC" w:rsidRPr="00271077" w:rsidRDefault="00000000" w:rsidP="00423994">
            <w:pPr>
              <w:spacing w:line="360" w:lineRule="auto"/>
              <w:rPr>
                <w:lang w:val="es-AR"/>
              </w:rPr>
            </w:pPr>
            <w:r w:rsidRPr="00271077">
              <w:rPr>
                <w:sz w:val="20"/>
                <w:szCs w:val="20"/>
                <w:lang w:val="es-AR"/>
              </w:rPr>
              <w:t>Riesgo de falla casi duplicado respecto a la media.</w:t>
            </w:r>
          </w:p>
        </w:tc>
      </w:tr>
      <w:tr w:rsidR="002E40AC" w:rsidRPr="0031761A" w14:paraId="2481A838"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423994">
            <w:pPr>
              <w:spacing w:line="360" w:lineRule="auto"/>
              <w:jc w:val="center"/>
              <w:rPr>
                <w:b/>
                <w:bCs/>
              </w:rPr>
            </w:pPr>
            <w:r w:rsidRPr="003D7F8E">
              <w:rPr>
                <w:b/>
                <w:bCs/>
                <w:sz w:val="20"/>
                <w:szCs w:val="20"/>
              </w:rPr>
              <w:t>process_temp [K]</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77777777" w:rsidR="002E40AC" w:rsidRPr="00271077" w:rsidRDefault="00000000" w:rsidP="00423994">
            <w:pPr>
              <w:spacing w:line="360" w:lineRule="auto"/>
              <w:jc w:val="center"/>
            </w:pPr>
            <w:r w:rsidRPr="00271077">
              <w:rPr>
                <w:sz w:val="20"/>
                <w:szCs w:val="20"/>
              </w:rPr>
              <w:t>Varios</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rsidP="00423994">
            <w:pPr>
              <w:spacing w:line="360" w:lineRule="auto"/>
              <w:jc w:val="center"/>
            </w:pPr>
            <w:r w:rsidRPr="00271077">
              <w:rPr>
                <w:sz w:val="20"/>
                <w:szCs w:val="20"/>
              </w:rPr>
              <w:t>8</w:t>
            </w:r>
            <w:r w:rsidR="003D7F8E">
              <w:rPr>
                <w:sz w:val="20"/>
                <w:szCs w:val="20"/>
              </w:rPr>
              <w:t>,</w:t>
            </w:r>
            <w:r w:rsidRPr="00271077">
              <w:rPr>
                <w:sz w:val="20"/>
                <w:szCs w:val="20"/>
              </w:rPr>
              <w:t>96%</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31BC114D" w:rsidR="002E40AC" w:rsidRPr="00271077" w:rsidRDefault="00B71958" w:rsidP="00423994">
            <w:pPr>
              <w:spacing w:line="360" w:lineRule="auto"/>
              <w:jc w:val="center"/>
            </w:pPr>
            <w:r>
              <w:rPr>
                <w:sz w:val="20"/>
                <w:szCs w:val="20"/>
              </w:rPr>
              <w:t>51,72</w:t>
            </w:r>
            <w:r w:rsidR="00000000"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77777777" w:rsidR="002E40AC" w:rsidRPr="00271077" w:rsidRDefault="00000000" w:rsidP="00423994">
            <w:pPr>
              <w:spacing w:line="360" w:lineRule="auto"/>
              <w:rPr>
                <w:lang w:val="es-AR"/>
              </w:rPr>
            </w:pPr>
            <w:r w:rsidRPr="00271077">
              <w:rPr>
                <w:sz w:val="20"/>
                <w:szCs w:val="20"/>
                <w:lang w:val="es-AR"/>
              </w:rPr>
              <w:t>Impacto menor pero estadísticamente significativo.</w:t>
            </w:r>
          </w:p>
        </w:tc>
      </w:tr>
    </w:tbl>
    <w:p w14:paraId="53B1CC4C" w14:textId="6E35C693" w:rsidR="002E40AC" w:rsidRPr="00271077" w:rsidRDefault="00000000" w:rsidP="00A65E39">
      <w:pPr>
        <w:spacing w:before="40" w:after="160" w:line="360" w:lineRule="auto"/>
        <w:jc w:val="center"/>
        <w:rPr>
          <w:lang w:val="es-AR"/>
        </w:rPr>
      </w:pPr>
      <w:r w:rsidRPr="003D7F8E">
        <w:rPr>
          <w:b/>
          <w:bCs/>
          <w:i/>
          <w:iCs/>
          <w:sz w:val="20"/>
          <w:szCs w:val="20"/>
          <w:lang w:val="es-AR"/>
        </w:rPr>
        <w:t>Tabla 6</w:t>
      </w:r>
      <w:r w:rsidRPr="00271077">
        <w:rPr>
          <w:i/>
          <w:iCs/>
          <w:sz w:val="20"/>
          <w:szCs w:val="20"/>
          <w:lang w:val="es-AR"/>
        </w:rPr>
        <w:t>: Análisis de probabilidad de falla en outliers.</w:t>
      </w:r>
    </w:p>
    <w:p w14:paraId="5AD05384" w14:textId="200FF8AE" w:rsidR="003D7F8E" w:rsidRDefault="003D7F8E" w:rsidP="009C45FC">
      <w:pPr>
        <w:spacing w:before="240" w:after="100" w:line="360" w:lineRule="auto"/>
        <w:jc w:val="both"/>
        <w:rPr>
          <w:lang w:val="es-AR"/>
        </w:rPr>
      </w:pPr>
      <w:r>
        <w:rPr>
          <w:lang w:val="es-AR"/>
        </w:rPr>
        <w:t>S</w:t>
      </w:r>
      <w:r w:rsidRPr="00271077">
        <w:rPr>
          <w:lang w:val="es-AR"/>
        </w:rPr>
        <w:t>e conservaron todos los outliers significativos (excepto los errores de sensor ya imputados). Eliminarlos privaría a los modelos de la información más crítica para detectar fallas. En el caso del torque, representan el predictor más poderoso del dataset.</w:t>
      </w:r>
    </w:p>
    <w:p w14:paraId="3C65D26C" w14:textId="594F3346" w:rsidR="00A65E39" w:rsidRDefault="00A65E39" w:rsidP="00A65E39">
      <w:pPr>
        <w:spacing w:before="240" w:after="100" w:line="360" w:lineRule="auto"/>
        <w:jc w:val="center"/>
        <w:rPr>
          <w:lang w:val="es-AR"/>
        </w:rPr>
      </w:pPr>
      <w:r w:rsidRPr="00A65E39">
        <w:rPr>
          <w:lang w:val="es-AR"/>
        </w:rPr>
        <w:drawing>
          <wp:inline distT="0" distB="0" distL="0" distR="0" wp14:anchorId="4E6EECCE" wp14:editId="426B3490">
            <wp:extent cx="4160520" cy="2339848"/>
            <wp:effectExtent l="0" t="0" r="0" b="3810"/>
            <wp:docPr id="179875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0474" name=""/>
                    <pic:cNvPicPr/>
                  </pic:nvPicPr>
                  <pic:blipFill>
                    <a:blip r:embed="rId28"/>
                    <a:stretch>
                      <a:fillRect/>
                    </a:stretch>
                  </pic:blipFill>
                  <pic:spPr>
                    <a:xfrm>
                      <a:off x="0" y="0"/>
                      <a:ext cx="4166889" cy="2343430"/>
                    </a:xfrm>
                    <a:prstGeom prst="rect">
                      <a:avLst/>
                    </a:prstGeom>
                  </pic:spPr>
                </pic:pic>
              </a:graphicData>
            </a:graphic>
          </wp:inline>
        </w:drawing>
      </w:r>
    </w:p>
    <w:p w14:paraId="325ADC10" w14:textId="4731AA74"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2</w:t>
      </w:r>
      <w:r w:rsidRPr="00C81ADE">
        <w:rPr>
          <w:i/>
          <w:iCs/>
          <w:sz w:val="20"/>
          <w:szCs w:val="20"/>
          <w:lang w:val="es-AR"/>
        </w:rPr>
        <w:t xml:space="preserve">: </w:t>
      </w:r>
      <w:r>
        <w:rPr>
          <w:i/>
          <w:iCs/>
          <w:sz w:val="20"/>
          <w:szCs w:val="20"/>
          <w:lang w:val="es-AR"/>
        </w:rPr>
        <w:t>Distribución de la variable process_temp según la variable target.</w:t>
      </w:r>
    </w:p>
    <w:p w14:paraId="5AC07D37" w14:textId="77777777" w:rsidR="00A65E39" w:rsidRPr="004A744C" w:rsidRDefault="00A65E39" w:rsidP="00A65E39">
      <w:pPr>
        <w:spacing w:before="240" w:after="100" w:line="360" w:lineRule="auto"/>
        <w:jc w:val="center"/>
        <w:rPr>
          <w:i/>
          <w:iCs/>
          <w:sz w:val="20"/>
          <w:szCs w:val="20"/>
          <w:lang w:val="es-AR"/>
        </w:rPr>
      </w:pPr>
    </w:p>
    <w:p w14:paraId="2C753CF3" w14:textId="77777777" w:rsidR="00A65E39" w:rsidRDefault="00A65E39" w:rsidP="00A65E39">
      <w:pPr>
        <w:spacing w:before="240" w:after="100" w:line="360" w:lineRule="auto"/>
        <w:jc w:val="center"/>
        <w:rPr>
          <w:lang w:val="es-AR"/>
        </w:rPr>
      </w:pPr>
    </w:p>
    <w:p w14:paraId="365A0A8D" w14:textId="77777777" w:rsidR="00A65E39" w:rsidRDefault="00A65E39" w:rsidP="00A65E39">
      <w:pPr>
        <w:spacing w:before="240" w:after="100" w:line="360" w:lineRule="auto"/>
        <w:jc w:val="center"/>
        <w:rPr>
          <w:lang w:val="es-AR"/>
        </w:rPr>
      </w:pPr>
    </w:p>
    <w:p w14:paraId="1BB21806" w14:textId="3F067F3A" w:rsidR="00A65E39" w:rsidRDefault="00A65E39" w:rsidP="00A65E39">
      <w:pPr>
        <w:spacing w:before="240" w:after="100" w:line="360" w:lineRule="auto"/>
        <w:jc w:val="center"/>
        <w:rPr>
          <w:lang w:val="es-AR"/>
        </w:rPr>
      </w:pPr>
      <w:r w:rsidRPr="00A65E39">
        <w:rPr>
          <w:lang w:val="es-AR"/>
        </w:rPr>
        <w:lastRenderedPageBreak/>
        <w:drawing>
          <wp:inline distT="0" distB="0" distL="0" distR="0" wp14:anchorId="774BB0C1" wp14:editId="7240BEB5">
            <wp:extent cx="4488180" cy="2497269"/>
            <wp:effectExtent l="0" t="0" r="7620" b="0"/>
            <wp:docPr id="539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69446" name=""/>
                    <pic:cNvPicPr/>
                  </pic:nvPicPr>
                  <pic:blipFill>
                    <a:blip r:embed="rId29"/>
                    <a:stretch>
                      <a:fillRect/>
                    </a:stretch>
                  </pic:blipFill>
                  <pic:spPr>
                    <a:xfrm>
                      <a:off x="0" y="0"/>
                      <a:ext cx="4494218" cy="2500629"/>
                    </a:xfrm>
                    <a:prstGeom prst="rect">
                      <a:avLst/>
                    </a:prstGeom>
                  </pic:spPr>
                </pic:pic>
              </a:graphicData>
            </a:graphic>
          </wp:inline>
        </w:drawing>
      </w:r>
    </w:p>
    <w:p w14:paraId="1203A238" w14:textId="3BA9B9A9"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3</w:t>
      </w:r>
      <w:r w:rsidRPr="00C81ADE">
        <w:rPr>
          <w:i/>
          <w:iCs/>
          <w:sz w:val="20"/>
          <w:szCs w:val="20"/>
          <w:lang w:val="es-AR"/>
        </w:rPr>
        <w:t xml:space="preserve">: </w:t>
      </w:r>
      <w:r>
        <w:rPr>
          <w:i/>
          <w:iCs/>
          <w:sz w:val="20"/>
          <w:szCs w:val="20"/>
          <w:lang w:val="es-AR"/>
        </w:rPr>
        <w:t xml:space="preserve">Distribución de la variable </w:t>
      </w:r>
      <w:r>
        <w:rPr>
          <w:i/>
          <w:iCs/>
          <w:sz w:val="20"/>
          <w:szCs w:val="20"/>
          <w:lang w:val="es-AR"/>
        </w:rPr>
        <w:t>speed</w:t>
      </w:r>
      <w:r>
        <w:rPr>
          <w:i/>
          <w:iCs/>
          <w:sz w:val="20"/>
          <w:szCs w:val="20"/>
          <w:lang w:val="es-AR"/>
        </w:rPr>
        <w:t xml:space="preserve"> según la variable target.</w:t>
      </w:r>
    </w:p>
    <w:p w14:paraId="503FC08B" w14:textId="77777777" w:rsidR="00A65E39" w:rsidRDefault="00A65E39" w:rsidP="00A65E39">
      <w:pPr>
        <w:spacing w:after="100" w:line="360" w:lineRule="auto"/>
        <w:jc w:val="center"/>
        <w:rPr>
          <w:i/>
          <w:iCs/>
          <w:sz w:val="20"/>
          <w:szCs w:val="20"/>
          <w:lang w:val="es-AR"/>
        </w:rPr>
      </w:pPr>
    </w:p>
    <w:p w14:paraId="475198D4" w14:textId="0EED3064" w:rsidR="00A65E39" w:rsidRDefault="00A65E39" w:rsidP="00A65E39">
      <w:pPr>
        <w:spacing w:after="100" w:line="360" w:lineRule="auto"/>
        <w:jc w:val="center"/>
        <w:rPr>
          <w:i/>
          <w:iCs/>
          <w:sz w:val="20"/>
          <w:szCs w:val="20"/>
          <w:lang w:val="es-AR"/>
        </w:rPr>
      </w:pPr>
      <w:r w:rsidRPr="00A65E39">
        <w:rPr>
          <w:i/>
          <w:iCs/>
          <w:sz w:val="20"/>
          <w:szCs w:val="20"/>
          <w:lang w:val="es-AR"/>
        </w:rPr>
        <w:drawing>
          <wp:inline distT="0" distB="0" distL="0" distR="0" wp14:anchorId="3C6632FC" wp14:editId="64160424">
            <wp:extent cx="4312920" cy="2476704"/>
            <wp:effectExtent l="0" t="0" r="0" b="0"/>
            <wp:docPr id="194615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879" name=""/>
                    <pic:cNvPicPr/>
                  </pic:nvPicPr>
                  <pic:blipFill>
                    <a:blip r:embed="rId30"/>
                    <a:stretch>
                      <a:fillRect/>
                    </a:stretch>
                  </pic:blipFill>
                  <pic:spPr>
                    <a:xfrm>
                      <a:off x="0" y="0"/>
                      <a:ext cx="4326497" cy="2484501"/>
                    </a:xfrm>
                    <a:prstGeom prst="rect">
                      <a:avLst/>
                    </a:prstGeom>
                  </pic:spPr>
                </pic:pic>
              </a:graphicData>
            </a:graphic>
          </wp:inline>
        </w:drawing>
      </w:r>
    </w:p>
    <w:p w14:paraId="3DED8A2F" w14:textId="3C7AD403"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4</w:t>
      </w:r>
      <w:r w:rsidRPr="00C81ADE">
        <w:rPr>
          <w:i/>
          <w:iCs/>
          <w:sz w:val="20"/>
          <w:szCs w:val="20"/>
          <w:lang w:val="es-AR"/>
        </w:rPr>
        <w:t xml:space="preserve">: </w:t>
      </w:r>
      <w:r>
        <w:rPr>
          <w:i/>
          <w:iCs/>
          <w:sz w:val="20"/>
          <w:szCs w:val="20"/>
          <w:lang w:val="es-AR"/>
        </w:rPr>
        <w:t xml:space="preserve">Distribución de la variable </w:t>
      </w:r>
      <w:r>
        <w:rPr>
          <w:i/>
          <w:iCs/>
          <w:sz w:val="20"/>
          <w:szCs w:val="20"/>
          <w:lang w:val="es-AR"/>
        </w:rPr>
        <w:t>torque</w:t>
      </w:r>
      <w:r>
        <w:rPr>
          <w:i/>
          <w:iCs/>
          <w:sz w:val="20"/>
          <w:szCs w:val="20"/>
          <w:lang w:val="es-AR"/>
        </w:rPr>
        <w:t xml:space="preserve"> según la variable target.</w:t>
      </w:r>
    </w:p>
    <w:p w14:paraId="503C1730" w14:textId="77777777" w:rsidR="00A65E39" w:rsidRPr="00A65E39" w:rsidRDefault="00A65E39" w:rsidP="00A65E39">
      <w:pPr>
        <w:spacing w:line="360" w:lineRule="auto"/>
        <w:rPr>
          <w:i/>
          <w:iCs/>
          <w:sz w:val="20"/>
          <w:szCs w:val="20"/>
          <w:lang w:val="es-AR"/>
        </w:rPr>
      </w:pPr>
    </w:p>
    <w:p w14:paraId="71EF6BA3" w14:textId="77ED0471" w:rsidR="002E40AC" w:rsidRPr="00271077" w:rsidRDefault="00000000" w:rsidP="00A65E39">
      <w:pPr>
        <w:pStyle w:val="Ttulo2"/>
        <w:spacing w:before="0" w:line="360" w:lineRule="auto"/>
        <w:rPr>
          <w:color w:val="auto"/>
          <w:lang w:val="es-AR"/>
        </w:rPr>
      </w:pPr>
      <w:r w:rsidRPr="00271077">
        <w:rPr>
          <w:color w:val="auto"/>
          <w:lang w:val="es-AR"/>
        </w:rPr>
        <w:t>4.4 Análisis de correlación para reducción de variables</w:t>
      </w:r>
    </w:p>
    <w:p w14:paraId="2EEDE05E" w14:textId="69B21EC8" w:rsidR="003D7F8E" w:rsidRDefault="00000000" w:rsidP="00A65E39">
      <w:pPr>
        <w:spacing w:after="100" w:line="360" w:lineRule="auto"/>
        <w:jc w:val="both"/>
        <w:rPr>
          <w:lang w:val="es-AR"/>
        </w:rPr>
      </w:pPr>
      <w:r w:rsidRPr="00271077">
        <w:rPr>
          <w:lang w:val="es-AR"/>
        </w:rPr>
        <w:t>Se calculó la matriz de correlación absoluta con un umbral de 0</w:t>
      </w:r>
      <w:r w:rsidR="003D7F8E">
        <w:rPr>
          <w:lang w:val="es-AR"/>
        </w:rPr>
        <w:t>,</w:t>
      </w:r>
      <w:r w:rsidRPr="00271077">
        <w:rPr>
          <w:lang w:val="es-AR"/>
        </w:rPr>
        <w:t xml:space="preserve">90 para identificar pares de variables redundantes que pudieran eliminarse sin pérdida de información. El par con mayor correlación fue </w:t>
      </w:r>
      <w:r w:rsidRPr="003D7F8E">
        <w:rPr>
          <w:i/>
          <w:iCs/>
          <w:lang w:val="es-AR"/>
        </w:rPr>
        <w:t>air_temp</w:t>
      </w:r>
      <w:r w:rsidRPr="00271077">
        <w:rPr>
          <w:lang w:val="es-AR"/>
        </w:rPr>
        <w:t xml:space="preserve"> ↔ </w:t>
      </w:r>
      <w:r w:rsidRPr="003D7F8E">
        <w:rPr>
          <w:i/>
          <w:iCs/>
          <w:lang w:val="es-AR"/>
        </w:rPr>
        <w:t>process_temp</w:t>
      </w:r>
      <w:r w:rsidRPr="00271077">
        <w:rPr>
          <w:lang w:val="es-AR"/>
        </w:rPr>
        <w:t xml:space="preserve"> (r = 0</w:t>
      </w:r>
      <w:r w:rsidR="003D7F8E">
        <w:rPr>
          <w:lang w:val="es-AR"/>
        </w:rPr>
        <w:t>,</w:t>
      </w:r>
      <w:r w:rsidRPr="00271077">
        <w:rPr>
          <w:lang w:val="es-AR"/>
        </w:rPr>
        <w:t>86), que quedó por debajo del umbral definido. En consecuencia, no se eliminó ninguna variable por redundancia y el conjunto de datos mantuvo todas las columnas para el entrenamiento.</w:t>
      </w:r>
    </w:p>
    <w:p w14:paraId="455F0B59" w14:textId="530D86E8" w:rsidR="00A65E39" w:rsidRDefault="00A65E39" w:rsidP="00A65E39">
      <w:pPr>
        <w:spacing w:after="100" w:line="360" w:lineRule="auto"/>
        <w:jc w:val="center"/>
        <w:rPr>
          <w:lang w:val="es-AR"/>
        </w:rPr>
      </w:pPr>
      <w:r w:rsidRPr="00A65E39">
        <w:rPr>
          <w:lang w:val="es-AR"/>
        </w:rPr>
        <w:lastRenderedPageBreak/>
        <w:drawing>
          <wp:inline distT="0" distB="0" distL="0" distR="0" wp14:anchorId="48FD6239" wp14:editId="31D0BC03">
            <wp:extent cx="4038600" cy="3250317"/>
            <wp:effectExtent l="0" t="0" r="0" b="7620"/>
            <wp:docPr id="128728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9733" name=""/>
                    <pic:cNvPicPr/>
                  </pic:nvPicPr>
                  <pic:blipFill rotWithShape="1">
                    <a:blip r:embed="rId31"/>
                    <a:srcRect r="927"/>
                    <a:stretch>
                      <a:fillRect/>
                    </a:stretch>
                  </pic:blipFill>
                  <pic:spPr bwMode="auto">
                    <a:xfrm>
                      <a:off x="0" y="0"/>
                      <a:ext cx="4046563" cy="3256726"/>
                    </a:xfrm>
                    <a:prstGeom prst="rect">
                      <a:avLst/>
                    </a:prstGeom>
                    <a:ln>
                      <a:noFill/>
                    </a:ln>
                    <a:extLst>
                      <a:ext uri="{53640926-AAD7-44D8-BBD7-CCE9431645EC}">
                        <a14:shadowObscured xmlns:a14="http://schemas.microsoft.com/office/drawing/2010/main"/>
                      </a:ext>
                    </a:extLst>
                  </pic:spPr>
                </pic:pic>
              </a:graphicData>
            </a:graphic>
          </wp:inline>
        </w:drawing>
      </w:r>
    </w:p>
    <w:p w14:paraId="38491EBA" w14:textId="2B681636" w:rsidR="00A65E39" w:rsidRDefault="00A65E39" w:rsidP="00A65E39">
      <w:pPr>
        <w:spacing w:before="240"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5</w:t>
      </w:r>
      <w:r w:rsidRPr="00C81ADE">
        <w:rPr>
          <w:i/>
          <w:iCs/>
          <w:sz w:val="20"/>
          <w:szCs w:val="20"/>
          <w:lang w:val="es-AR"/>
        </w:rPr>
        <w:t xml:space="preserve">: </w:t>
      </w:r>
      <w:r>
        <w:rPr>
          <w:i/>
          <w:iCs/>
          <w:sz w:val="20"/>
          <w:szCs w:val="20"/>
          <w:lang w:val="es-AR"/>
        </w:rPr>
        <w:t>Matriz de correlaciones de las distintas variables.</w:t>
      </w:r>
    </w:p>
    <w:p w14:paraId="64BF09F1" w14:textId="77777777" w:rsidR="00A65E39" w:rsidRPr="00A65E39" w:rsidRDefault="00A65E39" w:rsidP="00A65E39">
      <w:pPr>
        <w:spacing w:line="360" w:lineRule="auto"/>
        <w:rPr>
          <w:i/>
          <w:iCs/>
          <w:sz w:val="20"/>
          <w:szCs w:val="20"/>
          <w:lang w:val="es-AR"/>
        </w:rPr>
      </w:pPr>
    </w:p>
    <w:p w14:paraId="7DF314EC" w14:textId="21B16EA1" w:rsidR="002E40AC" w:rsidRPr="00271077" w:rsidRDefault="00000000" w:rsidP="00A65E39">
      <w:pPr>
        <w:pStyle w:val="Ttulo2"/>
        <w:spacing w:before="0" w:line="360" w:lineRule="auto"/>
        <w:rPr>
          <w:color w:val="auto"/>
          <w:lang w:val="es-AR"/>
        </w:rPr>
      </w:pPr>
      <w:r w:rsidRPr="00271077">
        <w:rPr>
          <w:color w:val="auto"/>
          <w:lang w:val="es-AR"/>
        </w:rPr>
        <w:t>4.5 Procesamiento de variables categóricas</w:t>
      </w:r>
    </w:p>
    <w:p w14:paraId="0DE12716" w14:textId="0464AB08" w:rsidR="00A65E39" w:rsidRPr="00271077" w:rsidRDefault="00000000" w:rsidP="00F72D02">
      <w:pPr>
        <w:spacing w:after="100" w:line="360" w:lineRule="auto"/>
        <w:jc w:val="both"/>
        <w:rPr>
          <w:lang w:val="es-AR"/>
        </w:rPr>
      </w:pPr>
      <w:r w:rsidRPr="00271077">
        <w:rPr>
          <w:b/>
          <w:bCs/>
          <w:lang w:val="es-AR"/>
        </w:rPr>
        <w:t xml:space="preserve">product_type: </w:t>
      </w:r>
      <w:r w:rsidR="003D7F8E">
        <w:rPr>
          <w:lang w:val="es-AR"/>
        </w:rPr>
        <w:t>s</w:t>
      </w:r>
      <w:r w:rsidRPr="00271077">
        <w:rPr>
          <w:lang w:val="es-AR"/>
        </w:rPr>
        <w:t xml:space="preserve">e aplicó codificación one-hot, generando tres columnas binarias independientes: </w:t>
      </w:r>
      <w:r w:rsidRPr="003D7F8E">
        <w:rPr>
          <w:i/>
          <w:iCs/>
          <w:lang w:val="es-AR"/>
        </w:rPr>
        <w:t>product_type_L</w:t>
      </w:r>
      <w:r w:rsidRPr="00271077">
        <w:rPr>
          <w:lang w:val="es-AR"/>
        </w:rPr>
        <w:t xml:space="preserve">, </w:t>
      </w:r>
      <w:r w:rsidRPr="003D7F8E">
        <w:rPr>
          <w:i/>
          <w:iCs/>
          <w:lang w:val="es-AR"/>
        </w:rPr>
        <w:t>product_type_M</w:t>
      </w:r>
      <w:r w:rsidRPr="00271077">
        <w:rPr>
          <w:lang w:val="es-AR"/>
        </w:rPr>
        <w:t xml:space="preserve"> y </w:t>
      </w:r>
      <w:r w:rsidRPr="003D7F8E">
        <w:rPr>
          <w:i/>
          <w:iCs/>
          <w:lang w:val="es-AR"/>
        </w:rPr>
        <w:t>product_type_H</w:t>
      </w:r>
      <w:r w:rsidRPr="00271077">
        <w:rPr>
          <w:lang w:val="es-AR"/>
        </w:rPr>
        <w:t>. Esta técnica evita que el modelo asuma una jerarquía ordinal inexistente entre los tipos de producto, garantizando que cada categoría sea tratada de forma equitativa.</w:t>
      </w:r>
    </w:p>
    <w:p w14:paraId="79DA13B8" w14:textId="4D751600" w:rsidR="002E40AC" w:rsidRPr="00271077" w:rsidRDefault="00000000" w:rsidP="00F72D02">
      <w:pPr>
        <w:spacing w:before="240" w:after="100" w:line="360" w:lineRule="auto"/>
        <w:jc w:val="both"/>
        <w:rPr>
          <w:lang w:val="es-AR"/>
        </w:rPr>
      </w:pPr>
      <w:r w:rsidRPr="00271077">
        <w:rPr>
          <w:b/>
          <w:bCs/>
          <w:lang w:val="es-AR"/>
        </w:rPr>
        <w:t xml:space="preserve">target: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r w:rsidRPr="00271077">
        <w:rPr>
          <w:lang w:val="es-AR"/>
        </w:rPr>
        <w:t>failure</w:t>
      </w:r>
      <w:r w:rsidR="003D7F8E">
        <w:rPr>
          <w:lang w:val="es-AR"/>
        </w:rPr>
        <w:t>”</w:t>
      </w:r>
      <w:r w:rsidRPr="00271077">
        <w:rPr>
          <w:lang w:val="es-AR"/>
        </w:rPr>
        <w:t>. Esta transformación es requisito para el entrenamiento supervisado de clasificación binaria.</w:t>
      </w:r>
    </w:p>
    <w:p w14:paraId="5707C8E6" w14:textId="77777777" w:rsidR="00F72D02" w:rsidRDefault="00F72D02" w:rsidP="00F72D02">
      <w:pPr>
        <w:spacing w:before="240" w:after="60" w:line="360" w:lineRule="auto"/>
        <w:jc w:val="center"/>
        <w:rPr>
          <w:lang w:val="es-AR"/>
        </w:rPr>
      </w:pPr>
      <w:r w:rsidRPr="00A65E39">
        <w:rPr>
          <w:lang w:val="es-AR"/>
        </w:rPr>
        <w:drawing>
          <wp:inline distT="0" distB="0" distL="0" distR="0" wp14:anchorId="4CF3EAEA" wp14:editId="4487F77D">
            <wp:extent cx="6238175" cy="1017647"/>
            <wp:effectExtent l="0" t="0" r="0" b="0"/>
            <wp:docPr id="38871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138" name="Imagen 1"/>
                    <pic:cNvPicPr/>
                  </pic:nvPicPr>
                  <pic:blipFill>
                    <a:blip r:embed="rId32">
                      <a:extLst>
                        <a:ext uri="{28A0092B-C50C-407E-A947-70E740481C1C}">
                          <a14:useLocalDpi xmlns:a14="http://schemas.microsoft.com/office/drawing/2010/main" val="0"/>
                        </a:ext>
                      </a:extLst>
                    </a:blip>
                    <a:stretch>
                      <a:fillRect/>
                    </a:stretch>
                  </pic:blipFill>
                  <pic:spPr>
                    <a:xfrm>
                      <a:off x="0" y="0"/>
                      <a:ext cx="6238175" cy="1017647"/>
                    </a:xfrm>
                    <a:prstGeom prst="rect">
                      <a:avLst/>
                    </a:prstGeom>
                  </pic:spPr>
                </pic:pic>
              </a:graphicData>
            </a:graphic>
          </wp:inline>
        </w:drawing>
      </w:r>
    </w:p>
    <w:p w14:paraId="60B2F87E" w14:textId="77777777" w:rsidR="00F72D02" w:rsidRDefault="00F72D02" w:rsidP="00F72D02">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26</w:t>
      </w:r>
      <w:r w:rsidRPr="00C81ADE">
        <w:rPr>
          <w:i/>
          <w:iCs/>
          <w:sz w:val="20"/>
          <w:szCs w:val="20"/>
          <w:lang w:val="es-AR"/>
        </w:rPr>
        <w:t xml:space="preserve">: </w:t>
      </w:r>
      <w:r>
        <w:rPr>
          <w:i/>
          <w:iCs/>
          <w:sz w:val="20"/>
          <w:szCs w:val="20"/>
          <w:lang w:val="es-AR"/>
        </w:rPr>
        <w:t>Nueva disposición del conjunto de datos.</w:t>
      </w:r>
    </w:p>
    <w:p w14:paraId="03E69D06" w14:textId="77777777" w:rsidR="003D7F8E" w:rsidRDefault="003D7F8E" w:rsidP="00423994">
      <w:pPr>
        <w:pStyle w:val="Ttulo2"/>
        <w:spacing w:line="360" w:lineRule="auto"/>
        <w:rPr>
          <w:color w:val="auto"/>
          <w:lang w:val="es-AR"/>
        </w:rPr>
      </w:pPr>
    </w:p>
    <w:p w14:paraId="4BD97476" w14:textId="77777777" w:rsidR="00F72D02" w:rsidRDefault="00F72D02" w:rsidP="00423994">
      <w:pPr>
        <w:pStyle w:val="Ttulo2"/>
        <w:spacing w:line="360" w:lineRule="auto"/>
        <w:rPr>
          <w:color w:val="auto"/>
          <w:lang w:val="es-AR"/>
        </w:rPr>
      </w:pPr>
    </w:p>
    <w:p w14:paraId="59819D39" w14:textId="1FD9DC56" w:rsidR="002E40AC" w:rsidRPr="00271077" w:rsidRDefault="00000000" w:rsidP="00423994">
      <w:pPr>
        <w:pStyle w:val="Ttulo2"/>
        <w:spacing w:line="360" w:lineRule="auto"/>
        <w:rPr>
          <w:color w:val="auto"/>
          <w:lang w:val="es-AR"/>
        </w:rPr>
      </w:pPr>
      <w:r w:rsidRPr="00271077">
        <w:rPr>
          <w:color w:val="auto"/>
          <w:lang w:val="es-AR"/>
        </w:rPr>
        <w:lastRenderedPageBreak/>
        <w:t>4.6 Balance del conjunto de datos</w:t>
      </w:r>
    </w:p>
    <w:p w14:paraId="2248AB22" w14:textId="7E0E4085" w:rsidR="009C45FC" w:rsidRDefault="00000000" w:rsidP="00423994">
      <w:pPr>
        <w:spacing w:after="100" w:line="360" w:lineRule="auto"/>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D431F78" w14:textId="0BB15E55" w:rsidR="009C45FC" w:rsidRDefault="009C45FC" w:rsidP="009C45FC">
      <w:pPr>
        <w:spacing w:before="240" w:after="100" w:line="360" w:lineRule="auto"/>
        <w:jc w:val="center"/>
        <w:rPr>
          <w:lang w:val="es-AR"/>
        </w:rPr>
      </w:pPr>
      <w:r w:rsidRPr="009C45FC">
        <w:rPr>
          <w:lang w:val="es-AR"/>
        </w:rPr>
        <w:drawing>
          <wp:inline distT="0" distB="0" distL="0" distR="0" wp14:anchorId="2E7C9F0C" wp14:editId="253BB151">
            <wp:extent cx="4107180" cy="2937146"/>
            <wp:effectExtent l="0" t="0" r="7620" b="0"/>
            <wp:docPr id="7311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7832" name=""/>
                    <pic:cNvPicPr/>
                  </pic:nvPicPr>
                  <pic:blipFill>
                    <a:blip r:embed="rId33"/>
                    <a:stretch>
                      <a:fillRect/>
                    </a:stretch>
                  </pic:blipFill>
                  <pic:spPr>
                    <a:xfrm>
                      <a:off x="0" y="0"/>
                      <a:ext cx="4109904" cy="2939094"/>
                    </a:xfrm>
                    <a:prstGeom prst="rect">
                      <a:avLst/>
                    </a:prstGeom>
                  </pic:spPr>
                </pic:pic>
              </a:graphicData>
            </a:graphic>
          </wp:inline>
        </w:drawing>
      </w:r>
    </w:p>
    <w:p w14:paraId="3C382554" w14:textId="699E8CCE" w:rsidR="002E40A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7</w:t>
      </w:r>
      <w:r w:rsidRPr="00C81ADE">
        <w:rPr>
          <w:i/>
          <w:iCs/>
          <w:sz w:val="20"/>
          <w:szCs w:val="20"/>
          <w:lang w:val="es-AR"/>
        </w:rPr>
        <w:t xml:space="preserve">: </w:t>
      </w:r>
      <w:r>
        <w:rPr>
          <w:i/>
          <w:iCs/>
          <w:sz w:val="20"/>
          <w:szCs w:val="20"/>
          <w:lang w:val="es-AR"/>
        </w:rPr>
        <w:t>Balance original de la variable objetivo (target).</w:t>
      </w:r>
    </w:p>
    <w:p w14:paraId="50FCEA92" w14:textId="45C91927" w:rsidR="002E40AC" w:rsidRPr="00271077" w:rsidRDefault="00000000" w:rsidP="009C45FC">
      <w:pPr>
        <w:spacing w:before="240" w:after="100" w:line="360" w:lineRule="auto"/>
        <w:jc w:val="both"/>
        <w:rPr>
          <w:lang w:val="es-AR"/>
        </w:rPr>
      </w:pPr>
      <w:r w:rsidRPr="00271077">
        <w:rPr>
          <w:b/>
          <w:bCs/>
          <w:lang w:val="es-AR"/>
        </w:rPr>
        <w:t xml:space="preserve">Técnica aplicada: </w:t>
      </w:r>
      <w:r w:rsidR="00D97290">
        <w:rPr>
          <w:b/>
          <w:bCs/>
          <w:lang w:val="es-AR"/>
        </w:rPr>
        <w:t>o</w:t>
      </w:r>
      <w:r w:rsidRPr="00271077">
        <w:rPr>
          <w:b/>
          <w:bCs/>
          <w:lang w:val="es-AR"/>
        </w:rPr>
        <w:t>ver-</w:t>
      </w:r>
      <w:r w:rsidR="00D97290">
        <w:rPr>
          <w:b/>
          <w:bCs/>
          <w:lang w:val="es-AR"/>
        </w:rPr>
        <w:t>s</w:t>
      </w:r>
      <w:r w:rsidRPr="00271077">
        <w:rPr>
          <w:b/>
          <w:bCs/>
          <w:lang w:val="es-AR"/>
        </w:rPr>
        <w:t>ampling</w:t>
      </w:r>
      <w:r w:rsidR="004759CE">
        <w:rPr>
          <w:b/>
          <w:bCs/>
          <w:lang w:val="es-AR"/>
        </w:rPr>
        <w:t>.</w:t>
      </w:r>
    </w:p>
    <w:p w14:paraId="3E1B98F9" w14:textId="617866CC" w:rsidR="004759CE" w:rsidRDefault="00000000" w:rsidP="009C45FC">
      <w:pPr>
        <w:spacing w:after="100" w:line="360" w:lineRule="auto"/>
        <w:jc w:val="both"/>
        <w:rPr>
          <w:lang w:val="es-AR"/>
        </w:rPr>
      </w:pPr>
      <w:r w:rsidRPr="00271077">
        <w:rPr>
          <w:lang w:val="es-AR"/>
        </w:rPr>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1), duplicando aleatoriamente registros existentes. Se eligió over-sampling en lugar de under-sampling para no descartar información real del dataset. El resultado fue un conjunto perfectamente balanceado con igual cantidad de muestras para ambas clases (~7.400 por clase), eliminando cualquier sesgo de proporción antes del entrenamiento.</w:t>
      </w:r>
    </w:p>
    <w:p w14:paraId="72A63A50" w14:textId="16524936" w:rsidR="009C45FC" w:rsidRDefault="009C45FC" w:rsidP="009C45FC">
      <w:pPr>
        <w:spacing w:line="360" w:lineRule="auto"/>
        <w:jc w:val="center"/>
        <w:rPr>
          <w:lang w:val="es-AR"/>
        </w:rPr>
      </w:pPr>
      <w:r w:rsidRPr="009C45FC">
        <w:rPr>
          <w:lang w:val="es-AR"/>
        </w:rPr>
        <w:lastRenderedPageBreak/>
        <w:drawing>
          <wp:inline distT="0" distB="0" distL="0" distR="0" wp14:anchorId="6DCF51AA" wp14:editId="1AC44287">
            <wp:extent cx="3886200" cy="2783206"/>
            <wp:effectExtent l="0" t="0" r="0" b="0"/>
            <wp:docPr id="746266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66042" name=""/>
                    <pic:cNvPicPr/>
                  </pic:nvPicPr>
                  <pic:blipFill>
                    <a:blip r:embed="rId34"/>
                    <a:stretch>
                      <a:fillRect/>
                    </a:stretch>
                  </pic:blipFill>
                  <pic:spPr>
                    <a:xfrm>
                      <a:off x="0" y="0"/>
                      <a:ext cx="3898073" cy="2791709"/>
                    </a:xfrm>
                    <a:prstGeom prst="rect">
                      <a:avLst/>
                    </a:prstGeom>
                  </pic:spPr>
                </pic:pic>
              </a:graphicData>
            </a:graphic>
          </wp:inline>
        </w:drawing>
      </w:r>
    </w:p>
    <w:p w14:paraId="518059E4" w14:textId="668E2365" w:rsidR="009C45F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sidR="00D97290">
        <w:rPr>
          <w:b/>
          <w:bCs/>
          <w:i/>
          <w:iCs/>
          <w:sz w:val="20"/>
          <w:szCs w:val="20"/>
          <w:lang w:val="es-AR"/>
        </w:rPr>
        <w:t>8</w:t>
      </w:r>
      <w:r w:rsidRPr="00C81ADE">
        <w:rPr>
          <w:i/>
          <w:iCs/>
          <w:sz w:val="20"/>
          <w:szCs w:val="20"/>
          <w:lang w:val="es-AR"/>
        </w:rPr>
        <w:t xml:space="preserve">: </w:t>
      </w:r>
      <w:r>
        <w:rPr>
          <w:i/>
          <w:iCs/>
          <w:sz w:val="20"/>
          <w:szCs w:val="20"/>
          <w:lang w:val="es-AR"/>
        </w:rPr>
        <w:t>Balance</w:t>
      </w:r>
      <w:r>
        <w:rPr>
          <w:i/>
          <w:iCs/>
          <w:sz w:val="20"/>
          <w:szCs w:val="20"/>
          <w:lang w:val="es-AR"/>
        </w:rPr>
        <w:t xml:space="preserve"> de</w:t>
      </w:r>
      <w:r>
        <w:rPr>
          <w:i/>
          <w:iCs/>
          <w:sz w:val="20"/>
          <w:szCs w:val="20"/>
          <w:lang w:val="es-AR"/>
        </w:rPr>
        <w:t xml:space="preserve"> la variable objetivo (target)</w:t>
      </w:r>
      <w:r>
        <w:rPr>
          <w:i/>
          <w:iCs/>
          <w:sz w:val="20"/>
          <w:szCs w:val="20"/>
          <w:lang w:val="es-AR"/>
        </w:rPr>
        <w:t xml:space="preserve"> luego de aplicar over-sampling.</w:t>
      </w:r>
    </w:p>
    <w:p w14:paraId="5AD399D5" w14:textId="77777777" w:rsidR="009C45FC" w:rsidRDefault="009C45FC" w:rsidP="009C45FC">
      <w:pPr>
        <w:spacing w:line="360" w:lineRule="auto"/>
        <w:jc w:val="both"/>
        <w:rPr>
          <w:lang w:val="es-AR"/>
        </w:rPr>
      </w:pPr>
    </w:p>
    <w:p w14:paraId="12D84352" w14:textId="2F2874F5" w:rsidR="002E40AC" w:rsidRPr="00271077" w:rsidRDefault="00000000" w:rsidP="009C45FC">
      <w:pPr>
        <w:pStyle w:val="Ttulo2"/>
        <w:spacing w:before="0" w:line="360" w:lineRule="auto"/>
        <w:rPr>
          <w:color w:val="auto"/>
          <w:lang w:val="es-AR"/>
        </w:rPr>
      </w:pPr>
      <w:r w:rsidRPr="00271077">
        <w:rPr>
          <w:color w:val="auto"/>
          <w:lang w:val="es-AR"/>
        </w:rPr>
        <w:t>4.7 Normalización del conjunto de datos</w:t>
      </w:r>
    </w:p>
    <w:p w14:paraId="1CF38FBF" w14:textId="02CFD828" w:rsidR="002E40AC" w:rsidRPr="00271077" w:rsidRDefault="00000000" w:rsidP="00D97290">
      <w:pPr>
        <w:spacing w:after="100" w:line="360" w:lineRule="auto"/>
        <w:jc w:val="both"/>
        <w:rPr>
          <w:lang w:val="es-AR"/>
        </w:rPr>
      </w:pPr>
      <w:r w:rsidRPr="00271077">
        <w:rPr>
          <w:lang w:val="es-AR"/>
        </w:rPr>
        <w:t xml:space="preserve">El dataset presentaba una gran disparidad de escalas entre variables. </w:t>
      </w:r>
      <w:r w:rsidR="004759CE" w:rsidRPr="004759CE">
        <w:rPr>
          <w:i/>
          <w:iCs/>
          <w:lang w:val="es-AR"/>
        </w:rPr>
        <w:t>s</w:t>
      </w:r>
      <w:r w:rsidRPr="004759CE">
        <w:rPr>
          <w:i/>
          <w:iCs/>
          <w:lang w:val="es-AR"/>
        </w:rPr>
        <w:t>peed</w:t>
      </w:r>
      <w:r w:rsidRPr="00271077">
        <w:rPr>
          <w:lang w:val="es-AR"/>
        </w:rPr>
        <w:t xml:space="preserve"> opera en rangos de miles, mientras que </w:t>
      </w:r>
      <w:r w:rsidRPr="004759CE">
        <w:rPr>
          <w:i/>
          <w:iCs/>
          <w:lang w:val="es-AR"/>
        </w:rPr>
        <w:t>torque</w:t>
      </w:r>
      <w:r w:rsidRPr="00271077">
        <w:rPr>
          <w:lang w:val="es-AR"/>
        </w:rPr>
        <w:t xml:space="preserve"> y </w:t>
      </w:r>
      <w:r w:rsidRPr="004759CE">
        <w:rPr>
          <w:i/>
          <w:iCs/>
          <w:lang w:val="es-AR"/>
        </w:rPr>
        <w:t>tool_wear</w:t>
      </w:r>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46DE4D21" w14:textId="0EF54A0F" w:rsidR="002E40AC" w:rsidRPr="00271077" w:rsidRDefault="00000000" w:rsidP="00D97290">
      <w:pPr>
        <w:spacing w:before="240" w:after="100" w:line="360" w:lineRule="auto"/>
        <w:jc w:val="both"/>
        <w:rPr>
          <w:lang w:val="es-AR"/>
        </w:rPr>
      </w:pPr>
      <w:r w:rsidRPr="00271077">
        <w:rPr>
          <w:b/>
          <w:bCs/>
          <w:lang w:val="es-AR"/>
        </w:rPr>
        <w:t>Técnica aplicada: escalado M</w:t>
      </w:r>
      <w:r w:rsidR="00D97290">
        <w:rPr>
          <w:b/>
          <w:bCs/>
          <w:lang w:val="es-AR"/>
        </w:rPr>
        <w:t>i</w:t>
      </w:r>
      <w:r w:rsidRPr="00271077">
        <w:rPr>
          <w:b/>
          <w:bCs/>
          <w:lang w:val="es-AR"/>
        </w:rPr>
        <w:t>n-M</w:t>
      </w:r>
      <w:r w:rsidR="00D97290">
        <w:rPr>
          <w:b/>
          <w:bCs/>
          <w:lang w:val="es-AR"/>
        </w:rPr>
        <w:t>a</w:t>
      </w:r>
      <w:r w:rsidRPr="00271077">
        <w:rPr>
          <w:b/>
          <w:bCs/>
          <w:lang w:val="es-AR"/>
        </w:rPr>
        <w:t>x (normalización al rango [0, 1]).</w:t>
      </w:r>
    </w:p>
    <w:p w14:paraId="5941D469" w14:textId="0608631E" w:rsidR="002E40AC" w:rsidRPr="00271077" w:rsidRDefault="00000000" w:rsidP="00D97290">
      <w:pPr>
        <w:spacing w:after="100" w:line="360" w:lineRule="auto"/>
        <w:jc w:val="both"/>
        <w:rPr>
          <w:lang w:val="es-AR"/>
        </w:rPr>
      </w:pPr>
      <w:r w:rsidRPr="00271077">
        <w:rPr>
          <w:lang w:val="es-AR"/>
        </w:rPr>
        <w:t xml:space="preserve">La fórmula aplicada fue: </w:t>
      </w:r>
      <w:r w:rsidRPr="004759CE">
        <w:rPr>
          <w:i/>
          <w:iCs/>
          <w:lang w:val="es-AR"/>
        </w:rPr>
        <w:t>x' = (x − m</w:t>
      </w:r>
      <w:r w:rsidR="00D97290">
        <w:rPr>
          <w:i/>
          <w:iCs/>
          <w:lang w:val="es-AR"/>
        </w:rPr>
        <w:t>i</w:t>
      </w:r>
      <w:r w:rsidRPr="004759CE">
        <w:rPr>
          <w:i/>
          <w:iCs/>
          <w:lang w:val="es-AR"/>
        </w:rPr>
        <w:t>n(x)) / (m</w:t>
      </w:r>
      <w:r w:rsidR="00D97290">
        <w:rPr>
          <w:i/>
          <w:iCs/>
          <w:lang w:val="es-AR"/>
        </w:rPr>
        <w:t>a</w:t>
      </w:r>
      <w:r w:rsidRPr="004759CE">
        <w:rPr>
          <w:i/>
          <w:iCs/>
          <w:lang w:val="es-AR"/>
        </w:rPr>
        <w:t>x(x) − m</w:t>
      </w:r>
      <w:r w:rsidR="00D97290">
        <w:rPr>
          <w:i/>
          <w:iCs/>
          <w:lang w:val="es-AR"/>
        </w:rPr>
        <w:t>i</w:t>
      </w:r>
      <w:r w:rsidRPr="004759CE">
        <w:rPr>
          <w:i/>
          <w:iCs/>
          <w:lang w:val="es-AR"/>
        </w:rPr>
        <w:t>n(x))</w:t>
      </w:r>
      <w:r w:rsidRPr="00271077">
        <w:rPr>
          <w:lang w:val="es-AR"/>
        </w:rPr>
        <w:t>. Esta técnica fue elegida por:</w:t>
      </w:r>
    </w:p>
    <w:p w14:paraId="4D7EAFC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Compatibilidad con la codificación one-hot: las variables categóricas ya codificadas están en {0, 1}, por lo que llevar las numéricas al mismo rango logra homogeneidad total en la matriz de entrenamiento.</w:t>
      </w:r>
    </w:p>
    <w:p w14:paraId="102AA497" w14:textId="42DC2B25" w:rsidR="002E40AC" w:rsidRPr="00271077" w:rsidRDefault="00000000" w:rsidP="00D97290">
      <w:pPr>
        <w:pStyle w:val="Prrafodelista"/>
        <w:numPr>
          <w:ilvl w:val="0"/>
          <w:numId w:val="2"/>
        </w:numPr>
        <w:spacing w:after="80" w:line="360" w:lineRule="auto"/>
        <w:jc w:val="both"/>
        <w:rPr>
          <w:lang w:val="es-AR"/>
        </w:rPr>
      </w:pPr>
      <w:r w:rsidRPr="00271077">
        <w:rPr>
          <w:lang w:val="es-AR"/>
        </w:rPr>
        <w:t>Preservación de la distribución original: a diferencia de la estandarización Z-score, M</w:t>
      </w:r>
      <w:r w:rsidR="00D97290">
        <w:rPr>
          <w:lang w:val="es-AR"/>
        </w:rPr>
        <w:t>i</w:t>
      </w:r>
      <w:r w:rsidRPr="00271077">
        <w:rPr>
          <w:lang w:val="es-AR"/>
        </w:rPr>
        <w:t>n-M</w:t>
      </w:r>
      <w:r w:rsidR="00D97290">
        <w:rPr>
          <w:lang w:val="es-AR"/>
        </w:rPr>
        <w:t>a</w:t>
      </w:r>
      <w:r w:rsidRPr="00271077">
        <w:rPr>
          <w:lang w:val="es-AR"/>
        </w:rPr>
        <w:t>x no reduce el impacto de los outliers, los cuales son señales críticas de falla en este dataset.</w:t>
      </w:r>
    </w:p>
    <w:p w14:paraId="4EF8DDE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Velocidad de convergencia: garantiza que el optimizador del modelo trabaje de forma equilibrada sobre todas las variables.</w:t>
      </w:r>
    </w:p>
    <w:p w14:paraId="3C664887" w14:textId="77777777" w:rsidR="002E40AC" w:rsidRPr="00271077" w:rsidRDefault="002E40AC" w:rsidP="00423994">
      <w:pPr>
        <w:spacing w:after="60" w:line="360" w:lineRule="auto"/>
        <w:rPr>
          <w:lang w:val="es-AR"/>
        </w:rPr>
      </w:pPr>
    </w:p>
    <w:p w14:paraId="062BA114" w14:textId="08F0FB9E" w:rsidR="002E40AC" w:rsidRPr="00271077" w:rsidRDefault="00000000" w:rsidP="00D97290">
      <w:pPr>
        <w:spacing w:after="100" w:line="360" w:lineRule="auto"/>
        <w:jc w:val="both"/>
        <w:rPr>
          <w:lang w:val="es-AR"/>
        </w:rPr>
      </w:pPr>
      <w:r w:rsidRPr="00271077">
        <w:rPr>
          <w:lang w:val="es-AR"/>
        </w:rPr>
        <w:lastRenderedPageBreak/>
        <w:t>Se excluyeron de la normalización las columnas binarias (</w:t>
      </w:r>
      <w:r w:rsidRPr="004759CE">
        <w:rPr>
          <w:i/>
          <w:iCs/>
          <w:lang w:val="es-AR"/>
        </w:rPr>
        <w:t>product_type_L</w:t>
      </w:r>
      <w:r w:rsidR="00D97290">
        <w:rPr>
          <w:i/>
          <w:iCs/>
          <w:lang w:val="es-AR"/>
        </w:rPr>
        <w:t>, producto_type_M, product_type_H</w:t>
      </w:r>
      <w:r w:rsidRPr="00271077">
        <w:rPr>
          <w:lang w:val="es-AR"/>
        </w:rPr>
        <w:t xml:space="preserve"> y </w:t>
      </w:r>
      <w:r w:rsidRPr="004759CE">
        <w:rPr>
          <w:i/>
          <w:iCs/>
          <w:lang w:val="es-AR"/>
        </w:rPr>
        <w:t>target</w:t>
      </w:r>
      <w:r w:rsidRPr="00271077">
        <w:rPr>
          <w:lang w:val="es-AR"/>
        </w:rPr>
        <w:t xml:space="preserve">), aplicando el escalado únicamente a </w:t>
      </w:r>
      <w:r w:rsidRPr="004759CE">
        <w:rPr>
          <w:i/>
          <w:iCs/>
          <w:lang w:val="es-AR"/>
        </w:rPr>
        <w:t>air_temp</w:t>
      </w:r>
      <w:r w:rsidRPr="00271077">
        <w:rPr>
          <w:lang w:val="es-AR"/>
        </w:rPr>
        <w:t xml:space="preserve">, </w:t>
      </w:r>
      <w:r w:rsidRPr="004759CE">
        <w:rPr>
          <w:i/>
          <w:iCs/>
          <w:lang w:val="es-AR"/>
        </w:rPr>
        <w:t>process_temp</w:t>
      </w:r>
      <w:r w:rsidRPr="00271077">
        <w:rPr>
          <w:lang w:val="es-AR"/>
        </w:rPr>
        <w:t xml:space="preserve">, </w:t>
      </w:r>
      <w:r w:rsidRPr="004759CE">
        <w:rPr>
          <w:i/>
          <w:iCs/>
          <w:lang w:val="es-AR"/>
        </w:rPr>
        <w:t>speed</w:t>
      </w:r>
      <w:r w:rsidRPr="00271077">
        <w:rPr>
          <w:lang w:val="es-AR"/>
        </w:rPr>
        <w:t xml:space="preserve">, </w:t>
      </w:r>
      <w:r w:rsidRPr="004759CE">
        <w:rPr>
          <w:i/>
          <w:iCs/>
          <w:lang w:val="es-AR"/>
        </w:rPr>
        <w:t>torque</w:t>
      </w:r>
      <w:r w:rsidRPr="00271077">
        <w:rPr>
          <w:lang w:val="es-AR"/>
        </w:rPr>
        <w:t xml:space="preserve"> y </w:t>
      </w:r>
      <w:r w:rsidRPr="004759CE">
        <w:rPr>
          <w:i/>
          <w:iCs/>
          <w:lang w:val="es-AR"/>
        </w:rPr>
        <w:t>tool_wear</w:t>
      </w:r>
      <w:r w:rsidRPr="00271077">
        <w:rPr>
          <w:lang w:val="es-AR"/>
        </w:rPr>
        <w:t>.</w:t>
      </w:r>
    </w:p>
    <w:p w14:paraId="52CF3ECD" w14:textId="480C808B" w:rsidR="002E40AC" w:rsidRPr="00271077" w:rsidRDefault="00000000" w:rsidP="00423994">
      <w:pPr>
        <w:spacing w:after="100" w:line="360" w:lineRule="auto"/>
        <w:jc w:val="both"/>
        <w:rPr>
          <w:lang w:val="es-AR"/>
        </w:rPr>
      </w:pPr>
      <w:r w:rsidRPr="00271077">
        <w:rPr>
          <w:lang w:val="es-AR"/>
        </w:rPr>
        <w:t xml:space="preserve">Los boxplots post-normalización confirman que todas las variables numéricas quedaron en el rango [0, 1], con sus distribuciones relativas preservadas. Se observa que </w:t>
      </w:r>
      <w:r w:rsidRPr="004759CE">
        <w:rPr>
          <w:i/>
          <w:iCs/>
          <w:lang w:val="es-AR"/>
        </w:rPr>
        <w:t>speed</w:t>
      </w:r>
      <w:r w:rsidRPr="00271077">
        <w:rPr>
          <w:lang w:val="es-AR"/>
        </w:rPr>
        <w:t xml:space="preserve"> mantiene su carácter concentrado en valores bajos (outliers altos) y </w:t>
      </w:r>
      <w:r w:rsidRPr="004759CE">
        <w:rPr>
          <w:i/>
          <w:iCs/>
          <w:lang w:val="es-AR"/>
        </w:rPr>
        <w:t>torque</w:t>
      </w:r>
      <w:r w:rsidRPr="00271077">
        <w:rPr>
          <w:lang w:val="es-AR"/>
        </w:rPr>
        <w:t xml:space="preserve"> conserva su bimodalidad, lo cual es deseable para que el modelo pueda aprender los patrones de falla asociados a esos valores extremos.</w:t>
      </w:r>
    </w:p>
    <w:p w14:paraId="73A923B3" w14:textId="1FB8B5AF" w:rsidR="002E40AC" w:rsidRDefault="00D97290" w:rsidP="00D97290">
      <w:pPr>
        <w:spacing w:line="360" w:lineRule="auto"/>
        <w:jc w:val="center"/>
        <w:rPr>
          <w:lang w:val="es-AR"/>
        </w:rPr>
      </w:pPr>
      <w:r w:rsidRPr="00D97290">
        <w:rPr>
          <w:lang w:val="es-AR"/>
        </w:rPr>
        <w:drawing>
          <wp:inline distT="0" distB="0" distL="0" distR="0" wp14:anchorId="0C1ECBBA" wp14:editId="359A21FE">
            <wp:extent cx="5943600" cy="3200400"/>
            <wp:effectExtent l="0" t="0" r="0" b="0"/>
            <wp:docPr id="117598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82137" name=""/>
                    <pic:cNvPicPr/>
                  </pic:nvPicPr>
                  <pic:blipFill>
                    <a:blip r:embed="rId35"/>
                    <a:stretch>
                      <a:fillRect/>
                    </a:stretch>
                  </pic:blipFill>
                  <pic:spPr>
                    <a:xfrm>
                      <a:off x="0" y="0"/>
                      <a:ext cx="5943600" cy="3200400"/>
                    </a:xfrm>
                    <a:prstGeom prst="rect">
                      <a:avLst/>
                    </a:prstGeom>
                  </pic:spPr>
                </pic:pic>
              </a:graphicData>
            </a:graphic>
          </wp:inline>
        </w:drawing>
      </w:r>
    </w:p>
    <w:p w14:paraId="3DB0C3B0" w14:textId="798D94F9" w:rsidR="00D97290" w:rsidRDefault="00D97290" w:rsidP="00D97290">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Pr>
          <w:b/>
          <w:bCs/>
          <w:i/>
          <w:iCs/>
          <w:sz w:val="20"/>
          <w:szCs w:val="20"/>
          <w:lang w:val="es-AR"/>
        </w:rPr>
        <w:t>9</w:t>
      </w:r>
      <w:r w:rsidRPr="00C81ADE">
        <w:rPr>
          <w:i/>
          <w:iCs/>
          <w:sz w:val="20"/>
          <w:szCs w:val="20"/>
          <w:lang w:val="es-AR"/>
        </w:rPr>
        <w:t xml:space="preserve">: </w:t>
      </w:r>
      <w:r>
        <w:rPr>
          <w:i/>
          <w:iCs/>
          <w:sz w:val="20"/>
          <w:szCs w:val="20"/>
          <w:lang w:val="es-AR"/>
        </w:rPr>
        <w:t>Boxplots de variables numéricas normalizadas.</w:t>
      </w:r>
    </w:p>
    <w:p w14:paraId="546D23BA" w14:textId="77777777" w:rsidR="00D97290" w:rsidRPr="00D97290" w:rsidRDefault="00D97290" w:rsidP="00D97290">
      <w:pPr>
        <w:spacing w:line="360" w:lineRule="auto"/>
        <w:rPr>
          <w:sz w:val="20"/>
          <w:szCs w:val="20"/>
          <w:lang w:val="es-AR"/>
        </w:rPr>
      </w:pPr>
    </w:p>
    <w:p w14:paraId="3ACB7314" w14:textId="617ED644" w:rsidR="002E40AC" w:rsidRPr="00271077" w:rsidRDefault="00000000" w:rsidP="00D97290">
      <w:pPr>
        <w:pStyle w:val="Ttulo1"/>
        <w:spacing w:line="360" w:lineRule="auto"/>
        <w:rPr>
          <w:color w:val="auto"/>
          <w:lang w:val="es-AR"/>
        </w:rPr>
      </w:pPr>
      <w:r w:rsidRPr="00271077">
        <w:rPr>
          <w:color w:val="auto"/>
          <w:lang w:val="es-AR"/>
        </w:rPr>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p>
    <w:p w14:paraId="2A0A9338" w14:textId="77777777" w:rsidR="002E40AC" w:rsidRPr="00271077" w:rsidRDefault="00000000" w:rsidP="00423994">
      <w:pPr>
        <w:pStyle w:val="Ttulo2"/>
        <w:spacing w:line="360" w:lineRule="auto"/>
        <w:rPr>
          <w:color w:val="auto"/>
          <w:lang w:val="es-AR"/>
        </w:rPr>
      </w:pPr>
      <w:r w:rsidRPr="00271077">
        <w:rPr>
          <w:color w:val="auto"/>
          <w:lang w:val="es-AR"/>
        </w:rPr>
        <w:t>5.1 División del conjunto de datos</w:t>
      </w:r>
    </w:p>
    <w:p w14:paraId="72BE93B9" w14:textId="58781079" w:rsidR="002E40AC" w:rsidRPr="00271077" w:rsidRDefault="00000000" w:rsidP="00423994">
      <w:pPr>
        <w:spacing w:after="100" w:line="360" w:lineRule="auto"/>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rsidP="00423994">
      <w:pPr>
        <w:pStyle w:val="Prrafodelista"/>
        <w:numPr>
          <w:ilvl w:val="0"/>
          <w:numId w:val="2"/>
        </w:numPr>
        <w:spacing w:after="80" w:line="360" w:lineRule="auto"/>
        <w:rPr>
          <w:lang w:val="es-AR"/>
        </w:rPr>
      </w:pPr>
      <w:r w:rsidRPr="004759CE">
        <w:rPr>
          <w:b/>
          <w:bCs/>
          <w:lang w:val="es-AR"/>
        </w:rPr>
        <w:lastRenderedPageBreak/>
        <w:t>Prueba (30%)</w:t>
      </w:r>
      <w:r w:rsidRPr="00271077">
        <w:rPr>
          <w:lang w:val="es-AR"/>
        </w:rPr>
        <w:t>: ~4.490 registros. Reservado para simular datos nuevos y medir el rendimiento real de los modelos, evitando sobreajuste.</w:t>
      </w:r>
    </w:p>
    <w:p w14:paraId="1C43FA6F" w14:textId="02463586" w:rsidR="004759CE" w:rsidRDefault="00000000" w:rsidP="00D97290">
      <w:pPr>
        <w:spacing w:after="100" w:line="360" w:lineRule="auto"/>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7C763A81" w14:textId="77777777" w:rsidR="00D97290" w:rsidRDefault="00D97290" w:rsidP="00D97290">
      <w:pPr>
        <w:spacing w:line="360" w:lineRule="auto"/>
        <w:jc w:val="both"/>
        <w:rPr>
          <w:lang w:val="es-AR"/>
        </w:rPr>
      </w:pPr>
    </w:p>
    <w:p w14:paraId="0CD04D38" w14:textId="391A55D9" w:rsidR="002E40AC" w:rsidRPr="00271077" w:rsidRDefault="00000000" w:rsidP="00D97290">
      <w:pPr>
        <w:pStyle w:val="Ttulo2"/>
        <w:spacing w:before="0" w:line="360" w:lineRule="auto"/>
        <w:rPr>
          <w:color w:val="auto"/>
          <w:lang w:val="es-AR"/>
        </w:rPr>
      </w:pPr>
      <w:r w:rsidRPr="00271077">
        <w:rPr>
          <w:color w:val="auto"/>
          <w:lang w:val="es-AR"/>
        </w:rPr>
        <w:t xml:space="preserve">5.2 Regresión </w:t>
      </w:r>
      <w:r w:rsidR="004759CE">
        <w:rPr>
          <w:color w:val="auto"/>
          <w:lang w:val="es-AR"/>
        </w:rPr>
        <w:t>l</w:t>
      </w:r>
      <w:r w:rsidRPr="00271077">
        <w:rPr>
          <w:color w:val="auto"/>
          <w:lang w:val="es-AR"/>
        </w:rPr>
        <w:t>ogística</w:t>
      </w:r>
    </w:p>
    <w:p w14:paraId="2E2F1B29" w14:textId="77777777" w:rsidR="002E40AC" w:rsidRPr="00271077" w:rsidRDefault="00000000" w:rsidP="00423994">
      <w:pPr>
        <w:pStyle w:val="Ttulo3"/>
        <w:spacing w:line="360" w:lineRule="auto"/>
        <w:rPr>
          <w:color w:val="auto"/>
          <w:lang w:val="es-AR"/>
        </w:rPr>
      </w:pPr>
      <w:r w:rsidRPr="00271077">
        <w:rPr>
          <w:color w:val="auto"/>
          <w:lang w:val="es-AR"/>
        </w:rPr>
        <w:t>Descripción del modelo</w:t>
      </w:r>
    </w:p>
    <w:p w14:paraId="70D6E0AA" w14:textId="591935C9" w:rsidR="002E40AC" w:rsidRPr="00271077" w:rsidRDefault="00000000" w:rsidP="00D97290">
      <w:pPr>
        <w:spacing w:after="100" w:line="360" w:lineRule="auto"/>
        <w:jc w:val="both"/>
        <w:rPr>
          <w:lang w:val="es-AR"/>
        </w:rPr>
      </w:pPr>
      <w:r w:rsidRPr="00271077">
        <w:rPr>
          <w:lang w:val="es-AR"/>
        </w:rPr>
        <w:t>La regresión logística es un modelo lineal que estima la probabilidad de pertenencia a la clase de falla (1) mediante la función sigmoide, que mapea cualquier combinación lineal de variables al intervalo [0, 1]. Es el modelo de referencia (baseline) de este problema: su simplicidad permite cuantificar cuánta mejora aportan los modelos más complejos.</w:t>
      </w:r>
    </w:p>
    <w:p w14:paraId="7E75DBAE" w14:textId="77777777" w:rsidR="002E40AC" w:rsidRPr="00271077" w:rsidRDefault="00000000" w:rsidP="00423994">
      <w:pPr>
        <w:pStyle w:val="Ttulo3"/>
        <w:spacing w:line="360" w:lineRule="auto"/>
        <w:rPr>
          <w:color w:val="auto"/>
          <w:lang w:val="es-AR"/>
        </w:rPr>
      </w:pPr>
      <w:r w:rsidRPr="00271077">
        <w:rPr>
          <w:color w:val="auto"/>
          <w:lang w:val="es-AR"/>
        </w:rPr>
        <w:t>Hiperparámetro optimizado: C (regularización)</w:t>
      </w:r>
    </w:p>
    <w:p w14:paraId="772A9052" w14:textId="5ABE1CD8" w:rsidR="002E40AC" w:rsidRPr="00271077" w:rsidRDefault="00000000" w:rsidP="00D97290">
      <w:pPr>
        <w:spacing w:after="100" w:line="360" w:lineRule="auto"/>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rsidP="00423994">
            <w:pPr>
              <w:spacing w:line="360" w:lineRule="auto"/>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rsidP="00423994">
            <w:pPr>
              <w:spacing w:line="360" w:lineRule="auto"/>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rsidP="00423994">
            <w:pPr>
              <w:spacing w:line="360" w:lineRule="auto"/>
              <w:jc w:val="center"/>
            </w:pPr>
            <w:r w:rsidRPr="00271077">
              <w:rPr>
                <w:b/>
                <w:bCs/>
                <w:sz w:val="20"/>
                <w:szCs w:val="20"/>
              </w:rPr>
              <w:t>Descripción</w:t>
            </w:r>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23994">
            <w:pPr>
              <w:spacing w:line="360" w:lineRule="auto"/>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77CA738C" w:rsidR="002E40AC" w:rsidRPr="00271077" w:rsidRDefault="00000000" w:rsidP="00423994">
            <w:pPr>
              <w:spacing w:line="360" w:lineRule="auto"/>
              <w:jc w:val="center"/>
            </w:pPr>
            <w:r w:rsidRPr="00271077">
              <w:t>0</w:t>
            </w:r>
            <w:r w:rsidR="004759CE">
              <w:t>,</w:t>
            </w:r>
            <w:r w:rsidRPr="00271077">
              <w:t>7</w:t>
            </w:r>
            <w:r w:rsidR="00D97290">
              <w:t>6</w:t>
            </w:r>
            <w:r w:rsidR="000025F5">
              <w:t>49</w:t>
            </w:r>
          </w:p>
        </w:tc>
        <w:tc>
          <w:tcPr>
            <w:tcW w:w="3969" w:type="dxa"/>
            <w:tcMar>
              <w:top w:w="80" w:type="dxa"/>
              <w:left w:w="120" w:type="dxa"/>
              <w:bottom w:w="80" w:type="dxa"/>
              <w:right w:w="120" w:type="dxa"/>
            </w:tcMar>
            <w:vAlign w:val="center"/>
          </w:tcPr>
          <w:p w14:paraId="38CC10CE" w14:textId="658396FB" w:rsidR="002E40AC" w:rsidRPr="00271077" w:rsidRDefault="00000000" w:rsidP="00423994">
            <w:pPr>
              <w:spacing w:line="360" w:lineRule="auto"/>
            </w:pPr>
            <w:r w:rsidRPr="00271077">
              <w:t>Regularización muy alta (underfitting)</w:t>
            </w:r>
            <w:r w:rsidR="000025F5">
              <w:t>.</w:t>
            </w:r>
          </w:p>
        </w:tc>
        <w:tc>
          <w:tcPr>
            <w:tcW w:w="1852" w:type="dxa"/>
            <w:tcMar>
              <w:top w:w="80" w:type="dxa"/>
              <w:left w:w="120" w:type="dxa"/>
              <w:bottom w:w="80" w:type="dxa"/>
              <w:right w:w="120" w:type="dxa"/>
            </w:tcMar>
            <w:vAlign w:val="center"/>
          </w:tcPr>
          <w:p w14:paraId="07AD866E" w14:textId="77777777" w:rsidR="002E40AC" w:rsidRPr="00271077" w:rsidRDefault="002E40AC" w:rsidP="00423994">
            <w:pPr>
              <w:spacing w:line="360" w:lineRule="auto"/>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23994">
            <w:pPr>
              <w:spacing w:line="360" w:lineRule="auto"/>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49955DB2" w:rsidR="002E40AC" w:rsidRPr="00271077" w:rsidRDefault="00000000" w:rsidP="00423994">
            <w:pPr>
              <w:spacing w:line="360" w:lineRule="auto"/>
              <w:jc w:val="center"/>
            </w:pPr>
            <w:r w:rsidRPr="00271077">
              <w:t>0</w:t>
            </w:r>
            <w:r w:rsidR="004759CE">
              <w:t>,</w:t>
            </w:r>
            <w:r w:rsidRPr="00271077">
              <w:t>8</w:t>
            </w:r>
            <w:r w:rsidR="000025F5">
              <w:t>253</w:t>
            </w:r>
          </w:p>
        </w:tc>
        <w:tc>
          <w:tcPr>
            <w:tcW w:w="3969" w:type="dxa"/>
            <w:tcMar>
              <w:top w:w="80" w:type="dxa"/>
              <w:left w:w="120" w:type="dxa"/>
              <w:bottom w:w="80" w:type="dxa"/>
              <w:right w:w="120" w:type="dxa"/>
            </w:tcMar>
            <w:vAlign w:val="center"/>
          </w:tcPr>
          <w:p w14:paraId="144541DF" w14:textId="0444171E" w:rsidR="002E40AC" w:rsidRPr="00271077" w:rsidRDefault="00000000" w:rsidP="00423994">
            <w:pPr>
              <w:spacing w:line="360" w:lineRule="auto"/>
            </w:pPr>
            <w:r w:rsidRPr="00271077">
              <w:t>Regularización alta</w:t>
            </w:r>
            <w:r w:rsidR="000025F5">
              <w:t>.</w:t>
            </w:r>
          </w:p>
        </w:tc>
        <w:tc>
          <w:tcPr>
            <w:tcW w:w="1852" w:type="dxa"/>
            <w:tcMar>
              <w:top w:w="80" w:type="dxa"/>
              <w:left w:w="120" w:type="dxa"/>
              <w:bottom w:w="80" w:type="dxa"/>
              <w:right w:w="120" w:type="dxa"/>
            </w:tcMar>
            <w:vAlign w:val="center"/>
          </w:tcPr>
          <w:p w14:paraId="3FFCB20C" w14:textId="77777777" w:rsidR="002E40AC" w:rsidRPr="00271077" w:rsidRDefault="002E40AC" w:rsidP="00423994">
            <w:pPr>
              <w:spacing w:line="360" w:lineRule="auto"/>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23994">
            <w:pPr>
              <w:spacing w:line="360" w:lineRule="auto"/>
              <w:jc w:val="center"/>
            </w:pPr>
            <w:r w:rsidRPr="00271077">
              <w:t>1</w:t>
            </w:r>
          </w:p>
        </w:tc>
        <w:tc>
          <w:tcPr>
            <w:tcW w:w="1843" w:type="dxa"/>
            <w:tcMar>
              <w:top w:w="80" w:type="dxa"/>
              <w:left w:w="120" w:type="dxa"/>
              <w:bottom w:w="80" w:type="dxa"/>
              <w:right w:w="120" w:type="dxa"/>
            </w:tcMar>
            <w:vAlign w:val="center"/>
          </w:tcPr>
          <w:p w14:paraId="4D0E137E" w14:textId="206E0BB8" w:rsidR="002E40AC" w:rsidRPr="00271077" w:rsidRDefault="00000000" w:rsidP="00423994">
            <w:pPr>
              <w:spacing w:line="360" w:lineRule="auto"/>
              <w:jc w:val="center"/>
            </w:pPr>
            <w:r w:rsidRPr="00271077">
              <w:t>0</w:t>
            </w:r>
            <w:r w:rsidR="004759CE">
              <w:t>,</w:t>
            </w:r>
            <w:r w:rsidRPr="00271077">
              <w:t>8</w:t>
            </w:r>
            <w:r w:rsidR="000025F5">
              <w:t>464</w:t>
            </w:r>
          </w:p>
        </w:tc>
        <w:tc>
          <w:tcPr>
            <w:tcW w:w="3969" w:type="dxa"/>
            <w:tcMar>
              <w:top w:w="80" w:type="dxa"/>
              <w:left w:w="120" w:type="dxa"/>
              <w:bottom w:w="80" w:type="dxa"/>
              <w:right w:w="120" w:type="dxa"/>
            </w:tcMar>
            <w:vAlign w:val="center"/>
          </w:tcPr>
          <w:p w14:paraId="300EAA42" w14:textId="1DDE6584" w:rsidR="002E40AC" w:rsidRPr="00271077" w:rsidRDefault="00000000" w:rsidP="00423994">
            <w:pPr>
              <w:spacing w:line="360" w:lineRule="auto"/>
            </w:pPr>
            <w:r w:rsidRPr="00271077">
              <w:t>Balance neutro</w:t>
            </w:r>
            <w:r w:rsidR="000025F5">
              <w:t>.</w:t>
            </w:r>
          </w:p>
        </w:tc>
        <w:tc>
          <w:tcPr>
            <w:tcW w:w="1852" w:type="dxa"/>
            <w:tcMar>
              <w:top w:w="80" w:type="dxa"/>
              <w:left w:w="120" w:type="dxa"/>
              <w:bottom w:w="80" w:type="dxa"/>
              <w:right w:w="120" w:type="dxa"/>
            </w:tcMar>
            <w:vAlign w:val="center"/>
          </w:tcPr>
          <w:p w14:paraId="3DA66584" w14:textId="77777777" w:rsidR="002E40AC" w:rsidRPr="00271077" w:rsidRDefault="002E40AC" w:rsidP="00423994">
            <w:pPr>
              <w:spacing w:line="360" w:lineRule="auto"/>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23994">
            <w:pPr>
              <w:spacing w:line="360" w:lineRule="auto"/>
              <w:jc w:val="center"/>
            </w:pPr>
            <w:r w:rsidRPr="00271077">
              <w:rPr>
                <w:b/>
                <w:bCs/>
              </w:rPr>
              <w:t>10</w:t>
            </w:r>
          </w:p>
        </w:tc>
        <w:tc>
          <w:tcPr>
            <w:tcW w:w="1843" w:type="dxa"/>
            <w:shd w:val="clear" w:color="auto" w:fill="E2EFDA"/>
            <w:tcMar>
              <w:top w:w="80" w:type="dxa"/>
              <w:left w:w="120" w:type="dxa"/>
              <w:bottom w:w="80" w:type="dxa"/>
              <w:right w:w="120" w:type="dxa"/>
            </w:tcMar>
            <w:vAlign w:val="center"/>
          </w:tcPr>
          <w:p w14:paraId="3DEA0B83" w14:textId="0F10DA1D" w:rsidR="002E40AC" w:rsidRPr="00271077" w:rsidRDefault="00000000" w:rsidP="00423994">
            <w:pPr>
              <w:spacing w:line="360" w:lineRule="auto"/>
              <w:jc w:val="center"/>
            </w:pPr>
            <w:r w:rsidRPr="00271077">
              <w:rPr>
                <w:b/>
                <w:bCs/>
              </w:rPr>
              <w:t>0</w:t>
            </w:r>
            <w:r w:rsidR="004759CE">
              <w:rPr>
                <w:b/>
                <w:bCs/>
              </w:rPr>
              <w:t>,</w:t>
            </w:r>
            <w:r w:rsidRPr="00271077">
              <w:rPr>
                <w:b/>
                <w:bCs/>
              </w:rPr>
              <w:t>8</w:t>
            </w:r>
            <w:r w:rsidR="000025F5">
              <w:rPr>
                <w:b/>
                <w:bCs/>
              </w:rPr>
              <w:t>480</w:t>
            </w:r>
          </w:p>
        </w:tc>
        <w:tc>
          <w:tcPr>
            <w:tcW w:w="3969" w:type="dxa"/>
            <w:shd w:val="clear" w:color="auto" w:fill="E2EFDA"/>
            <w:tcMar>
              <w:top w:w="80" w:type="dxa"/>
              <w:left w:w="120" w:type="dxa"/>
              <w:bottom w:w="80" w:type="dxa"/>
              <w:right w:w="120" w:type="dxa"/>
            </w:tcMar>
            <w:vAlign w:val="center"/>
          </w:tcPr>
          <w:p w14:paraId="56C874CF" w14:textId="77E93A96" w:rsidR="002E40AC" w:rsidRPr="00271077" w:rsidRDefault="00000000" w:rsidP="00423994">
            <w:pPr>
              <w:spacing w:line="360" w:lineRule="auto"/>
            </w:pPr>
            <w:r w:rsidRPr="00271077">
              <w:rPr>
                <w:b/>
                <w:bCs/>
              </w:rPr>
              <w:t>Mejor balance precisión/recall</w:t>
            </w:r>
            <w:r w:rsidR="000025F5">
              <w:rPr>
                <w:b/>
                <w:bCs/>
              </w:rPr>
              <w:t>.</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rsidP="00423994">
            <w:pPr>
              <w:spacing w:line="360" w:lineRule="auto"/>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23994">
            <w:pPr>
              <w:spacing w:line="360" w:lineRule="auto"/>
              <w:jc w:val="center"/>
            </w:pPr>
            <w:r w:rsidRPr="00271077">
              <w:t>100</w:t>
            </w:r>
          </w:p>
        </w:tc>
        <w:tc>
          <w:tcPr>
            <w:tcW w:w="1843" w:type="dxa"/>
            <w:tcMar>
              <w:top w:w="80" w:type="dxa"/>
              <w:left w:w="120" w:type="dxa"/>
              <w:bottom w:w="80" w:type="dxa"/>
              <w:right w:w="120" w:type="dxa"/>
            </w:tcMar>
            <w:vAlign w:val="center"/>
          </w:tcPr>
          <w:p w14:paraId="06E36BD5" w14:textId="6E1B1772" w:rsidR="002E40AC" w:rsidRPr="00271077" w:rsidRDefault="00000000" w:rsidP="00423994">
            <w:pPr>
              <w:spacing w:line="360" w:lineRule="auto"/>
              <w:jc w:val="center"/>
            </w:pPr>
            <w:r w:rsidRPr="00271077">
              <w:t>0</w:t>
            </w:r>
            <w:r w:rsidR="004759CE">
              <w:t>,</w:t>
            </w:r>
            <w:r w:rsidRPr="00271077">
              <w:t>8</w:t>
            </w:r>
            <w:r w:rsidR="000025F5">
              <w:t>481</w:t>
            </w:r>
          </w:p>
        </w:tc>
        <w:tc>
          <w:tcPr>
            <w:tcW w:w="3969" w:type="dxa"/>
            <w:tcMar>
              <w:top w:w="80" w:type="dxa"/>
              <w:left w:w="120" w:type="dxa"/>
              <w:bottom w:w="80" w:type="dxa"/>
              <w:right w:w="120" w:type="dxa"/>
            </w:tcMar>
            <w:vAlign w:val="center"/>
          </w:tcPr>
          <w:p w14:paraId="5DAC7ADB" w14:textId="49799131" w:rsidR="002E40AC" w:rsidRPr="00271077" w:rsidRDefault="00000000" w:rsidP="00423994">
            <w:pPr>
              <w:spacing w:line="360" w:lineRule="auto"/>
            </w:pPr>
            <w:r w:rsidRPr="00271077">
              <w:t>Sin mejora adicional</w:t>
            </w:r>
            <w:r w:rsidR="000025F5">
              <w:t>.</w:t>
            </w:r>
          </w:p>
        </w:tc>
        <w:tc>
          <w:tcPr>
            <w:tcW w:w="1852" w:type="dxa"/>
            <w:tcMar>
              <w:top w:w="80" w:type="dxa"/>
              <w:left w:w="120" w:type="dxa"/>
              <w:bottom w:w="80" w:type="dxa"/>
              <w:right w:w="120" w:type="dxa"/>
            </w:tcMar>
            <w:vAlign w:val="center"/>
          </w:tcPr>
          <w:p w14:paraId="3CF21167" w14:textId="77777777" w:rsidR="002E40AC" w:rsidRPr="00271077" w:rsidRDefault="002E40AC" w:rsidP="00423994">
            <w:pPr>
              <w:spacing w:line="360" w:lineRule="auto"/>
              <w:jc w:val="center"/>
            </w:pPr>
          </w:p>
        </w:tc>
      </w:tr>
    </w:tbl>
    <w:p w14:paraId="288884BC" w14:textId="57C3D2A6" w:rsidR="002E40AC" w:rsidRPr="00271077" w:rsidRDefault="00000000" w:rsidP="000025F5">
      <w:pPr>
        <w:spacing w:before="40" w:after="160" w:line="360" w:lineRule="auto"/>
        <w:jc w:val="center"/>
        <w:rPr>
          <w:lang w:val="es-AR"/>
        </w:rPr>
      </w:pPr>
      <w:r w:rsidRPr="004759CE">
        <w:rPr>
          <w:b/>
          <w:bCs/>
          <w:i/>
          <w:iCs/>
          <w:sz w:val="20"/>
          <w:szCs w:val="20"/>
          <w:lang w:val="es-AR"/>
        </w:rPr>
        <w:t>Tabla 7</w:t>
      </w:r>
      <w:r w:rsidRPr="00271077">
        <w:rPr>
          <w:i/>
          <w:iCs/>
          <w:sz w:val="20"/>
          <w:szCs w:val="20"/>
          <w:lang w:val="es-AR"/>
        </w:rPr>
        <w:t xml:space="preserve">: Búsqueda de </w:t>
      </w:r>
      <w:r w:rsidR="00D97290" w:rsidRPr="00271077">
        <w:rPr>
          <w:i/>
          <w:iCs/>
          <w:sz w:val="20"/>
          <w:szCs w:val="20"/>
          <w:lang w:val="es-AR"/>
        </w:rPr>
        <w:t xml:space="preserve">hiperparámetros </w:t>
      </w:r>
      <w:r w:rsidR="00D97290">
        <w:rPr>
          <w:i/>
          <w:iCs/>
          <w:sz w:val="20"/>
          <w:szCs w:val="20"/>
          <w:lang w:val="es-AR"/>
        </w:rPr>
        <w:t>para</w:t>
      </w:r>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1858D87F" w14:textId="2B848951" w:rsidR="002E40AC" w:rsidRPr="00271077" w:rsidRDefault="00000000" w:rsidP="00423994">
      <w:pPr>
        <w:spacing w:after="100" w:line="360" w:lineRule="auto"/>
        <w:jc w:val="both"/>
        <w:rPr>
          <w:lang w:val="es-AR"/>
        </w:rPr>
      </w:pPr>
      <w:r w:rsidRPr="00271077">
        <w:rPr>
          <w:lang w:val="es-AR"/>
        </w:rPr>
        <w:t>El valor óptimo C = 10 logró un F1-Score de 0</w:t>
      </w:r>
      <w:r w:rsidR="004759CE">
        <w:rPr>
          <w:lang w:val="es-AR"/>
        </w:rPr>
        <w:t>,</w:t>
      </w:r>
      <w:r w:rsidRPr="00271077">
        <w:rPr>
          <w:lang w:val="es-AR"/>
        </w:rPr>
        <w:t>8</w:t>
      </w:r>
      <w:r w:rsidR="000025F5">
        <w:rPr>
          <w:lang w:val="es-AR"/>
        </w:rPr>
        <w:t>480</w:t>
      </w:r>
      <w:r w:rsidRPr="00271077">
        <w:rPr>
          <w:lang w:val="es-AR"/>
        </w:rPr>
        <w:t>. Aumentar C por encima de este valor no aportó mejoras, indicando que el modelo lineal alcanzó su límite de capacidad representacional con los datos disponibles.</w:t>
      </w:r>
    </w:p>
    <w:p w14:paraId="23763C75" w14:textId="77777777" w:rsidR="002E40AC" w:rsidRDefault="002E40AC" w:rsidP="00423994">
      <w:pPr>
        <w:spacing w:after="60" w:line="360" w:lineRule="auto"/>
        <w:rPr>
          <w:lang w:val="es-AR"/>
        </w:rPr>
      </w:pPr>
    </w:p>
    <w:p w14:paraId="5FD16BB5" w14:textId="77777777" w:rsidR="000025F5" w:rsidRPr="00271077" w:rsidRDefault="000025F5" w:rsidP="00423994">
      <w:pPr>
        <w:spacing w:after="60" w:line="360" w:lineRule="auto"/>
        <w:rPr>
          <w:lang w:val="es-AR"/>
        </w:rPr>
      </w:pPr>
    </w:p>
    <w:p w14:paraId="09FA1073" w14:textId="77777777" w:rsidR="002E40AC" w:rsidRPr="00271077" w:rsidRDefault="00000000" w:rsidP="00423994">
      <w:pPr>
        <w:pStyle w:val="Ttulo3"/>
        <w:spacing w:line="360" w:lineRule="auto"/>
        <w:rPr>
          <w:color w:val="auto"/>
          <w:lang w:val="es-AR"/>
        </w:rPr>
      </w:pPr>
      <w:r w:rsidRPr="00271077">
        <w:rPr>
          <w:color w:val="auto"/>
          <w:lang w:val="es-AR"/>
        </w:rPr>
        <w:lastRenderedPageBreak/>
        <w:t>Métricas del modelo final (C = 10)</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49499136" w14:textId="77777777" w:rsidTr="004759CE">
        <w:trPr>
          <w:tblHeader/>
        </w:trPr>
        <w:tc>
          <w:tcPr>
            <w:tcW w:w="2340" w:type="dxa"/>
            <w:shd w:val="clear" w:color="auto" w:fill="000000" w:themeFill="text1"/>
            <w:tcMar>
              <w:top w:w="80" w:type="dxa"/>
              <w:left w:w="120" w:type="dxa"/>
              <w:bottom w:w="80" w:type="dxa"/>
              <w:right w:w="120" w:type="dxa"/>
            </w:tcMar>
            <w:vAlign w:val="center"/>
          </w:tcPr>
          <w:p w14:paraId="5955CB3E"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4B62DD98"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2ADBE26B" w14:textId="77777777" w:rsidR="002E40AC" w:rsidRPr="00271077" w:rsidRDefault="00000000" w:rsidP="00423994">
            <w:pPr>
              <w:spacing w:line="360" w:lineRule="auto"/>
              <w:jc w:val="center"/>
            </w:pPr>
            <w:r w:rsidRPr="00271077">
              <w:rPr>
                <w:b/>
                <w:bCs/>
                <w:sz w:val="20"/>
                <w:szCs w:val="20"/>
              </w:rPr>
              <w:t>Precisión</w:t>
            </w:r>
          </w:p>
        </w:tc>
        <w:tc>
          <w:tcPr>
            <w:tcW w:w="1755" w:type="dxa"/>
            <w:shd w:val="clear" w:color="auto" w:fill="000000" w:themeFill="text1"/>
            <w:tcMar>
              <w:top w:w="80" w:type="dxa"/>
              <w:left w:w="120" w:type="dxa"/>
              <w:bottom w:w="80" w:type="dxa"/>
              <w:right w:w="120" w:type="dxa"/>
            </w:tcMar>
            <w:vAlign w:val="center"/>
          </w:tcPr>
          <w:p w14:paraId="5089E050"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546F34CD" w14:textId="77777777" w:rsidR="002E40AC" w:rsidRPr="00271077" w:rsidRDefault="00000000" w:rsidP="00423994">
            <w:pPr>
              <w:spacing w:line="360" w:lineRule="auto"/>
              <w:jc w:val="center"/>
            </w:pPr>
            <w:r w:rsidRPr="00271077">
              <w:rPr>
                <w:b/>
                <w:bCs/>
                <w:sz w:val="20"/>
                <w:szCs w:val="20"/>
              </w:rPr>
              <w:t>F1-Score</w:t>
            </w:r>
          </w:p>
        </w:tc>
      </w:tr>
      <w:tr w:rsidR="002E40AC" w:rsidRPr="00271077" w14:paraId="55CA0D82" w14:textId="77777777" w:rsidTr="004759CE">
        <w:tc>
          <w:tcPr>
            <w:tcW w:w="2340" w:type="dxa"/>
            <w:tcMar>
              <w:top w:w="80" w:type="dxa"/>
              <w:left w:w="120" w:type="dxa"/>
              <w:bottom w:w="80" w:type="dxa"/>
              <w:right w:w="120" w:type="dxa"/>
            </w:tcMar>
            <w:vAlign w:val="center"/>
          </w:tcPr>
          <w:p w14:paraId="26549E4F" w14:textId="77777777" w:rsidR="002E40AC" w:rsidRPr="00271077" w:rsidRDefault="00000000" w:rsidP="00423994">
            <w:pPr>
              <w:spacing w:line="360" w:lineRule="auto"/>
              <w:jc w:val="center"/>
            </w:pPr>
            <w:r w:rsidRPr="00271077">
              <w:t>Normal (0)</w:t>
            </w:r>
          </w:p>
        </w:tc>
        <w:tc>
          <w:tcPr>
            <w:tcW w:w="1755" w:type="dxa"/>
            <w:tcMar>
              <w:top w:w="80" w:type="dxa"/>
              <w:left w:w="120" w:type="dxa"/>
              <w:bottom w:w="80" w:type="dxa"/>
              <w:right w:w="120" w:type="dxa"/>
            </w:tcMar>
            <w:vAlign w:val="center"/>
          </w:tcPr>
          <w:p w14:paraId="174A0070" w14:textId="3A7C5B2A" w:rsidR="002E40AC" w:rsidRPr="00271077" w:rsidRDefault="000025F5" w:rsidP="00423994">
            <w:pPr>
              <w:spacing w:line="360" w:lineRule="auto"/>
              <w:jc w:val="center"/>
            </w:pPr>
            <w:r>
              <w:t>85</w:t>
            </w:r>
            <w:r w:rsidR="00000000" w:rsidRPr="00271077">
              <w:t>%</w:t>
            </w:r>
          </w:p>
        </w:tc>
        <w:tc>
          <w:tcPr>
            <w:tcW w:w="1755" w:type="dxa"/>
            <w:tcMar>
              <w:top w:w="80" w:type="dxa"/>
              <w:left w:w="120" w:type="dxa"/>
              <w:bottom w:w="80" w:type="dxa"/>
              <w:right w:w="120" w:type="dxa"/>
            </w:tcMar>
            <w:vAlign w:val="center"/>
          </w:tcPr>
          <w:p w14:paraId="0CFF83F6" w14:textId="6601B793" w:rsidR="002E40AC" w:rsidRPr="00271077" w:rsidRDefault="00000000" w:rsidP="00423994">
            <w:pPr>
              <w:spacing w:line="360" w:lineRule="auto"/>
              <w:jc w:val="center"/>
            </w:pPr>
            <w:r w:rsidRPr="00271077">
              <w:t>85%</w:t>
            </w:r>
          </w:p>
        </w:tc>
        <w:tc>
          <w:tcPr>
            <w:tcW w:w="1755" w:type="dxa"/>
            <w:tcMar>
              <w:top w:w="80" w:type="dxa"/>
              <w:left w:w="120" w:type="dxa"/>
              <w:bottom w:w="80" w:type="dxa"/>
              <w:right w:w="120" w:type="dxa"/>
            </w:tcMar>
            <w:vAlign w:val="center"/>
          </w:tcPr>
          <w:p w14:paraId="41761B7B" w14:textId="3A778708"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6B09107A" w14:textId="0A50748B" w:rsidR="002E40AC" w:rsidRPr="00271077" w:rsidRDefault="00000000" w:rsidP="00423994">
            <w:pPr>
              <w:spacing w:line="360" w:lineRule="auto"/>
              <w:jc w:val="center"/>
            </w:pPr>
            <w:r w:rsidRPr="00271077">
              <w:t>84%</w:t>
            </w:r>
          </w:p>
        </w:tc>
      </w:tr>
      <w:tr w:rsidR="002E40AC" w:rsidRPr="00271077" w14:paraId="07794064" w14:textId="77777777" w:rsidTr="004759CE">
        <w:tc>
          <w:tcPr>
            <w:tcW w:w="2340" w:type="dxa"/>
            <w:tcMar>
              <w:top w:w="80" w:type="dxa"/>
              <w:left w:w="120" w:type="dxa"/>
              <w:bottom w:w="80" w:type="dxa"/>
              <w:right w:w="120" w:type="dxa"/>
            </w:tcMar>
            <w:vAlign w:val="center"/>
          </w:tcPr>
          <w:p w14:paraId="4375115D" w14:textId="77777777" w:rsidR="002E40AC" w:rsidRPr="00271077" w:rsidRDefault="00000000" w:rsidP="00423994">
            <w:pPr>
              <w:spacing w:line="360" w:lineRule="auto"/>
              <w:jc w:val="center"/>
            </w:pPr>
            <w:r w:rsidRPr="00271077">
              <w:rPr>
                <w:b/>
                <w:bCs/>
              </w:rPr>
              <w:t>Falla (1)</w:t>
            </w:r>
          </w:p>
        </w:tc>
        <w:tc>
          <w:tcPr>
            <w:tcW w:w="1755" w:type="dxa"/>
            <w:tcMar>
              <w:top w:w="80" w:type="dxa"/>
              <w:left w:w="120" w:type="dxa"/>
              <w:bottom w:w="80" w:type="dxa"/>
              <w:right w:w="120" w:type="dxa"/>
            </w:tcMar>
            <w:vAlign w:val="center"/>
          </w:tcPr>
          <w:p w14:paraId="7D27EE27" w14:textId="73AAD037" w:rsidR="002E40AC" w:rsidRPr="00271077" w:rsidRDefault="004759CE" w:rsidP="00423994">
            <w:pPr>
              <w:spacing w:line="360" w:lineRule="auto"/>
              <w:jc w:val="center"/>
            </w:pPr>
            <w:r>
              <w:t>-</w:t>
            </w:r>
          </w:p>
        </w:tc>
        <w:tc>
          <w:tcPr>
            <w:tcW w:w="1755" w:type="dxa"/>
            <w:tcMar>
              <w:top w:w="80" w:type="dxa"/>
              <w:left w:w="120" w:type="dxa"/>
              <w:bottom w:w="80" w:type="dxa"/>
              <w:right w:w="120" w:type="dxa"/>
            </w:tcMar>
            <w:vAlign w:val="center"/>
          </w:tcPr>
          <w:p w14:paraId="7FE85868" w14:textId="59E834E7" w:rsidR="002E40AC" w:rsidRPr="00271077" w:rsidRDefault="00000000" w:rsidP="00423994">
            <w:pPr>
              <w:spacing w:line="360" w:lineRule="auto"/>
              <w:jc w:val="center"/>
            </w:pPr>
            <w:r w:rsidRPr="00271077">
              <w:t>84%</w:t>
            </w:r>
          </w:p>
        </w:tc>
        <w:tc>
          <w:tcPr>
            <w:tcW w:w="1755" w:type="dxa"/>
            <w:tcMar>
              <w:top w:w="80" w:type="dxa"/>
              <w:left w:w="120" w:type="dxa"/>
              <w:bottom w:w="80" w:type="dxa"/>
              <w:right w:w="120" w:type="dxa"/>
            </w:tcMar>
            <w:vAlign w:val="center"/>
          </w:tcPr>
          <w:p w14:paraId="0F9492EF" w14:textId="14B7C86E" w:rsidR="002E40AC" w:rsidRPr="00271077" w:rsidRDefault="00000000" w:rsidP="00423994">
            <w:pPr>
              <w:spacing w:line="360" w:lineRule="auto"/>
              <w:jc w:val="center"/>
            </w:pPr>
            <w:r w:rsidRPr="00271077">
              <w:t>8</w:t>
            </w:r>
            <w:r w:rsidR="000025F5">
              <w:t>6</w:t>
            </w:r>
            <w:r w:rsidRPr="00271077">
              <w:t>%</w:t>
            </w:r>
          </w:p>
        </w:tc>
        <w:tc>
          <w:tcPr>
            <w:tcW w:w="1755" w:type="dxa"/>
            <w:tcMar>
              <w:top w:w="80" w:type="dxa"/>
              <w:left w:w="120" w:type="dxa"/>
              <w:bottom w:w="80" w:type="dxa"/>
              <w:right w:w="120" w:type="dxa"/>
            </w:tcMar>
            <w:vAlign w:val="center"/>
          </w:tcPr>
          <w:p w14:paraId="51D585C2" w14:textId="615F3CA9" w:rsidR="002E40AC" w:rsidRPr="00271077" w:rsidRDefault="00000000" w:rsidP="00423994">
            <w:pPr>
              <w:spacing w:line="360" w:lineRule="auto"/>
              <w:jc w:val="center"/>
            </w:pPr>
            <w:r w:rsidRPr="00271077">
              <w:rPr>
                <w:b/>
                <w:bCs/>
              </w:rPr>
              <w:t>8</w:t>
            </w:r>
            <w:r w:rsidR="000025F5">
              <w:rPr>
                <w:b/>
                <w:bCs/>
              </w:rPr>
              <w:t>5</w:t>
            </w:r>
            <w:r w:rsidRPr="00271077">
              <w:rPr>
                <w:b/>
                <w:bCs/>
              </w:rPr>
              <w:t>%</w:t>
            </w:r>
          </w:p>
        </w:tc>
      </w:tr>
    </w:tbl>
    <w:p w14:paraId="340073FD" w14:textId="30FF2D22" w:rsidR="002E40AC" w:rsidRDefault="00000000" w:rsidP="00060CFB">
      <w:pPr>
        <w:spacing w:before="40" w:after="160" w:line="360" w:lineRule="auto"/>
        <w:jc w:val="center"/>
        <w:rPr>
          <w:i/>
          <w:iCs/>
          <w:sz w:val="20"/>
          <w:szCs w:val="20"/>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0A88836F" w14:textId="77777777" w:rsidR="00060CFB" w:rsidRPr="00271077" w:rsidRDefault="00060CFB" w:rsidP="00060CFB">
      <w:pPr>
        <w:spacing w:line="360" w:lineRule="auto"/>
        <w:rPr>
          <w:lang w:val="es-AR"/>
        </w:rPr>
      </w:pPr>
    </w:p>
    <w:p w14:paraId="106E8E80" w14:textId="722FFADE" w:rsidR="002E40AC" w:rsidRDefault="00000000" w:rsidP="00060CFB">
      <w:pPr>
        <w:pStyle w:val="Ttulo3"/>
        <w:spacing w:before="0" w:line="360" w:lineRule="auto"/>
        <w:rPr>
          <w:color w:val="auto"/>
          <w:lang w:val="es-AR"/>
        </w:rPr>
      </w:pPr>
      <w:r w:rsidRPr="00271077">
        <w:rPr>
          <w:color w:val="auto"/>
          <w:lang w:val="es-AR"/>
        </w:rPr>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p>
    <w:p w14:paraId="5042F183" w14:textId="48661995" w:rsidR="00060CFB" w:rsidRPr="00271077" w:rsidRDefault="00060CFB" w:rsidP="00060CFB">
      <w:pPr>
        <w:pStyle w:val="Ttulo3"/>
        <w:spacing w:before="0" w:line="360" w:lineRule="auto"/>
        <w:jc w:val="center"/>
        <w:rPr>
          <w:color w:val="auto"/>
          <w:lang w:val="es-AR"/>
        </w:rPr>
      </w:pPr>
      <w:r w:rsidRPr="00060CFB">
        <w:rPr>
          <w:color w:val="auto"/>
          <w:lang w:val="es-AR"/>
        </w:rPr>
        <w:drawing>
          <wp:inline distT="0" distB="0" distL="0" distR="0" wp14:anchorId="0FF0381B" wp14:editId="4CDD1FD7">
            <wp:extent cx="4137660" cy="3501986"/>
            <wp:effectExtent l="0" t="0" r="0" b="3810"/>
            <wp:docPr id="46339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4726" name=""/>
                    <pic:cNvPicPr/>
                  </pic:nvPicPr>
                  <pic:blipFill>
                    <a:blip r:embed="rId36"/>
                    <a:stretch>
                      <a:fillRect/>
                    </a:stretch>
                  </pic:blipFill>
                  <pic:spPr>
                    <a:xfrm>
                      <a:off x="0" y="0"/>
                      <a:ext cx="4143520" cy="3506946"/>
                    </a:xfrm>
                    <a:prstGeom prst="rect">
                      <a:avLst/>
                    </a:prstGeom>
                  </pic:spPr>
                </pic:pic>
              </a:graphicData>
            </a:graphic>
          </wp:inline>
        </w:drawing>
      </w:r>
    </w:p>
    <w:p w14:paraId="1521280D" w14:textId="4EBD09E5" w:rsidR="002E40AC" w:rsidRPr="00271077" w:rsidRDefault="00060CFB" w:rsidP="00060CFB">
      <w:pPr>
        <w:spacing w:before="40" w:after="160" w:line="360" w:lineRule="auto"/>
        <w:jc w:val="center"/>
        <w:rPr>
          <w:lang w:val="es-AR"/>
        </w:rPr>
      </w:pPr>
      <w:r>
        <w:rPr>
          <w:b/>
          <w:bCs/>
          <w:i/>
          <w:iCs/>
          <w:sz w:val="20"/>
          <w:szCs w:val="20"/>
          <w:lang w:val="es-AR"/>
        </w:rPr>
        <w:t>Figura 30</w:t>
      </w:r>
      <w:r w:rsidR="00000000" w:rsidRPr="00271077">
        <w:rPr>
          <w:i/>
          <w:iCs/>
          <w:sz w:val="20"/>
          <w:szCs w:val="20"/>
          <w:lang w:val="es-AR"/>
        </w:rPr>
        <w:t xml:space="preserve">: Matriz de confusión </w:t>
      </w:r>
      <w:r w:rsidR="004759CE">
        <w:rPr>
          <w:i/>
          <w:iCs/>
          <w:sz w:val="20"/>
          <w:szCs w:val="20"/>
          <w:lang w:val="es-AR"/>
        </w:rPr>
        <w:t>de</w:t>
      </w:r>
      <w:r w:rsidR="00000000" w:rsidRPr="00271077">
        <w:rPr>
          <w:i/>
          <w:iCs/>
          <w:sz w:val="20"/>
          <w:szCs w:val="20"/>
          <w:lang w:val="es-AR"/>
        </w:rPr>
        <w:t xml:space="preserve"> </w:t>
      </w:r>
      <w:r w:rsidR="002F247E">
        <w:rPr>
          <w:i/>
          <w:iCs/>
          <w:sz w:val="20"/>
          <w:szCs w:val="20"/>
          <w:lang w:val="es-AR"/>
        </w:rPr>
        <w:t>R</w:t>
      </w:r>
      <w:r w:rsidR="00000000" w:rsidRPr="00271077">
        <w:rPr>
          <w:i/>
          <w:iCs/>
          <w:sz w:val="20"/>
          <w:szCs w:val="20"/>
          <w:lang w:val="es-AR"/>
        </w:rPr>
        <w:t xml:space="preserve">egresión </w:t>
      </w:r>
      <w:r w:rsidR="004759CE">
        <w:rPr>
          <w:i/>
          <w:iCs/>
          <w:sz w:val="20"/>
          <w:szCs w:val="20"/>
          <w:lang w:val="es-AR"/>
        </w:rPr>
        <w:t>l</w:t>
      </w:r>
      <w:r w:rsidR="00000000" w:rsidRPr="00271077">
        <w:rPr>
          <w:i/>
          <w:iCs/>
          <w:sz w:val="20"/>
          <w:szCs w:val="20"/>
          <w:lang w:val="es-AR"/>
        </w:rPr>
        <w:t>ogística.</w:t>
      </w:r>
    </w:p>
    <w:p w14:paraId="2D894B18" w14:textId="4FF14D6A" w:rsidR="004759CE" w:rsidRDefault="00000000" w:rsidP="00060CFB">
      <w:pPr>
        <w:spacing w:before="240" w:after="100" w:line="360" w:lineRule="auto"/>
        <w:jc w:val="both"/>
        <w:rPr>
          <w:lang w:val="es-AR"/>
        </w:rPr>
      </w:pPr>
      <w:r w:rsidRPr="00271077">
        <w:rPr>
          <w:b/>
          <w:bCs/>
          <w:lang w:val="es-AR"/>
        </w:rPr>
        <w:t xml:space="preserve">Interpretación: </w:t>
      </w:r>
      <w:r w:rsidR="004759CE">
        <w:rPr>
          <w:lang w:val="es-AR"/>
        </w:rPr>
        <w:t>e</w:t>
      </w:r>
      <w:r w:rsidRPr="00271077">
        <w:rPr>
          <w:lang w:val="es-AR"/>
        </w:rPr>
        <w:t>l modelo detectó 1.93</w:t>
      </w:r>
      <w:r w:rsidR="00060CFB">
        <w:rPr>
          <w:lang w:val="es-AR"/>
        </w:rPr>
        <w:t>8</w:t>
      </w:r>
      <w:r w:rsidRPr="00271077">
        <w:rPr>
          <w:lang w:val="es-AR"/>
        </w:rPr>
        <w:t xml:space="preserve"> fallas reales correctamente (verdaderos positivos) pero omitió 3</w:t>
      </w:r>
      <w:r w:rsidR="00060CFB">
        <w:rPr>
          <w:lang w:val="es-AR"/>
        </w:rPr>
        <w:t>28</w:t>
      </w:r>
      <w:r w:rsidRPr="00271077">
        <w:rPr>
          <w:lang w:val="es-AR"/>
        </w:rPr>
        <w:t xml:space="preserve"> fallas (falsos negativos). Además, generó 36</w:t>
      </w:r>
      <w:r w:rsidR="00060CFB">
        <w:rPr>
          <w:lang w:val="es-AR"/>
        </w:rPr>
        <w:t>6</w:t>
      </w:r>
      <w:r w:rsidRPr="00271077">
        <w:rPr>
          <w:lang w:val="es-AR"/>
        </w:rPr>
        <w:t xml:space="preserve"> falsas alarmas (falsos positivos). El recall del </w:t>
      </w:r>
      <w:r w:rsidR="00060CFB">
        <w:rPr>
          <w:lang w:val="es-AR"/>
        </w:rPr>
        <w:t>86</w:t>
      </w:r>
      <w:r w:rsidRPr="00271077">
        <w:rPr>
          <w:lang w:val="es-AR"/>
        </w:rPr>
        <w:t xml:space="preserve">%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7 fallas reales, lo que sería inaceptable en un entorno industrial crítico. La naturaleza lineal del modelo no logra capturar las relaciones complejas entre los sensores.</w:t>
      </w:r>
    </w:p>
    <w:p w14:paraId="18394C8E" w14:textId="77777777" w:rsidR="00060CFB" w:rsidRDefault="00060CFB" w:rsidP="00060CFB">
      <w:pPr>
        <w:spacing w:line="360" w:lineRule="auto"/>
        <w:jc w:val="both"/>
        <w:rPr>
          <w:lang w:val="es-AR"/>
        </w:rPr>
      </w:pPr>
    </w:p>
    <w:p w14:paraId="3D59EF4F" w14:textId="77777777" w:rsidR="00060CFB" w:rsidRDefault="00060CFB" w:rsidP="00060CFB">
      <w:pPr>
        <w:spacing w:line="360" w:lineRule="auto"/>
        <w:jc w:val="both"/>
        <w:rPr>
          <w:lang w:val="es-AR"/>
        </w:rPr>
      </w:pPr>
    </w:p>
    <w:p w14:paraId="14F1A616" w14:textId="6FC8B3EF" w:rsidR="002E40AC" w:rsidRPr="00271077" w:rsidRDefault="00000000" w:rsidP="00423994">
      <w:pPr>
        <w:pStyle w:val="Ttulo2"/>
        <w:spacing w:line="360" w:lineRule="auto"/>
        <w:rPr>
          <w:color w:val="auto"/>
          <w:lang w:val="es-AR"/>
        </w:rPr>
      </w:pPr>
      <w:r w:rsidRPr="00271077">
        <w:rPr>
          <w:color w:val="auto"/>
          <w:lang w:val="es-AR"/>
        </w:rPr>
        <w:lastRenderedPageBreak/>
        <w:t xml:space="preserve">5.3 Árbol de </w:t>
      </w:r>
      <w:r w:rsidR="004759CE">
        <w:rPr>
          <w:color w:val="auto"/>
          <w:lang w:val="es-AR"/>
        </w:rPr>
        <w:t>d</w:t>
      </w:r>
      <w:r w:rsidRPr="00271077">
        <w:rPr>
          <w:color w:val="auto"/>
          <w:lang w:val="es-AR"/>
        </w:rPr>
        <w:t>ecisión</w:t>
      </w:r>
    </w:p>
    <w:p w14:paraId="157D46CD" w14:textId="77777777" w:rsidR="002E40AC" w:rsidRPr="00271077" w:rsidRDefault="00000000" w:rsidP="00423994">
      <w:pPr>
        <w:pStyle w:val="Ttulo3"/>
        <w:spacing w:line="360" w:lineRule="auto"/>
        <w:rPr>
          <w:color w:val="auto"/>
          <w:lang w:val="es-AR"/>
        </w:rPr>
      </w:pPr>
      <w:r w:rsidRPr="00271077">
        <w:rPr>
          <w:color w:val="auto"/>
          <w:lang w:val="es-AR"/>
        </w:rPr>
        <w:t>Descripción del modelo</w:t>
      </w:r>
    </w:p>
    <w:p w14:paraId="057527D4" w14:textId="3E3E78E6" w:rsidR="002E40AC" w:rsidRPr="00271077" w:rsidRDefault="00000000" w:rsidP="00060CFB">
      <w:pPr>
        <w:spacing w:after="100" w:line="360" w:lineRule="auto"/>
        <w:jc w:val="both"/>
        <w:rPr>
          <w:lang w:val="es-AR"/>
        </w:rPr>
      </w:pPr>
      <w:r w:rsidRPr="00271077">
        <w:rPr>
          <w:lang w:val="es-AR"/>
        </w:rPr>
        <w:t>El árbol de decisión es un modelo no lineal que segmenta el espacio de variables mediante reglas lógicas sucesivas (if/else), permitiendo capturar relaciones complejas y no lineales entre sensores, como la combinación crítica de alto torque con baja velocidad. Utiliza el índice de impureza de Gini para determinar las particiones óptimas en cada nodo.</w:t>
      </w:r>
    </w:p>
    <w:p w14:paraId="7A859CE6" w14:textId="77777777" w:rsidR="002E40AC" w:rsidRPr="00271077" w:rsidRDefault="00000000" w:rsidP="00423994">
      <w:pPr>
        <w:pStyle w:val="Ttulo3"/>
        <w:spacing w:line="360" w:lineRule="auto"/>
        <w:rPr>
          <w:color w:val="auto"/>
          <w:lang w:val="es-AR"/>
        </w:rPr>
      </w:pPr>
      <w:r w:rsidRPr="00271077">
        <w:rPr>
          <w:color w:val="auto"/>
          <w:lang w:val="es-AR"/>
        </w:rPr>
        <w:t>Hiperparámetro optimizado: max_depth</w:t>
      </w:r>
    </w:p>
    <w:p w14:paraId="3EB5A6C9" w14:textId="7DB0E92A" w:rsidR="002E40AC" w:rsidRPr="00271077" w:rsidRDefault="00000000" w:rsidP="00060CFB">
      <w:pPr>
        <w:spacing w:after="100" w:line="360" w:lineRule="auto"/>
        <w:jc w:val="both"/>
        <w:rPr>
          <w:lang w:val="es-AR"/>
        </w:rPr>
      </w:pPr>
      <w:r w:rsidRPr="00271077">
        <w:rPr>
          <w:lang w:val="es-AR"/>
        </w:rPr>
        <w:t>La profundidad máxima controla la complejidad del árbol. Un árbol superficial no captura patrones complejos (underfitting), mientras que un árbol muy profundo memoriza el conjunto de entrenamiento (overfitting). Se buscó el valor óptimo que maximice el F1-Score en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560"/>
        <w:gridCol w:w="4394"/>
        <w:gridCol w:w="1710"/>
      </w:tblGrid>
      <w:tr w:rsidR="002E40AC" w:rsidRPr="00271077" w14:paraId="6257A017" w14:textId="77777777" w:rsidTr="008A0578">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rsidP="00423994">
            <w:pPr>
              <w:spacing w:line="360" w:lineRule="auto"/>
              <w:jc w:val="center"/>
            </w:pPr>
            <w:r w:rsidRPr="00271077">
              <w:rPr>
                <w:b/>
                <w:bCs/>
                <w:sz w:val="20"/>
                <w:szCs w:val="20"/>
              </w:rPr>
              <w:t>max_depth</w:t>
            </w:r>
          </w:p>
        </w:tc>
        <w:tc>
          <w:tcPr>
            <w:tcW w:w="1560"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rsidP="00423994">
            <w:pPr>
              <w:spacing w:line="360" w:lineRule="auto"/>
              <w:jc w:val="center"/>
            </w:pPr>
            <w:r w:rsidRPr="00271077">
              <w:rPr>
                <w:b/>
                <w:bCs/>
                <w:sz w:val="20"/>
                <w:szCs w:val="20"/>
              </w:rPr>
              <w:t>F1-Score</w:t>
            </w:r>
          </w:p>
        </w:tc>
        <w:tc>
          <w:tcPr>
            <w:tcW w:w="4394"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rsidP="00423994">
            <w:pPr>
              <w:spacing w:line="360" w:lineRule="auto"/>
              <w:jc w:val="center"/>
            </w:pPr>
            <w:r w:rsidRPr="00271077">
              <w:rPr>
                <w:b/>
                <w:bCs/>
                <w:sz w:val="20"/>
                <w:szCs w:val="20"/>
              </w:rPr>
              <w:t>Descripción</w:t>
            </w:r>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63CC33F" w14:textId="77777777" w:rsidTr="008A0578">
        <w:tc>
          <w:tcPr>
            <w:tcW w:w="1696" w:type="dxa"/>
            <w:tcMar>
              <w:top w:w="80" w:type="dxa"/>
              <w:left w:w="120" w:type="dxa"/>
              <w:bottom w:w="80" w:type="dxa"/>
              <w:right w:w="120" w:type="dxa"/>
            </w:tcMar>
            <w:vAlign w:val="center"/>
          </w:tcPr>
          <w:p w14:paraId="56A58D3D" w14:textId="77777777" w:rsidR="002E40AC" w:rsidRPr="00271077" w:rsidRDefault="00000000" w:rsidP="00423994">
            <w:pPr>
              <w:spacing w:line="360" w:lineRule="auto"/>
              <w:jc w:val="center"/>
            </w:pPr>
            <w:r w:rsidRPr="00271077">
              <w:t>3</w:t>
            </w:r>
          </w:p>
        </w:tc>
        <w:tc>
          <w:tcPr>
            <w:tcW w:w="1560" w:type="dxa"/>
            <w:tcMar>
              <w:top w:w="80" w:type="dxa"/>
              <w:left w:w="120" w:type="dxa"/>
              <w:bottom w:w="80" w:type="dxa"/>
              <w:right w:w="120" w:type="dxa"/>
            </w:tcMar>
            <w:vAlign w:val="center"/>
          </w:tcPr>
          <w:p w14:paraId="282832CE" w14:textId="0EC95A3D" w:rsidR="002E40AC" w:rsidRPr="00271077" w:rsidRDefault="00060CFB" w:rsidP="00423994">
            <w:pPr>
              <w:spacing w:line="360" w:lineRule="auto"/>
              <w:jc w:val="center"/>
            </w:pPr>
            <w:r>
              <w:t>0,8844</w:t>
            </w:r>
          </w:p>
        </w:tc>
        <w:tc>
          <w:tcPr>
            <w:tcW w:w="4394" w:type="dxa"/>
            <w:tcMar>
              <w:top w:w="80" w:type="dxa"/>
              <w:left w:w="120" w:type="dxa"/>
              <w:bottom w:w="80" w:type="dxa"/>
              <w:right w:w="120" w:type="dxa"/>
            </w:tcMar>
            <w:vAlign w:val="center"/>
          </w:tcPr>
          <w:p w14:paraId="2931D3EA" w14:textId="64686163" w:rsidR="002E40AC" w:rsidRPr="00271077" w:rsidRDefault="00000000" w:rsidP="00423994">
            <w:pPr>
              <w:spacing w:line="360" w:lineRule="auto"/>
            </w:pPr>
            <w:r w:rsidRPr="00271077">
              <w:t>Árbol muy superficial (underfitting)</w:t>
            </w:r>
            <w:r w:rsidR="00060CFB">
              <w:t>.</w:t>
            </w:r>
          </w:p>
        </w:tc>
        <w:tc>
          <w:tcPr>
            <w:tcW w:w="1710" w:type="dxa"/>
            <w:tcMar>
              <w:top w:w="80" w:type="dxa"/>
              <w:left w:w="120" w:type="dxa"/>
              <w:bottom w:w="80" w:type="dxa"/>
              <w:right w:w="120" w:type="dxa"/>
            </w:tcMar>
            <w:vAlign w:val="center"/>
          </w:tcPr>
          <w:p w14:paraId="779B91FE" w14:textId="77777777" w:rsidR="002E40AC" w:rsidRPr="00271077" w:rsidRDefault="002E40AC" w:rsidP="00423994">
            <w:pPr>
              <w:spacing w:line="360" w:lineRule="auto"/>
              <w:jc w:val="center"/>
            </w:pPr>
          </w:p>
        </w:tc>
      </w:tr>
      <w:tr w:rsidR="002E40AC" w:rsidRPr="00271077" w14:paraId="686B16BE" w14:textId="77777777" w:rsidTr="008A0578">
        <w:tc>
          <w:tcPr>
            <w:tcW w:w="1696" w:type="dxa"/>
            <w:tcMar>
              <w:top w:w="80" w:type="dxa"/>
              <w:left w:w="120" w:type="dxa"/>
              <w:bottom w:w="80" w:type="dxa"/>
              <w:right w:w="120" w:type="dxa"/>
            </w:tcMar>
            <w:vAlign w:val="center"/>
          </w:tcPr>
          <w:p w14:paraId="041B190A" w14:textId="77777777" w:rsidR="002E40AC" w:rsidRPr="00271077" w:rsidRDefault="00000000" w:rsidP="00423994">
            <w:pPr>
              <w:spacing w:line="360" w:lineRule="auto"/>
              <w:jc w:val="center"/>
            </w:pPr>
            <w:r w:rsidRPr="00271077">
              <w:t>5</w:t>
            </w:r>
          </w:p>
        </w:tc>
        <w:tc>
          <w:tcPr>
            <w:tcW w:w="1560" w:type="dxa"/>
            <w:tcMar>
              <w:top w:w="80" w:type="dxa"/>
              <w:left w:w="120" w:type="dxa"/>
              <w:bottom w:w="80" w:type="dxa"/>
              <w:right w:w="120" w:type="dxa"/>
            </w:tcMar>
            <w:vAlign w:val="center"/>
          </w:tcPr>
          <w:p w14:paraId="1E9C3D3F" w14:textId="2D5ADA56" w:rsidR="002E40AC" w:rsidRPr="00271077" w:rsidRDefault="00060CFB" w:rsidP="00423994">
            <w:pPr>
              <w:spacing w:line="360" w:lineRule="auto"/>
              <w:jc w:val="center"/>
            </w:pPr>
            <w:r>
              <w:t>0,9359</w:t>
            </w:r>
          </w:p>
        </w:tc>
        <w:tc>
          <w:tcPr>
            <w:tcW w:w="4394" w:type="dxa"/>
            <w:tcMar>
              <w:top w:w="80" w:type="dxa"/>
              <w:left w:w="120" w:type="dxa"/>
              <w:bottom w:w="80" w:type="dxa"/>
              <w:right w:w="120" w:type="dxa"/>
            </w:tcMar>
            <w:vAlign w:val="center"/>
          </w:tcPr>
          <w:p w14:paraId="6AE65E98" w14:textId="136CF99F" w:rsidR="002E40AC" w:rsidRPr="00271077" w:rsidRDefault="00000000" w:rsidP="00423994">
            <w:pPr>
              <w:spacing w:line="360" w:lineRule="auto"/>
            </w:pPr>
            <w:r w:rsidRPr="00271077">
              <w:t>Captura relaciones simples</w:t>
            </w:r>
            <w:r w:rsidR="00060CFB">
              <w:t>.</w:t>
            </w:r>
          </w:p>
        </w:tc>
        <w:tc>
          <w:tcPr>
            <w:tcW w:w="1710" w:type="dxa"/>
            <w:tcMar>
              <w:top w:w="80" w:type="dxa"/>
              <w:left w:w="120" w:type="dxa"/>
              <w:bottom w:w="80" w:type="dxa"/>
              <w:right w:w="120" w:type="dxa"/>
            </w:tcMar>
            <w:vAlign w:val="center"/>
          </w:tcPr>
          <w:p w14:paraId="22C7DCB7" w14:textId="77777777" w:rsidR="002E40AC" w:rsidRPr="00271077" w:rsidRDefault="002E40AC" w:rsidP="00423994">
            <w:pPr>
              <w:spacing w:line="360" w:lineRule="auto"/>
              <w:jc w:val="center"/>
            </w:pPr>
          </w:p>
        </w:tc>
      </w:tr>
      <w:tr w:rsidR="002E40AC" w:rsidRPr="00271077" w14:paraId="228FFF3E" w14:textId="77777777" w:rsidTr="008A0578">
        <w:tc>
          <w:tcPr>
            <w:tcW w:w="1696" w:type="dxa"/>
            <w:tcMar>
              <w:top w:w="80" w:type="dxa"/>
              <w:left w:w="120" w:type="dxa"/>
              <w:bottom w:w="80" w:type="dxa"/>
              <w:right w:w="120" w:type="dxa"/>
            </w:tcMar>
            <w:vAlign w:val="center"/>
          </w:tcPr>
          <w:p w14:paraId="6F54750D" w14:textId="77777777" w:rsidR="002E40AC" w:rsidRPr="00271077" w:rsidRDefault="00000000" w:rsidP="00423994">
            <w:pPr>
              <w:spacing w:line="360" w:lineRule="auto"/>
              <w:jc w:val="center"/>
            </w:pPr>
            <w:r w:rsidRPr="00271077">
              <w:t>7</w:t>
            </w:r>
          </w:p>
        </w:tc>
        <w:tc>
          <w:tcPr>
            <w:tcW w:w="1560" w:type="dxa"/>
            <w:tcMar>
              <w:top w:w="80" w:type="dxa"/>
              <w:left w:w="120" w:type="dxa"/>
              <w:bottom w:w="80" w:type="dxa"/>
              <w:right w:w="120" w:type="dxa"/>
            </w:tcMar>
            <w:vAlign w:val="center"/>
          </w:tcPr>
          <w:p w14:paraId="161B617F" w14:textId="34712B46" w:rsidR="002E40AC" w:rsidRPr="00271077" w:rsidRDefault="00060CFB" w:rsidP="00423994">
            <w:pPr>
              <w:spacing w:line="360" w:lineRule="auto"/>
              <w:jc w:val="center"/>
            </w:pPr>
            <w:r>
              <w:t>0,9474</w:t>
            </w:r>
          </w:p>
        </w:tc>
        <w:tc>
          <w:tcPr>
            <w:tcW w:w="4394" w:type="dxa"/>
            <w:tcMar>
              <w:top w:w="80" w:type="dxa"/>
              <w:left w:w="120" w:type="dxa"/>
              <w:bottom w:w="80" w:type="dxa"/>
              <w:right w:w="120" w:type="dxa"/>
            </w:tcMar>
            <w:vAlign w:val="center"/>
          </w:tcPr>
          <w:p w14:paraId="3377FCA9" w14:textId="56B0F664" w:rsidR="002E40AC" w:rsidRPr="00271077" w:rsidRDefault="00000000" w:rsidP="00423994">
            <w:pPr>
              <w:spacing w:line="360" w:lineRule="auto"/>
            </w:pPr>
            <w:r w:rsidRPr="00271077">
              <w:t>Balance moderado</w:t>
            </w:r>
            <w:r w:rsidR="00060CFB">
              <w:t>.</w:t>
            </w:r>
          </w:p>
        </w:tc>
        <w:tc>
          <w:tcPr>
            <w:tcW w:w="1710" w:type="dxa"/>
            <w:tcMar>
              <w:top w:w="80" w:type="dxa"/>
              <w:left w:w="120" w:type="dxa"/>
              <w:bottom w:w="80" w:type="dxa"/>
              <w:right w:w="120" w:type="dxa"/>
            </w:tcMar>
            <w:vAlign w:val="center"/>
          </w:tcPr>
          <w:p w14:paraId="1D24A9BA" w14:textId="77777777" w:rsidR="002E40AC" w:rsidRPr="00271077" w:rsidRDefault="002E40AC" w:rsidP="00423994">
            <w:pPr>
              <w:spacing w:line="360" w:lineRule="auto"/>
              <w:jc w:val="center"/>
            </w:pPr>
          </w:p>
        </w:tc>
      </w:tr>
      <w:tr w:rsidR="002E40AC" w:rsidRPr="00271077" w14:paraId="614E7F21" w14:textId="77777777" w:rsidTr="008A0578">
        <w:tc>
          <w:tcPr>
            <w:tcW w:w="1696" w:type="dxa"/>
            <w:tcMar>
              <w:top w:w="80" w:type="dxa"/>
              <w:left w:w="120" w:type="dxa"/>
              <w:bottom w:w="80" w:type="dxa"/>
              <w:right w:w="120" w:type="dxa"/>
            </w:tcMar>
            <w:vAlign w:val="center"/>
          </w:tcPr>
          <w:p w14:paraId="093FA99F" w14:textId="77777777" w:rsidR="002E40AC" w:rsidRPr="00271077" w:rsidRDefault="00000000" w:rsidP="00423994">
            <w:pPr>
              <w:spacing w:line="360" w:lineRule="auto"/>
              <w:jc w:val="center"/>
            </w:pPr>
            <w:r w:rsidRPr="00271077">
              <w:t>10</w:t>
            </w:r>
          </w:p>
        </w:tc>
        <w:tc>
          <w:tcPr>
            <w:tcW w:w="1560" w:type="dxa"/>
            <w:tcMar>
              <w:top w:w="80" w:type="dxa"/>
              <w:left w:w="120" w:type="dxa"/>
              <w:bottom w:w="80" w:type="dxa"/>
              <w:right w:w="120" w:type="dxa"/>
            </w:tcMar>
            <w:vAlign w:val="center"/>
          </w:tcPr>
          <w:p w14:paraId="6A5ADFCC" w14:textId="2C859224" w:rsidR="002E40AC" w:rsidRPr="00271077" w:rsidRDefault="00060CFB" w:rsidP="00423994">
            <w:pPr>
              <w:spacing w:line="360" w:lineRule="auto"/>
              <w:jc w:val="center"/>
            </w:pPr>
            <w:r>
              <w:t>0,9538</w:t>
            </w:r>
          </w:p>
        </w:tc>
        <w:tc>
          <w:tcPr>
            <w:tcW w:w="4394" w:type="dxa"/>
            <w:tcMar>
              <w:top w:w="80" w:type="dxa"/>
              <w:left w:w="120" w:type="dxa"/>
              <w:bottom w:w="80" w:type="dxa"/>
              <w:right w:w="120" w:type="dxa"/>
            </w:tcMar>
            <w:vAlign w:val="center"/>
          </w:tcPr>
          <w:p w14:paraId="3B48874D" w14:textId="5DE94BEB" w:rsidR="002E40AC" w:rsidRPr="00271077" w:rsidRDefault="00000000" w:rsidP="00423994">
            <w:pPr>
              <w:spacing w:line="360" w:lineRule="auto"/>
            </w:pPr>
            <w:r w:rsidRPr="00271077">
              <w:t>Buena generalización</w:t>
            </w:r>
            <w:r w:rsidR="00060CFB">
              <w:t>.</w:t>
            </w:r>
          </w:p>
        </w:tc>
        <w:tc>
          <w:tcPr>
            <w:tcW w:w="1710" w:type="dxa"/>
            <w:tcMar>
              <w:top w:w="80" w:type="dxa"/>
              <w:left w:w="120" w:type="dxa"/>
              <w:bottom w:w="80" w:type="dxa"/>
              <w:right w:w="120" w:type="dxa"/>
            </w:tcMar>
            <w:vAlign w:val="center"/>
          </w:tcPr>
          <w:p w14:paraId="687B67EB" w14:textId="77777777" w:rsidR="002E40AC" w:rsidRPr="00271077" w:rsidRDefault="002E40AC" w:rsidP="00423994">
            <w:pPr>
              <w:spacing w:line="360" w:lineRule="auto"/>
              <w:jc w:val="center"/>
            </w:pPr>
          </w:p>
        </w:tc>
      </w:tr>
      <w:tr w:rsidR="002E40AC" w:rsidRPr="00271077" w14:paraId="4084CC80" w14:textId="77777777" w:rsidTr="008A0578">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23994">
            <w:pPr>
              <w:spacing w:line="360" w:lineRule="auto"/>
              <w:jc w:val="center"/>
            </w:pPr>
            <w:r w:rsidRPr="00271077">
              <w:rPr>
                <w:b/>
                <w:bCs/>
              </w:rPr>
              <w:t>15</w:t>
            </w:r>
          </w:p>
        </w:tc>
        <w:tc>
          <w:tcPr>
            <w:tcW w:w="1560" w:type="dxa"/>
            <w:shd w:val="clear" w:color="auto" w:fill="E2EFDA"/>
            <w:tcMar>
              <w:top w:w="80" w:type="dxa"/>
              <w:left w:w="120" w:type="dxa"/>
              <w:bottom w:w="80" w:type="dxa"/>
              <w:right w:w="120" w:type="dxa"/>
            </w:tcMar>
            <w:vAlign w:val="center"/>
          </w:tcPr>
          <w:p w14:paraId="352C1302" w14:textId="34881A5E" w:rsidR="002E40AC" w:rsidRPr="00271077" w:rsidRDefault="00000000" w:rsidP="00423994">
            <w:pPr>
              <w:spacing w:line="360" w:lineRule="auto"/>
              <w:jc w:val="center"/>
            </w:pPr>
            <w:r w:rsidRPr="00271077">
              <w:rPr>
                <w:b/>
                <w:bCs/>
              </w:rPr>
              <w:t>0</w:t>
            </w:r>
            <w:r w:rsidR="004759CE">
              <w:rPr>
                <w:b/>
                <w:bCs/>
              </w:rPr>
              <w:t>,</w:t>
            </w:r>
            <w:r w:rsidRPr="00271077">
              <w:rPr>
                <w:b/>
                <w:bCs/>
              </w:rPr>
              <w:t>95</w:t>
            </w:r>
            <w:r w:rsidR="00060CFB">
              <w:rPr>
                <w:b/>
                <w:bCs/>
              </w:rPr>
              <w:t>94</w:t>
            </w:r>
          </w:p>
        </w:tc>
        <w:tc>
          <w:tcPr>
            <w:tcW w:w="4394" w:type="dxa"/>
            <w:shd w:val="clear" w:color="auto" w:fill="E2EFDA"/>
            <w:tcMar>
              <w:top w:w="80" w:type="dxa"/>
              <w:left w:w="120" w:type="dxa"/>
              <w:bottom w:w="80" w:type="dxa"/>
              <w:right w:w="120" w:type="dxa"/>
            </w:tcMar>
            <w:vAlign w:val="center"/>
          </w:tcPr>
          <w:p w14:paraId="76E2108F" w14:textId="5A125E4C" w:rsidR="002E40AC" w:rsidRPr="00271077" w:rsidRDefault="00000000" w:rsidP="00423994">
            <w:pPr>
              <w:spacing w:line="360" w:lineRule="auto"/>
            </w:pPr>
            <w:r w:rsidRPr="00271077">
              <w:rPr>
                <w:b/>
                <w:bCs/>
              </w:rPr>
              <w:t>Segmentación precisa sin sobreajuste</w:t>
            </w:r>
            <w:r w:rsidR="00060CFB">
              <w:rPr>
                <w:b/>
                <w:bCs/>
              </w:rPr>
              <w:t>.</w:t>
            </w:r>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rsidP="00423994">
            <w:pPr>
              <w:spacing w:line="360" w:lineRule="auto"/>
              <w:jc w:val="center"/>
            </w:pPr>
            <w:r w:rsidRPr="00271077">
              <w:rPr>
                <w:b/>
                <w:bCs/>
              </w:rPr>
              <w:t>ÓPTIMO</w:t>
            </w:r>
          </w:p>
        </w:tc>
      </w:tr>
    </w:tbl>
    <w:p w14:paraId="1AA5339F" w14:textId="028AC245" w:rsidR="002E40AC" w:rsidRPr="00271077" w:rsidRDefault="00000000" w:rsidP="002F247E">
      <w:pPr>
        <w:spacing w:before="40" w:after="160" w:line="360" w:lineRule="auto"/>
        <w:jc w:val="center"/>
        <w:rPr>
          <w:lang w:val="es-AR"/>
        </w:rPr>
      </w:pPr>
      <w:r w:rsidRPr="004759CE">
        <w:rPr>
          <w:b/>
          <w:bCs/>
          <w:i/>
          <w:iCs/>
          <w:sz w:val="20"/>
          <w:szCs w:val="20"/>
          <w:lang w:val="es-AR"/>
        </w:rPr>
        <w:t xml:space="preserve">Tabla </w:t>
      </w:r>
      <w:r w:rsidR="002F247E">
        <w:rPr>
          <w:b/>
          <w:bCs/>
          <w:i/>
          <w:iCs/>
          <w:sz w:val="20"/>
          <w:szCs w:val="20"/>
          <w:lang w:val="es-AR"/>
        </w:rPr>
        <w:t>9</w:t>
      </w:r>
      <w:r w:rsidRPr="00271077">
        <w:rPr>
          <w:i/>
          <w:iCs/>
          <w:sz w:val="20"/>
          <w:szCs w:val="20"/>
          <w:lang w:val="es-AR"/>
        </w:rPr>
        <w:t xml:space="preserve">: Búsqueda de hiperparámetros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53C0E052" w14:textId="7957BE98" w:rsidR="002E40AC" w:rsidRPr="00271077" w:rsidRDefault="00000000" w:rsidP="002F247E">
      <w:pPr>
        <w:spacing w:before="240" w:after="100" w:line="360" w:lineRule="auto"/>
        <w:jc w:val="both"/>
        <w:rPr>
          <w:lang w:val="es-AR"/>
        </w:rPr>
      </w:pPr>
      <w:r w:rsidRPr="00271077">
        <w:rPr>
          <w:lang w:val="es-AR"/>
        </w:rPr>
        <w:t>La profundidad óptima fue max_depth = 15, con un F1-Score de 0</w:t>
      </w:r>
      <w:r w:rsidR="00D23D81">
        <w:rPr>
          <w:lang w:val="es-AR"/>
        </w:rPr>
        <w:t>,</w:t>
      </w:r>
      <w:r w:rsidRPr="00271077">
        <w:rPr>
          <w:lang w:val="es-AR"/>
        </w:rPr>
        <w:t>95</w:t>
      </w:r>
      <w:r w:rsidR="002F247E">
        <w:rPr>
          <w:lang w:val="es-AR"/>
        </w:rPr>
        <w:t>9</w:t>
      </w:r>
      <w:r w:rsidRPr="00271077">
        <w:rPr>
          <w:lang w:val="es-AR"/>
        </w:rPr>
        <w:t>4. A esta profundidad el modelo logra representar las reglas físicas de falla sin memorizar el ruido de los datos de entrenamiento.</w:t>
      </w:r>
    </w:p>
    <w:p w14:paraId="296A940A" w14:textId="77777777" w:rsidR="002E40AC" w:rsidRPr="00271077" w:rsidRDefault="00000000" w:rsidP="00423994">
      <w:pPr>
        <w:pStyle w:val="Ttulo3"/>
        <w:spacing w:line="360" w:lineRule="auto"/>
        <w:rPr>
          <w:color w:val="auto"/>
          <w:lang w:val="es-AR"/>
        </w:rPr>
      </w:pPr>
      <w:r w:rsidRPr="00271077">
        <w:rPr>
          <w:color w:val="auto"/>
          <w:lang w:val="es-AR"/>
        </w:rPr>
        <w:t>Métricas del modelo final (max_depth = 15)</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3B9214CB" w14:textId="77777777" w:rsidTr="00D23D81">
        <w:trPr>
          <w:tblHeader/>
        </w:trPr>
        <w:tc>
          <w:tcPr>
            <w:tcW w:w="2340" w:type="dxa"/>
            <w:shd w:val="clear" w:color="auto" w:fill="000000" w:themeFill="text1"/>
            <w:tcMar>
              <w:top w:w="80" w:type="dxa"/>
              <w:left w:w="120" w:type="dxa"/>
              <w:bottom w:w="80" w:type="dxa"/>
              <w:right w:w="120" w:type="dxa"/>
            </w:tcMar>
            <w:vAlign w:val="center"/>
          </w:tcPr>
          <w:p w14:paraId="78BE0CD6" w14:textId="77777777" w:rsidR="002E40AC" w:rsidRPr="00271077" w:rsidRDefault="00000000" w:rsidP="00423994">
            <w:pPr>
              <w:spacing w:line="360" w:lineRule="auto"/>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2DFF5957" w14:textId="77777777" w:rsidR="002E40AC" w:rsidRPr="00271077" w:rsidRDefault="00000000" w:rsidP="00423994">
            <w:pPr>
              <w:spacing w:line="360" w:lineRule="auto"/>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8133227" w14:textId="77777777" w:rsidR="002E40AC" w:rsidRPr="00271077" w:rsidRDefault="00000000" w:rsidP="00423994">
            <w:pPr>
              <w:spacing w:line="360" w:lineRule="auto"/>
              <w:jc w:val="center"/>
            </w:pPr>
            <w:r w:rsidRPr="00271077">
              <w:rPr>
                <w:b/>
                <w:bCs/>
                <w:sz w:val="20"/>
                <w:szCs w:val="20"/>
              </w:rPr>
              <w:t>Precisión</w:t>
            </w:r>
          </w:p>
        </w:tc>
        <w:tc>
          <w:tcPr>
            <w:tcW w:w="1755" w:type="dxa"/>
            <w:shd w:val="clear" w:color="auto" w:fill="000000" w:themeFill="text1"/>
            <w:tcMar>
              <w:top w:w="80" w:type="dxa"/>
              <w:left w:w="120" w:type="dxa"/>
              <w:bottom w:w="80" w:type="dxa"/>
              <w:right w:w="120" w:type="dxa"/>
            </w:tcMar>
            <w:vAlign w:val="center"/>
          </w:tcPr>
          <w:p w14:paraId="5377C9F3" w14:textId="77777777" w:rsidR="002E40AC" w:rsidRPr="00271077" w:rsidRDefault="00000000" w:rsidP="00423994">
            <w:pPr>
              <w:spacing w:line="360" w:lineRule="auto"/>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358B4991" w14:textId="77777777" w:rsidR="002E40AC" w:rsidRPr="00271077" w:rsidRDefault="00000000" w:rsidP="00423994">
            <w:pPr>
              <w:spacing w:line="360" w:lineRule="auto"/>
              <w:jc w:val="center"/>
            </w:pPr>
            <w:r w:rsidRPr="00271077">
              <w:rPr>
                <w:b/>
                <w:bCs/>
                <w:sz w:val="20"/>
                <w:szCs w:val="20"/>
              </w:rPr>
              <w:t>F1-Score</w:t>
            </w:r>
          </w:p>
        </w:tc>
      </w:tr>
      <w:tr w:rsidR="002E40AC" w:rsidRPr="00271077" w14:paraId="4E2A86B3" w14:textId="77777777" w:rsidTr="00D23D81">
        <w:tc>
          <w:tcPr>
            <w:tcW w:w="2340" w:type="dxa"/>
            <w:tcMar>
              <w:top w:w="80" w:type="dxa"/>
              <w:left w:w="120" w:type="dxa"/>
              <w:bottom w:w="80" w:type="dxa"/>
              <w:right w:w="120" w:type="dxa"/>
            </w:tcMar>
            <w:vAlign w:val="center"/>
          </w:tcPr>
          <w:p w14:paraId="6E3496C5" w14:textId="77777777" w:rsidR="002E40AC" w:rsidRPr="00D23D81" w:rsidRDefault="00000000" w:rsidP="00423994">
            <w:pPr>
              <w:spacing w:line="360" w:lineRule="auto"/>
              <w:jc w:val="center"/>
            </w:pPr>
            <w:r w:rsidRPr="00D23D81">
              <w:t>Normal (0)</w:t>
            </w:r>
          </w:p>
        </w:tc>
        <w:tc>
          <w:tcPr>
            <w:tcW w:w="1755" w:type="dxa"/>
            <w:tcMar>
              <w:top w:w="80" w:type="dxa"/>
              <w:left w:w="120" w:type="dxa"/>
              <w:bottom w:w="80" w:type="dxa"/>
              <w:right w:w="120" w:type="dxa"/>
            </w:tcMar>
            <w:vAlign w:val="center"/>
          </w:tcPr>
          <w:p w14:paraId="7288FA66" w14:textId="369B31F9" w:rsidR="002E40AC" w:rsidRPr="00271077" w:rsidRDefault="002F247E" w:rsidP="00423994">
            <w:pPr>
              <w:spacing w:line="360" w:lineRule="auto"/>
              <w:jc w:val="center"/>
            </w:pPr>
            <w:r>
              <w:t>96</w:t>
            </w:r>
            <w:r w:rsidR="00000000" w:rsidRPr="00271077">
              <w:t>%</w:t>
            </w:r>
          </w:p>
        </w:tc>
        <w:tc>
          <w:tcPr>
            <w:tcW w:w="1755" w:type="dxa"/>
            <w:tcMar>
              <w:top w:w="80" w:type="dxa"/>
              <w:left w:w="120" w:type="dxa"/>
              <w:bottom w:w="80" w:type="dxa"/>
              <w:right w:w="120" w:type="dxa"/>
            </w:tcMar>
            <w:vAlign w:val="center"/>
          </w:tcPr>
          <w:p w14:paraId="0BFB1E8F" w14:textId="23B8D0BD" w:rsidR="002E40AC" w:rsidRPr="00271077" w:rsidRDefault="002F247E" w:rsidP="00423994">
            <w:pPr>
              <w:spacing w:line="360" w:lineRule="auto"/>
              <w:jc w:val="center"/>
            </w:pPr>
            <w:r>
              <w:t>96</w:t>
            </w:r>
            <w:r w:rsidR="00000000" w:rsidRPr="00271077">
              <w:t>%</w:t>
            </w:r>
          </w:p>
        </w:tc>
        <w:tc>
          <w:tcPr>
            <w:tcW w:w="1755" w:type="dxa"/>
            <w:tcMar>
              <w:top w:w="80" w:type="dxa"/>
              <w:left w:w="120" w:type="dxa"/>
              <w:bottom w:w="80" w:type="dxa"/>
              <w:right w:w="120" w:type="dxa"/>
            </w:tcMar>
            <w:vAlign w:val="center"/>
          </w:tcPr>
          <w:p w14:paraId="3BCFFF09" w14:textId="3F37BAFD"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3577C0C1" w14:textId="5399DB5F" w:rsidR="002E40AC" w:rsidRPr="00271077" w:rsidRDefault="00000000" w:rsidP="00423994">
            <w:pPr>
              <w:spacing w:line="360" w:lineRule="auto"/>
              <w:jc w:val="center"/>
            </w:pPr>
            <w:r w:rsidRPr="00271077">
              <w:t>9</w:t>
            </w:r>
            <w:r w:rsidR="002F247E">
              <w:t>6</w:t>
            </w:r>
            <w:r w:rsidRPr="00271077">
              <w:t>%</w:t>
            </w:r>
          </w:p>
        </w:tc>
      </w:tr>
      <w:tr w:rsidR="002E40AC" w:rsidRPr="00271077" w14:paraId="3163DE9F" w14:textId="77777777" w:rsidTr="00D23D81">
        <w:tc>
          <w:tcPr>
            <w:tcW w:w="2340" w:type="dxa"/>
            <w:tcMar>
              <w:top w:w="80" w:type="dxa"/>
              <w:left w:w="120" w:type="dxa"/>
              <w:bottom w:w="80" w:type="dxa"/>
              <w:right w:w="120" w:type="dxa"/>
            </w:tcMar>
            <w:vAlign w:val="center"/>
          </w:tcPr>
          <w:p w14:paraId="507E7205" w14:textId="77777777" w:rsidR="002E40AC" w:rsidRPr="00D23D81" w:rsidRDefault="00000000" w:rsidP="00423994">
            <w:pPr>
              <w:spacing w:line="360" w:lineRule="auto"/>
              <w:jc w:val="center"/>
            </w:pPr>
            <w:r w:rsidRPr="00D23D81">
              <w:rPr>
                <w:b/>
                <w:bCs/>
              </w:rPr>
              <w:t>Falla (1)</w:t>
            </w:r>
          </w:p>
        </w:tc>
        <w:tc>
          <w:tcPr>
            <w:tcW w:w="1755" w:type="dxa"/>
            <w:tcMar>
              <w:top w:w="80" w:type="dxa"/>
              <w:left w:w="120" w:type="dxa"/>
              <w:bottom w:w="80" w:type="dxa"/>
              <w:right w:w="120" w:type="dxa"/>
            </w:tcMar>
            <w:vAlign w:val="center"/>
          </w:tcPr>
          <w:p w14:paraId="1DE9005C" w14:textId="77777777" w:rsidR="002E40AC" w:rsidRPr="00271077" w:rsidRDefault="00000000" w:rsidP="00423994">
            <w:pPr>
              <w:spacing w:line="360" w:lineRule="auto"/>
              <w:jc w:val="center"/>
            </w:pPr>
            <w:r w:rsidRPr="00271077">
              <w:t>—</w:t>
            </w:r>
          </w:p>
        </w:tc>
        <w:tc>
          <w:tcPr>
            <w:tcW w:w="1755" w:type="dxa"/>
            <w:tcMar>
              <w:top w:w="80" w:type="dxa"/>
              <w:left w:w="120" w:type="dxa"/>
              <w:bottom w:w="80" w:type="dxa"/>
              <w:right w:w="120" w:type="dxa"/>
            </w:tcMar>
            <w:vAlign w:val="center"/>
          </w:tcPr>
          <w:p w14:paraId="0EBF9B66" w14:textId="1B9C9DBF" w:rsidR="002E40AC" w:rsidRPr="00271077" w:rsidRDefault="00000000" w:rsidP="00423994">
            <w:pPr>
              <w:spacing w:line="360" w:lineRule="auto"/>
              <w:jc w:val="center"/>
            </w:pPr>
            <w:r w:rsidRPr="00271077">
              <w:t>95%</w:t>
            </w:r>
          </w:p>
        </w:tc>
        <w:tc>
          <w:tcPr>
            <w:tcW w:w="1755" w:type="dxa"/>
            <w:tcMar>
              <w:top w:w="80" w:type="dxa"/>
              <w:left w:w="120" w:type="dxa"/>
              <w:bottom w:w="80" w:type="dxa"/>
              <w:right w:w="120" w:type="dxa"/>
            </w:tcMar>
            <w:vAlign w:val="center"/>
          </w:tcPr>
          <w:p w14:paraId="67B94097" w14:textId="5FD814FF" w:rsidR="002E40AC" w:rsidRPr="00271077" w:rsidRDefault="00000000" w:rsidP="00423994">
            <w:pPr>
              <w:spacing w:line="360" w:lineRule="auto"/>
              <w:jc w:val="center"/>
            </w:pPr>
            <w:r w:rsidRPr="00271077">
              <w:t>9</w:t>
            </w:r>
            <w:r w:rsidR="002F247E">
              <w:t>6</w:t>
            </w:r>
            <w:r w:rsidRPr="00271077">
              <w:t>%</w:t>
            </w:r>
          </w:p>
        </w:tc>
        <w:tc>
          <w:tcPr>
            <w:tcW w:w="1755" w:type="dxa"/>
            <w:tcMar>
              <w:top w:w="80" w:type="dxa"/>
              <w:left w:w="120" w:type="dxa"/>
              <w:bottom w:w="80" w:type="dxa"/>
              <w:right w:w="120" w:type="dxa"/>
            </w:tcMar>
            <w:vAlign w:val="center"/>
          </w:tcPr>
          <w:p w14:paraId="48EFC4F6" w14:textId="0B332D3B" w:rsidR="002E40AC" w:rsidRPr="00271077" w:rsidRDefault="00000000" w:rsidP="00423994">
            <w:pPr>
              <w:spacing w:line="360" w:lineRule="auto"/>
              <w:jc w:val="center"/>
            </w:pPr>
            <w:r w:rsidRPr="00271077">
              <w:rPr>
                <w:b/>
                <w:bCs/>
              </w:rPr>
              <w:t>9</w:t>
            </w:r>
            <w:r w:rsidR="002F247E">
              <w:rPr>
                <w:b/>
                <w:bCs/>
              </w:rPr>
              <w:t>6</w:t>
            </w:r>
            <w:r w:rsidRPr="00271077">
              <w:rPr>
                <w:b/>
                <w:bCs/>
              </w:rPr>
              <w:t>%</w:t>
            </w:r>
          </w:p>
        </w:tc>
      </w:tr>
    </w:tbl>
    <w:p w14:paraId="5F6037A7" w14:textId="1B88B8D0" w:rsidR="002E40AC" w:rsidRPr="00271077" w:rsidRDefault="00000000" w:rsidP="00423994">
      <w:pPr>
        <w:spacing w:before="40" w:after="160" w:line="360" w:lineRule="auto"/>
        <w:jc w:val="center"/>
        <w:rPr>
          <w:lang w:val="es-AR"/>
        </w:rPr>
      </w:pPr>
      <w:r w:rsidRPr="00D23D81">
        <w:rPr>
          <w:b/>
          <w:bCs/>
          <w:i/>
          <w:iCs/>
          <w:sz w:val="20"/>
          <w:szCs w:val="20"/>
          <w:lang w:val="es-AR"/>
        </w:rPr>
        <w:t>Tabla 1</w:t>
      </w:r>
      <w:r w:rsidR="002F247E">
        <w:rPr>
          <w:b/>
          <w:bCs/>
          <w:i/>
          <w:iCs/>
          <w:sz w:val="20"/>
          <w:szCs w:val="20"/>
          <w:lang w:val="es-AR"/>
        </w:rPr>
        <w:t>0</w:t>
      </w:r>
      <w:r w:rsidRPr="00271077">
        <w:rPr>
          <w:i/>
          <w:iCs/>
          <w:sz w:val="20"/>
          <w:szCs w:val="20"/>
          <w:lang w:val="es-AR"/>
        </w:rPr>
        <w:t xml:space="preserve">: Métricas del modelo Árbol de </w:t>
      </w:r>
      <w:r w:rsidR="002F247E">
        <w:rPr>
          <w:i/>
          <w:iCs/>
          <w:sz w:val="20"/>
          <w:szCs w:val="20"/>
          <w:lang w:val="es-AR"/>
        </w:rPr>
        <w:t>d</w:t>
      </w:r>
      <w:r w:rsidRPr="00271077">
        <w:rPr>
          <w:i/>
          <w:iCs/>
          <w:sz w:val="20"/>
          <w:szCs w:val="20"/>
          <w:lang w:val="es-AR"/>
        </w:rPr>
        <w:t>ecisión (max_depth=15).</w:t>
      </w:r>
    </w:p>
    <w:p w14:paraId="0943DCDC" w14:textId="77777777" w:rsidR="002E40AC" w:rsidRPr="00271077" w:rsidRDefault="002E40AC" w:rsidP="00423994">
      <w:pPr>
        <w:spacing w:after="60" w:line="360" w:lineRule="auto"/>
        <w:rPr>
          <w:lang w:val="es-AR"/>
        </w:rPr>
      </w:pPr>
    </w:p>
    <w:p w14:paraId="0B7C9993" w14:textId="72D088C3" w:rsidR="002E40AC" w:rsidRPr="00271077" w:rsidRDefault="00000000" w:rsidP="00423994">
      <w:pPr>
        <w:pStyle w:val="Ttulo3"/>
        <w:spacing w:line="360" w:lineRule="auto"/>
        <w:rPr>
          <w:color w:val="auto"/>
          <w:lang w:val="es-AR"/>
        </w:rPr>
      </w:pPr>
      <w:r w:rsidRPr="00271077">
        <w:rPr>
          <w:color w:val="auto"/>
          <w:lang w:val="es-AR"/>
        </w:rPr>
        <w:lastRenderedPageBreak/>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p>
    <w:p w14:paraId="690EFF6E" w14:textId="10F1F1AF" w:rsidR="002F247E" w:rsidRDefault="002F247E" w:rsidP="00423994">
      <w:pPr>
        <w:spacing w:before="40" w:after="160" w:line="360" w:lineRule="auto"/>
        <w:jc w:val="center"/>
        <w:rPr>
          <w:b/>
          <w:bCs/>
          <w:i/>
          <w:iCs/>
          <w:sz w:val="20"/>
          <w:szCs w:val="20"/>
          <w:lang w:val="es-AR"/>
        </w:rPr>
      </w:pPr>
      <w:r w:rsidRPr="002F247E">
        <w:rPr>
          <w:b/>
          <w:bCs/>
          <w:i/>
          <w:iCs/>
          <w:sz w:val="20"/>
          <w:szCs w:val="20"/>
          <w:lang w:val="es-AR"/>
        </w:rPr>
        <w:drawing>
          <wp:inline distT="0" distB="0" distL="0" distR="0" wp14:anchorId="2CD16F90" wp14:editId="232810C8">
            <wp:extent cx="4113405" cy="3482340"/>
            <wp:effectExtent l="0" t="0" r="1905" b="3810"/>
            <wp:docPr id="147049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672" name=""/>
                    <pic:cNvPicPr/>
                  </pic:nvPicPr>
                  <pic:blipFill>
                    <a:blip r:embed="rId37"/>
                    <a:stretch>
                      <a:fillRect/>
                    </a:stretch>
                  </pic:blipFill>
                  <pic:spPr>
                    <a:xfrm>
                      <a:off x="0" y="0"/>
                      <a:ext cx="4121482" cy="3489178"/>
                    </a:xfrm>
                    <a:prstGeom prst="rect">
                      <a:avLst/>
                    </a:prstGeom>
                  </pic:spPr>
                </pic:pic>
              </a:graphicData>
            </a:graphic>
          </wp:inline>
        </w:drawing>
      </w:r>
    </w:p>
    <w:p w14:paraId="44F1BAC6" w14:textId="580A0E03" w:rsidR="002E40AC" w:rsidRPr="00271077" w:rsidRDefault="002F247E" w:rsidP="002F247E">
      <w:pPr>
        <w:spacing w:before="40" w:after="160" w:line="360" w:lineRule="auto"/>
        <w:jc w:val="center"/>
        <w:rPr>
          <w:lang w:val="es-AR"/>
        </w:rPr>
      </w:pPr>
      <w:r>
        <w:rPr>
          <w:b/>
          <w:bCs/>
          <w:i/>
          <w:iCs/>
          <w:sz w:val="20"/>
          <w:szCs w:val="20"/>
          <w:lang w:val="es-AR"/>
        </w:rPr>
        <w:t>Figura 3</w:t>
      </w:r>
      <w:r>
        <w:rPr>
          <w:b/>
          <w:bCs/>
          <w:i/>
          <w:iCs/>
          <w:sz w:val="20"/>
          <w:szCs w:val="20"/>
          <w:lang w:val="es-AR"/>
        </w:rPr>
        <w:t>1</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Árbol de decisión.</w:t>
      </w:r>
    </w:p>
    <w:p w14:paraId="46675F7A" w14:textId="63359AF2" w:rsidR="00D23D81" w:rsidRDefault="00000000" w:rsidP="002F247E">
      <w:pPr>
        <w:spacing w:after="100" w:line="360" w:lineRule="auto"/>
        <w:jc w:val="both"/>
        <w:rPr>
          <w:lang w:val="es-AR"/>
        </w:rPr>
      </w:pPr>
      <w:r w:rsidRPr="00271077">
        <w:rPr>
          <w:b/>
          <w:bCs/>
          <w:lang w:val="es-AR"/>
        </w:rPr>
        <w:t xml:space="preserve">Interpretación: </w:t>
      </w:r>
      <w:r w:rsidR="00D23D81">
        <w:rPr>
          <w:lang w:val="es-AR"/>
        </w:rPr>
        <w:t>e</w:t>
      </w:r>
      <w:r w:rsidRPr="00271077">
        <w:rPr>
          <w:lang w:val="es-AR"/>
        </w:rPr>
        <w:t xml:space="preserve">l </w:t>
      </w:r>
      <w:r w:rsidR="002F247E">
        <w:rPr>
          <w:lang w:val="es-AR"/>
        </w:rPr>
        <w:t>Á</w:t>
      </w:r>
      <w:r w:rsidRPr="00271077">
        <w:rPr>
          <w:lang w:val="es-AR"/>
        </w:rPr>
        <w:t xml:space="preserve">rbol de decisión representa un salto cualitativo respecto a la </w:t>
      </w:r>
      <w:r w:rsidR="002F247E">
        <w:rPr>
          <w:lang w:val="es-AR"/>
        </w:rPr>
        <w:t>R</w:t>
      </w:r>
      <w:r w:rsidRPr="00271077">
        <w:rPr>
          <w:lang w:val="es-AR"/>
        </w:rPr>
        <w:t>egresión logística. Se detectaron 2.1</w:t>
      </w:r>
      <w:r w:rsidR="002F247E">
        <w:rPr>
          <w:lang w:val="es-AR"/>
        </w:rPr>
        <w:t>84</w:t>
      </w:r>
      <w:r w:rsidRPr="00271077">
        <w:rPr>
          <w:lang w:val="es-AR"/>
        </w:rPr>
        <w:t xml:space="preserve"> fallas reales (vs</w:t>
      </w:r>
      <w:r w:rsidR="00D23D81">
        <w:rPr>
          <w:lang w:val="es-AR"/>
        </w:rPr>
        <w:t>.</w:t>
      </w:r>
      <w:r w:rsidRPr="00271077">
        <w:rPr>
          <w:lang w:val="es-AR"/>
        </w:rPr>
        <w:t xml:space="preserve"> 1.93</w:t>
      </w:r>
      <w:r w:rsidR="002F247E">
        <w:rPr>
          <w:lang w:val="es-AR"/>
        </w:rPr>
        <w:t>8</w:t>
      </w:r>
      <w:r w:rsidRPr="00271077">
        <w:rPr>
          <w:lang w:val="es-AR"/>
        </w:rPr>
        <w:t xml:space="preserve"> del modelo anterior), omitiendo s</w:t>
      </w:r>
      <w:r w:rsidR="00D23D81">
        <w:rPr>
          <w:lang w:val="es-AR"/>
        </w:rPr>
        <w:t>ó</w:t>
      </w:r>
      <w:r w:rsidRPr="00271077">
        <w:rPr>
          <w:lang w:val="es-AR"/>
        </w:rPr>
        <w:t xml:space="preserve">lo </w:t>
      </w:r>
      <w:r w:rsidR="002F247E">
        <w:rPr>
          <w:lang w:val="es-AR"/>
        </w:rPr>
        <w:t>82</w:t>
      </w:r>
      <w:r w:rsidRPr="00271077">
        <w:rPr>
          <w:lang w:val="es-AR"/>
        </w:rPr>
        <w:t xml:space="preserve"> (vs</w:t>
      </w:r>
      <w:r w:rsidR="00D23D81">
        <w:rPr>
          <w:lang w:val="es-AR"/>
        </w:rPr>
        <w:t>.</w:t>
      </w:r>
      <w:r w:rsidRPr="00271077">
        <w:rPr>
          <w:lang w:val="es-AR"/>
        </w:rPr>
        <w:t xml:space="preserve"> 32</w:t>
      </w:r>
      <w:r w:rsidR="002F247E">
        <w:rPr>
          <w:lang w:val="es-AR"/>
        </w:rPr>
        <w:t>8</w:t>
      </w:r>
      <w:r w:rsidRPr="00271077">
        <w:rPr>
          <w:lang w:val="es-AR"/>
        </w:rPr>
        <w:t>). Las falsas alarmas también se redujeron de 36</w:t>
      </w:r>
      <w:r w:rsidR="002F247E">
        <w:rPr>
          <w:lang w:val="es-AR"/>
        </w:rPr>
        <w:t>6</w:t>
      </w:r>
      <w:r w:rsidRPr="00271077">
        <w:rPr>
          <w:lang w:val="es-AR"/>
        </w:rPr>
        <w:t xml:space="preserve"> a 1</w:t>
      </w:r>
      <w:r w:rsidR="002F247E">
        <w:rPr>
          <w:lang w:val="es-AR"/>
        </w:rPr>
        <w:t>03</w:t>
      </w:r>
      <w:r w:rsidRPr="00271077">
        <w:rPr>
          <w:lang w:val="es-AR"/>
        </w:rPr>
        <w:t xml:space="preserve">. El recall del </w:t>
      </w:r>
      <w:r w:rsidR="002F247E">
        <w:rPr>
          <w:lang w:val="es-AR"/>
        </w:rPr>
        <w:t>96</w:t>
      </w:r>
      <w:r w:rsidRPr="00271077">
        <w:rPr>
          <w:lang w:val="es-AR"/>
        </w:rPr>
        <w:t>% significa que el modelo deja pasar menos de 1 de cada 20 fallas reales, lo cual es aceptable en muchos contextos industriales.</w:t>
      </w:r>
    </w:p>
    <w:p w14:paraId="273EEC72" w14:textId="77777777" w:rsidR="002F247E" w:rsidRDefault="002F247E" w:rsidP="002F247E">
      <w:pPr>
        <w:spacing w:line="360" w:lineRule="auto"/>
        <w:jc w:val="both"/>
        <w:rPr>
          <w:lang w:val="es-AR"/>
        </w:rPr>
      </w:pPr>
    </w:p>
    <w:p w14:paraId="25CD9E2F" w14:textId="686652DB" w:rsidR="002E40AC" w:rsidRPr="00271077" w:rsidRDefault="00000000" w:rsidP="002F247E">
      <w:pPr>
        <w:pStyle w:val="Ttulo2"/>
        <w:spacing w:before="0" w:line="360" w:lineRule="auto"/>
        <w:rPr>
          <w:color w:val="auto"/>
          <w:lang w:val="es-AR"/>
        </w:rPr>
      </w:pPr>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p>
    <w:p w14:paraId="5C3A497D" w14:textId="77777777" w:rsidR="002E40AC" w:rsidRPr="00271077" w:rsidRDefault="00000000" w:rsidP="00423994">
      <w:pPr>
        <w:pStyle w:val="Ttulo3"/>
        <w:spacing w:line="360" w:lineRule="auto"/>
        <w:rPr>
          <w:color w:val="auto"/>
          <w:lang w:val="es-AR"/>
        </w:rPr>
      </w:pPr>
      <w:r w:rsidRPr="00271077">
        <w:rPr>
          <w:color w:val="auto"/>
          <w:lang w:val="es-AR"/>
        </w:rPr>
        <w:t>Descripción del modelo</w:t>
      </w:r>
    </w:p>
    <w:p w14:paraId="43222723" w14:textId="7FEAF4CA" w:rsidR="002E40AC" w:rsidRPr="00271077" w:rsidRDefault="00000000" w:rsidP="00423994">
      <w:pPr>
        <w:spacing w:after="100" w:line="360" w:lineRule="auto"/>
        <w:jc w:val="both"/>
        <w:rPr>
          <w:lang w:val="es-AR"/>
        </w:rPr>
      </w:pPr>
      <w:r w:rsidRPr="00271077">
        <w:rPr>
          <w:lang w:val="es-AR"/>
        </w:rPr>
        <w:t>Random Forest es un algoritmo de ensamble basado en la técnica de bagging</w:t>
      </w:r>
      <w:r w:rsidR="00D23D81">
        <w:rPr>
          <w:lang w:val="es-AR"/>
        </w:rPr>
        <w:t xml:space="preserve">. </w:t>
      </w:r>
      <w:r w:rsidRPr="00271077">
        <w:rPr>
          <w:lang w:val="es-AR"/>
        </w:rPr>
        <w:t>Construye y combina las predicciones de múltiples árboles de decisión entrenados sobre muestras aleatorias del dataset y subconjuntos aleatorios de variables. Esta diversidad reduce drásticamente la varianza del modelo, evitando el sobreajuste y logrando predicciones más estables y generalizables que un árbol individual.</w:t>
      </w:r>
    </w:p>
    <w:p w14:paraId="260B8E52" w14:textId="5F27F886" w:rsidR="002E40AC" w:rsidRPr="00271077" w:rsidRDefault="00000000" w:rsidP="002F247E">
      <w:pPr>
        <w:spacing w:after="100" w:line="360" w:lineRule="auto"/>
        <w:jc w:val="both"/>
        <w:rPr>
          <w:lang w:val="es-AR"/>
        </w:rPr>
      </w:pPr>
      <w:r w:rsidRPr="00271077">
        <w:rPr>
          <w:lang w:val="es-AR"/>
        </w:rPr>
        <w:lastRenderedPageBreak/>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y aprovechar de forma robusta los outliers que son señales críticas de falla.</w:t>
      </w:r>
    </w:p>
    <w:p w14:paraId="245FA1BA" w14:textId="77777777" w:rsidR="002E40AC" w:rsidRPr="00271077" w:rsidRDefault="00000000" w:rsidP="00423994">
      <w:pPr>
        <w:pStyle w:val="Ttulo3"/>
        <w:spacing w:line="360" w:lineRule="auto"/>
        <w:rPr>
          <w:color w:val="auto"/>
        </w:rPr>
      </w:pPr>
      <w:r w:rsidRPr="00271077">
        <w:rPr>
          <w:color w:val="auto"/>
        </w:rPr>
        <w:t>Configuración del modelo</w:t>
      </w:r>
    </w:p>
    <w:p w14:paraId="03CC306B" w14:textId="77777777" w:rsidR="002E40AC" w:rsidRPr="00271077" w:rsidRDefault="00000000" w:rsidP="00423994">
      <w:pPr>
        <w:pStyle w:val="Prrafodelista"/>
        <w:numPr>
          <w:ilvl w:val="0"/>
          <w:numId w:val="2"/>
        </w:numPr>
        <w:spacing w:after="80" w:line="360" w:lineRule="auto"/>
        <w:rPr>
          <w:lang w:val="es-AR"/>
        </w:rPr>
      </w:pPr>
      <w:r w:rsidRPr="00271077">
        <w:rPr>
          <w:lang w:val="es-AR"/>
        </w:rPr>
        <w:t>n_estimators = 100: se entrenaron 100 árboles de decisión independientes. Es un número suficiente para estabilizar las predicciones sin incrementar excesivamente el tiempo de cómputo.</w:t>
      </w:r>
    </w:p>
    <w:p w14:paraId="4B6A3629" w14:textId="77777777" w:rsidR="002E40AC" w:rsidRPr="00271077" w:rsidRDefault="00000000" w:rsidP="00423994">
      <w:pPr>
        <w:pStyle w:val="Prrafodelista"/>
        <w:numPr>
          <w:ilvl w:val="0"/>
          <w:numId w:val="2"/>
        </w:numPr>
        <w:spacing w:after="80" w:line="360" w:lineRule="auto"/>
        <w:rPr>
          <w:lang w:val="es-AR"/>
        </w:rPr>
      </w:pPr>
      <w:r w:rsidRPr="00271077">
        <w:rPr>
          <w:lang w:val="es-AR"/>
        </w:rPr>
        <w:t>max_depth: hiperparámetro optimizado mediante búsqueda iterativa.</w:t>
      </w:r>
    </w:p>
    <w:p w14:paraId="44ACB310" w14:textId="77777777" w:rsidR="002E40AC" w:rsidRPr="00271077" w:rsidRDefault="00000000" w:rsidP="00423994">
      <w:pPr>
        <w:pStyle w:val="Prrafodelista"/>
        <w:numPr>
          <w:ilvl w:val="0"/>
          <w:numId w:val="2"/>
        </w:numPr>
        <w:spacing w:after="80" w:line="360" w:lineRule="auto"/>
        <w:rPr>
          <w:lang w:val="es-AR"/>
        </w:rPr>
      </w:pPr>
      <w:r w:rsidRPr="00271077">
        <w:rPr>
          <w:lang w:val="es-AR"/>
        </w:rPr>
        <w:t>random_state = 42: semilla fija para reproducibilidad.</w:t>
      </w:r>
    </w:p>
    <w:p w14:paraId="2B4DABE7" w14:textId="06DB7505" w:rsidR="002E40AC" w:rsidRPr="00341B63" w:rsidRDefault="00000000" w:rsidP="00341B63">
      <w:pPr>
        <w:pStyle w:val="Prrafodelista"/>
        <w:numPr>
          <w:ilvl w:val="0"/>
          <w:numId w:val="2"/>
        </w:numPr>
        <w:spacing w:after="80" w:line="360" w:lineRule="auto"/>
        <w:rPr>
          <w:lang w:val="es-AR"/>
        </w:rPr>
      </w:pPr>
      <w:r w:rsidRPr="00271077">
        <w:rPr>
          <w:lang w:val="es-AR"/>
        </w:rPr>
        <w:t xml:space="preserve">Criterio de impureza: Gini (por defecto en </w:t>
      </w:r>
      <w:r w:rsidRPr="00341B63">
        <w:rPr>
          <w:i/>
          <w:iCs/>
          <w:lang w:val="es-AR"/>
        </w:rPr>
        <w:t>scikit-learn</w:t>
      </w:r>
      <w:r w:rsidRPr="00271077">
        <w:rPr>
          <w:lang w:val="es-AR"/>
        </w:rPr>
        <w:t>).</w:t>
      </w:r>
    </w:p>
    <w:p w14:paraId="5DC887B2" w14:textId="77777777" w:rsidR="002E40AC" w:rsidRPr="00341B63" w:rsidRDefault="00000000" w:rsidP="00423994">
      <w:pPr>
        <w:pStyle w:val="Ttulo3"/>
        <w:spacing w:line="360" w:lineRule="auto"/>
        <w:rPr>
          <w:color w:val="auto"/>
          <w:lang w:val="es-AR"/>
        </w:rPr>
      </w:pPr>
      <w:r w:rsidRPr="00341B63">
        <w:rPr>
          <w:color w:val="auto"/>
          <w:lang w:val="es-AR"/>
        </w:rPr>
        <w:t>Búsqueda de hiperparámetros: max_depth</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rsidP="00423994">
            <w:pPr>
              <w:spacing w:line="360" w:lineRule="auto"/>
              <w:jc w:val="center"/>
            </w:pPr>
            <w:r w:rsidRPr="00271077">
              <w:rPr>
                <w:b/>
                <w:bCs/>
                <w:sz w:val="20"/>
                <w:szCs w:val="20"/>
              </w:rPr>
              <w:t>max_depth</w:t>
            </w:r>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rsidP="00423994">
            <w:pPr>
              <w:spacing w:line="360" w:lineRule="auto"/>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rsidP="00423994">
            <w:pPr>
              <w:spacing w:line="360" w:lineRule="auto"/>
              <w:jc w:val="center"/>
            </w:pPr>
            <w:r w:rsidRPr="00271077">
              <w:rPr>
                <w:b/>
                <w:bCs/>
                <w:sz w:val="20"/>
                <w:szCs w:val="20"/>
              </w:rPr>
              <w:t>n_estimators</w:t>
            </w:r>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423994">
            <w:pPr>
              <w:spacing w:line="360" w:lineRule="auto"/>
              <w:jc w:val="center"/>
            </w:pPr>
            <w:r w:rsidRPr="00271077">
              <w:t>3</w:t>
            </w:r>
          </w:p>
        </w:tc>
        <w:tc>
          <w:tcPr>
            <w:tcW w:w="2400" w:type="dxa"/>
            <w:tcMar>
              <w:top w:w="80" w:type="dxa"/>
              <w:left w:w="120" w:type="dxa"/>
              <w:bottom w:w="80" w:type="dxa"/>
              <w:right w:w="120" w:type="dxa"/>
            </w:tcMar>
            <w:vAlign w:val="center"/>
          </w:tcPr>
          <w:p w14:paraId="759BA3C6" w14:textId="3DCBA032" w:rsidR="002E40AC" w:rsidRPr="00271077" w:rsidRDefault="00000000" w:rsidP="00423994">
            <w:pPr>
              <w:spacing w:line="360" w:lineRule="auto"/>
              <w:jc w:val="center"/>
            </w:pPr>
            <w:r w:rsidRPr="00271077">
              <w:t>0</w:t>
            </w:r>
            <w:r w:rsidR="00341B63">
              <w:t>,</w:t>
            </w:r>
            <w:r w:rsidRPr="00271077">
              <w:t>89</w:t>
            </w:r>
            <w:r w:rsidR="00341B63">
              <w:t>01</w:t>
            </w:r>
          </w:p>
        </w:tc>
        <w:tc>
          <w:tcPr>
            <w:tcW w:w="2400" w:type="dxa"/>
            <w:tcMar>
              <w:top w:w="80" w:type="dxa"/>
              <w:left w:w="120" w:type="dxa"/>
              <w:bottom w:w="80" w:type="dxa"/>
              <w:right w:w="120" w:type="dxa"/>
            </w:tcMar>
            <w:vAlign w:val="center"/>
          </w:tcPr>
          <w:p w14:paraId="6EE6D71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423994">
            <w:pPr>
              <w:spacing w:line="360" w:lineRule="auto"/>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423994">
            <w:pPr>
              <w:spacing w:line="360" w:lineRule="auto"/>
              <w:jc w:val="center"/>
            </w:pPr>
            <w:r w:rsidRPr="00271077">
              <w:t>5</w:t>
            </w:r>
          </w:p>
        </w:tc>
        <w:tc>
          <w:tcPr>
            <w:tcW w:w="2400" w:type="dxa"/>
            <w:tcMar>
              <w:top w:w="80" w:type="dxa"/>
              <w:left w:w="120" w:type="dxa"/>
              <w:bottom w:w="80" w:type="dxa"/>
              <w:right w:w="120" w:type="dxa"/>
            </w:tcMar>
            <w:vAlign w:val="center"/>
          </w:tcPr>
          <w:p w14:paraId="7F2E0357" w14:textId="2EB7B825" w:rsidR="002E40AC" w:rsidRPr="00271077" w:rsidRDefault="00000000" w:rsidP="00423994">
            <w:pPr>
              <w:spacing w:line="360" w:lineRule="auto"/>
              <w:jc w:val="center"/>
            </w:pPr>
            <w:r w:rsidRPr="00271077">
              <w:t>0</w:t>
            </w:r>
            <w:r w:rsidR="00341B63">
              <w:t>,</w:t>
            </w:r>
            <w:r w:rsidRPr="00271077">
              <w:t>92</w:t>
            </w:r>
            <w:r w:rsidR="00341B63">
              <w:t>73</w:t>
            </w:r>
          </w:p>
        </w:tc>
        <w:tc>
          <w:tcPr>
            <w:tcW w:w="2400" w:type="dxa"/>
            <w:tcMar>
              <w:top w:w="80" w:type="dxa"/>
              <w:left w:w="120" w:type="dxa"/>
              <w:bottom w:w="80" w:type="dxa"/>
              <w:right w:w="120" w:type="dxa"/>
            </w:tcMar>
            <w:vAlign w:val="center"/>
          </w:tcPr>
          <w:p w14:paraId="23431E90"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423994">
            <w:pPr>
              <w:spacing w:line="360" w:lineRule="auto"/>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423994">
            <w:pPr>
              <w:spacing w:line="360" w:lineRule="auto"/>
              <w:jc w:val="center"/>
            </w:pPr>
            <w:r w:rsidRPr="00271077">
              <w:t>10</w:t>
            </w:r>
          </w:p>
        </w:tc>
        <w:tc>
          <w:tcPr>
            <w:tcW w:w="2400" w:type="dxa"/>
            <w:tcMar>
              <w:top w:w="80" w:type="dxa"/>
              <w:left w:w="120" w:type="dxa"/>
              <w:bottom w:w="80" w:type="dxa"/>
              <w:right w:w="120" w:type="dxa"/>
            </w:tcMar>
            <w:vAlign w:val="center"/>
          </w:tcPr>
          <w:p w14:paraId="122873D4" w14:textId="5454B478" w:rsidR="002E40AC" w:rsidRPr="00271077" w:rsidRDefault="00000000" w:rsidP="00423994">
            <w:pPr>
              <w:spacing w:line="360" w:lineRule="auto"/>
              <w:jc w:val="center"/>
            </w:pPr>
            <w:r w:rsidRPr="00271077">
              <w:t>0</w:t>
            </w:r>
            <w:r w:rsidR="00341B63">
              <w:t>,</w:t>
            </w:r>
            <w:r w:rsidRPr="00271077">
              <w:t>95</w:t>
            </w:r>
            <w:r w:rsidR="00341B63">
              <w:t>50</w:t>
            </w:r>
          </w:p>
        </w:tc>
        <w:tc>
          <w:tcPr>
            <w:tcW w:w="2400" w:type="dxa"/>
            <w:tcMar>
              <w:top w:w="80" w:type="dxa"/>
              <w:left w:w="120" w:type="dxa"/>
              <w:bottom w:w="80" w:type="dxa"/>
              <w:right w:w="120" w:type="dxa"/>
            </w:tcMar>
            <w:vAlign w:val="center"/>
          </w:tcPr>
          <w:p w14:paraId="34F058D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423994">
            <w:pPr>
              <w:spacing w:line="360" w:lineRule="auto"/>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423994">
            <w:pPr>
              <w:spacing w:line="360" w:lineRule="auto"/>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37A686E3" w:rsidR="002E40AC" w:rsidRPr="00271077" w:rsidRDefault="00000000" w:rsidP="00423994">
            <w:pPr>
              <w:spacing w:line="360" w:lineRule="auto"/>
              <w:jc w:val="center"/>
            </w:pPr>
            <w:r w:rsidRPr="00271077">
              <w:rPr>
                <w:b/>
                <w:bCs/>
              </w:rPr>
              <w:t>0</w:t>
            </w:r>
            <w:r w:rsidR="00341B63">
              <w:rPr>
                <w:b/>
                <w:bCs/>
              </w:rPr>
              <w:t>,</w:t>
            </w:r>
            <w:r w:rsidRPr="00271077">
              <w:rPr>
                <w:b/>
                <w:bCs/>
              </w:rPr>
              <w:t>96</w:t>
            </w:r>
            <w:r w:rsidR="00341B63">
              <w:rPr>
                <w:b/>
                <w:bCs/>
              </w:rPr>
              <w:t>98</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423994">
            <w:pPr>
              <w:spacing w:line="360" w:lineRule="auto"/>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423994">
            <w:pPr>
              <w:spacing w:line="360" w:lineRule="auto"/>
              <w:jc w:val="center"/>
            </w:pPr>
            <w:r w:rsidRPr="00271077">
              <w:rPr>
                <w:b/>
                <w:bCs/>
              </w:rPr>
              <w:t>ÓPTIMO</w:t>
            </w:r>
          </w:p>
        </w:tc>
      </w:tr>
    </w:tbl>
    <w:p w14:paraId="6C43DDA1" w14:textId="357B0AFD" w:rsidR="002E40AC" w:rsidRPr="00271077" w:rsidRDefault="00000000" w:rsidP="00341B63">
      <w:pPr>
        <w:spacing w:before="40" w:after="160" w:line="360" w:lineRule="auto"/>
        <w:jc w:val="center"/>
        <w:rPr>
          <w:lang w:val="es-AR"/>
        </w:rPr>
      </w:pPr>
      <w:r w:rsidRPr="00D23D81">
        <w:rPr>
          <w:b/>
          <w:bCs/>
          <w:i/>
          <w:iCs/>
          <w:sz w:val="20"/>
          <w:szCs w:val="20"/>
          <w:lang w:val="es-AR"/>
        </w:rPr>
        <w:t>Tabla 1</w:t>
      </w:r>
      <w:r w:rsidR="00341B63">
        <w:rPr>
          <w:b/>
          <w:bCs/>
          <w:i/>
          <w:iCs/>
          <w:sz w:val="20"/>
          <w:szCs w:val="20"/>
          <w:lang w:val="es-AR"/>
        </w:rPr>
        <w:t>1</w:t>
      </w:r>
      <w:r w:rsidRPr="00271077">
        <w:rPr>
          <w:i/>
          <w:iCs/>
          <w:sz w:val="20"/>
          <w:szCs w:val="20"/>
          <w:lang w:val="es-AR"/>
        </w:rPr>
        <w:t xml:space="preserve">: Búsqueda de hiperparámetros </w:t>
      </w:r>
      <w:r w:rsidR="00D23D81">
        <w:rPr>
          <w:i/>
          <w:iCs/>
          <w:sz w:val="20"/>
          <w:szCs w:val="20"/>
          <w:lang w:val="es-AR"/>
        </w:rPr>
        <w:t>para</w:t>
      </w:r>
      <w:r w:rsidRPr="00271077">
        <w:rPr>
          <w:i/>
          <w:iCs/>
          <w:sz w:val="20"/>
          <w:szCs w:val="20"/>
          <w:lang w:val="es-AR"/>
        </w:rPr>
        <w:t xml:space="preserve"> Random Forest (n_estimators=100).</w:t>
      </w:r>
    </w:p>
    <w:p w14:paraId="73B6B804" w14:textId="66D8E443" w:rsidR="002E40AC" w:rsidRDefault="00000000" w:rsidP="00341B63">
      <w:pPr>
        <w:spacing w:after="100" w:line="360" w:lineRule="auto"/>
        <w:jc w:val="both"/>
        <w:rPr>
          <w:lang w:val="es-AR"/>
        </w:rPr>
      </w:pPr>
      <w:r w:rsidRPr="00271077">
        <w:rPr>
          <w:lang w:val="es-AR"/>
        </w:rPr>
        <w:t>La profundidad óptima fue max_depth = 20, con un F1-Score de 0</w:t>
      </w:r>
      <w:r w:rsidR="00D23D81">
        <w:rPr>
          <w:lang w:val="es-AR"/>
        </w:rPr>
        <w:t>,</w:t>
      </w:r>
      <w:r w:rsidRPr="00271077">
        <w:rPr>
          <w:lang w:val="es-AR"/>
        </w:rPr>
        <w:t>96</w:t>
      </w:r>
      <w:r w:rsidR="00341B63">
        <w:rPr>
          <w:lang w:val="es-AR"/>
        </w:rPr>
        <w:t>98</w:t>
      </w:r>
      <w:r w:rsidRPr="00271077">
        <w:rPr>
          <w:lang w:val="es-AR"/>
        </w:rPr>
        <w:t>. A mayor profundidad, cada árbol individual puede especializarse más en los patrones de falla, y el promedio de 100 árboles compensa el overfitting individual, logrando la mejor generalización.</w:t>
      </w:r>
    </w:p>
    <w:p w14:paraId="144A193B" w14:textId="77777777" w:rsidR="00437A8F" w:rsidRPr="00271077" w:rsidRDefault="00437A8F" w:rsidP="00437A8F">
      <w:pPr>
        <w:pStyle w:val="Ttulo3"/>
        <w:spacing w:line="360" w:lineRule="auto"/>
        <w:rPr>
          <w:color w:val="auto"/>
          <w:lang w:val="es-AR"/>
        </w:rPr>
      </w:pPr>
      <w:r>
        <w:rPr>
          <w:color w:val="auto"/>
          <w:lang w:val="es-AR"/>
        </w:rPr>
        <w:t>Parámetros</w:t>
      </w:r>
      <w:r w:rsidRPr="00271077">
        <w:rPr>
          <w:color w:val="auto"/>
          <w:lang w:val="es-AR"/>
        </w:rPr>
        <w:t xml:space="preserve"> del modelo final (max_depth = 20, n_estimators = 100)</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203"/>
        <w:gridCol w:w="5812"/>
      </w:tblGrid>
      <w:tr w:rsidR="00437A8F" w:rsidRPr="00271077" w14:paraId="2A82323F" w14:textId="77777777" w:rsidTr="00437A8F">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79B6AEAB" w14:textId="1F495E2C" w:rsidR="00437A8F" w:rsidRPr="00271077" w:rsidRDefault="00437A8F" w:rsidP="00CC351E">
            <w:pPr>
              <w:spacing w:line="360" w:lineRule="auto"/>
              <w:jc w:val="center"/>
            </w:pPr>
            <w:r>
              <w:rPr>
                <w:b/>
                <w:bCs/>
                <w:sz w:val="20"/>
                <w:szCs w:val="20"/>
              </w:rPr>
              <w:t>Parámetro</w:t>
            </w:r>
          </w:p>
        </w:tc>
        <w:tc>
          <w:tcPr>
            <w:tcW w:w="1203"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7057C5D6" w14:textId="05EEE9ED" w:rsidR="00437A8F" w:rsidRPr="00271077" w:rsidRDefault="00437A8F" w:rsidP="00CC351E">
            <w:pPr>
              <w:spacing w:line="360" w:lineRule="auto"/>
              <w:jc w:val="center"/>
            </w:pPr>
            <w:r>
              <w:rPr>
                <w:b/>
                <w:bCs/>
                <w:sz w:val="20"/>
                <w:szCs w:val="20"/>
              </w:rPr>
              <w:t>Valor</w:t>
            </w:r>
          </w:p>
        </w:tc>
        <w:tc>
          <w:tcPr>
            <w:tcW w:w="5812"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724D9C59" w14:textId="0B6CFF88" w:rsidR="00437A8F" w:rsidRPr="00271077" w:rsidRDefault="00437A8F" w:rsidP="00CC351E">
            <w:pPr>
              <w:spacing w:line="360" w:lineRule="auto"/>
              <w:jc w:val="center"/>
            </w:pPr>
            <w:r>
              <w:rPr>
                <w:b/>
                <w:bCs/>
                <w:sz w:val="20"/>
                <w:szCs w:val="20"/>
              </w:rPr>
              <w:t>Descripción</w:t>
            </w:r>
          </w:p>
        </w:tc>
      </w:tr>
      <w:tr w:rsidR="00437A8F" w:rsidRPr="00437A8F" w14:paraId="3E8ADDBA"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CE65E3" w14:textId="49F97A6B" w:rsidR="00437A8F" w:rsidRPr="00271077" w:rsidRDefault="00437A8F" w:rsidP="00CC351E">
            <w:pPr>
              <w:spacing w:line="360" w:lineRule="auto"/>
              <w:jc w:val="center"/>
            </w:pPr>
            <w:r>
              <w:t>n_estimators</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27AEDA" w14:textId="23508627" w:rsidR="00437A8F" w:rsidRPr="00271077" w:rsidRDefault="00437A8F" w:rsidP="00CC351E">
            <w:pPr>
              <w:spacing w:line="360" w:lineRule="auto"/>
              <w:jc w:val="center"/>
            </w:pPr>
            <w:r>
              <w:t>100</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6B9E8F" w14:textId="618398C9" w:rsidR="00437A8F" w:rsidRPr="00437A8F" w:rsidRDefault="00437A8F" w:rsidP="00437A8F">
            <w:pPr>
              <w:spacing w:line="360" w:lineRule="auto"/>
              <w:rPr>
                <w:lang w:val="es-AR"/>
              </w:rPr>
            </w:pPr>
            <w:r w:rsidRPr="00437A8F">
              <w:rPr>
                <w:lang w:val="es-AR"/>
              </w:rPr>
              <w:t>Cantidad de árboles en el bosque</w:t>
            </w:r>
            <w:r>
              <w:rPr>
                <w:lang w:val="es-AR"/>
              </w:rPr>
              <w:t>.</w:t>
            </w:r>
          </w:p>
        </w:tc>
      </w:tr>
      <w:tr w:rsidR="00437A8F" w:rsidRPr="00437A8F" w14:paraId="3C3E1BD2"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8EFD3" w14:textId="7B83C243" w:rsidR="00437A8F" w:rsidRPr="00437A8F" w:rsidRDefault="00437A8F" w:rsidP="00CC351E">
            <w:pPr>
              <w:spacing w:line="360" w:lineRule="auto"/>
              <w:jc w:val="center"/>
            </w:pPr>
            <w:r>
              <w:t>max_depth</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C567E5" w14:textId="53ECDA17" w:rsidR="00437A8F" w:rsidRPr="00271077" w:rsidRDefault="00437A8F" w:rsidP="00CC351E">
            <w:pPr>
              <w:spacing w:line="360" w:lineRule="auto"/>
              <w:jc w:val="center"/>
            </w:pPr>
            <w:r>
              <w:t>20</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2F6195" w14:textId="32D95976" w:rsidR="00437A8F" w:rsidRPr="00437A8F" w:rsidRDefault="00437A8F" w:rsidP="00437A8F">
            <w:pPr>
              <w:spacing w:line="360" w:lineRule="auto"/>
              <w:rPr>
                <w:lang w:val="es-AR"/>
              </w:rPr>
            </w:pPr>
            <w:r w:rsidRPr="00437A8F">
              <w:rPr>
                <w:lang w:val="es-AR"/>
              </w:rPr>
              <w:t>Profundidad máxima de cada árbol</w:t>
            </w:r>
            <w:r>
              <w:rPr>
                <w:lang w:val="es-AR"/>
              </w:rPr>
              <w:t>.</w:t>
            </w:r>
          </w:p>
        </w:tc>
      </w:tr>
      <w:tr w:rsidR="00437A8F" w:rsidRPr="00437A8F" w14:paraId="030D27C2"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4BF9B9" w14:textId="099D65A6" w:rsidR="00437A8F" w:rsidRDefault="00437A8F" w:rsidP="00CC351E">
            <w:pPr>
              <w:spacing w:line="360" w:lineRule="auto"/>
              <w:jc w:val="center"/>
            </w:pPr>
            <w:r w:rsidRPr="00437A8F">
              <w:t>max_features</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B7F11E" w14:textId="13133043" w:rsidR="00437A8F" w:rsidRDefault="00437A8F" w:rsidP="00CC351E">
            <w:pPr>
              <w:spacing w:line="360" w:lineRule="auto"/>
              <w:jc w:val="center"/>
            </w:pPr>
            <w:r>
              <w:t>“</w:t>
            </w:r>
            <w:r w:rsidRPr="00437A8F">
              <w:t>sqrt</w:t>
            </w:r>
            <w:r>
              <w:t>”</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9ED9B" w14:textId="1D7E8CF5" w:rsidR="00437A8F" w:rsidRPr="00437A8F" w:rsidRDefault="00437A8F" w:rsidP="00437A8F">
            <w:pPr>
              <w:spacing w:line="360" w:lineRule="auto"/>
              <w:rPr>
                <w:lang w:val="es-AR"/>
              </w:rPr>
            </w:pPr>
            <w:r w:rsidRPr="00437A8F">
              <w:rPr>
                <w:lang w:val="es-AR"/>
              </w:rPr>
              <w:t>Variables consideradas en cada partición (√n_features)</w:t>
            </w:r>
            <w:r>
              <w:rPr>
                <w:lang w:val="es-AR"/>
              </w:rPr>
              <w:t>.</w:t>
            </w:r>
          </w:p>
        </w:tc>
      </w:tr>
      <w:tr w:rsidR="00437A8F" w:rsidRPr="00437A8F" w14:paraId="08137903"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58574A" w14:textId="5AE3D6B2" w:rsidR="00437A8F" w:rsidRPr="00437A8F" w:rsidRDefault="00437A8F" w:rsidP="00CC351E">
            <w:pPr>
              <w:spacing w:line="360" w:lineRule="auto"/>
              <w:jc w:val="center"/>
            </w:pPr>
            <w:r>
              <w:t>criterion</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1994B7" w14:textId="1B34C708" w:rsidR="00437A8F" w:rsidRDefault="00437A8F" w:rsidP="00CC351E">
            <w:pPr>
              <w:spacing w:line="360" w:lineRule="auto"/>
              <w:jc w:val="center"/>
            </w:pPr>
            <w:r>
              <w:t>“gini”</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6AFA5D" w14:textId="665E6F8F" w:rsidR="00437A8F" w:rsidRPr="00437A8F" w:rsidRDefault="00437A8F" w:rsidP="00437A8F">
            <w:pPr>
              <w:spacing w:line="360" w:lineRule="auto"/>
              <w:rPr>
                <w:lang w:val="es-AR"/>
              </w:rPr>
            </w:pPr>
            <w:r w:rsidRPr="00437A8F">
              <w:rPr>
                <w:lang w:val="es-AR"/>
              </w:rPr>
              <w:t>Criterio de impureza para evaluar particiones</w:t>
            </w:r>
            <w:r>
              <w:rPr>
                <w:lang w:val="es-AR"/>
              </w:rPr>
              <w:t>.</w:t>
            </w:r>
          </w:p>
        </w:tc>
      </w:tr>
      <w:tr w:rsidR="00437A8F" w:rsidRPr="00437A8F" w14:paraId="58A85953"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2E419A" w14:textId="54842566" w:rsidR="00437A8F" w:rsidRDefault="00437A8F" w:rsidP="00CC351E">
            <w:pPr>
              <w:spacing w:line="360" w:lineRule="auto"/>
              <w:jc w:val="center"/>
            </w:pPr>
            <w:r w:rsidRPr="00437A8F">
              <w:lastRenderedPageBreak/>
              <w:t>min_samples_split</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97A0F7" w14:textId="00FDFB3B" w:rsidR="00437A8F" w:rsidRDefault="00437A8F" w:rsidP="00CC351E">
            <w:pPr>
              <w:spacing w:line="360" w:lineRule="auto"/>
              <w:jc w:val="center"/>
            </w:pPr>
            <w:r>
              <w:t>2</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06EC69" w14:textId="3F7364FB" w:rsidR="00437A8F" w:rsidRPr="00437A8F" w:rsidRDefault="00437A8F" w:rsidP="00437A8F">
            <w:pPr>
              <w:spacing w:line="360" w:lineRule="auto"/>
              <w:rPr>
                <w:lang w:val="es-AR"/>
              </w:rPr>
            </w:pPr>
            <w:r w:rsidRPr="00437A8F">
              <w:rPr>
                <w:lang w:val="es-AR"/>
              </w:rPr>
              <w:t>Mínimo de muestras para dividir un nodo</w:t>
            </w:r>
            <w:r>
              <w:rPr>
                <w:lang w:val="es-AR"/>
              </w:rPr>
              <w:t>.</w:t>
            </w:r>
          </w:p>
        </w:tc>
      </w:tr>
      <w:tr w:rsidR="00437A8F" w:rsidRPr="00437A8F" w14:paraId="2FEF0E22"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1A893F" w14:textId="35E1D9EC" w:rsidR="00437A8F" w:rsidRPr="00437A8F" w:rsidRDefault="00437A8F" w:rsidP="00CC351E">
            <w:pPr>
              <w:spacing w:line="360" w:lineRule="auto"/>
              <w:jc w:val="center"/>
              <w:rPr>
                <w:lang w:val="es-AR"/>
              </w:rPr>
            </w:pPr>
            <w:r w:rsidRPr="00437A8F">
              <w:rPr>
                <w:lang w:val="es-AR"/>
              </w:rPr>
              <w:t>min_samples_leaf</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101C03" w14:textId="3471F2CD" w:rsidR="00437A8F" w:rsidRPr="00437A8F" w:rsidRDefault="00437A8F" w:rsidP="00CC351E">
            <w:pPr>
              <w:spacing w:line="360" w:lineRule="auto"/>
              <w:jc w:val="center"/>
              <w:rPr>
                <w:lang w:val="es-AR"/>
              </w:rPr>
            </w:pPr>
            <w:r>
              <w:rPr>
                <w:lang w:val="es-AR"/>
              </w:rPr>
              <w:t>1</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0F8F08" w14:textId="4921ACD5" w:rsidR="00437A8F" w:rsidRPr="00437A8F" w:rsidRDefault="00437A8F" w:rsidP="00437A8F">
            <w:pPr>
              <w:spacing w:line="360" w:lineRule="auto"/>
              <w:rPr>
                <w:lang w:val="es-AR"/>
              </w:rPr>
            </w:pPr>
            <w:r w:rsidRPr="00437A8F">
              <w:rPr>
                <w:lang w:val="es-AR"/>
              </w:rPr>
              <w:t>Mínimo de muestras requeridas en una hoja</w:t>
            </w:r>
            <w:r>
              <w:rPr>
                <w:lang w:val="es-AR"/>
              </w:rPr>
              <w:t>.</w:t>
            </w:r>
          </w:p>
        </w:tc>
      </w:tr>
      <w:tr w:rsidR="00437A8F" w:rsidRPr="00437A8F" w14:paraId="0604E7F4"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5CC350" w14:textId="7889E5EC" w:rsidR="00437A8F" w:rsidRPr="00437A8F" w:rsidRDefault="00437A8F" w:rsidP="00CC351E">
            <w:pPr>
              <w:spacing w:line="360" w:lineRule="auto"/>
              <w:jc w:val="center"/>
              <w:rPr>
                <w:lang w:val="es-AR"/>
              </w:rPr>
            </w:pPr>
            <w:r w:rsidRPr="00437A8F">
              <w:t>bootstrap</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D05E" w14:textId="732F8EC9" w:rsidR="00437A8F" w:rsidRDefault="00437A8F" w:rsidP="00CC351E">
            <w:pPr>
              <w:spacing w:line="360" w:lineRule="auto"/>
              <w:jc w:val="center"/>
              <w:rPr>
                <w:lang w:val="es-AR"/>
              </w:rPr>
            </w:pPr>
            <w:r>
              <w:rPr>
                <w:lang w:val="es-AR"/>
              </w:rPr>
              <w:t>True</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EF8D1A" w14:textId="43C10535" w:rsidR="00437A8F" w:rsidRPr="00437A8F" w:rsidRDefault="00437A8F" w:rsidP="00437A8F">
            <w:pPr>
              <w:spacing w:line="360" w:lineRule="auto"/>
              <w:rPr>
                <w:lang w:val="es-AR"/>
              </w:rPr>
            </w:pPr>
            <w:r w:rsidRPr="00437A8F">
              <w:rPr>
                <w:lang w:val="es-AR"/>
              </w:rPr>
              <w:t>Muestras con reemplazo para cada árbol (bagging)</w:t>
            </w:r>
            <w:r>
              <w:rPr>
                <w:lang w:val="es-AR"/>
              </w:rPr>
              <w:t>.</w:t>
            </w:r>
          </w:p>
        </w:tc>
      </w:tr>
      <w:tr w:rsidR="00437A8F" w:rsidRPr="00437A8F" w14:paraId="6B0AD377" w14:textId="77777777" w:rsidTr="00437A8F">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90440C" w14:textId="38E1900F" w:rsidR="00437A8F" w:rsidRPr="00437A8F" w:rsidRDefault="00437A8F" w:rsidP="00CC351E">
            <w:pPr>
              <w:spacing w:line="360" w:lineRule="auto"/>
              <w:jc w:val="center"/>
            </w:pPr>
            <w:r w:rsidRPr="00437A8F">
              <w:t>random_state</w:t>
            </w:r>
          </w:p>
        </w:tc>
        <w:tc>
          <w:tcPr>
            <w:tcW w:w="12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8F867D" w14:textId="4C441E1C" w:rsidR="00437A8F" w:rsidRDefault="00437A8F" w:rsidP="00CC351E">
            <w:pPr>
              <w:spacing w:line="360" w:lineRule="auto"/>
              <w:jc w:val="center"/>
              <w:rPr>
                <w:lang w:val="es-AR"/>
              </w:rPr>
            </w:pPr>
            <w:r>
              <w:rPr>
                <w:lang w:val="es-AR"/>
              </w:rPr>
              <w:t>42</w:t>
            </w:r>
          </w:p>
        </w:tc>
        <w:tc>
          <w:tcPr>
            <w:tcW w:w="58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2712D8" w14:textId="2A6DFC27" w:rsidR="00437A8F" w:rsidRPr="00437A8F" w:rsidRDefault="00437A8F" w:rsidP="00437A8F">
            <w:pPr>
              <w:spacing w:line="360" w:lineRule="auto"/>
              <w:rPr>
                <w:lang w:val="es-AR"/>
              </w:rPr>
            </w:pPr>
            <w:r w:rsidRPr="00437A8F">
              <w:rPr>
                <w:lang w:val="es-AR"/>
              </w:rPr>
              <w:t>Semilla fija para reproducibilidad</w:t>
            </w:r>
            <w:r>
              <w:rPr>
                <w:lang w:val="es-AR"/>
              </w:rPr>
              <w:t>.</w:t>
            </w:r>
          </w:p>
        </w:tc>
      </w:tr>
    </w:tbl>
    <w:p w14:paraId="35BE1CEF" w14:textId="7C343413" w:rsidR="00437A8F" w:rsidRPr="00271077" w:rsidRDefault="00437A8F" w:rsidP="00437A8F">
      <w:pPr>
        <w:spacing w:before="40" w:after="160" w:line="360" w:lineRule="auto"/>
        <w:jc w:val="center"/>
        <w:rPr>
          <w:lang w:val="es-AR"/>
        </w:rPr>
      </w:pPr>
      <w:r w:rsidRPr="00D23D81">
        <w:rPr>
          <w:b/>
          <w:bCs/>
          <w:i/>
          <w:iCs/>
          <w:sz w:val="20"/>
          <w:szCs w:val="20"/>
          <w:lang w:val="es-AR"/>
        </w:rPr>
        <w:t>Tabla 1</w:t>
      </w:r>
      <w:r>
        <w:rPr>
          <w:b/>
          <w:bCs/>
          <w:i/>
          <w:iCs/>
          <w:sz w:val="20"/>
          <w:szCs w:val="20"/>
          <w:lang w:val="es-AR"/>
        </w:rPr>
        <w:t>2</w:t>
      </w:r>
      <w:r w:rsidRPr="00271077">
        <w:rPr>
          <w:i/>
          <w:iCs/>
          <w:sz w:val="20"/>
          <w:szCs w:val="20"/>
          <w:lang w:val="es-AR"/>
        </w:rPr>
        <w:t xml:space="preserve">: </w:t>
      </w:r>
      <w:r>
        <w:rPr>
          <w:i/>
          <w:iCs/>
          <w:sz w:val="20"/>
          <w:szCs w:val="20"/>
          <w:lang w:val="es-AR"/>
        </w:rPr>
        <w:t>Parámetros del modelo Random Forest (max_depth=20, n_estimators=100).</w:t>
      </w:r>
    </w:p>
    <w:p w14:paraId="6DBE0D02" w14:textId="77777777" w:rsidR="00437A8F" w:rsidRPr="00437A8F" w:rsidRDefault="00437A8F" w:rsidP="00437A8F">
      <w:pPr>
        <w:spacing w:before="240" w:after="100" w:line="360" w:lineRule="auto"/>
        <w:jc w:val="both"/>
        <w:rPr>
          <w:lang w:val="es-AR"/>
        </w:rPr>
      </w:pPr>
      <w:r w:rsidRPr="00437A8F">
        <w:rPr>
          <w:lang w:val="es-AR"/>
        </w:rPr>
        <w:t>Los parámetros confirman que el modelo opera con su configuración más flexible en varios aspectos: min_samples_split=2 y min_samples_leaf=1 permiten que cada árbol crezca hasta separar incluso muestras individuales, lo que combinado con max_depth=20 genera árboles muy detallados. En un árbol simple esto causaría sobreajuste severo, pero el bootstrap=True con 100 árboles independientes compensa ese riesgo: cada árbol ve una muestra distinta del dataset y el promedio de todos estabiliza la predicción final.</w:t>
      </w:r>
    </w:p>
    <w:p w14:paraId="6D339A4F" w14:textId="4C4DC821" w:rsidR="00437A8F" w:rsidRPr="00271077" w:rsidRDefault="00437A8F" w:rsidP="00437A8F">
      <w:pPr>
        <w:spacing w:after="100" w:line="360" w:lineRule="auto"/>
        <w:jc w:val="both"/>
        <w:rPr>
          <w:lang w:val="es-AR"/>
        </w:rPr>
      </w:pPr>
      <w:r w:rsidRPr="00437A8F">
        <w:rPr>
          <w:lang w:val="es-AR"/>
        </w:rPr>
        <w:t>El uso de max_features='sqrt' agrega una capa adicional de diversidad, ya que cada nodo evalúa solo una fracción aleatoria de las variables disponibles, evitando que todos los árboles tomen las mismas decisiones y fortaleciendo el ensamble.</w:t>
      </w:r>
    </w:p>
    <w:p w14:paraId="43BE7794" w14:textId="77777777" w:rsidR="002E40AC" w:rsidRPr="00271077" w:rsidRDefault="00000000" w:rsidP="00437A8F">
      <w:pPr>
        <w:pStyle w:val="Ttulo3"/>
        <w:spacing w:line="360" w:lineRule="auto"/>
        <w:rPr>
          <w:color w:val="auto"/>
          <w:lang w:val="es-AR"/>
        </w:rPr>
      </w:pPr>
      <w:r w:rsidRPr="00271077">
        <w:rPr>
          <w:color w:val="auto"/>
          <w:lang w:val="es-AR"/>
        </w:rPr>
        <w:t>Métricas del modelo final (max_depth = 20, n_estimators =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087C6D0B" w14:textId="77777777" w:rsidTr="00D23D81">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7CFE3890" w14:textId="77777777" w:rsidR="002E40AC" w:rsidRPr="00271077" w:rsidRDefault="00000000" w:rsidP="00423994">
            <w:pPr>
              <w:spacing w:line="360" w:lineRule="auto"/>
              <w:jc w:val="center"/>
            </w:pPr>
            <w:r w:rsidRPr="00271077">
              <w:rPr>
                <w:b/>
                <w:bCs/>
                <w:sz w:val="20"/>
                <w:szCs w:val="20"/>
              </w:rPr>
              <w:t>Clase</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3FCCD74F" w14:textId="77777777" w:rsidR="002E40AC" w:rsidRPr="00271077" w:rsidRDefault="00000000" w:rsidP="00423994">
            <w:pPr>
              <w:spacing w:line="360" w:lineRule="auto"/>
              <w:jc w:val="center"/>
            </w:pPr>
            <w:r w:rsidRPr="00271077">
              <w:rPr>
                <w:b/>
                <w:bCs/>
                <w:sz w:val="20"/>
                <w:szCs w:val="20"/>
              </w:rPr>
              <w:t>Accuracy</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306CDA3A" w14:textId="77777777" w:rsidR="002E40AC" w:rsidRPr="00271077" w:rsidRDefault="00000000" w:rsidP="00423994">
            <w:pPr>
              <w:spacing w:line="360" w:lineRule="auto"/>
              <w:jc w:val="center"/>
            </w:pPr>
            <w:r w:rsidRPr="00271077">
              <w:rPr>
                <w:b/>
                <w:bCs/>
                <w:sz w:val="20"/>
                <w:szCs w:val="20"/>
              </w:rPr>
              <w:t>Precisión</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5AFCA575" w14:textId="77777777" w:rsidR="002E40AC" w:rsidRPr="00271077" w:rsidRDefault="00000000" w:rsidP="00423994">
            <w:pPr>
              <w:spacing w:line="360" w:lineRule="auto"/>
              <w:jc w:val="center"/>
            </w:pPr>
            <w:r w:rsidRPr="00271077">
              <w:rPr>
                <w:b/>
                <w:bCs/>
                <w:sz w:val="20"/>
                <w:szCs w:val="20"/>
              </w:rPr>
              <w:t>Recall</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296450CC" w14:textId="77777777" w:rsidR="002E40AC" w:rsidRPr="00271077" w:rsidRDefault="00000000" w:rsidP="00423994">
            <w:pPr>
              <w:spacing w:line="360" w:lineRule="auto"/>
              <w:jc w:val="center"/>
            </w:pPr>
            <w:r w:rsidRPr="00271077">
              <w:rPr>
                <w:b/>
                <w:bCs/>
                <w:sz w:val="20"/>
                <w:szCs w:val="20"/>
              </w:rPr>
              <w:t>F1-Score</w:t>
            </w:r>
          </w:p>
        </w:tc>
      </w:tr>
      <w:tr w:rsidR="002E40AC" w:rsidRPr="00271077" w14:paraId="00CE343E" w14:textId="77777777" w:rsidTr="00D23D81">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6FE4B0" w14:textId="77777777" w:rsidR="002E40AC" w:rsidRPr="00271077" w:rsidRDefault="00000000" w:rsidP="00423994">
            <w:pPr>
              <w:spacing w:line="360" w:lineRule="auto"/>
              <w:jc w:val="center"/>
            </w:pPr>
            <w:r w:rsidRPr="00271077">
              <w:t>Normal (0)</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A4F56C" w14:textId="343D9CFF" w:rsidR="002E40AC" w:rsidRPr="00271077" w:rsidRDefault="00341B63" w:rsidP="00423994">
            <w:pPr>
              <w:spacing w:line="360" w:lineRule="auto"/>
              <w:jc w:val="center"/>
            </w:pPr>
            <w:r>
              <w:t>97</w:t>
            </w:r>
            <w:r w:rsidR="00000000"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6826FF" w14:textId="73E83963" w:rsidR="002E40AC" w:rsidRPr="00271077" w:rsidRDefault="00000000" w:rsidP="00423994">
            <w:pPr>
              <w:spacing w:line="360" w:lineRule="auto"/>
              <w:jc w:val="center"/>
            </w:pPr>
            <w:r w:rsidRPr="00271077">
              <w:t>9</w:t>
            </w:r>
            <w:r w:rsidR="00341B63">
              <w:t>8</w:t>
            </w:r>
            <w:r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ACDAA8" w14:textId="10F33BA5" w:rsidR="002E40AC" w:rsidRPr="00271077" w:rsidRDefault="00000000" w:rsidP="00423994">
            <w:pPr>
              <w:spacing w:line="360" w:lineRule="auto"/>
              <w:jc w:val="center"/>
            </w:pPr>
            <w:r w:rsidRPr="00271077">
              <w:t>9</w:t>
            </w:r>
            <w:r w:rsidR="00341B63">
              <w:t>6</w:t>
            </w:r>
            <w:r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4D2696" w14:textId="3C06CE51" w:rsidR="002E40AC" w:rsidRPr="00271077" w:rsidRDefault="00000000" w:rsidP="00423994">
            <w:pPr>
              <w:spacing w:line="360" w:lineRule="auto"/>
              <w:jc w:val="center"/>
            </w:pPr>
            <w:r w:rsidRPr="00271077">
              <w:t>9</w:t>
            </w:r>
            <w:r w:rsidR="00341B63">
              <w:t>7</w:t>
            </w:r>
            <w:r w:rsidRPr="00271077">
              <w:t>%</w:t>
            </w:r>
          </w:p>
        </w:tc>
      </w:tr>
      <w:tr w:rsidR="002E40AC" w:rsidRPr="00271077" w14:paraId="69562719" w14:textId="77777777" w:rsidTr="00D23D81">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B6E9A5" w14:textId="77777777" w:rsidR="002E40AC" w:rsidRPr="00271077" w:rsidRDefault="00000000" w:rsidP="00423994">
            <w:pPr>
              <w:spacing w:line="360" w:lineRule="auto"/>
              <w:jc w:val="center"/>
            </w:pPr>
            <w:r w:rsidRPr="00271077">
              <w:rPr>
                <w:b/>
                <w:bCs/>
              </w:rPr>
              <w:t>Falla (1)</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2E1E7B" w14:textId="77777777" w:rsidR="002E40AC" w:rsidRPr="00271077" w:rsidRDefault="00000000" w:rsidP="00423994">
            <w:pPr>
              <w:spacing w:line="360" w:lineRule="auto"/>
              <w:jc w:val="center"/>
            </w:pPr>
            <w:r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43B39" w14:textId="0337BD18" w:rsidR="002E40AC" w:rsidRPr="00271077" w:rsidRDefault="00000000" w:rsidP="00423994">
            <w:pPr>
              <w:spacing w:line="360" w:lineRule="auto"/>
              <w:jc w:val="center"/>
            </w:pPr>
            <w:r w:rsidRPr="00271077">
              <w:t>96%</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70BF77" w14:textId="046FBB97" w:rsidR="002E40AC" w:rsidRPr="00271077" w:rsidRDefault="00000000" w:rsidP="00423994">
            <w:pPr>
              <w:spacing w:line="360" w:lineRule="auto"/>
              <w:jc w:val="center"/>
            </w:pPr>
            <w:r w:rsidRPr="00271077">
              <w:t>9</w:t>
            </w:r>
            <w:r w:rsidR="00341B63">
              <w:t>8</w:t>
            </w:r>
            <w:r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6E1631" w14:textId="309268E8" w:rsidR="002E40AC" w:rsidRPr="00271077" w:rsidRDefault="00000000" w:rsidP="00423994">
            <w:pPr>
              <w:spacing w:line="360" w:lineRule="auto"/>
              <w:jc w:val="center"/>
            </w:pPr>
            <w:r w:rsidRPr="00271077">
              <w:rPr>
                <w:b/>
                <w:bCs/>
              </w:rPr>
              <w:t>9</w:t>
            </w:r>
            <w:r w:rsidR="00341B63">
              <w:rPr>
                <w:b/>
                <w:bCs/>
              </w:rPr>
              <w:t>7</w:t>
            </w:r>
            <w:r w:rsidRPr="00271077">
              <w:rPr>
                <w:b/>
                <w:bCs/>
              </w:rPr>
              <w:t>%</w:t>
            </w:r>
          </w:p>
        </w:tc>
      </w:tr>
    </w:tbl>
    <w:p w14:paraId="5572B349" w14:textId="064F61DF" w:rsidR="00437A8F" w:rsidRDefault="00000000" w:rsidP="00437A8F">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3</w:t>
      </w:r>
      <w:r w:rsidRPr="00271077">
        <w:rPr>
          <w:i/>
          <w:iCs/>
          <w:sz w:val="20"/>
          <w:szCs w:val="20"/>
          <w:lang w:val="es-AR"/>
        </w:rPr>
        <w:t>: Métricas del modelo Random Forest (max_depth=20, n_estimators=100).</w:t>
      </w:r>
    </w:p>
    <w:p w14:paraId="38A53A51" w14:textId="77777777" w:rsidR="00437A8F" w:rsidRDefault="00437A8F" w:rsidP="00437A8F">
      <w:pPr>
        <w:pStyle w:val="Ttulo3"/>
        <w:spacing w:line="360" w:lineRule="auto"/>
        <w:rPr>
          <w:color w:val="auto"/>
          <w:lang w:val="es-AR"/>
        </w:rPr>
      </w:pPr>
    </w:p>
    <w:p w14:paraId="64A1713C" w14:textId="77777777" w:rsidR="00437A8F" w:rsidRDefault="00437A8F" w:rsidP="00437A8F">
      <w:pPr>
        <w:pStyle w:val="Ttulo3"/>
        <w:spacing w:line="360" w:lineRule="auto"/>
        <w:rPr>
          <w:color w:val="auto"/>
          <w:lang w:val="es-AR"/>
        </w:rPr>
      </w:pPr>
    </w:p>
    <w:p w14:paraId="3557AE6B" w14:textId="77777777" w:rsidR="00437A8F" w:rsidRDefault="00437A8F" w:rsidP="00437A8F">
      <w:pPr>
        <w:pStyle w:val="Ttulo3"/>
        <w:spacing w:line="360" w:lineRule="auto"/>
        <w:rPr>
          <w:color w:val="auto"/>
          <w:lang w:val="es-AR"/>
        </w:rPr>
      </w:pPr>
    </w:p>
    <w:p w14:paraId="2BBF63F7" w14:textId="77777777" w:rsidR="00437A8F" w:rsidRDefault="00437A8F" w:rsidP="00437A8F">
      <w:pPr>
        <w:pStyle w:val="Ttulo3"/>
        <w:spacing w:line="360" w:lineRule="auto"/>
        <w:rPr>
          <w:color w:val="auto"/>
          <w:lang w:val="es-AR"/>
        </w:rPr>
      </w:pPr>
    </w:p>
    <w:p w14:paraId="63F9C743" w14:textId="77777777" w:rsidR="00437A8F" w:rsidRDefault="00437A8F" w:rsidP="00437A8F">
      <w:pPr>
        <w:pStyle w:val="Ttulo3"/>
        <w:spacing w:line="360" w:lineRule="auto"/>
        <w:rPr>
          <w:color w:val="auto"/>
          <w:lang w:val="es-AR"/>
        </w:rPr>
      </w:pPr>
    </w:p>
    <w:p w14:paraId="364492B0" w14:textId="686ACAFA" w:rsidR="002E40AC" w:rsidRPr="00437A8F" w:rsidRDefault="00000000" w:rsidP="00437A8F">
      <w:pPr>
        <w:pStyle w:val="Ttulo3"/>
        <w:spacing w:line="360" w:lineRule="auto"/>
        <w:rPr>
          <w:color w:val="auto"/>
          <w:lang w:val="es-AR"/>
        </w:rPr>
      </w:pPr>
      <w:r w:rsidRPr="00437A8F">
        <w:rPr>
          <w:color w:val="auto"/>
          <w:lang w:val="es-AR"/>
        </w:rPr>
        <w:lastRenderedPageBreak/>
        <w:t xml:space="preserve">Matriz de confusión </w:t>
      </w:r>
      <w:r w:rsidR="00D23D81" w:rsidRPr="00437A8F">
        <w:rPr>
          <w:color w:val="auto"/>
          <w:lang w:val="es-AR"/>
        </w:rPr>
        <w:t>-</w:t>
      </w:r>
      <w:r w:rsidRPr="00437A8F">
        <w:rPr>
          <w:color w:val="auto"/>
          <w:lang w:val="es-AR"/>
        </w:rPr>
        <w:t xml:space="preserve"> Random Forest</w:t>
      </w:r>
    </w:p>
    <w:p w14:paraId="13F30212" w14:textId="0E741BB5" w:rsidR="00386F71" w:rsidRDefault="00386F71" w:rsidP="00386F71">
      <w:pPr>
        <w:pStyle w:val="Ttulo3"/>
        <w:spacing w:line="360" w:lineRule="auto"/>
        <w:jc w:val="center"/>
        <w:rPr>
          <w:color w:val="auto"/>
        </w:rPr>
      </w:pPr>
      <w:r w:rsidRPr="00386F71">
        <w:rPr>
          <w:color w:val="auto"/>
        </w:rPr>
        <w:drawing>
          <wp:inline distT="0" distB="0" distL="0" distR="0" wp14:anchorId="1757B0B2" wp14:editId="32D00358">
            <wp:extent cx="4351623" cy="3360420"/>
            <wp:effectExtent l="0" t="0" r="0" b="0"/>
            <wp:docPr id="203089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6269" name=""/>
                    <pic:cNvPicPr/>
                  </pic:nvPicPr>
                  <pic:blipFill>
                    <a:blip r:embed="rId38"/>
                    <a:stretch>
                      <a:fillRect/>
                    </a:stretch>
                  </pic:blipFill>
                  <pic:spPr>
                    <a:xfrm>
                      <a:off x="0" y="0"/>
                      <a:ext cx="4362917" cy="3369141"/>
                    </a:xfrm>
                    <a:prstGeom prst="rect">
                      <a:avLst/>
                    </a:prstGeom>
                  </pic:spPr>
                </pic:pic>
              </a:graphicData>
            </a:graphic>
          </wp:inline>
        </w:drawing>
      </w:r>
    </w:p>
    <w:p w14:paraId="71ADDB2C" w14:textId="4054E9C4" w:rsidR="002E40AC" w:rsidRPr="00271077" w:rsidRDefault="00386F71" w:rsidP="00386F71">
      <w:pPr>
        <w:spacing w:before="40" w:after="160" w:line="360" w:lineRule="auto"/>
        <w:jc w:val="center"/>
        <w:rPr>
          <w:lang w:val="es-AR"/>
        </w:rPr>
      </w:pPr>
      <w:r>
        <w:rPr>
          <w:b/>
          <w:bCs/>
          <w:i/>
          <w:iCs/>
          <w:sz w:val="20"/>
          <w:szCs w:val="20"/>
          <w:lang w:val="es-AR"/>
        </w:rPr>
        <w:t>Figura 3</w:t>
      </w:r>
      <w:r>
        <w:rPr>
          <w:b/>
          <w:bCs/>
          <w:i/>
          <w:iCs/>
          <w:sz w:val="20"/>
          <w:szCs w:val="20"/>
          <w:lang w:val="es-AR"/>
        </w:rPr>
        <w:t>2</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Random Forest</w:t>
      </w:r>
      <w:r>
        <w:rPr>
          <w:i/>
          <w:iCs/>
          <w:sz w:val="20"/>
          <w:szCs w:val="20"/>
          <w:lang w:val="es-AR"/>
        </w:rPr>
        <w:t>.</w:t>
      </w:r>
    </w:p>
    <w:p w14:paraId="595FC04A" w14:textId="1E806526" w:rsidR="002E40AC" w:rsidRPr="00271077" w:rsidRDefault="00000000" w:rsidP="00386F71">
      <w:pPr>
        <w:spacing w:before="240" w:after="100" w:line="360" w:lineRule="auto"/>
        <w:jc w:val="both"/>
        <w:rPr>
          <w:lang w:val="es-AR"/>
        </w:rPr>
      </w:pPr>
      <w:r w:rsidRPr="00271077">
        <w:rPr>
          <w:b/>
          <w:bCs/>
          <w:lang w:val="es-AR"/>
        </w:rPr>
        <w:t xml:space="preserve">Interpretación: </w:t>
      </w:r>
      <w:r w:rsidR="00D23D81">
        <w:rPr>
          <w:lang w:val="es-AR"/>
        </w:rPr>
        <w:t>e</w:t>
      </w:r>
      <w:r w:rsidRPr="00271077">
        <w:rPr>
          <w:lang w:val="es-AR"/>
        </w:rPr>
        <w:t>l Random Forest detectó 2.21</w:t>
      </w:r>
      <w:r w:rsidR="00386F71">
        <w:rPr>
          <w:lang w:val="es-AR"/>
        </w:rPr>
        <w:t>5</w:t>
      </w:r>
      <w:r w:rsidRPr="00271077">
        <w:rPr>
          <w:lang w:val="es-AR"/>
        </w:rPr>
        <w:t xml:space="preserve"> de 2.266 fallas reales (</w:t>
      </w:r>
      <w:r w:rsidR="00386F71">
        <w:rPr>
          <w:lang w:val="es-AR"/>
        </w:rPr>
        <w:t>98</w:t>
      </w:r>
      <w:r w:rsidRPr="00271077">
        <w:rPr>
          <w:lang w:val="es-AR"/>
        </w:rPr>
        <w:t>% de recall), omitiendo s</w:t>
      </w:r>
      <w:r w:rsidR="00386F71">
        <w:rPr>
          <w:lang w:val="es-AR"/>
        </w:rPr>
        <w:t>ó</w:t>
      </w:r>
      <w:r w:rsidRPr="00271077">
        <w:rPr>
          <w:lang w:val="es-AR"/>
        </w:rPr>
        <w:t>lo 5</w:t>
      </w:r>
      <w:r w:rsidR="00386F71">
        <w:rPr>
          <w:lang w:val="es-AR"/>
        </w:rPr>
        <w:t>1</w:t>
      </w:r>
      <w:r w:rsidRPr="00271077">
        <w:rPr>
          <w:lang w:val="es-AR"/>
        </w:rPr>
        <w:t xml:space="preserve"> fallas. Las falsas alarmas fueron 87 (3</w:t>
      </w:r>
      <w:r w:rsidR="00D23D81">
        <w:rPr>
          <w:lang w:val="es-AR"/>
        </w:rPr>
        <w:t>,</w:t>
      </w:r>
      <w:r w:rsidRPr="00271077">
        <w:rPr>
          <w:lang w:val="es-AR"/>
        </w:rPr>
        <w:t>9%), el valor más bajo de los tres modelos. Esto lo posiciona como el modelo más seguro para la monitorización industrial.</w:t>
      </w:r>
    </w:p>
    <w:p w14:paraId="4960B8BD" w14:textId="2AF85656" w:rsidR="002E40AC" w:rsidRPr="00271077" w:rsidRDefault="00000000" w:rsidP="00423994">
      <w:pPr>
        <w:pStyle w:val="Ttulo3"/>
        <w:spacing w:line="360" w:lineRule="auto"/>
        <w:rPr>
          <w:color w:val="auto"/>
          <w:lang w:val="es-AR"/>
        </w:rPr>
      </w:pPr>
      <w:r w:rsidRPr="00271077">
        <w:rPr>
          <w:color w:val="auto"/>
          <w:lang w:val="es-AR"/>
        </w:rPr>
        <w:t xml:space="preserve">Importancia de variables </w:t>
      </w:r>
    </w:p>
    <w:p w14:paraId="63AD256D" w14:textId="3EB51408" w:rsidR="002E40AC" w:rsidRPr="00271077" w:rsidRDefault="00000000" w:rsidP="00386F71">
      <w:pPr>
        <w:spacing w:after="100" w:line="360" w:lineRule="auto"/>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rsidP="00423994">
            <w:pPr>
              <w:spacing w:line="360" w:lineRule="auto"/>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rsidP="00423994">
            <w:pPr>
              <w:spacing w:line="360" w:lineRule="auto"/>
              <w:jc w:val="center"/>
            </w:pPr>
            <w:r w:rsidRPr="00271077">
              <w:rPr>
                <w:b/>
                <w:bCs/>
                <w:sz w:val="20"/>
                <w:szCs w:val="20"/>
              </w:rPr>
              <w:t>Importancia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rsidP="00423994">
            <w:pPr>
              <w:spacing w:line="360" w:lineRule="auto"/>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33E44C86" w:rsidR="002E40AC" w:rsidRPr="00D23D81" w:rsidRDefault="00386F71" w:rsidP="00423994">
            <w:pPr>
              <w:spacing w:line="360" w:lineRule="auto"/>
              <w:jc w:val="center"/>
              <w:rPr>
                <w:b/>
                <w:bCs/>
              </w:rPr>
            </w:pPr>
            <w:r>
              <w:rPr>
                <w:b/>
                <w:bCs/>
              </w:rPr>
              <w:t>speed [RPM]</w:t>
            </w:r>
          </w:p>
        </w:tc>
        <w:tc>
          <w:tcPr>
            <w:tcW w:w="2340" w:type="dxa"/>
            <w:tcMar>
              <w:top w:w="80" w:type="dxa"/>
              <w:left w:w="120" w:type="dxa"/>
              <w:bottom w:w="80" w:type="dxa"/>
              <w:right w:w="120" w:type="dxa"/>
            </w:tcMar>
            <w:vAlign w:val="center"/>
          </w:tcPr>
          <w:p w14:paraId="3142F44F" w14:textId="0EA1C70A" w:rsidR="002E40AC" w:rsidRPr="00271077" w:rsidRDefault="00386F71" w:rsidP="00423994">
            <w:pPr>
              <w:spacing w:line="360" w:lineRule="auto"/>
              <w:jc w:val="center"/>
            </w:pPr>
            <w:r>
              <w:t>0,31</w:t>
            </w:r>
            <w:r w:rsidR="00601BB0">
              <w:t>29</w:t>
            </w:r>
          </w:p>
        </w:tc>
        <w:tc>
          <w:tcPr>
            <w:tcW w:w="2340" w:type="dxa"/>
            <w:tcMar>
              <w:top w:w="80" w:type="dxa"/>
              <w:left w:w="120" w:type="dxa"/>
              <w:bottom w:w="80" w:type="dxa"/>
              <w:right w:w="120" w:type="dxa"/>
            </w:tcMar>
            <w:vAlign w:val="center"/>
          </w:tcPr>
          <w:p w14:paraId="70A358E2" w14:textId="77777777" w:rsidR="002E40AC" w:rsidRPr="00271077" w:rsidRDefault="00000000" w:rsidP="00423994">
            <w:pPr>
              <w:spacing w:line="360" w:lineRule="auto"/>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4D9A8780" w:rsidR="002E40AC" w:rsidRPr="00D23D81" w:rsidRDefault="00386F71" w:rsidP="00423994">
            <w:pPr>
              <w:spacing w:line="360" w:lineRule="auto"/>
              <w:jc w:val="center"/>
              <w:rPr>
                <w:b/>
                <w:bCs/>
              </w:rPr>
            </w:pPr>
            <w:r>
              <w:rPr>
                <w:b/>
                <w:bCs/>
              </w:rPr>
              <w:t>torque [Nm]</w:t>
            </w:r>
          </w:p>
        </w:tc>
        <w:tc>
          <w:tcPr>
            <w:tcW w:w="2340" w:type="dxa"/>
            <w:tcMar>
              <w:top w:w="80" w:type="dxa"/>
              <w:left w:w="120" w:type="dxa"/>
              <w:bottom w:w="80" w:type="dxa"/>
              <w:right w:w="120" w:type="dxa"/>
            </w:tcMar>
            <w:vAlign w:val="center"/>
          </w:tcPr>
          <w:p w14:paraId="0871DE0F" w14:textId="75DCAF35" w:rsidR="002E40AC" w:rsidRPr="00271077" w:rsidRDefault="00386F71" w:rsidP="00423994">
            <w:pPr>
              <w:spacing w:line="360" w:lineRule="auto"/>
              <w:jc w:val="center"/>
            </w:pPr>
            <w:r>
              <w:t>0,2</w:t>
            </w:r>
            <w:r w:rsidR="00601BB0">
              <w:t>800</w:t>
            </w:r>
          </w:p>
        </w:tc>
        <w:tc>
          <w:tcPr>
            <w:tcW w:w="2340" w:type="dxa"/>
            <w:tcMar>
              <w:top w:w="80" w:type="dxa"/>
              <w:left w:w="120" w:type="dxa"/>
              <w:bottom w:w="80" w:type="dxa"/>
              <w:right w:w="120" w:type="dxa"/>
            </w:tcMar>
            <w:vAlign w:val="center"/>
          </w:tcPr>
          <w:p w14:paraId="1360A4C4" w14:textId="77777777" w:rsidR="002E40AC" w:rsidRPr="00271077" w:rsidRDefault="00000000" w:rsidP="00423994">
            <w:pPr>
              <w:spacing w:line="360" w:lineRule="auto"/>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423994">
            <w:pPr>
              <w:spacing w:line="360" w:lineRule="auto"/>
              <w:jc w:val="center"/>
              <w:rPr>
                <w:b/>
                <w:bCs/>
              </w:rPr>
            </w:pPr>
            <w:r w:rsidRPr="00D23D81">
              <w:rPr>
                <w:b/>
                <w:bCs/>
              </w:rPr>
              <w:t>tool_wear [min]</w:t>
            </w:r>
          </w:p>
        </w:tc>
        <w:tc>
          <w:tcPr>
            <w:tcW w:w="2340" w:type="dxa"/>
            <w:tcMar>
              <w:top w:w="80" w:type="dxa"/>
              <w:left w:w="120" w:type="dxa"/>
              <w:bottom w:w="80" w:type="dxa"/>
              <w:right w:w="120" w:type="dxa"/>
            </w:tcMar>
            <w:vAlign w:val="center"/>
          </w:tcPr>
          <w:p w14:paraId="5EF9E057" w14:textId="6BF32A3A" w:rsidR="002E40AC" w:rsidRPr="00271077" w:rsidRDefault="00386F71" w:rsidP="00423994">
            <w:pPr>
              <w:spacing w:line="360" w:lineRule="auto"/>
              <w:jc w:val="center"/>
            </w:pPr>
            <w:r>
              <w:t>0,19</w:t>
            </w:r>
            <w:r w:rsidR="00601BB0">
              <w:t>36</w:t>
            </w:r>
          </w:p>
        </w:tc>
        <w:tc>
          <w:tcPr>
            <w:tcW w:w="2340" w:type="dxa"/>
            <w:tcMar>
              <w:top w:w="80" w:type="dxa"/>
              <w:left w:w="120" w:type="dxa"/>
              <w:bottom w:w="80" w:type="dxa"/>
              <w:right w:w="120" w:type="dxa"/>
            </w:tcMar>
            <w:vAlign w:val="center"/>
          </w:tcPr>
          <w:p w14:paraId="33204F5C" w14:textId="77777777" w:rsidR="002E40AC" w:rsidRPr="00271077" w:rsidRDefault="00000000" w:rsidP="00423994">
            <w:pPr>
              <w:spacing w:line="360" w:lineRule="auto"/>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3A81F13" w:rsidR="002E40AC" w:rsidRPr="00D23D81" w:rsidRDefault="00386F71" w:rsidP="00423994">
            <w:pPr>
              <w:spacing w:line="360" w:lineRule="auto"/>
              <w:jc w:val="center"/>
              <w:rPr>
                <w:b/>
                <w:bCs/>
              </w:rPr>
            </w:pPr>
            <w:r w:rsidRPr="00D23D81">
              <w:rPr>
                <w:b/>
                <w:bCs/>
              </w:rPr>
              <w:t>air_temp [K]</w:t>
            </w:r>
          </w:p>
        </w:tc>
        <w:tc>
          <w:tcPr>
            <w:tcW w:w="2340" w:type="dxa"/>
            <w:tcMar>
              <w:top w:w="80" w:type="dxa"/>
              <w:left w:w="120" w:type="dxa"/>
              <w:bottom w:w="80" w:type="dxa"/>
              <w:right w:w="120" w:type="dxa"/>
            </w:tcMar>
            <w:vAlign w:val="center"/>
          </w:tcPr>
          <w:p w14:paraId="05DB6D12" w14:textId="11079DA2" w:rsidR="002E40AC" w:rsidRPr="00271077" w:rsidRDefault="00386F71" w:rsidP="00423994">
            <w:pPr>
              <w:spacing w:line="360" w:lineRule="auto"/>
              <w:jc w:val="center"/>
            </w:pPr>
            <w:r>
              <w:t>0,09</w:t>
            </w:r>
            <w:r w:rsidR="00601BB0">
              <w:t>16</w:t>
            </w:r>
          </w:p>
        </w:tc>
        <w:tc>
          <w:tcPr>
            <w:tcW w:w="2340" w:type="dxa"/>
            <w:tcMar>
              <w:top w:w="80" w:type="dxa"/>
              <w:left w:w="120" w:type="dxa"/>
              <w:bottom w:w="80" w:type="dxa"/>
              <w:right w:w="120" w:type="dxa"/>
            </w:tcMar>
            <w:vAlign w:val="center"/>
          </w:tcPr>
          <w:p w14:paraId="4DF40070" w14:textId="77777777" w:rsidR="002E40AC" w:rsidRPr="00271077" w:rsidRDefault="00000000" w:rsidP="00423994">
            <w:pPr>
              <w:spacing w:line="360" w:lineRule="auto"/>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0095D023" w:rsidR="002E40AC" w:rsidRPr="00D23D81" w:rsidRDefault="00386F71" w:rsidP="00423994">
            <w:pPr>
              <w:spacing w:line="360" w:lineRule="auto"/>
              <w:jc w:val="center"/>
              <w:rPr>
                <w:b/>
                <w:bCs/>
              </w:rPr>
            </w:pPr>
            <w:r w:rsidRPr="00386F71">
              <w:rPr>
                <w:b/>
                <w:bCs/>
              </w:rPr>
              <w:lastRenderedPageBreak/>
              <w:t>process_temp [K]</w:t>
            </w:r>
          </w:p>
        </w:tc>
        <w:tc>
          <w:tcPr>
            <w:tcW w:w="2340" w:type="dxa"/>
            <w:tcMar>
              <w:top w:w="80" w:type="dxa"/>
              <w:left w:w="120" w:type="dxa"/>
              <w:bottom w:w="80" w:type="dxa"/>
              <w:right w:w="120" w:type="dxa"/>
            </w:tcMar>
            <w:vAlign w:val="center"/>
          </w:tcPr>
          <w:p w14:paraId="1A224A89" w14:textId="2386B488" w:rsidR="002E40AC" w:rsidRPr="00271077" w:rsidRDefault="00386F71" w:rsidP="00423994">
            <w:pPr>
              <w:spacing w:line="360" w:lineRule="auto"/>
              <w:jc w:val="center"/>
            </w:pPr>
            <w:r>
              <w:t>0,</w:t>
            </w:r>
            <w:r w:rsidR="00601BB0">
              <w:t>0687</w:t>
            </w:r>
          </w:p>
        </w:tc>
        <w:tc>
          <w:tcPr>
            <w:tcW w:w="2340" w:type="dxa"/>
            <w:tcMar>
              <w:top w:w="80" w:type="dxa"/>
              <w:left w:w="120" w:type="dxa"/>
              <w:bottom w:w="80" w:type="dxa"/>
              <w:right w:w="120" w:type="dxa"/>
            </w:tcMar>
            <w:vAlign w:val="center"/>
          </w:tcPr>
          <w:p w14:paraId="309218FA" w14:textId="77777777" w:rsidR="002E40AC" w:rsidRPr="00271077" w:rsidRDefault="00000000" w:rsidP="00423994">
            <w:pPr>
              <w:spacing w:line="360" w:lineRule="auto"/>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5EC4FA91" w:rsidR="002E40AC" w:rsidRPr="00D23D81" w:rsidRDefault="00000000" w:rsidP="00423994">
            <w:pPr>
              <w:spacing w:line="360" w:lineRule="auto"/>
              <w:jc w:val="center"/>
              <w:rPr>
                <w:b/>
                <w:bCs/>
              </w:rPr>
            </w:pPr>
            <w:r w:rsidRPr="00D23D81">
              <w:rPr>
                <w:b/>
                <w:bCs/>
              </w:rPr>
              <w:t>product_type_</w:t>
            </w:r>
            <w:r w:rsidR="00386F71">
              <w:rPr>
                <w:b/>
                <w:bCs/>
              </w:rPr>
              <w:t>M</w:t>
            </w:r>
          </w:p>
        </w:tc>
        <w:tc>
          <w:tcPr>
            <w:tcW w:w="2340" w:type="dxa"/>
            <w:tcMar>
              <w:top w:w="80" w:type="dxa"/>
              <w:left w:w="120" w:type="dxa"/>
              <w:bottom w:w="80" w:type="dxa"/>
              <w:right w:w="120" w:type="dxa"/>
            </w:tcMar>
            <w:vAlign w:val="center"/>
          </w:tcPr>
          <w:p w14:paraId="42D02A46" w14:textId="39AEE6BB" w:rsidR="002E40AC" w:rsidRPr="00271077" w:rsidRDefault="00386F71" w:rsidP="00423994">
            <w:pPr>
              <w:spacing w:line="360" w:lineRule="auto"/>
              <w:jc w:val="center"/>
            </w:pPr>
            <w:r>
              <w:t>0,03</w:t>
            </w:r>
            <w:r w:rsidR="00601BB0">
              <w:t>19</w:t>
            </w:r>
          </w:p>
        </w:tc>
        <w:tc>
          <w:tcPr>
            <w:tcW w:w="2340" w:type="dxa"/>
            <w:tcMar>
              <w:top w:w="80" w:type="dxa"/>
              <w:left w:w="120" w:type="dxa"/>
              <w:bottom w:w="80" w:type="dxa"/>
              <w:right w:w="120" w:type="dxa"/>
            </w:tcMar>
            <w:vAlign w:val="center"/>
          </w:tcPr>
          <w:p w14:paraId="46F29419" w14:textId="77777777" w:rsidR="002E40AC" w:rsidRPr="00271077" w:rsidRDefault="00000000" w:rsidP="00423994">
            <w:pPr>
              <w:spacing w:line="360" w:lineRule="auto"/>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3F9A696" w:rsidR="002E40AC" w:rsidRPr="00D23D81" w:rsidRDefault="00000000" w:rsidP="00423994">
            <w:pPr>
              <w:spacing w:line="360" w:lineRule="auto"/>
              <w:jc w:val="center"/>
              <w:rPr>
                <w:b/>
                <w:bCs/>
              </w:rPr>
            </w:pPr>
            <w:r w:rsidRPr="00D23D81">
              <w:rPr>
                <w:b/>
                <w:bCs/>
              </w:rPr>
              <w:t>product_type_</w:t>
            </w:r>
            <w:r w:rsidR="00386F71">
              <w:rPr>
                <w:b/>
                <w:bCs/>
              </w:rPr>
              <w:t>L</w:t>
            </w:r>
          </w:p>
        </w:tc>
        <w:tc>
          <w:tcPr>
            <w:tcW w:w="2340" w:type="dxa"/>
            <w:tcMar>
              <w:top w:w="80" w:type="dxa"/>
              <w:left w:w="120" w:type="dxa"/>
              <w:bottom w:w="80" w:type="dxa"/>
              <w:right w:w="120" w:type="dxa"/>
            </w:tcMar>
            <w:vAlign w:val="center"/>
          </w:tcPr>
          <w:p w14:paraId="6CF583F4" w14:textId="0FB98589" w:rsidR="002E40AC" w:rsidRPr="00271077" w:rsidRDefault="00386F71" w:rsidP="00423994">
            <w:pPr>
              <w:spacing w:line="360" w:lineRule="auto"/>
              <w:jc w:val="center"/>
            </w:pPr>
            <w:r>
              <w:t>0,016</w:t>
            </w:r>
            <w:r w:rsidR="00601BB0">
              <w:t>8</w:t>
            </w:r>
          </w:p>
        </w:tc>
        <w:tc>
          <w:tcPr>
            <w:tcW w:w="2340" w:type="dxa"/>
            <w:tcMar>
              <w:top w:w="80" w:type="dxa"/>
              <w:left w:w="120" w:type="dxa"/>
              <w:bottom w:w="80" w:type="dxa"/>
              <w:right w:w="120" w:type="dxa"/>
            </w:tcMar>
            <w:vAlign w:val="center"/>
          </w:tcPr>
          <w:p w14:paraId="21D42692" w14:textId="77777777" w:rsidR="002E40AC" w:rsidRPr="00271077" w:rsidRDefault="00000000" w:rsidP="00423994">
            <w:pPr>
              <w:spacing w:line="360" w:lineRule="auto"/>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423994">
            <w:pPr>
              <w:spacing w:line="360" w:lineRule="auto"/>
              <w:jc w:val="center"/>
              <w:rPr>
                <w:b/>
                <w:bCs/>
              </w:rPr>
            </w:pPr>
            <w:r w:rsidRPr="00D23D81">
              <w:rPr>
                <w:b/>
                <w:bCs/>
              </w:rPr>
              <w:t>product_type_H</w:t>
            </w:r>
          </w:p>
        </w:tc>
        <w:tc>
          <w:tcPr>
            <w:tcW w:w="2340" w:type="dxa"/>
            <w:tcMar>
              <w:top w:w="80" w:type="dxa"/>
              <w:left w:w="120" w:type="dxa"/>
              <w:bottom w:w="80" w:type="dxa"/>
              <w:right w:w="120" w:type="dxa"/>
            </w:tcMar>
            <w:vAlign w:val="center"/>
          </w:tcPr>
          <w:p w14:paraId="59F64327" w14:textId="6EAB6B3B" w:rsidR="002E40AC" w:rsidRPr="00271077" w:rsidRDefault="00386F71" w:rsidP="00423994">
            <w:pPr>
              <w:spacing w:line="360" w:lineRule="auto"/>
              <w:jc w:val="center"/>
            </w:pPr>
            <w:r>
              <w:t>0,004</w:t>
            </w:r>
            <w:r w:rsidR="00601BB0">
              <w:t>5</w:t>
            </w:r>
          </w:p>
        </w:tc>
        <w:tc>
          <w:tcPr>
            <w:tcW w:w="2340" w:type="dxa"/>
            <w:tcMar>
              <w:top w:w="80" w:type="dxa"/>
              <w:left w:w="120" w:type="dxa"/>
              <w:bottom w:w="80" w:type="dxa"/>
              <w:right w:w="120" w:type="dxa"/>
            </w:tcMar>
            <w:vAlign w:val="center"/>
          </w:tcPr>
          <w:p w14:paraId="577B112C" w14:textId="77777777" w:rsidR="002E40AC" w:rsidRPr="00271077" w:rsidRDefault="00000000" w:rsidP="00423994">
            <w:pPr>
              <w:spacing w:line="360" w:lineRule="auto"/>
              <w:jc w:val="center"/>
            </w:pPr>
            <w:r w:rsidRPr="00271077">
              <w:t>8°</w:t>
            </w:r>
          </w:p>
        </w:tc>
      </w:tr>
    </w:tbl>
    <w:p w14:paraId="118E2F88" w14:textId="44B888B2" w:rsidR="002E40AC" w:rsidRPr="00271077" w:rsidRDefault="00000000" w:rsidP="00423994">
      <w:pPr>
        <w:spacing w:before="40" w:after="160" w:line="360" w:lineRule="auto"/>
        <w:jc w:val="center"/>
        <w:rPr>
          <w:lang w:val="es-AR"/>
        </w:rPr>
      </w:pPr>
      <w:r w:rsidRPr="00D23D81">
        <w:rPr>
          <w:b/>
          <w:bCs/>
          <w:i/>
          <w:iCs/>
          <w:sz w:val="20"/>
          <w:szCs w:val="20"/>
          <w:lang w:val="es-AR"/>
        </w:rPr>
        <w:t>Tabla 1</w:t>
      </w:r>
      <w:r w:rsidR="00437A8F">
        <w:rPr>
          <w:b/>
          <w:bCs/>
          <w:i/>
          <w:iCs/>
          <w:sz w:val="20"/>
          <w:szCs w:val="20"/>
          <w:lang w:val="es-AR"/>
        </w:rPr>
        <w:t>4</w:t>
      </w:r>
      <w:r w:rsidRPr="00271077">
        <w:rPr>
          <w:i/>
          <w:iCs/>
          <w:sz w:val="20"/>
          <w:szCs w:val="20"/>
          <w:lang w:val="es-AR"/>
        </w:rPr>
        <w:t>: Importancia de variables según el modelo Random Forest.</w:t>
      </w:r>
    </w:p>
    <w:p w14:paraId="16C21EBE" w14:textId="77777777" w:rsidR="002E40AC" w:rsidRDefault="002E40AC" w:rsidP="00E11A3F">
      <w:pPr>
        <w:spacing w:line="360" w:lineRule="auto"/>
        <w:rPr>
          <w:lang w:val="es-AR"/>
        </w:rPr>
      </w:pPr>
    </w:p>
    <w:p w14:paraId="4F9D6AFF" w14:textId="338F5E37" w:rsidR="00601BB0" w:rsidRDefault="00601BB0" w:rsidP="00423994">
      <w:pPr>
        <w:spacing w:after="60" w:line="360" w:lineRule="auto"/>
        <w:rPr>
          <w:lang w:val="es-AR"/>
        </w:rPr>
      </w:pPr>
      <w:r w:rsidRPr="00601BB0">
        <w:rPr>
          <w:lang w:val="es-AR"/>
        </w:rPr>
        <w:drawing>
          <wp:inline distT="0" distB="0" distL="0" distR="0" wp14:anchorId="1E1E3727" wp14:editId="30CB8124">
            <wp:extent cx="5943600" cy="3244884"/>
            <wp:effectExtent l="0" t="0" r="0" b="0"/>
            <wp:docPr id="1900534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4384"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5943600" cy="3244884"/>
                    </a:xfrm>
                    <a:prstGeom prst="rect">
                      <a:avLst/>
                    </a:prstGeom>
                  </pic:spPr>
                </pic:pic>
              </a:graphicData>
            </a:graphic>
          </wp:inline>
        </w:drawing>
      </w:r>
    </w:p>
    <w:p w14:paraId="1A0BEF7B" w14:textId="5C5C981D" w:rsidR="00601BB0" w:rsidRPr="00271077" w:rsidRDefault="00111AA5" w:rsidP="004B7E23">
      <w:pPr>
        <w:spacing w:before="40" w:after="160" w:line="360" w:lineRule="auto"/>
        <w:jc w:val="center"/>
        <w:rPr>
          <w:lang w:val="es-AR"/>
        </w:rPr>
      </w:pPr>
      <w:r>
        <w:rPr>
          <w:b/>
          <w:bCs/>
          <w:i/>
          <w:iCs/>
          <w:sz w:val="20"/>
          <w:szCs w:val="20"/>
          <w:lang w:val="es-AR"/>
        </w:rPr>
        <w:t>Figura 3</w:t>
      </w:r>
      <w:r>
        <w:rPr>
          <w:b/>
          <w:bCs/>
          <w:i/>
          <w:iCs/>
          <w:sz w:val="20"/>
          <w:szCs w:val="20"/>
          <w:lang w:val="es-AR"/>
        </w:rPr>
        <w:t>3</w:t>
      </w:r>
      <w:r w:rsidRPr="00271077">
        <w:rPr>
          <w:i/>
          <w:iCs/>
          <w:sz w:val="20"/>
          <w:szCs w:val="20"/>
          <w:lang w:val="es-AR"/>
        </w:rPr>
        <w:t xml:space="preserve">: </w:t>
      </w:r>
      <w:r>
        <w:rPr>
          <w:i/>
          <w:iCs/>
          <w:sz w:val="20"/>
          <w:szCs w:val="20"/>
          <w:lang w:val="es-AR"/>
        </w:rPr>
        <w:t>Importancia de cada variable en la predicción para modelo Random Forest.</w:t>
      </w:r>
    </w:p>
    <w:p w14:paraId="2EBD2FC9" w14:textId="14F47E56" w:rsidR="004B7E23" w:rsidRPr="004B7E23" w:rsidRDefault="004B7E23" w:rsidP="004B7E23">
      <w:pPr>
        <w:spacing w:line="360" w:lineRule="auto"/>
        <w:jc w:val="both"/>
        <w:rPr>
          <w:lang w:val="es-AR"/>
        </w:rPr>
      </w:pPr>
      <w:r w:rsidRPr="004B7E23">
        <w:rPr>
          <w:i/>
          <w:iCs/>
          <w:lang w:val="es-AR"/>
        </w:rPr>
        <w:t>speed</w:t>
      </w:r>
      <w:r w:rsidRPr="004B7E23">
        <w:rPr>
          <w:lang w:val="es-AR"/>
        </w:rPr>
        <w:t xml:space="preserve"> es la variable más determinante (0</w:t>
      </w:r>
      <w:r>
        <w:rPr>
          <w:lang w:val="es-AR"/>
        </w:rPr>
        <w:t>,31</w:t>
      </w:r>
      <w:r w:rsidRPr="004B7E23">
        <w:rPr>
          <w:lang w:val="es-AR"/>
        </w:rPr>
        <w:t xml:space="preserve">), seguida de cerca por </w:t>
      </w:r>
      <w:r w:rsidRPr="004B7E23">
        <w:rPr>
          <w:i/>
          <w:iCs/>
          <w:lang w:val="es-AR"/>
        </w:rPr>
        <w:t>torque</w:t>
      </w:r>
      <w:r w:rsidRPr="004B7E23">
        <w:rPr>
          <w:lang w:val="es-AR"/>
        </w:rPr>
        <w:t xml:space="preserve"> (</w:t>
      </w:r>
      <w:r>
        <w:rPr>
          <w:lang w:val="es-AR"/>
        </w:rPr>
        <w:t>0,28</w:t>
      </w:r>
      <w:r w:rsidRPr="004B7E23">
        <w:rPr>
          <w:lang w:val="es-AR"/>
        </w:rPr>
        <w:t xml:space="preserve">). Juntas explican más del 59% de la capacidad predictiva del modelo, lo cual es consistente con la fuerte correlación negativa entre ambas y con el análisis exploratorio donde las fallas se concentraban en los extremos de la curva </w:t>
      </w:r>
      <w:r w:rsidRPr="004B7E23">
        <w:rPr>
          <w:i/>
          <w:iCs/>
          <w:lang w:val="es-AR"/>
        </w:rPr>
        <w:t>speed-torque</w:t>
      </w:r>
      <w:r w:rsidRPr="004B7E23">
        <w:rPr>
          <w:lang w:val="es-AR"/>
        </w:rPr>
        <w:t>.</w:t>
      </w:r>
    </w:p>
    <w:p w14:paraId="2ADF0112" w14:textId="029F74C6" w:rsidR="004B7E23" w:rsidRPr="004B7E23" w:rsidRDefault="004B7E23" w:rsidP="004B7E23">
      <w:pPr>
        <w:spacing w:line="360" w:lineRule="auto"/>
        <w:jc w:val="both"/>
        <w:rPr>
          <w:lang w:val="es-AR"/>
        </w:rPr>
      </w:pPr>
      <w:r w:rsidRPr="004B7E23">
        <w:rPr>
          <w:lang w:val="es-AR"/>
        </w:rPr>
        <w:t xml:space="preserve">En tercer lugar, </w:t>
      </w:r>
      <w:r w:rsidRPr="004B7E23">
        <w:rPr>
          <w:i/>
          <w:iCs/>
          <w:lang w:val="es-AR"/>
        </w:rPr>
        <w:t>tool_wear</w:t>
      </w:r>
      <w:r w:rsidRPr="004B7E23">
        <w:rPr>
          <w:lang w:val="es-AR"/>
        </w:rPr>
        <w:t xml:space="preserve"> (0</w:t>
      </w:r>
      <w:r>
        <w:rPr>
          <w:lang w:val="es-AR"/>
        </w:rPr>
        <w:t>,</w:t>
      </w:r>
      <w:r w:rsidRPr="004B7E23">
        <w:rPr>
          <w:lang w:val="es-AR"/>
        </w:rPr>
        <w:t>19) tiene un peso considerable, confirmando que el desgaste acumulado de la herramienta es un indicador relevante de falla.</w:t>
      </w:r>
    </w:p>
    <w:p w14:paraId="3C5769A6" w14:textId="77777777" w:rsidR="00E11A3F" w:rsidRDefault="004B7E23" w:rsidP="00E11A3F">
      <w:pPr>
        <w:spacing w:line="360" w:lineRule="auto"/>
        <w:jc w:val="both"/>
        <w:rPr>
          <w:lang w:val="es-AR"/>
        </w:rPr>
      </w:pPr>
      <w:r w:rsidRPr="004B7E23">
        <w:rPr>
          <w:lang w:val="es-AR"/>
        </w:rPr>
        <w:t>Las temperaturas (</w:t>
      </w:r>
      <w:r w:rsidRPr="004B7E23">
        <w:rPr>
          <w:i/>
          <w:iCs/>
          <w:lang w:val="es-AR"/>
        </w:rPr>
        <w:t>air_temp</w:t>
      </w:r>
      <w:r w:rsidRPr="004B7E23">
        <w:rPr>
          <w:lang w:val="es-AR"/>
        </w:rPr>
        <w:t xml:space="preserve"> </w:t>
      </w:r>
      <w:r>
        <w:rPr>
          <w:lang w:val="es-AR"/>
        </w:rPr>
        <w:t xml:space="preserve">de </w:t>
      </w:r>
      <w:r w:rsidRPr="004B7E23">
        <w:rPr>
          <w:lang w:val="es-AR"/>
        </w:rPr>
        <w:t>0</w:t>
      </w:r>
      <w:r>
        <w:rPr>
          <w:lang w:val="es-AR"/>
        </w:rPr>
        <w:t xml:space="preserve">,09 y </w:t>
      </w:r>
      <w:r w:rsidRPr="004B7E23">
        <w:rPr>
          <w:i/>
          <w:iCs/>
          <w:lang w:val="es-AR"/>
        </w:rPr>
        <w:t>process_temp</w:t>
      </w:r>
      <w:r w:rsidRPr="004B7E23">
        <w:rPr>
          <w:lang w:val="es-AR"/>
        </w:rPr>
        <w:t xml:space="preserve"> </w:t>
      </w:r>
      <w:r>
        <w:rPr>
          <w:lang w:val="es-AR"/>
        </w:rPr>
        <w:t xml:space="preserve">de </w:t>
      </w:r>
      <w:r w:rsidRPr="004B7E23">
        <w:rPr>
          <w:lang w:val="es-AR"/>
        </w:rPr>
        <w:t>0</w:t>
      </w:r>
      <w:r>
        <w:rPr>
          <w:lang w:val="es-AR"/>
        </w:rPr>
        <w:t>,</w:t>
      </w:r>
      <w:r w:rsidRPr="004B7E23">
        <w:rPr>
          <w:lang w:val="es-AR"/>
        </w:rPr>
        <w:t xml:space="preserve">07) tienen un impacto moderado y secundario. Finalmente, el tipo de producto prácticamente no aporta poder predictivo (los tres </w:t>
      </w:r>
      <w:r w:rsidRPr="004B7E23">
        <w:rPr>
          <w:lang w:val="es-AR"/>
        </w:rPr>
        <w:lastRenderedPageBreak/>
        <w:t>juntos suman menos de 0</w:t>
      </w:r>
      <w:r>
        <w:rPr>
          <w:lang w:val="es-AR"/>
        </w:rPr>
        <w:t>,</w:t>
      </w:r>
      <w:r w:rsidRPr="004B7E23">
        <w:rPr>
          <w:lang w:val="es-AR"/>
        </w:rPr>
        <w:t>06), lo que indica que las fallas son un fenómeno de condiciones de operación y no del tipo de producción fabricada.</w:t>
      </w:r>
    </w:p>
    <w:p w14:paraId="4F7E37A6" w14:textId="77777777" w:rsidR="00E11A3F" w:rsidRDefault="00E11A3F" w:rsidP="00E11A3F">
      <w:pPr>
        <w:spacing w:line="360" w:lineRule="auto"/>
        <w:jc w:val="both"/>
        <w:rPr>
          <w:lang w:val="es-AR"/>
        </w:rPr>
      </w:pPr>
    </w:p>
    <w:p w14:paraId="5C085A46" w14:textId="007CD183" w:rsidR="002E40AC" w:rsidRPr="00E11A3F" w:rsidRDefault="00000000" w:rsidP="00E11A3F">
      <w:pPr>
        <w:pStyle w:val="Ttulo1"/>
        <w:rPr>
          <w:color w:val="000000"/>
          <w:lang w:val="es-AR"/>
        </w:rPr>
      </w:pPr>
      <w:r w:rsidRPr="00E11A3F">
        <w:rPr>
          <w:color w:val="000000"/>
          <w:lang w:val="es-AR"/>
        </w:rPr>
        <w:t xml:space="preserve">6. Comparación de </w:t>
      </w:r>
      <w:r w:rsidR="00D23D81" w:rsidRPr="00E11A3F">
        <w:rPr>
          <w:color w:val="000000"/>
          <w:lang w:val="es-AR"/>
        </w:rPr>
        <w:t>r</w:t>
      </w:r>
      <w:r w:rsidRPr="00E11A3F">
        <w:rPr>
          <w:color w:val="000000"/>
          <w:lang w:val="es-AR"/>
        </w:rPr>
        <w:t>esultados</w:t>
      </w:r>
    </w:p>
    <w:p w14:paraId="0144F6A6" w14:textId="1457A83D" w:rsidR="002E40AC" w:rsidRPr="00271077" w:rsidRDefault="00000000" w:rsidP="00E11A3F">
      <w:pPr>
        <w:spacing w:before="240" w:after="100" w:line="360" w:lineRule="auto"/>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hiperparámetros óptimos: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rsidP="00423994">
            <w:pPr>
              <w:spacing w:line="360" w:lineRule="auto"/>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rsidP="00423994">
            <w:pPr>
              <w:spacing w:line="360" w:lineRule="auto"/>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rsidP="00423994">
            <w:pPr>
              <w:spacing w:line="360" w:lineRule="auto"/>
              <w:jc w:val="center"/>
            </w:pPr>
            <w:r w:rsidRPr="00271077">
              <w:rPr>
                <w:b/>
                <w:bCs/>
                <w:sz w:val="20"/>
                <w:szCs w:val="20"/>
              </w:rPr>
              <w:t>Precisión</w:t>
            </w:r>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rsidP="00423994">
            <w:pPr>
              <w:spacing w:line="360" w:lineRule="auto"/>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rsidP="00423994">
            <w:pPr>
              <w:spacing w:line="360" w:lineRule="auto"/>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rsidP="00423994">
            <w:pPr>
              <w:spacing w:line="360" w:lineRule="auto"/>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37C522CB" w:rsidR="002E40AC" w:rsidRPr="00271077" w:rsidRDefault="00000000" w:rsidP="00423994">
            <w:pPr>
              <w:spacing w:line="360" w:lineRule="auto"/>
            </w:pPr>
            <w:r w:rsidRPr="00271077">
              <w:rPr>
                <w:sz w:val="20"/>
                <w:szCs w:val="20"/>
              </w:rPr>
              <w:t xml:space="preserve">Regresión </w:t>
            </w:r>
            <w:r w:rsidR="00E11A3F">
              <w:rPr>
                <w:sz w:val="20"/>
                <w:szCs w:val="20"/>
              </w:rPr>
              <w:t>l</w:t>
            </w:r>
            <w:r w:rsidRPr="00271077">
              <w:rPr>
                <w:sz w:val="20"/>
                <w:szCs w:val="20"/>
              </w:rPr>
              <w:t>ogística (C=10)</w:t>
            </w:r>
          </w:p>
        </w:tc>
        <w:tc>
          <w:tcPr>
            <w:tcW w:w="1550" w:type="dxa"/>
            <w:tcMar>
              <w:top w:w="80" w:type="dxa"/>
              <w:left w:w="120" w:type="dxa"/>
              <w:bottom w:w="80" w:type="dxa"/>
              <w:right w:w="120" w:type="dxa"/>
            </w:tcMar>
            <w:vAlign w:val="center"/>
          </w:tcPr>
          <w:p w14:paraId="0FCC1B7F" w14:textId="2F6EDAFF" w:rsidR="002E40AC" w:rsidRPr="00271077" w:rsidRDefault="00000000" w:rsidP="00423994">
            <w:pPr>
              <w:spacing w:line="360" w:lineRule="auto"/>
              <w:jc w:val="center"/>
            </w:pPr>
            <w:r w:rsidRPr="00271077">
              <w:rPr>
                <w:sz w:val="20"/>
                <w:szCs w:val="20"/>
              </w:rPr>
              <w:t>84</w:t>
            </w:r>
            <w:r w:rsidR="00E11A3F">
              <w:rPr>
                <w:sz w:val="20"/>
                <w:szCs w:val="20"/>
              </w:rPr>
              <w:t>,</w:t>
            </w:r>
            <w:r w:rsidRPr="00271077">
              <w:rPr>
                <w:sz w:val="20"/>
                <w:szCs w:val="20"/>
              </w:rPr>
              <w:t>5%</w:t>
            </w:r>
          </w:p>
        </w:tc>
        <w:tc>
          <w:tcPr>
            <w:tcW w:w="1550" w:type="dxa"/>
            <w:tcMar>
              <w:top w:w="80" w:type="dxa"/>
              <w:left w:w="120" w:type="dxa"/>
              <w:bottom w:w="80" w:type="dxa"/>
              <w:right w:w="120" w:type="dxa"/>
            </w:tcMar>
            <w:vAlign w:val="center"/>
          </w:tcPr>
          <w:p w14:paraId="2447A2F7" w14:textId="4B1B5E99" w:rsidR="002E40AC" w:rsidRPr="00271077" w:rsidRDefault="00000000" w:rsidP="00423994">
            <w:pPr>
              <w:spacing w:line="360" w:lineRule="auto"/>
              <w:jc w:val="center"/>
            </w:pPr>
            <w:r w:rsidRPr="00271077">
              <w:rPr>
                <w:sz w:val="20"/>
                <w:szCs w:val="20"/>
              </w:rPr>
              <w:t>84%</w:t>
            </w:r>
          </w:p>
        </w:tc>
        <w:tc>
          <w:tcPr>
            <w:tcW w:w="1550" w:type="dxa"/>
            <w:tcMar>
              <w:top w:w="80" w:type="dxa"/>
              <w:left w:w="120" w:type="dxa"/>
              <w:bottom w:w="80" w:type="dxa"/>
              <w:right w:w="120" w:type="dxa"/>
            </w:tcMar>
            <w:vAlign w:val="center"/>
          </w:tcPr>
          <w:p w14:paraId="6B43B0AC" w14:textId="7CDF695C" w:rsidR="002E40AC" w:rsidRPr="00271077" w:rsidRDefault="00000000" w:rsidP="00423994">
            <w:pPr>
              <w:spacing w:line="360" w:lineRule="auto"/>
              <w:jc w:val="center"/>
            </w:pPr>
            <w:r w:rsidRPr="00271077">
              <w:rPr>
                <w:sz w:val="20"/>
                <w:szCs w:val="20"/>
              </w:rPr>
              <w:t>85</w:t>
            </w:r>
            <w:r w:rsidR="00E11A3F">
              <w:rPr>
                <w:sz w:val="20"/>
                <w:szCs w:val="20"/>
              </w:rPr>
              <w:t>,6</w:t>
            </w:r>
            <w:r w:rsidRPr="00271077">
              <w:rPr>
                <w:sz w:val="20"/>
                <w:szCs w:val="20"/>
              </w:rPr>
              <w:t>%</w:t>
            </w:r>
          </w:p>
        </w:tc>
        <w:tc>
          <w:tcPr>
            <w:tcW w:w="1550" w:type="dxa"/>
            <w:tcMar>
              <w:top w:w="80" w:type="dxa"/>
              <w:left w:w="120" w:type="dxa"/>
              <w:bottom w:w="80" w:type="dxa"/>
              <w:right w:w="120" w:type="dxa"/>
            </w:tcMar>
            <w:vAlign w:val="center"/>
          </w:tcPr>
          <w:p w14:paraId="1EDDB99C" w14:textId="293D4B60" w:rsidR="002E40AC" w:rsidRPr="00271077" w:rsidRDefault="00000000" w:rsidP="00423994">
            <w:pPr>
              <w:spacing w:line="360" w:lineRule="auto"/>
              <w:jc w:val="center"/>
            </w:pPr>
            <w:r w:rsidRPr="00271077">
              <w:rPr>
                <w:sz w:val="20"/>
                <w:szCs w:val="20"/>
              </w:rPr>
              <w:t>84</w:t>
            </w:r>
            <w:r w:rsidR="00E11A3F">
              <w:rPr>
                <w:sz w:val="20"/>
                <w:szCs w:val="20"/>
              </w:rPr>
              <w:t>,8</w:t>
            </w:r>
            <w:r w:rsidRPr="00271077">
              <w:rPr>
                <w:sz w:val="20"/>
                <w:szCs w:val="20"/>
              </w:rPr>
              <w:t>%</w:t>
            </w:r>
          </w:p>
        </w:tc>
        <w:tc>
          <w:tcPr>
            <w:tcW w:w="1060" w:type="dxa"/>
            <w:tcMar>
              <w:top w:w="80" w:type="dxa"/>
              <w:left w:w="120" w:type="dxa"/>
              <w:bottom w:w="80" w:type="dxa"/>
              <w:right w:w="120" w:type="dxa"/>
            </w:tcMar>
            <w:vAlign w:val="center"/>
          </w:tcPr>
          <w:p w14:paraId="3B266AB7" w14:textId="77777777" w:rsidR="002E40AC" w:rsidRPr="00271077" w:rsidRDefault="00000000" w:rsidP="00423994">
            <w:pPr>
              <w:spacing w:line="360" w:lineRule="auto"/>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167CD75F" w:rsidR="002E40AC" w:rsidRPr="00271077" w:rsidRDefault="00000000" w:rsidP="00423994">
            <w:pPr>
              <w:spacing w:line="360" w:lineRule="auto"/>
            </w:pPr>
            <w:r w:rsidRPr="00271077">
              <w:rPr>
                <w:sz w:val="20"/>
                <w:szCs w:val="20"/>
              </w:rPr>
              <w:t xml:space="preserve">Árbol de </w:t>
            </w:r>
            <w:r w:rsidR="00E11A3F">
              <w:rPr>
                <w:sz w:val="20"/>
                <w:szCs w:val="20"/>
              </w:rPr>
              <w:t>d</w:t>
            </w:r>
            <w:r w:rsidRPr="00271077">
              <w:rPr>
                <w:sz w:val="20"/>
                <w:szCs w:val="20"/>
              </w:rPr>
              <w:t>ecisión (depth=15)</w:t>
            </w:r>
          </w:p>
        </w:tc>
        <w:tc>
          <w:tcPr>
            <w:tcW w:w="1550" w:type="dxa"/>
            <w:tcMar>
              <w:top w:w="80" w:type="dxa"/>
              <w:left w:w="120" w:type="dxa"/>
              <w:bottom w:w="80" w:type="dxa"/>
              <w:right w:w="120" w:type="dxa"/>
            </w:tcMar>
            <w:vAlign w:val="center"/>
          </w:tcPr>
          <w:p w14:paraId="3EF0B42F" w14:textId="1B8E11EB" w:rsidR="002E40AC" w:rsidRPr="00271077" w:rsidRDefault="00000000" w:rsidP="00423994">
            <w:pPr>
              <w:spacing w:line="360" w:lineRule="auto"/>
              <w:jc w:val="center"/>
            </w:pPr>
            <w:r w:rsidRPr="00271077">
              <w:rPr>
                <w:sz w:val="20"/>
                <w:szCs w:val="20"/>
              </w:rPr>
              <w:t>95</w:t>
            </w:r>
            <w:r w:rsidR="00E11A3F">
              <w:rPr>
                <w:sz w:val="20"/>
                <w:szCs w:val="20"/>
              </w:rPr>
              <w:t>,6</w:t>
            </w:r>
            <w:r w:rsidRPr="00271077">
              <w:rPr>
                <w:sz w:val="20"/>
                <w:szCs w:val="20"/>
              </w:rPr>
              <w:t>%</w:t>
            </w:r>
          </w:p>
        </w:tc>
        <w:tc>
          <w:tcPr>
            <w:tcW w:w="1550" w:type="dxa"/>
            <w:tcMar>
              <w:top w:w="80" w:type="dxa"/>
              <w:left w:w="120" w:type="dxa"/>
              <w:bottom w:w="80" w:type="dxa"/>
              <w:right w:w="120" w:type="dxa"/>
            </w:tcMar>
            <w:vAlign w:val="center"/>
          </w:tcPr>
          <w:p w14:paraId="333D3608" w14:textId="76607467" w:rsidR="002E40AC" w:rsidRPr="00271077" w:rsidRDefault="00000000" w:rsidP="00423994">
            <w:pPr>
              <w:spacing w:line="360" w:lineRule="auto"/>
              <w:jc w:val="center"/>
            </w:pPr>
            <w:r w:rsidRPr="00271077">
              <w:rPr>
                <w:sz w:val="20"/>
                <w:szCs w:val="20"/>
              </w:rPr>
              <w:t>95</w:t>
            </w:r>
            <w:r w:rsidR="00E11A3F">
              <w:rPr>
                <w:sz w:val="20"/>
                <w:szCs w:val="20"/>
              </w:rPr>
              <w:t>,2</w:t>
            </w:r>
            <w:r w:rsidRPr="00271077">
              <w:rPr>
                <w:sz w:val="20"/>
                <w:szCs w:val="20"/>
              </w:rPr>
              <w:t>%</w:t>
            </w:r>
          </w:p>
        </w:tc>
        <w:tc>
          <w:tcPr>
            <w:tcW w:w="1550" w:type="dxa"/>
            <w:tcMar>
              <w:top w:w="80" w:type="dxa"/>
              <w:left w:w="120" w:type="dxa"/>
              <w:bottom w:w="80" w:type="dxa"/>
              <w:right w:w="120" w:type="dxa"/>
            </w:tcMar>
            <w:vAlign w:val="center"/>
          </w:tcPr>
          <w:p w14:paraId="4E4EAB45" w14:textId="5A928C2D" w:rsidR="002E40AC" w:rsidRPr="00271077" w:rsidRDefault="00E11A3F" w:rsidP="00423994">
            <w:pPr>
              <w:spacing w:line="360" w:lineRule="auto"/>
              <w:jc w:val="center"/>
            </w:pPr>
            <w:r>
              <w:rPr>
                <w:sz w:val="20"/>
                <w:szCs w:val="20"/>
              </w:rPr>
              <w:t>96</w:t>
            </w:r>
            <w:r w:rsidR="00000000" w:rsidRPr="00271077">
              <w:rPr>
                <w:sz w:val="20"/>
                <w:szCs w:val="20"/>
              </w:rPr>
              <w:t>%</w:t>
            </w:r>
          </w:p>
        </w:tc>
        <w:tc>
          <w:tcPr>
            <w:tcW w:w="1550" w:type="dxa"/>
            <w:tcMar>
              <w:top w:w="80" w:type="dxa"/>
              <w:left w:w="120" w:type="dxa"/>
              <w:bottom w:w="80" w:type="dxa"/>
              <w:right w:w="120" w:type="dxa"/>
            </w:tcMar>
            <w:vAlign w:val="center"/>
          </w:tcPr>
          <w:p w14:paraId="3B0D5227" w14:textId="71892B77" w:rsidR="002E40AC" w:rsidRPr="00271077" w:rsidRDefault="00000000" w:rsidP="00423994">
            <w:pPr>
              <w:spacing w:line="360" w:lineRule="auto"/>
              <w:jc w:val="center"/>
            </w:pPr>
            <w:r w:rsidRPr="00271077">
              <w:rPr>
                <w:sz w:val="20"/>
                <w:szCs w:val="20"/>
              </w:rPr>
              <w:t>95</w:t>
            </w:r>
            <w:r w:rsidR="00E11A3F">
              <w:rPr>
                <w:sz w:val="20"/>
                <w:szCs w:val="20"/>
              </w:rPr>
              <w:t>,6</w:t>
            </w:r>
            <w:r w:rsidRPr="00271077">
              <w:rPr>
                <w:sz w:val="20"/>
                <w:szCs w:val="20"/>
              </w:rPr>
              <w:t>%</w:t>
            </w:r>
          </w:p>
        </w:tc>
        <w:tc>
          <w:tcPr>
            <w:tcW w:w="1060" w:type="dxa"/>
            <w:tcMar>
              <w:top w:w="80" w:type="dxa"/>
              <w:left w:w="120" w:type="dxa"/>
              <w:bottom w:w="80" w:type="dxa"/>
              <w:right w:w="120" w:type="dxa"/>
            </w:tcMar>
            <w:vAlign w:val="center"/>
          </w:tcPr>
          <w:p w14:paraId="09158514" w14:textId="77777777" w:rsidR="002E40AC" w:rsidRPr="00271077" w:rsidRDefault="00000000" w:rsidP="00423994">
            <w:pPr>
              <w:spacing w:line="360" w:lineRule="auto"/>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sidP="00423994">
            <w:pPr>
              <w:spacing w:line="360" w:lineRule="auto"/>
            </w:pPr>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4BD75C5C" w:rsidR="002E40AC" w:rsidRPr="00271077" w:rsidRDefault="00000000" w:rsidP="00423994">
            <w:pPr>
              <w:spacing w:line="360" w:lineRule="auto"/>
              <w:jc w:val="center"/>
            </w:pPr>
            <w:r w:rsidRPr="00271077">
              <w:rPr>
                <w:b/>
                <w:bCs/>
                <w:sz w:val="20"/>
                <w:szCs w:val="20"/>
              </w:rPr>
              <w:t>96</w:t>
            </w:r>
            <w:r w:rsidR="00E11A3F">
              <w:rPr>
                <w:b/>
                <w:bCs/>
                <w:sz w:val="20"/>
                <w:szCs w:val="20"/>
              </w:rPr>
              <w:t>,9</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030925FC" w14:textId="16ABB282" w:rsidR="002E40AC" w:rsidRPr="00271077" w:rsidRDefault="00000000" w:rsidP="00423994">
            <w:pPr>
              <w:spacing w:line="360" w:lineRule="auto"/>
              <w:jc w:val="center"/>
            </w:pPr>
            <w:r w:rsidRPr="00271077">
              <w:rPr>
                <w:b/>
                <w:bCs/>
                <w:sz w:val="20"/>
                <w:szCs w:val="20"/>
              </w:rPr>
              <w:t>96</w:t>
            </w:r>
            <w:r w:rsidR="00E11A3F">
              <w:rPr>
                <w:b/>
                <w:bCs/>
                <w:sz w:val="20"/>
                <w:szCs w:val="20"/>
              </w:rPr>
              <w:t>,</w:t>
            </w:r>
            <w:r w:rsidRPr="00271077">
              <w:rPr>
                <w:b/>
                <w:bCs/>
                <w:sz w:val="20"/>
                <w:szCs w:val="20"/>
              </w:rPr>
              <w:t>1%</w:t>
            </w:r>
          </w:p>
        </w:tc>
        <w:tc>
          <w:tcPr>
            <w:tcW w:w="1550" w:type="dxa"/>
            <w:shd w:val="clear" w:color="auto" w:fill="E2EFDA"/>
            <w:tcMar>
              <w:top w:w="80" w:type="dxa"/>
              <w:left w:w="120" w:type="dxa"/>
              <w:bottom w:w="80" w:type="dxa"/>
              <w:right w:w="120" w:type="dxa"/>
            </w:tcMar>
            <w:vAlign w:val="center"/>
          </w:tcPr>
          <w:p w14:paraId="1102F18B" w14:textId="0B733B90" w:rsidR="002E40AC" w:rsidRPr="00271077" w:rsidRDefault="00000000" w:rsidP="00423994">
            <w:pPr>
              <w:spacing w:line="360" w:lineRule="auto"/>
              <w:jc w:val="center"/>
            </w:pPr>
            <w:r w:rsidRPr="00271077">
              <w:rPr>
                <w:b/>
                <w:bCs/>
                <w:sz w:val="20"/>
                <w:szCs w:val="20"/>
              </w:rPr>
              <w:t>97</w:t>
            </w:r>
            <w:r w:rsidR="00E11A3F">
              <w:rPr>
                <w:b/>
                <w:bCs/>
                <w:sz w:val="20"/>
                <w:szCs w:val="20"/>
              </w:rPr>
              <w:t>,8</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38F90F6E" w14:textId="216DBDDA" w:rsidR="002E40AC" w:rsidRPr="00271077" w:rsidRDefault="00000000" w:rsidP="00423994">
            <w:pPr>
              <w:spacing w:line="360" w:lineRule="auto"/>
              <w:jc w:val="center"/>
            </w:pPr>
            <w:r w:rsidRPr="00271077">
              <w:rPr>
                <w:b/>
                <w:bCs/>
                <w:sz w:val="20"/>
                <w:szCs w:val="20"/>
              </w:rPr>
              <w:t>96</w:t>
            </w:r>
            <w:r w:rsidR="00E11A3F">
              <w:rPr>
                <w:b/>
                <w:bCs/>
                <w:sz w:val="20"/>
                <w:szCs w:val="20"/>
              </w:rPr>
              <w:t>,</w:t>
            </w:r>
            <w:r w:rsidRPr="00271077">
              <w:rPr>
                <w:b/>
                <w:bCs/>
                <w:sz w:val="20"/>
                <w:szCs w:val="20"/>
              </w:rPr>
              <w:t>9%</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rsidP="00423994">
            <w:pPr>
              <w:spacing w:line="360" w:lineRule="auto"/>
              <w:jc w:val="center"/>
            </w:pPr>
            <w:r w:rsidRPr="00271077">
              <w:rPr>
                <w:b/>
                <w:bCs/>
                <w:sz w:val="20"/>
                <w:szCs w:val="20"/>
              </w:rPr>
              <w:t xml:space="preserve">1° </w:t>
            </w:r>
          </w:p>
        </w:tc>
      </w:tr>
    </w:tbl>
    <w:p w14:paraId="58C489ED" w14:textId="7FBBDBC1" w:rsidR="002E40AC" w:rsidRDefault="00000000" w:rsidP="006663D1">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5</w:t>
      </w:r>
      <w:r w:rsidRPr="00271077">
        <w:rPr>
          <w:i/>
          <w:iCs/>
          <w:sz w:val="20"/>
          <w:szCs w:val="20"/>
          <w:lang w:val="es-AR"/>
        </w:rPr>
        <w:t>: Comparativa final de rendimiento entre modelos.</w:t>
      </w:r>
    </w:p>
    <w:p w14:paraId="7E56932C" w14:textId="77777777" w:rsidR="00C22FCF" w:rsidRDefault="00C22FCF" w:rsidP="00C22FCF">
      <w:pPr>
        <w:spacing w:line="360" w:lineRule="auto"/>
        <w:jc w:val="center"/>
        <w:rPr>
          <w:i/>
          <w:iCs/>
          <w:sz w:val="20"/>
          <w:szCs w:val="20"/>
          <w:lang w:val="es-AR"/>
        </w:rPr>
      </w:pPr>
    </w:p>
    <w:p w14:paraId="21E11605" w14:textId="285E7B98" w:rsidR="00C22FCF" w:rsidRDefault="00C22FCF" w:rsidP="006663D1">
      <w:pPr>
        <w:spacing w:before="40" w:after="160" w:line="360" w:lineRule="auto"/>
        <w:jc w:val="center"/>
        <w:rPr>
          <w:i/>
          <w:iCs/>
          <w:sz w:val="20"/>
          <w:szCs w:val="20"/>
          <w:lang w:val="es-AR"/>
        </w:rPr>
      </w:pPr>
      <w:r w:rsidRPr="00C22FCF">
        <w:rPr>
          <w:i/>
          <w:iCs/>
          <w:sz w:val="20"/>
          <w:szCs w:val="20"/>
          <w:lang w:val="es-AR"/>
        </w:rPr>
        <w:drawing>
          <wp:inline distT="0" distB="0" distL="0" distR="0" wp14:anchorId="4BB83276" wp14:editId="31BEAEA1">
            <wp:extent cx="5943600" cy="2949575"/>
            <wp:effectExtent l="0" t="0" r="0" b="3175"/>
            <wp:docPr id="1262960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0094" name=""/>
                    <pic:cNvPicPr/>
                  </pic:nvPicPr>
                  <pic:blipFill>
                    <a:blip r:embed="rId40"/>
                    <a:stretch>
                      <a:fillRect/>
                    </a:stretch>
                  </pic:blipFill>
                  <pic:spPr>
                    <a:xfrm>
                      <a:off x="0" y="0"/>
                      <a:ext cx="5943600" cy="2949575"/>
                    </a:xfrm>
                    <a:prstGeom prst="rect">
                      <a:avLst/>
                    </a:prstGeom>
                  </pic:spPr>
                </pic:pic>
              </a:graphicData>
            </a:graphic>
          </wp:inline>
        </w:drawing>
      </w:r>
    </w:p>
    <w:p w14:paraId="63A14CBE" w14:textId="63E5D50A" w:rsidR="00C22FCF" w:rsidRPr="00271077" w:rsidRDefault="00C22FCF" w:rsidP="00C22FCF">
      <w:pPr>
        <w:spacing w:before="40" w:after="160" w:line="360" w:lineRule="auto"/>
        <w:jc w:val="center"/>
        <w:rPr>
          <w:lang w:val="es-AR"/>
        </w:rPr>
      </w:pPr>
      <w:r>
        <w:rPr>
          <w:b/>
          <w:bCs/>
          <w:i/>
          <w:iCs/>
          <w:sz w:val="20"/>
          <w:szCs w:val="20"/>
          <w:lang w:val="es-AR"/>
        </w:rPr>
        <w:t>Figura 3</w:t>
      </w:r>
      <w:r>
        <w:rPr>
          <w:b/>
          <w:bCs/>
          <w:i/>
          <w:iCs/>
          <w:sz w:val="20"/>
          <w:szCs w:val="20"/>
          <w:lang w:val="es-AR"/>
        </w:rPr>
        <w:t>4</w:t>
      </w:r>
      <w:r w:rsidRPr="00271077">
        <w:rPr>
          <w:i/>
          <w:iCs/>
          <w:sz w:val="20"/>
          <w:szCs w:val="20"/>
          <w:lang w:val="es-AR"/>
        </w:rPr>
        <w:t xml:space="preserve">: </w:t>
      </w:r>
      <w:r>
        <w:rPr>
          <w:i/>
          <w:iCs/>
          <w:sz w:val="20"/>
          <w:szCs w:val="20"/>
          <w:lang w:val="es-AR"/>
        </w:rPr>
        <w:t>Comparativa de rendimiento entre Regresión logística, Árbol de decisión y Random Forest.</w:t>
      </w:r>
    </w:p>
    <w:p w14:paraId="18B25AB0" w14:textId="77777777" w:rsidR="006663D1" w:rsidRPr="00271077" w:rsidRDefault="006663D1" w:rsidP="00057FAF">
      <w:pPr>
        <w:spacing w:line="360" w:lineRule="auto"/>
        <w:rPr>
          <w:lang w:val="es-AR"/>
        </w:rPr>
      </w:pPr>
    </w:p>
    <w:p w14:paraId="06EC2ABC" w14:textId="77777777" w:rsidR="002E40AC" w:rsidRPr="00C22FCF" w:rsidRDefault="00000000" w:rsidP="00423994">
      <w:pPr>
        <w:spacing w:after="100" w:line="360" w:lineRule="auto"/>
        <w:jc w:val="both"/>
        <w:rPr>
          <w:lang w:val="es-AR"/>
        </w:rPr>
      </w:pPr>
      <w:r w:rsidRPr="00C22FCF">
        <w:rPr>
          <w:b/>
          <w:bCs/>
          <w:lang w:val="es-AR"/>
        </w:rPr>
        <w:lastRenderedPageBreak/>
        <w:t>Análisis de la comparativa</w:t>
      </w:r>
      <w:r w:rsidRPr="00C22FCF">
        <w:rPr>
          <w:lang w:val="es-AR"/>
        </w:rPr>
        <w:t>:</w:t>
      </w:r>
    </w:p>
    <w:p w14:paraId="2D301569" w14:textId="095D52B9" w:rsidR="002E40AC" w:rsidRPr="006663D1" w:rsidRDefault="00000000" w:rsidP="006663D1">
      <w:pPr>
        <w:pStyle w:val="Prrafodelista"/>
        <w:numPr>
          <w:ilvl w:val="0"/>
          <w:numId w:val="2"/>
        </w:numPr>
        <w:spacing w:after="80" w:line="360" w:lineRule="auto"/>
        <w:jc w:val="both"/>
        <w:rPr>
          <w:lang w:val="es-AR"/>
        </w:rPr>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t>torque</w:t>
      </w:r>
      <w:r w:rsidRPr="00D23D81">
        <w:rPr>
          <w:lang w:val="es-AR"/>
        </w:rPr>
        <w:t>-</w:t>
      </w:r>
      <w:r w:rsidRPr="00D23D81">
        <w:rPr>
          <w:i/>
          <w:iCs/>
          <w:lang w:val="es-AR"/>
        </w:rPr>
        <w:t>velocidad</w:t>
      </w:r>
      <w:r w:rsidRPr="00271077">
        <w:rPr>
          <w:lang w:val="es-AR"/>
        </w:rPr>
        <w:t xml:space="preserve"> y los umbrales de falla). Un recall del 85</w:t>
      </w:r>
      <w:r w:rsidR="00D23D81">
        <w:rPr>
          <w:lang w:val="es-AR"/>
        </w:rPr>
        <w:t>,</w:t>
      </w:r>
      <w:r w:rsidR="006663D1">
        <w:rPr>
          <w:lang w:val="es-AR"/>
        </w:rPr>
        <w:t>6</w:t>
      </w:r>
      <w:r w:rsidRPr="00271077">
        <w:rPr>
          <w:lang w:val="es-AR"/>
        </w:rPr>
        <w:t xml:space="preserve">% significa que ~1 de cada 7 fallas pasaría desapercibida. </w:t>
      </w:r>
      <w:r w:rsidRPr="006663D1">
        <w:rPr>
          <w:lang w:val="es-AR"/>
        </w:rPr>
        <w:t>Útil como baseline pero insuficiente para producción.</w:t>
      </w:r>
    </w:p>
    <w:p w14:paraId="28B22FF1" w14:textId="2E0E190C" w:rsidR="002E40AC" w:rsidRPr="00271077" w:rsidRDefault="00000000" w:rsidP="006663D1">
      <w:pPr>
        <w:pStyle w:val="Prrafodelista"/>
        <w:numPr>
          <w:ilvl w:val="0"/>
          <w:numId w:val="2"/>
        </w:numPr>
        <w:spacing w:after="80" w:line="360" w:lineRule="auto"/>
        <w:jc w:val="both"/>
        <w:rPr>
          <w:lang w:val="es-AR"/>
        </w:rPr>
      </w:pPr>
      <w:r w:rsidRPr="00D23D81">
        <w:rPr>
          <w:b/>
          <w:bCs/>
          <w:lang w:val="es-AR"/>
        </w:rPr>
        <w:t xml:space="preserve">Árbol de </w:t>
      </w:r>
      <w:r w:rsidR="00D23D81">
        <w:rPr>
          <w:b/>
          <w:bCs/>
          <w:lang w:val="es-AR"/>
        </w:rPr>
        <w:t>d</w:t>
      </w:r>
      <w:r w:rsidRPr="00D23D81">
        <w:rPr>
          <w:b/>
          <w:bCs/>
          <w:lang w:val="es-AR"/>
        </w:rPr>
        <w:t>ecisión</w:t>
      </w:r>
      <w:r w:rsidRPr="00271077">
        <w:rPr>
          <w:lang w:val="es-AR"/>
        </w:rPr>
        <w:t>: da un salto cualitativo al superar el 95% en todas las métricas. Captura exitosamente las reglas de decisión no lineales. El riesgo es el overfitting con profundidades muy grandes, aunque el control con max_depth=15 lo mitiga. Podría ser una alternativa viable donde la interpretabilidad (visualizar el árbol) sea prioritaria.</w:t>
      </w:r>
    </w:p>
    <w:p w14:paraId="16E0A613" w14:textId="1AE124B1" w:rsidR="00600DD9" w:rsidRDefault="00000000" w:rsidP="00423994">
      <w:pPr>
        <w:pStyle w:val="Prrafodelista"/>
        <w:numPr>
          <w:ilvl w:val="0"/>
          <w:numId w:val="2"/>
        </w:numPr>
        <w:spacing w:after="80" w:line="360" w:lineRule="auto"/>
        <w:jc w:val="both"/>
        <w:rPr>
          <w:lang w:val="es-AR"/>
        </w:rPr>
      </w:pPr>
      <w:r w:rsidRPr="00D23D81">
        <w:rPr>
          <w:b/>
          <w:bCs/>
          <w:lang w:val="es-AR"/>
        </w:rPr>
        <w:t>Random Forest</w:t>
      </w:r>
      <w:r w:rsidRPr="00271077">
        <w:rPr>
          <w:lang w:val="es-AR"/>
        </w:rPr>
        <w:t>: el mejor modelo en todas las métricas. La combinación de 100 árboles promediados reduce la varianza individual y logra el mayor recall (97</w:t>
      </w:r>
      <w:r w:rsidR="00D23D81">
        <w:rPr>
          <w:lang w:val="es-AR"/>
        </w:rPr>
        <w:t>,</w:t>
      </w:r>
      <w:r w:rsidR="006663D1">
        <w:rPr>
          <w:lang w:val="es-AR"/>
        </w:rPr>
        <w:t>8</w:t>
      </w:r>
      <w:r w:rsidRPr="00271077">
        <w:rPr>
          <w:lang w:val="es-AR"/>
        </w:rPr>
        <w:t>%), que es la métrica más crítica en este contexto. S</w:t>
      </w:r>
      <w:r w:rsidR="006663D1">
        <w:rPr>
          <w:lang w:val="es-AR"/>
        </w:rPr>
        <w:t>ól</w:t>
      </w:r>
      <w:r w:rsidRPr="00271077">
        <w:rPr>
          <w:lang w:val="es-AR"/>
        </w:rPr>
        <w:t>o deja pasar 5</w:t>
      </w:r>
      <w:r w:rsidR="006663D1">
        <w:rPr>
          <w:lang w:val="es-AR"/>
        </w:rPr>
        <w:t>1</w:t>
      </w:r>
      <w:r w:rsidRPr="00271077">
        <w:rPr>
          <w:lang w:val="es-AR"/>
        </w:rPr>
        <w:t xml:space="preserve"> fallas de 2.266 (2</w:t>
      </w:r>
      <w:r w:rsidR="00D23D81">
        <w:rPr>
          <w:lang w:val="es-AR"/>
        </w:rPr>
        <w:t>,</w:t>
      </w:r>
      <w:r w:rsidRPr="00271077">
        <w:rPr>
          <w:lang w:val="es-AR"/>
        </w:rPr>
        <w:t>3%), lo que lo convierte en el modelo más seguro para la detección de averías industriales.</w:t>
      </w:r>
    </w:p>
    <w:p w14:paraId="7CF11228" w14:textId="77777777" w:rsidR="00057FAF" w:rsidRPr="00057FAF" w:rsidRDefault="00057FAF" w:rsidP="00057FAF">
      <w:pPr>
        <w:pStyle w:val="Prrafodelista"/>
        <w:spacing w:line="360" w:lineRule="auto"/>
        <w:ind w:left="720"/>
        <w:jc w:val="both"/>
        <w:rPr>
          <w:lang w:val="es-AR"/>
        </w:rPr>
      </w:pPr>
    </w:p>
    <w:p w14:paraId="484BBB76" w14:textId="79679C35" w:rsidR="002E40AC" w:rsidRPr="00271077" w:rsidRDefault="00000000" w:rsidP="00057FAF">
      <w:pPr>
        <w:pStyle w:val="Ttulo2"/>
        <w:spacing w:before="0" w:line="360" w:lineRule="auto"/>
        <w:rPr>
          <w:color w:val="auto"/>
          <w:lang w:val="es-AR"/>
        </w:rPr>
      </w:pPr>
      <w:r w:rsidRPr="00271077">
        <w:rPr>
          <w:color w:val="auto"/>
          <w:lang w:val="es-AR"/>
        </w:rPr>
        <w:t>6.1 Selección del mejor modelo</w:t>
      </w:r>
    </w:p>
    <w:p w14:paraId="1C6381C0" w14:textId="77777777" w:rsidR="002E40AC" w:rsidRPr="00271077" w:rsidRDefault="00000000" w:rsidP="006663D1">
      <w:pPr>
        <w:spacing w:after="100" w:line="360" w:lineRule="auto"/>
        <w:jc w:val="both"/>
        <w:rPr>
          <w:lang w:val="es-AR"/>
        </w:rPr>
      </w:pPr>
      <w:r w:rsidRPr="00271077">
        <w:rPr>
          <w:lang w:val="es-AR"/>
        </w:rPr>
        <w:t>El Random Forest (max_depth=20, n_estimators=100) es el modelo recomendado para producción por los siguientes motivos:</w:t>
      </w:r>
    </w:p>
    <w:p w14:paraId="30755B19" w14:textId="580EAC5F" w:rsidR="002E40AC" w:rsidRPr="00271077" w:rsidRDefault="00000000" w:rsidP="006663D1">
      <w:pPr>
        <w:pStyle w:val="Prrafodelista"/>
        <w:numPr>
          <w:ilvl w:val="0"/>
          <w:numId w:val="2"/>
        </w:numPr>
        <w:spacing w:after="80" w:line="360" w:lineRule="auto"/>
        <w:jc w:val="both"/>
        <w:rPr>
          <w:lang w:val="es-AR"/>
        </w:rPr>
      </w:pPr>
      <w:r w:rsidRPr="00271077">
        <w:rPr>
          <w:lang w:val="es-AR"/>
        </w:rPr>
        <w:t>Mayor recall para la clase falla (97</w:t>
      </w:r>
      <w:r w:rsidR="00600DD9">
        <w:rPr>
          <w:lang w:val="es-AR"/>
        </w:rPr>
        <w:t>,</w:t>
      </w:r>
      <w:r w:rsidR="006663D1">
        <w:rPr>
          <w:lang w:val="es-AR"/>
        </w:rPr>
        <w:t>8</w:t>
      </w:r>
      <w:r w:rsidRPr="00271077">
        <w:rPr>
          <w:lang w:val="es-AR"/>
        </w:rPr>
        <w:t>%): minimiza los falsos negativos, reduciendo el riesgo de fallas no detectadas.</w:t>
      </w:r>
    </w:p>
    <w:p w14:paraId="21349857" w14:textId="0F084E23" w:rsidR="002E40AC" w:rsidRPr="00271077" w:rsidRDefault="00000000" w:rsidP="006663D1">
      <w:pPr>
        <w:pStyle w:val="Prrafodelista"/>
        <w:numPr>
          <w:ilvl w:val="0"/>
          <w:numId w:val="2"/>
        </w:numPr>
        <w:spacing w:after="80" w:line="360" w:lineRule="auto"/>
        <w:jc w:val="both"/>
        <w:rPr>
          <w:lang w:val="es-AR"/>
        </w:rPr>
      </w:pPr>
      <w:r w:rsidRPr="00271077">
        <w:rPr>
          <w:lang w:val="es-AR"/>
        </w:rPr>
        <w:t>Mejor F1-Score (96</w:t>
      </w:r>
      <w:r w:rsidR="00600DD9">
        <w:rPr>
          <w:lang w:val="es-AR"/>
        </w:rPr>
        <w:t>,</w:t>
      </w:r>
      <w:r w:rsidRPr="00271077">
        <w:rPr>
          <w:lang w:val="es-AR"/>
        </w:rPr>
        <w:t>9%): equilibrio óptimo entre precisión y recall.</w:t>
      </w:r>
    </w:p>
    <w:p w14:paraId="79C4F54E" w14:textId="48F2331F" w:rsidR="002E40AC" w:rsidRPr="00271077" w:rsidRDefault="00000000" w:rsidP="006663D1">
      <w:pPr>
        <w:pStyle w:val="Prrafodelista"/>
        <w:numPr>
          <w:ilvl w:val="0"/>
          <w:numId w:val="2"/>
        </w:numPr>
        <w:spacing w:after="80" w:line="360" w:lineRule="auto"/>
        <w:jc w:val="both"/>
      </w:pPr>
      <w:r w:rsidRPr="00271077">
        <w:t>Mayor exactitud global (96</w:t>
      </w:r>
      <w:r w:rsidR="00600DD9">
        <w:t>,</w:t>
      </w:r>
      <w:r w:rsidR="006663D1">
        <w:t>9</w:t>
      </w:r>
      <w:r w:rsidRPr="00271077">
        <w:t>%).</w:t>
      </w:r>
    </w:p>
    <w:p w14:paraId="140397EA"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Robustez ante overfitting gracias a la técnica de bagging.</w:t>
      </w:r>
    </w:p>
    <w:p w14:paraId="68E7B91B"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Capacidad de cuantificar la importancia de variables, facilitando el mantenimiento y la interpretación del modelo.</w:t>
      </w:r>
    </w:p>
    <w:p w14:paraId="11EEBE34" w14:textId="64EE213B" w:rsidR="00C22FCF" w:rsidRDefault="00000000" w:rsidP="00C22FCF">
      <w:pPr>
        <w:pStyle w:val="Prrafodelista"/>
        <w:numPr>
          <w:ilvl w:val="0"/>
          <w:numId w:val="2"/>
        </w:numPr>
        <w:spacing w:after="80" w:line="360" w:lineRule="auto"/>
        <w:jc w:val="both"/>
        <w:rPr>
          <w:lang w:val="es-AR"/>
        </w:rPr>
      </w:pPr>
      <w:r w:rsidRPr="00271077">
        <w:rPr>
          <w:lang w:val="es-AR"/>
        </w:rPr>
        <w:t>Menor tasa de falsas alarmas que la regresión logística, evitando paradas innecesarias de producción.</w:t>
      </w:r>
    </w:p>
    <w:p w14:paraId="5A64D921" w14:textId="77777777" w:rsidR="00C22FCF" w:rsidRDefault="00C22FCF" w:rsidP="00C22FCF">
      <w:pPr>
        <w:pStyle w:val="Prrafodelista"/>
        <w:spacing w:after="80" w:line="360" w:lineRule="auto"/>
        <w:ind w:left="720"/>
        <w:jc w:val="both"/>
        <w:rPr>
          <w:lang w:val="es-AR"/>
        </w:rPr>
      </w:pPr>
    </w:p>
    <w:p w14:paraId="16443B89" w14:textId="77777777" w:rsidR="00057FAF" w:rsidRDefault="00057FAF" w:rsidP="00C22FCF">
      <w:pPr>
        <w:pStyle w:val="Prrafodelista"/>
        <w:spacing w:after="80" w:line="360" w:lineRule="auto"/>
        <w:ind w:left="720"/>
        <w:jc w:val="both"/>
        <w:rPr>
          <w:lang w:val="es-AR"/>
        </w:rPr>
      </w:pPr>
    </w:p>
    <w:p w14:paraId="4833C038" w14:textId="77777777" w:rsidR="00057FAF" w:rsidRPr="00C22FCF" w:rsidRDefault="00057FAF" w:rsidP="00C22FCF">
      <w:pPr>
        <w:pStyle w:val="Prrafodelista"/>
        <w:spacing w:after="80" w:line="360" w:lineRule="auto"/>
        <w:ind w:left="720"/>
        <w:jc w:val="both"/>
        <w:rPr>
          <w:lang w:val="es-AR"/>
        </w:rPr>
      </w:pPr>
    </w:p>
    <w:p w14:paraId="02735E5F" w14:textId="2F914BDD" w:rsidR="002E40AC" w:rsidRPr="00C22FCF" w:rsidRDefault="00000000" w:rsidP="00C22FCF">
      <w:pPr>
        <w:pStyle w:val="Ttulo1"/>
        <w:rPr>
          <w:color w:val="auto"/>
          <w:lang w:val="es-AR"/>
        </w:rPr>
      </w:pPr>
      <w:r w:rsidRPr="00C22FCF">
        <w:rPr>
          <w:color w:val="auto"/>
          <w:lang w:val="es-AR"/>
        </w:rPr>
        <w:lastRenderedPageBreak/>
        <w:t xml:space="preserve">7. Conclusiones </w:t>
      </w:r>
      <w:r w:rsidR="00600DD9" w:rsidRPr="00C22FCF">
        <w:rPr>
          <w:color w:val="auto"/>
          <w:lang w:val="es-AR"/>
        </w:rPr>
        <w:t>f</w:t>
      </w:r>
      <w:r w:rsidRPr="00C22FCF">
        <w:rPr>
          <w:color w:val="auto"/>
          <w:lang w:val="es-AR"/>
        </w:rPr>
        <w:t>inales</w:t>
      </w:r>
    </w:p>
    <w:p w14:paraId="2FD4CC8D" w14:textId="69EAB2A8" w:rsidR="002E40AC" w:rsidRPr="00C22FCF" w:rsidRDefault="00000000" w:rsidP="00C22FCF">
      <w:pPr>
        <w:spacing w:before="240" w:after="100" w:line="360" w:lineRule="auto"/>
        <w:jc w:val="both"/>
        <w:rPr>
          <w:lang w:val="es-AR"/>
        </w:rPr>
      </w:pPr>
      <w:r w:rsidRPr="00271077">
        <w:rPr>
          <w:lang w:val="es-AR"/>
        </w:rPr>
        <w:t xml:space="preserve">El trabajo práctico aplicó un flujo completo de ciencia de datos sobre un dataset de mantenimiento predictivo industrial, desde el análisis exploratorio hasta la comparación de modelos de aprendizaje automático. </w:t>
      </w:r>
      <w:r w:rsidRPr="00C22FCF">
        <w:rPr>
          <w:lang w:val="es-AR"/>
        </w:rPr>
        <w:t>Las principales conclusiones son:</w:t>
      </w:r>
    </w:p>
    <w:p w14:paraId="11B7FAF7" w14:textId="77777777" w:rsidR="002E40AC" w:rsidRPr="00C22FCF" w:rsidRDefault="00000000" w:rsidP="00C22FCF">
      <w:pPr>
        <w:spacing w:before="240" w:after="100" w:line="360" w:lineRule="auto"/>
        <w:jc w:val="both"/>
        <w:rPr>
          <w:lang w:val="es-AR"/>
        </w:rPr>
      </w:pPr>
      <w:r w:rsidRPr="00C22FCF">
        <w:rPr>
          <w:b/>
          <w:bCs/>
          <w:lang w:val="es-AR"/>
        </w:rPr>
        <w:t>7.1 Sobre los datos:</w:t>
      </w:r>
    </w:p>
    <w:p w14:paraId="360CFD04" w14:textId="77777777" w:rsidR="00057FAF" w:rsidRDefault="00057FAF" w:rsidP="00423994">
      <w:pPr>
        <w:pStyle w:val="Prrafodelista"/>
        <w:numPr>
          <w:ilvl w:val="0"/>
          <w:numId w:val="2"/>
        </w:numPr>
        <w:spacing w:after="80" w:line="360" w:lineRule="auto"/>
        <w:jc w:val="both"/>
        <w:rPr>
          <w:lang w:val="es-AR"/>
        </w:rPr>
      </w:pPr>
      <w:r w:rsidRPr="00057FAF">
        <w:rPr>
          <w:lang w:val="es-AR"/>
        </w:rPr>
        <w:t xml:space="preserve">La </w:t>
      </w:r>
      <w:r w:rsidRPr="00057FAF">
        <w:rPr>
          <w:i/>
          <w:iCs/>
          <w:lang w:val="es-AR"/>
        </w:rPr>
        <w:t>velocidad de rotación</w:t>
      </w:r>
      <w:r w:rsidRPr="00057FAF">
        <w:rPr>
          <w:lang w:val="es-AR"/>
        </w:rPr>
        <w:t xml:space="preserve"> es la variable más determinante del modelo. Operar fuera del rango ~1200–1900 RPM incrementa significativamente el riesgo de falla.</w:t>
      </w:r>
    </w:p>
    <w:p w14:paraId="0B046992" w14:textId="77777777" w:rsidR="00057FAF" w:rsidRDefault="00057FAF" w:rsidP="00423994">
      <w:pPr>
        <w:pStyle w:val="Prrafodelista"/>
        <w:numPr>
          <w:ilvl w:val="0"/>
          <w:numId w:val="2"/>
        </w:numPr>
        <w:spacing w:after="80" w:line="360" w:lineRule="auto"/>
        <w:jc w:val="both"/>
        <w:rPr>
          <w:lang w:val="es-AR"/>
        </w:rPr>
      </w:pPr>
      <w:r w:rsidRPr="00057FAF">
        <w:rPr>
          <w:lang w:val="es-AR"/>
        </w:rPr>
        <w:t xml:space="preserve">El </w:t>
      </w:r>
      <w:r w:rsidRPr="00057FAF">
        <w:rPr>
          <w:i/>
          <w:iCs/>
          <w:lang w:val="es-AR"/>
        </w:rPr>
        <w:t>torque</w:t>
      </w:r>
      <w:r w:rsidRPr="00057FAF">
        <w:rPr>
          <w:lang w:val="es-AR"/>
        </w:rPr>
        <w:t xml:space="preserve"> es el segundo predictor más importante y el más directo: el 100% de sus valores atípicos corresponden a fallas reales. Monitorear ambas variables en conjunto es la acción preventiva más efectiva, dado su fuerte relación inversa.</w:t>
      </w:r>
    </w:p>
    <w:p w14:paraId="047F9F5A" w14:textId="77777777" w:rsidR="00057FAF" w:rsidRDefault="00057FAF" w:rsidP="00423994">
      <w:pPr>
        <w:pStyle w:val="Prrafodelista"/>
        <w:numPr>
          <w:ilvl w:val="0"/>
          <w:numId w:val="2"/>
        </w:numPr>
        <w:spacing w:after="80" w:line="360" w:lineRule="auto"/>
        <w:jc w:val="both"/>
        <w:rPr>
          <w:lang w:val="es-AR"/>
        </w:rPr>
      </w:pPr>
      <w:r w:rsidRPr="00057FAF">
        <w:rPr>
          <w:lang w:val="es-AR"/>
        </w:rPr>
        <w:t xml:space="preserve">El </w:t>
      </w:r>
      <w:r w:rsidRPr="00057FAF">
        <w:rPr>
          <w:i/>
          <w:iCs/>
          <w:lang w:val="es-AR"/>
        </w:rPr>
        <w:t>desgaste de la herramienta</w:t>
      </w:r>
      <w:r w:rsidRPr="00057FAF">
        <w:rPr>
          <w:lang w:val="es-AR"/>
        </w:rPr>
        <w:t xml:space="preserve"> muestra un umbral crítico en torno a los 200 minutos de uso acumulado, a partir del cual la tasa de fallas aumenta abruptamente. Se recomienda programar el reemplazo antes de alcanzar ese umbral.</w:t>
      </w:r>
    </w:p>
    <w:p w14:paraId="14D708FF" w14:textId="77777777" w:rsidR="00057FAF" w:rsidRDefault="00057FAF" w:rsidP="00057FAF">
      <w:pPr>
        <w:pStyle w:val="Prrafodelista"/>
        <w:numPr>
          <w:ilvl w:val="0"/>
          <w:numId w:val="2"/>
        </w:numPr>
        <w:spacing w:after="60" w:line="360" w:lineRule="auto"/>
        <w:jc w:val="both"/>
        <w:rPr>
          <w:lang w:val="es-AR"/>
        </w:rPr>
      </w:pPr>
      <w:r w:rsidRPr="00057FAF">
        <w:rPr>
          <w:lang w:val="es-AR"/>
        </w:rPr>
        <w:t xml:space="preserve">Las </w:t>
      </w:r>
      <w:r w:rsidRPr="00057FAF">
        <w:rPr>
          <w:i/>
          <w:iCs/>
          <w:lang w:val="es-AR"/>
        </w:rPr>
        <w:t>temperaturas</w:t>
      </w:r>
      <w:r w:rsidRPr="00057FAF">
        <w:rPr>
          <w:lang w:val="es-AR"/>
        </w:rPr>
        <w:t xml:space="preserve"> tienen un impacto moderado. </w:t>
      </w:r>
      <w:r w:rsidRPr="00057FAF">
        <w:rPr>
          <w:i/>
          <w:iCs/>
          <w:lang w:val="es-AR"/>
        </w:rPr>
        <w:t>Temperaturas del aire</w:t>
      </w:r>
      <w:r w:rsidRPr="00057FAF">
        <w:rPr>
          <w:lang w:val="es-AR"/>
        </w:rPr>
        <w:t xml:space="preserve"> superiores a 303 K se asocian con mayor riesgo de falla.</w:t>
      </w:r>
    </w:p>
    <w:p w14:paraId="3A03637D" w14:textId="2E57097C" w:rsidR="00600DD9" w:rsidRDefault="00057FAF" w:rsidP="00057FAF">
      <w:pPr>
        <w:pStyle w:val="Prrafodelista"/>
        <w:numPr>
          <w:ilvl w:val="0"/>
          <w:numId w:val="2"/>
        </w:numPr>
        <w:spacing w:after="60" w:line="360" w:lineRule="auto"/>
        <w:jc w:val="both"/>
        <w:rPr>
          <w:lang w:val="es-AR"/>
        </w:rPr>
      </w:pPr>
      <w:r w:rsidRPr="00057FAF">
        <w:rPr>
          <w:lang w:val="es-AR"/>
        </w:rPr>
        <w:t xml:space="preserve">El </w:t>
      </w:r>
      <w:r w:rsidRPr="00057FAF">
        <w:rPr>
          <w:i/>
          <w:iCs/>
          <w:lang w:val="es-AR"/>
        </w:rPr>
        <w:t>tipo de producto L</w:t>
      </w:r>
      <w:r w:rsidRPr="00057FAF">
        <w:rPr>
          <w:lang w:val="es-AR"/>
        </w:rPr>
        <w:t xml:space="preserve"> presenta la mayor tasa absoluta de fallas (59</w:t>
      </w:r>
      <w:r>
        <w:rPr>
          <w:lang w:val="es-AR"/>
        </w:rPr>
        <w:t>,</w:t>
      </w:r>
      <w:r w:rsidRPr="00057FAF">
        <w:rPr>
          <w:lang w:val="es-AR"/>
        </w:rPr>
        <w:t>8%), concentrando la mayoría de los eventos de avería por ser el más producido.</w:t>
      </w:r>
    </w:p>
    <w:p w14:paraId="1FE44167" w14:textId="77777777" w:rsidR="00057FAF" w:rsidRPr="00057FAF" w:rsidRDefault="00057FAF" w:rsidP="00057FAF">
      <w:pPr>
        <w:pStyle w:val="Prrafodelista"/>
        <w:spacing w:line="360" w:lineRule="auto"/>
        <w:ind w:left="720"/>
        <w:jc w:val="both"/>
        <w:rPr>
          <w:lang w:val="es-AR"/>
        </w:rPr>
      </w:pPr>
    </w:p>
    <w:p w14:paraId="4131B38E" w14:textId="77777777" w:rsidR="002E40AC" w:rsidRPr="00271077" w:rsidRDefault="00000000" w:rsidP="00423994">
      <w:pPr>
        <w:spacing w:after="100" w:line="360" w:lineRule="auto"/>
        <w:jc w:val="both"/>
      </w:pPr>
      <w:r w:rsidRPr="00271077">
        <w:rPr>
          <w:b/>
          <w:bCs/>
        </w:rPr>
        <w:t>7.2 Sobre el preprocesamiento:</w:t>
      </w:r>
    </w:p>
    <w:p w14:paraId="2AC2274D" w14:textId="77777777" w:rsidR="002E40AC" w:rsidRPr="00271077" w:rsidRDefault="00000000" w:rsidP="00057FAF">
      <w:pPr>
        <w:pStyle w:val="Prrafodelista"/>
        <w:numPr>
          <w:ilvl w:val="0"/>
          <w:numId w:val="2"/>
        </w:numPr>
        <w:spacing w:after="80" w:line="360" w:lineRule="auto"/>
        <w:jc w:val="both"/>
        <w:rPr>
          <w:lang w:val="es-AR"/>
        </w:rPr>
      </w:pPr>
      <w:r w:rsidRPr="00271077">
        <w:rPr>
          <w:lang w:val="es-AR"/>
        </w:rPr>
        <w:t xml:space="preserve">La imputación por mediana fue adecuada para los valores faltantes de </w:t>
      </w:r>
      <w:r w:rsidRPr="00600DD9">
        <w:rPr>
          <w:i/>
          <w:iCs/>
          <w:lang w:val="es-AR"/>
        </w:rPr>
        <w:t>air_temp</w:t>
      </w:r>
      <w:r w:rsidRPr="00271077">
        <w:rPr>
          <w:lang w:val="es-AR"/>
        </w:rPr>
        <w:t>, dado que la mediana es robusta y preserva la distribución.</w:t>
      </w:r>
    </w:p>
    <w:p w14:paraId="756A9135" w14:textId="77777777" w:rsidR="002E40AC" w:rsidRPr="00271077" w:rsidRDefault="00000000" w:rsidP="00057FAF">
      <w:pPr>
        <w:pStyle w:val="Prrafodelista"/>
        <w:numPr>
          <w:ilvl w:val="0"/>
          <w:numId w:val="2"/>
        </w:numPr>
        <w:spacing w:after="80" w:line="360" w:lineRule="auto"/>
        <w:jc w:val="both"/>
      </w:pPr>
      <w:r w:rsidRPr="00271077">
        <w:rPr>
          <w:lang w:val="es-AR"/>
        </w:rPr>
        <w:t xml:space="preserve">La decisión de conservar los outliers como señales predictivas fue validada por el análisis cruzado con </w:t>
      </w:r>
      <w:r w:rsidRPr="00600DD9">
        <w:rPr>
          <w:i/>
          <w:iCs/>
          <w:lang w:val="es-AR"/>
        </w:rPr>
        <w:t>target</w:t>
      </w:r>
      <w:r w:rsidRPr="00271077">
        <w:rPr>
          <w:lang w:val="es-AR"/>
        </w:rPr>
        <w:t xml:space="preserve">. </w:t>
      </w:r>
      <w:r w:rsidRPr="00271077">
        <w:t>Eliminarlos habría destruido la información más valiosa del dataset.</w:t>
      </w:r>
    </w:p>
    <w:p w14:paraId="14518F19" w14:textId="689976B3" w:rsidR="002E40AC" w:rsidRPr="00271077" w:rsidRDefault="00000000" w:rsidP="00057FAF">
      <w:pPr>
        <w:pStyle w:val="Prrafodelista"/>
        <w:numPr>
          <w:ilvl w:val="0"/>
          <w:numId w:val="2"/>
        </w:numPr>
        <w:spacing w:after="80" w:line="360" w:lineRule="auto"/>
        <w:jc w:val="both"/>
        <w:rPr>
          <w:lang w:val="es-AR"/>
        </w:rPr>
      </w:pPr>
      <w:r w:rsidRPr="00271077">
        <w:rPr>
          <w:lang w:val="es-AR"/>
        </w:rPr>
        <w:t>La normalización M</w:t>
      </w:r>
      <w:r w:rsidR="00057FAF">
        <w:rPr>
          <w:lang w:val="es-AR"/>
        </w:rPr>
        <w:t>i</w:t>
      </w:r>
      <w:r w:rsidRPr="00271077">
        <w:rPr>
          <w:lang w:val="es-AR"/>
        </w:rPr>
        <w:t>n-M</w:t>
      </w:r>
      <w:r w:rsidR="00057FAF">
        <w:rPr>
          <w:lang w:val="es-AR"/>
        </w:rPr>
        <w:t>a</w:t>
      </w:r>
      <w:r w:rsidRPr="00271077">
        <w:rPr>
          <w:lang w:val="es-AR"/>
        </w:rPr>
        <w:t>x fue la opción correcta para este problema, ya que preserva el impacto de los outliers (a diferencia de la estandarización Z-score).</w:t>
      </w:r>
    </w:p>
    <w:p w14:paraId="17EB7AD7" w14:textId="77777777" w:rsidR="002E40AC" w:rsidRPr="00271077" w:rsidRDefault="002E40AC" w:rsidP="00057FAF">
      <w:pPr>
        <w:spacing w:line="360" w:lineRule="auto"/>
        <w:rPr>
          <w:lang w:val="es-AR"/>
        </w:rPr>
      </w:pPr>
    </w:p>
    <w:p w14:paraId="3FD44BE5" w14:textId="77777777" w:rsidR="002E40AC" w:rsidRPr="00271077" w:rsidRDefault="00000000" w:rsidP="00423994">
      <w:pPr>
        <w:spacing w:after="100" w:line="360" w:lineRule="auto"/>
        <w:jc w:val="both"/>
      </w:pPr>
      <w:r w:rsidRPr="00271077">
        <w:rPr>
          <w:b/>
          <w:bCs/>
        </w:rPr>
        <w:t>7.3 Sobre los modelos:</w:t>
      </w:r>
    </w:p>
    <w:p w14:paraId="4E705619" w14:textId="16BF4640" w:rsidR="002E40AC" w:rsidRPr="00271077" w:rsidRDefault="00000000" w:rsidP="00057FAF">
      <w:pPr>
        <w:pStyle w:val="Prrafodelista"/>
        <w:numPr>
          <w:ilvl w:val="0"/>
          <w:numId w:val="2"/>
        </w:numPr>
        <w:spacing w:after="80" w:line="360" w:lineRule="auto"/>
        <w:jc w:val="both"/>
        <w:rPr>
          <w:lang w:val="es-AR"/>
        </w:rPr>
      </w:pPr>
      <w:r w:rsidRPr="00271077">
        <w:rPr>
          <w:lang w:val="es-AR"/>
        </w:rPr>
        <w:t>La regresión logística demostró las limitaciones de los enfoques lineales ante relaciones físicas complejas. Su recall del 85</w:t>
      </w:r>
      <w:r w:rsidR="00600DD9">
        <w:rPr>
          <w:lang w:val="es-AR"/>
        </w:rPr>
        <w:t>,</w:t>
      </w:r>
      <w:r w:rsidR="00057FAF">
        <w:rPr>
          <w:lang w:val="es-AR"/>
        </w:rPr>
        <w:t>6</w:t>
      </w:r>
      <w:r w:rsidRPr="00271077">
        <w:rPr>
          <w:lang w:val="es-AR"/>
        </w:rPr>
        <w:t>% es insuficiente para un sistema de monitorización industrial.</w:t>
      </w:r>
    </w:p>
    <w:p w14:paraId="46A3E8FB" w14:textId="7C8900E1" w:rsidR="002E40AC" w:rsidRPr="00271077" w:rsidRDefault="00000000" w:rsidP="00057FAF">
      <w:pPr>
        <w:pStyle w:val="Prrafodelista"/>
        <w:numPr>
          <w:ilvl w:val="0"/>
          <w:numId w:val="2"/>
        </w:numPr>
        <w:spacing w:after="80" w:line="360" w:lineRule="auto"/>
        <w:jc w:val="both"/>
        <w:rPr>
          <w:lang w:val="es-AR"/>
        </w:rPr>
      </w:pPr>
      <w:r w:rsidRPr="00271077">
        <w:rPr>
          <w:lang w:val="es-AR"/>
        </w:rPr>
        <w:lastRenderedPageBreak/>
        <w:t>El árbol de decisión captura exitosamente la no linealidad del problema, alcanzando el 9</w:t>
      </w:r>
      <w:r w:rsidR="00057FAF">
        <w:rPr>
          <w:lang w:val="es-AR"/>
        </w:rPr>
        <w:t>6</w:t>
      </w:r>
      <w:r w:rsidRPr="00271077">
        <w:rPr>
          <w:lang w:val="es-AR"/>
        </w:rPr>
        <w:t>% de recall con una profundidad de 15 niveles.</w:t>
      </w:r>
    </w:p>
    <w:p w14:paraId="192DAE3E" w14:textId="0CFF35D4" w:rsidR="002E40AC" w:rsidRPr="00271077" w:rsidRDefault="00000000" w:rsidP="00057FAF">
      <w:pPr>
        <w:pStyle w:val="Prrafodelista"/>
        <w:numPr>
          <w:ilvl w:val="0"/>
          <w:numId w:val="2"/>
        </w:numPr>
        <w:spacing w:after="80" w:line="360" w:lineRule="auto"/>
        <w:jc w:val="both"/>
        <w:rPr>
          <w:lang w:val="es-AR"/>
        </w:rPr>
      </w:pPr>
      <w:r w:rsidRPr="00271077">
        <w:rPr>
          <w:lang w:val="es-AR"/>
        </w:rPr>
        <w:t>El Random Forest es el modelo más robusto y recomendado, con un recall del 97</w:t>
      </w:r>
      <w:r w:rsidR="00600DD9">
        <w:rPr>
          <w:lang w:val="es-AR"/>
        </w:rPr>
        <w:t>,</w:t>
      </w:r>
      <w:r w:rsidR="00057FAF">
        <w:rPr>
          <w:lang w:val="es-AR"/>
        </w:rPr>
        <w:t>8</w:t>
      </w:r>
      <w:r w:rsidRPr="00271077">
        <w:rPr>
          <w:lang w:val="es-AR"/>
        </w:rPr>
        <w:t>% y una exactitud global del 96</w:t>
      </w:r>
      <w:r w:rsidR="00600DD9">
        <w:rPr>
          <w:lang w:val="es-AR"/>
        </w:rPr>
        <w:t>,</w:t>
      </w:r>
      <w:r w:rsidR="00057FAF">
        <w:rPr>
          <w:lang w:val="es-AR"/>
        </w:rPr>
        <w:t>9</w:t>
      </w:r>
      <w:r w:rsidRPr="00271077">
        <w:rPr>
          <w:lang w:val="es-AR"/>
        </w:rPr>
        <w:t>%. Su naturaleza de ensamble reduce el riesgo de sobreajuste y garantiza mayor estabilidad ante datos nuevos.</w:t>
      </w:r>
    </w:p>
    <w:p w14:paraId="088237D3" w14:textId="77777777" w:rsidR="002E40AC" w:rsidRPr="00271077" w:rsidRDefault="002E40AC" w:rsidP="00057FAF">
      <w:pPr>
        <w:spacing w:line="360" w:lineRule="auto"/>
        <w:rPr>
          <w:lang w:val="es-AR"/>
        </w:rPr>
      </w:pPr>
    </w:p>
    <w:p w14:paraId="06A44F14" w14:textId="77777777" w:rsidR="002E40AC" w:rsidRPr="00271077" w:rsidRDefault="00000000" w:rsidP="00423994">
      <w:pPr>
        <w:spacing w:after="100" w:line="360" w:lineRule="auto"/>
        <w:jc w:val="both"/>
        <w:rPr>
          <w:lang w:val="es-AR"/>
        </w:rPr>
      </w:pPr>
      <w:r w:rsidRPr="00271077">
        <w:rPr>
          <w:b/>
          <w:bCs/>
          <w:lang w:val="es-AR"/>
        </w:rPr>
        <w:t>7.4 Recomendación final:</w:t>
      </w:r>
    </w:p>
    <w:p w14:paraId="4797AA84" w14:textId="60504943" w:rsidR="002E40AC" w:rsidRPr="00600DD9" w:rsidRDefault="00000000" w:rsidP="00423994">
      <w:pPr>
        <w:spacing w:after="100" w:line="360" w:lineRule="auto"/>
        <w:jc w:val="both"/>
        <w:rPr>
          <w:lang w:val="es-AR"/>
        </w:rPr>
      </w:pPr>
      <w:r w:rsidRPr="00271077">
        <w:rPr>
          <w:lang w:val="es-AR"/>
        </w:rPr>
        <w:t xml:space="preserve">Se recomienda implementar el modelo Random Forest (max_depth=20, n_estimators=100) en un sistema de monitorización en tiempo real, utilizando como señales de alerta prioritaria: </w:t>
      </w:r>
      <w:r w:rsidRPr="00600DD9">
        <w:rPr>
          <w:i/>
          <w:iCs/>
          <w:lang w:val="es-AR"/>
        </w:rPr>
        <w:t>torque</w:t>
      </w:r>
      <w:r w:rsidRPr="00271077">
        <w:rPr>
          <w:lang w:val="es-AR"/>
        </w:rPr>
        <w:t xml:space="preserve"> &gt; 65 Nm, </w:t>
      </w:r>
      <w:r w:rsidRPr="00600DD9">
        <w:rPr>
          <w:i/>
          <w:iCs/>
          <w:lang w:val="es-AR"/>
        </w:rPr>
        <w:t>speed</w:t>
      </w:r>
      <w:r w:rsidRPr="00271077">
        <w:rPr>
          <w:lang w:val="es-AR"/>
        </w:rPr>
        <w:t xml:space="preserve"> &lt; 1200 RPM o &gt; 2500 RPM, y </w:t>
      </w:r>
      <w:r w:rsidRPr="00600DD9">
        <w:rPr>
          <w:i/>
          <w:iCs/>
          <w:lang w:val="es-AR"/>
        </w:rPr>
        <w:t>tool_wear</w:t>
      </w:r>
      <w:r w:rsidRPr="00271077">
        <w:rPr>
          <w:lang w:val="es-AR"/>
        </w:rPr>
        <w:t xml:space="preserve"> &gt; 200 min. La combinación de estos tres indicadores cubriría la mayoría de los escenarios de falla con alta confiabilidad.</w:t>
      </w:r>
    </w:p>
    <w:sectPr w:rsidR="002E40AC" w:rsidRPr="00600DD9">
      <w:headerReference w:type="default" r:id="rId41"/>
      <w:footerReference w:type="default" r:id="rId4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40AE8" w14:textId="77777777" w:rsidR="00EF2E75" w:rsidRDefault="00EF2E75">
      <w:r>
        <w:separator/>
      </w:r>
    </w:p>
  </w:endnote>
  <w:endnote w:type="continuationSeparator" w:id="0">
    <w:p w14:paraId="48C5AC96" w14:textId="77777777" w:rsidR="00EF2E75" w:rsidRDefault="00EF2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4444497"/>
      <w:docPartObj>
        <w:docPartGallery w:val="Page Numbers (Bottom of Page)"/>
        <w:docPartUnique/>
      </w:docPartObj>
    </w:sdtPr>
    <w:sdtContent>
      <w:p w14:paraId="0AD126AB" w14:textId="2D851C79" w:rsidR="002E40AC" w:rsidRDefault="00271077" w:rsidP="00271077">
        <w:pPr>
          <w:pStyle w:val="Piedepgina"/>
          <w:jc w:val="right"/>
        </w:pPr>
        <w:r>
          <w:fldChar w:fldCharType="begin"/>
        </w:r>
        <w:r>
          <w:instrText>PAGE   \* MERGEFORMAT</w:instrText>
        </w:r>
        <w:r>
          <w:fldChar w:fldCharType="separate"/>
        </w:r>
        <w:r>
          <w:rPr>
            <w:lang w:val="es-MX"/>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48103" w14:textId="77777777" w:rsidR="00EF2E75" w:rsidRDefault="00EF2E75">
      <w:r>
        <w:separator/>
      </w:r>
    </w:p>
  </w:footnote>
  <w:footnote w:type="continuationSeparator" w:id="0">
    <w:p w14:paraId="06F13FDC" w14:textId="77777777" w:rsidR="00EF2E75" w:rsidRDefault="00EF2E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Oggier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156E966E"/>
    <w:lvl w:ilvl="0" w:tplc="8056E042">
      <w:start w:val="1"/>
      <w:numFmt w:val="bullet"/>
      <w:lvlText w:val="•"/>
      <w:lvlJc w:val="left"/>
      <w:pPr>
        <w:ind w:left="720" w:hanging="360"/>
      </w:pPr>
      <w:rPr>
        <w:sz w:val="24"/>
        <w:szCs w:val="24"/>
      </w:r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025F5"/>
    <w:rsid w:val="00057FAF"/>
    <w:rsid w:val="00060CFB"/>
    <w:rsid w:val="000B4439"/>
    <w:rsid w:val="001026EC"/>
    <w:rsid w:val="00111AA5"/>
    <w:rsid w:val="00122AFA"/>
    <w:rsid w:val="00271077"/>
    <w:rsid w:val="002E40AC"/>
    <w:rsid w:val="002F247E"/>
    <w:rsid w:val="0031761A"/>
    <w:rsid w:val="00341B63"/>
    <w:rsid w:val="00384A6C"/>
    <w:rsid w:val="00386F71"/>
    <w:rsid w:val="003D7F8E"/>
    <w:rsid w:val="0040285A"/>
    <w:rsid w:val="00423994"/>
    <w:rsid w:val="00437A8F"/>
    <w:rsid w:val="004759CE"/>
    <w:rsid w:val="004A259C"/>
    <w:rsid w:val="004A744C"/>
    <w:rsid w:val="004B7E23"/>
    <w:rsid w:val="00531FC4"/>
    <w:rsid w:val="005D0A1F"/>
    <w:rsid w:val="00600DD9"/>
    <w:rsid w:val="00601BB0"/>
    <w:rsid w:val="00665154"/>
    <w:rsid w:val="006663D1"/>
    <w:rsid w:val="0067223A"/>
    <w:rsid w:val="006D2AA2"/>
    <w:rsid w:val="00711FA8"/>
    <w:rsid w:val="00712D6E"/>
    <w:rsid w:val="00745021"/>
    <w:rsid w:val="008A0578"/>
    <w:rsid w:val="008E0F95"/>
    <w:rsid w:val="008E7B03"/>
    <w:rsid w:val="008F3DD8"/>
    <w:rsid w:val="0091151E"/>
    <w:rsid w:val="00914D23"/>
    <w:rsid w:val="009C45FC"/>
    <w:rsid w:val="009E02E2"/>
    <w:rsid w:val="00A32E00"/>
    <w:rsid w:val="00A65E39"/>
    <w:rsid w:val="00A87342"/>
    <w:rsid w:val="00AC4473"/>
    <w:rsid w:val="00AD0BC9"/>
    <w:rsid w:val="00B10689"/>
    <w:rsid w:val="00B71958"/>
    <w:rsid w:val="00B9012C"/>
    <w:rsid w:val="00BD16B4"/>
    <w:rsid w:val="00BD1752"/>
    <w:rsid w:val="00BE07FD"/>
    <w:rsid w:val="00C22FCF"/>
    <w:rsid w:val="00C81ADE"/>
    <w:rsid w:val="00C81BD9"/>
    <w:rsid w:val="00C958A8"/>
    <w:rsid w:val="00CE146A"/>
    <w:rsid w:val="00CE4C31"/>
    <w:rsid w:val="00D23D81"/>
    <w:rsid w:val="00D6767C"/>
    <w:rsid w:val="00D97290"/>
    <w:rsid w:val="00DB6F69"/>
    <w:rsid w:val="00DC00BE"/>
    <w:rsid w:val="00DD39D0"/>
    <w:rsid w:val="00DE0C7E"/>
    <w:rsid w:val="00E0524B"/>
    <w:rsid w:val="00E11A3F"/>
    <w:rsid w:val="00E96549"/>
    <w:rsid w:val="00EE3C2E"/>
    <w:rsid w:val="00EF2E75"/>
    <w:rsid w:val="00F72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8F"/>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link w:val="Ttulo3Car"/>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 w:type="character" w:customStyle="1" w:styleId="Ttulo3Car">
    <w:name w:val="Título 3 Car"/>
    <w:basedOn w:val="Fuentedeprrafopredeter"/>
    <w:link w:val="Ttulo3"/>
    <w:uiPriority w:val="9"/>
    <w:rsid w:val="00437A8F"/>
    <w:rPr>
      <w:b/>
      <w:bCs/>
      <w:color w:val="2E75B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37</Pages>
  <Words>5011</Words>
  <Characters>28568</Characters>
  <Application>Microsoft Office Word</Application>
  <DocSecurity>0</DocSecurity>
  <Lines>238</Lines>
  <Paragraphs>67</Paragraphs>
  <ScaleCrop>false</ScaleCrop>
  <Company/>
  <LinksUpToDate>false</LinksUpToDate>
  <CharactersWithSpaces>33512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54</cp:revision>
  <dcterms:created xsi:type="dcterms:W3CDTF">2026-05-17T01:02:00Z</dcterms:created>
  <dcterms:modified xsi:type="dcterms:W3CDTF">2026-05-18T23:57:00Z</dcterms:modified>
</cp:coreProperties>
</file>