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F5EB" w14:textId="77777777" w:rsidR="00EB6165" w:rsidRPr="00CB65E3" w:rsidRDefault="00FC1B81" w:rsidP="00EF0968">
      <w:pPr>
        <w:jc w:val="center"/>
        <w:rPr>
          <w:b/>
          <w:bCs/>
          <w:sz w:val="40"/>
          <w:szCs w:val="40"/>
          <w:u w:val="single"/>
        </w:rPr>
      </w:pPr>
      <w:r w:rsidRPr="00CB65E3">
        <w:rPr>
          <w:b/>
          <w:bCs/>
          <w:sz w:val="40"/>
          <w:szCs w:val="40"/>
          <w:u w:val="single"/>
        </w:rPr>
        <w:t>Universidad Nacional General Sarmiento</w:t>
      </w:r>
    </w:p>
    <w:p w14:paraId="483F3C9F" w14:textId="77777777" w:rsidR="00EF0968" w:rsidRPr="00CB65E3" w:rsidRDefault="00EF0968" w:rsidP="00EF0968">
      <w:pPr>
        <w:jc w:val="center"/>
        <w:rPr>
          <w:b/>
          <w:bCs/>
          <w:sz w:val="40"/>
          <w:szCs w:val="40"/>
          <w:u w:val="single"/>
        </w:rPr>
      </w:pPr>
      <w:r w:rsidRPr="00CB65E3">
        <w:rPr>
          <w:b/>
          <w:bCs/>
          <w:sz w:val="40"/>
          <w:szCs w:val="40"/>
          <w:u w:val="single"/>
        </w:rPr>
        <w:t xml:space="preserve">Laboratorio de </w:t>
      </w:r>
      <w:r w:rsidR="00FC1B81" w:rsidRPr="00CB65E3">
        <w:rPr>
          <w:b/>
          <w:bCs/>
          <w:sz w:val="40"/>
          <w:szCs w:val="40"/>
          <w:u w:val="single"/>
        </w:rPr>
        <w:t>Construcción</w:t>
      </w:r>
      <w:r w:rsidRPr="00CB65E3">
        <w:rPr>
          <w:b/>
          <w:bCs/>
          <w:sz w:val="40"/>
          <w:szCs w:val="40"/>
          <w:u w:val="single"/>
        </w:rPr>
        <w:t xml:space="preserve"> de Software</w:t>
      </w:r>
    </w:p>
    <w:p w14:paraId="3D056A2B" w14:textId="77777777" w:rsidR="00FC1B81" w:rsidRPr="00CB65E3" w:rsidRDefault="00FC1B81" w:rsidP="00FC1B8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65E3">
        <w:rPr>
          <w:b/>
          <w:bCs/>
          <w:sz w:val="40"/>
          <w:szCs w:val="40"/>
          <w:u w:val="single"/>
          <w:lang w:val="en-US"/>
        </w:rPr>
        <w:t>Proyecto: “Master Security System</w:t>
      </w:r>
      <w:r w:rsidR="00CB65E3">
        <w:rPr>
          <w:b/>
          <w:bCs/>
          <w:sz w:val="40"/>
          <w:szCs w:val="40"/>
          <w:u w:val="single"/>
          <w:lang w:val="en-US"/>
        </w:rPr>
        <w:t xml:space="preserve"> (MSS)</w:t>
      </w:r>
      <w:r w:rsidRPr="00CB65E3">
        <w:rPr>
          <w:b/>
          <w:bCs/>
          <w:sz w:val="40"/>
          <w:szCs w:val="40"/>
          <w:u w:val="single"/>
          <w:lang w:val="en-US"/>
        </w:rPr>
        <w:t>”</w:t>
      </w:r>
    </w:p>
    <w:p w14:paraId="13C6B543" w14:textId="77777777" w:rsidR="00EF0968" w:rsidRPr="00FC1B81" w:rsidRDefault="00EF0968" w:rsidP="00EF0968">
      <w:pPr>
        <w:jc w:val="center"/>
        <w:rPr>
          <w:szCs w:val="24"/>
        </w:rPr>
      </w:pPr>
      <w:r w:rsidRPr="00CB65E3">
        <w:rPr>
          <w:szCs w:val="24"/>
          <w:lang w:val="en-US"/>
        </w:rPr>
        <w:t xml:space="preserve">1 </w:t>
      </w:r>
      <w:r w:rsidR="00FC1B81" w:rsidRPr="00FC1B81">
        <w:rPr>
          <w:szCs w:val="24"/>
        </w:rPr>
        <w:t>semestre</w:t>
      </w:r>
      <w:r w:rsidRPr="00FC1B81">
        <w:rPr>
          <w:szCs w:val="24"/>
        </w:rPr>
        <w:t xml:space="preserve"> – A</w:t>
      </w:r>
      <w:r w:rsidRPr="00B748D3">
        <w:rPr>
          <w:szCs w:val="24"/>
        </w:rPr>
        <w:t>ñ</w:t>
      </w:r>
      <w:r w:rsidRPr="00FC1B81">
        <w:rPr>
          <w:szCs w:val="24"/>
        </w:rPr>
        <w:t>o 2024</w:t>
      </w:r>
    </w:p>
    <w:p w14:paraId="49248350" w14:textId="77777777" w:rsidR="00B748D3" w:rsidRPr="00FC1B81" w:rsidRDefault="006305F7" w:rsidP="00EF0968">
      <w:pPr>
        <w:jc w:val="center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1E88869E" wp14:editId="25F72BAA">
            <wp:extent cx="2648248" cy="2648248"/>
            <wp:effectExtent l="0" t="0" r="0" b="0"/>
            <wp:docPr id="19851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0825" name="Picture 1985120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248" cy="2648248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8CE61D7" w14:textId="77777777" w:rsidR="00B748D3" w:rsidRPr="00342091" w:rsidRDefault="00B748D3" w:rsidP="00B748D3">
      <w:pPr>
        <w:rPr>
          <w:sz w:val="28"/>
          <w:szCs w:val="28"/>
          <w:u w:val="single"/>
        </w:rPr>
      </w:pPr>
      <w:r w:rsidRPr="00342091">
        <w:rPr>
          <w:b/>
          <w:bCs/>
          <w:sz w:val="28"/>
          <w:szCs w:val="28"/>
          <w:u w:val="single"/>
        </w:rPr>
        <w:t>Docentes:</w:t>
      </w:r>
    </w:p>
    <w:p w14:paraId="408C3D69" w14:textId="77777777" w:rsidR="00B748D3" w:rsidRDefault="00B748D3" w:rsidP="00B748D3">
      <w:pPr>
        <w:rPr>
          <w:szCs w:val="24"/>
        </w:rPr>
      </w:pPr>
      <w:r w:rsidRPr="00B748D3">
        <w:rPr>
          <w:szCs w:val="24"/>
        </w:rPr>
        <w:t xml:space="preserve">Ing. Juan Carlos Monteros – </w:t>
      </w:r>
      <w:hyperlink r:id="rId9" w:history="1">
        <w:r w:rsidRPr="00626872">
          <w:rPr>
            <w:rStyle w:val="Hyperlink"/>
            <w:szCs w:val="24"/>
          </w:rPr>
          <w:t>jcmonteros@campus.ungs.edu.ar</w:t>
        </w:r>
      </w:hyperlink>
    </w:p>
    <w:p w14:paraId="5F1CC9D9" w14:textId="77777777" w:rsidR="00B748D3" w:rsidRDefault="00B748D3" w:rsidP="00B748D3">
      <w:pPr>
        <w:rPr>
          <w:szCs w:val="24"/>
          <w:lang w:val="en-US"/>
        </w:rPr>
      </w:pPr>
      <w:r w:rsidRPr="00B748D3">
        <w:rPr>
          <w:szCs w:val="24"/>
          <w:lang w:val="en-US"/>
        </w:rPr>
        <w:t xml:space="preserve">Evelin Aragon – </w:t>
      </w:r>
      <w:hyperlink r:id="rId10" w:history="1">
        <w:r w:rsidRPr="00626872">
          <w:rPr>
            <w:rStyle w:val="Hyperlink"/>
            <w:szCs w:val="24"/>
            <w:lang w:val="en-US"/>
          </w:rPr>
          <w:t>eve_aragon@hotmail.com</w:t>
        </w:r>
      </w:hyperlink>
    </w:p>
    <w:p w14:paraId="6E786877" w14:textId="06080169" w:rsidR="00B748D3" w:rsidRPr="00342091" w:rsidRDefault="00B748D3" w:rsidP="00B748D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42091">
        <w:rPr>
          <w:b/>
          <w:bCs/>
          <w:sz w:val="28"/>
          <w:szCs w:val="28"/>
          <w:u w:val="single"/>
          <w:lang w:val="en-US"/>
        </w:rPr>
        <w:t>Integrantes</w:t>
      </w:r>
      <w:proofErr w:type="spellEnd"/>
      <w:r w:rsidR="00DB3D17" w:rsidRPr="00342091">
        <w:rPr>
          <w:b/>
          <w:bCs/>
          <w:sz w:val="28"/>
          <w:szCs w:val="28"/>
          <w:u w:val="single"/>
          <w:lang w:val="en-US"/>
        </w:rPr>
        <w:t xml:space="preserve"> del </w:t>
      </w:r>
      <w:proofErr w:type="spellStart"/>
      <w:r w:rsidR="00DB3D17" w:rsidRPr="00342091">
        <w:rPr>
          <w:b/>
          <w:bCs/>
          <w:sz w:val="28"/>
          <w:szCs w:val="28"/>
          <w:u w:val="single"/>
          <w:lang w:val="en-US"/>
        </w:rPr>
        <w:t>equipo</w:t>
      </w:r>
      <w:proofErr w:type="spellEnd"/>
      <w:r w:rsidR="00DB3D17" w:rsidRPr="00342091">
        <w:rPr>
          <w:b/>
          <w:bCs/>
          <w:sz w:val="28"/>
          <w:szCs w:val="28"/>
          <w:u w:val="single"/>
          <w:lang w:val="en-US"/>
        </w:rPr>
        <w:t xml:space="preserve"> “The Big 6</w:t>
      </w:r>
      <w:r w:rsidR="0037128B">
        <w:rPr>
          <w:b/>
          <w:bCs/>
          <w:sz w:val="28"/>
          <w:szCs w:val="28"/>
          <w:u w:val="single"/>
          <w:lang w:val="en-US"/>
        </w:rPr>
        <w:t xml:space="preserve"> + 1</w:t>
      </w:r>
      <w:r w:rsidR="00F9723F" w:rsidRPr="00342091">
        <w:rPr>
          <w:b/>
          <w:bCs/>
          <w:sz w:val="28"/>
          <w:szCs w:val="28"/>
          <w:u w:val="single"/>
          <w:lang w:val="en-US"/>
        </w:rPr>
        <w:t xml:space="preserve"> Software</w:t>
      </w:r>
      <w:r w:rsidR="00DB3D17" w:rsidRPr="00342091">
        <w:rPr>
          <w:b/>
          <w:bCs/>
          <w:sz w:val="28"/>
          <w:szCs w:val="28"/>
          <w:u w:val="single"/>
          <w:lang w:val="en-US"/>
        </w:rPr>
        <w:t>”</w:t>
      </w:r>
      <w:r w:rsidRPr="00342091">
        <w:rPr>
          <w:b/>
          <w:bCs/>
          <w:sz w:val="28"/>
          <w:szCs w:val="28"/>
          <w:u w:val="single"/>
          <w:lang w:val="en-US"/>
        </w:rPr>
        <w:t>:</w:t>
      </w:r>
    </w:p>
    <w:p w14:paraId="1C4C86E2" w14:textId="77777777" w:rsidR="00B748D3" w:rsidRPr="00342091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proofErr w:type="spellStart"/>
      <w:r w:rsidRPr="00342091">
        <w:rPr>
          <w:szCs w:val="24"/>
          <w:lang w:val="en-US"/>
        </w:rPr>
        <w:t>Fallatti</w:t>
      </w:r>
      <w:proofErr w:type="spellEnd"/>
      <w:r w:rsidRPr="00342091">
        <w:rPr>
          <w:szCs w:val="24"/>
          <w:lang w:val="en-US"/>
        </w:rPr>
        <w:t xml:space="preserve"> Franco </w:t>
      </w:r>
      <w:r w:rsidRPr="00342091">
        <w:rPr>
          <w:color w:val="212529"/>
          <w:szCs w:val="24"/>
          <w:lang w:val="en-US"/>
        </w:rPr>
        <w:t xml:space="preserve">– </w:t>
      </w:r>
      <w:hyperlink r:id="rId11" w:history="1">
        <w:r w:rsidRPr="00342091">
          <w:rPr>
            <w:rStyle w:val="Hyperlink"/>
            <w:szCs w:val="24"/>
            <w:lang w:val="en-US"/>
          </w:rPr>
          <w:t>franckfallatti@gmail.com</w:t>
        </w:r>
      </w:hyperlink>
    </w:p>
    <w:p w14:paraId="3EDF4413" w14:textId="77777777" w:rsidR="00B748D3" w:rsidRPr="00342091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r w:rsidRPr="00342091">
        <w:rPr>
          <w:color w:val="212529"/>
          <w:szCs w:val="24"/>
          <w:lang w:val="en-US"/>
        </w:rPr>
        <w:t xml:space="preserve">Castillo Patricio – </w:t>
      </w:r>
      <w:hyperlink r:id="rId12" w:history="1">
        <w:r w:rsidRPr="00342091">
          <w:rPr>
            <w:rStyle w:val="Hyperlink"/>
            <w:szCs w:val="24"/>
            <w:lang w:val="en-US"/>
          </w:rPr>
          <w:t>patriciojcastillo@gmail.com</w:t>
        </w:r>
      </w:hyperlink>
    </w:p>
    <w:p w14:paraId="16435AAE" w14:textId="77777777" w:rsidR="00B748D3" w:rsidRPr="00B748D3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r w:rsidRPr="00B748D3">
        <w:rPr>
          <w:color w:val="212529"/>
          <w:szCs w:val="24"/>
          <w:lang w:val="en-US"/>
        </w:rPr>
        <w:t>Gross Pa</w:t>
      </w:r>
      <w:r w:rsidR="00B51B5C">
        <w:rPr>
          <w:color w:val="212529"/>
          <w:szCs w:val="24"/>
          <w:lang w:val="en-US"/>
        </w:rPr>
        <w:t>blo</w:t>
      </w:r>
      <w:r w:rsidRPr="00B748D3">
        <w:rPr>
          <w:color w:val="212529"/>
          <w:szCs w:val="24"/>
          <w:lang w:val="en-US"/>
        </w:rPr>
        <w:t xml:space="preserve"> Ruben – </w:t>
      </w:r>
      <w:hyperlink r:id="rId13" w:history="1">
        <w:r w:rsidRPr="00B748D3">
          <w:rPr>
            <w:rStyle w:val="Hyperlink"/>
            <w:szCs w:val="24"/>
            <w:lang w:val="en-US"/>
          </w:rPr>
          <w:t>pablorubengross@gmail.com</w:t>
        </w:r>
      </w:hyperlink>
    </w:p>
    <w:p w14:paraId="30FA8D85" w14:textId="77777777" w:rsidR="00B748D3" w:rsidRDefault="00B748D3" w:rsidP="00B748D3">
      <w:pPr>
        <w:widowControl w:val="0"/>
        <w:spacing w:after="120"/>
        <w:jc w:val="both"/>
        <w:rPr>
          <w:color w:val="212529"/>
          <w:szCs w:val="24"/>
        </w:rPr>
      </w:pPr>
      <w:r w:rsidRPr="00B748D3">
        <w:rPr>
          <w:color w:val="212529"/>
          <w:szCs w:val="24"/>
        </w:rPr>
        <w:t>C</w:t>
      </w:r>
      <w:r>
        <w:rPr>
          <w:color w:val="212529"/>
          <w:szCs w:val="24"/>
        </w:rPr>
        <w:t>añe</w:t>
      </w:r>
      <w:r w:rsidRPr="00B748D3">
        <w:rPr>
          <w:color w:val="212529"/>
          <w:szCs w:val="24"/>
        </w:rPr>
        <w:t>te E</w:t>
      </w:r>
      <w:r>
        <w:rPr>
          <w:color w:val="212529"/>
          <w:szCs w:val="24"/>
        </w:rPr>
        <w:t xml:space="preserve">zequiel David – </w:t>
      </w:r>
      <w:hyperlink r:id="rId14" w:history="1">
        <w:r w:rsidRPr="00626872">
          <w:rPr>
            <w:rStyle w:val="Hyperlink"/>
            <w:szCs w:val="24"/>
          </w:rPr>
          <w:t>daviddanielc25@gmail.com</w:t>
        </w:r>
      </w:hyperlink>
    </w:p>
    <w:p w14:paraId="1713E5A9" w14:textId="77777777" w:rsidR="00FC1B81" w:rsidRDefault="00FC1B81" w:rsidP="00B748D3">
      <w:pPr>
        <w:widowControl w:val="0"/>
        <w:spacing w:after="120"/>
        <w:jc w:val="both"/>
        <w:rPr>
          <w:color w:val="5E5E5E"/>
          <w:sz w:val="18"/>
          <w:szCs w:val="18"/>
          <w:shd w:val="clear" w:color="auto" w:fill="FFFFFF"/>
        </w:rPr>
      </w:pPr>
      <w:r>
        <w:rPr>
          <w:szCs w:val="24"/>
        </w:rPr>
        <w:t xml:space="preserve">Hernández </w:t>
      </w:r>
      <w:r w:rsidR="00B748D3" w:rsidRPr="00B748D3">
        <w:rPr>
          <w:szCs w:val="24"/>
        </w:rPr>
        <w:t>Facundo</w:t>
      </w:r>
      <w:r>
        <w:rPr>
          <w:szCs w:val="24"/>
        </w:rPr>
        <w:t xml:space="preserve"> </w:t>
      </w:r>
      <w:r>
        <w:rPr>
          <w:color w:val="212529"/>
          <w:szCs w:val="24"/>
        </w:rPr>
        <w:t xml:space="preserve">– </w:t>
      </w:r>
      <w:hyperlink r:id="rId15" w:history="1">
        <w:r w:rsidRPr="00FC1B81">
          <w:rPr>
            <w:rStyle w:val="Hyperlink"/>
            <w:szCs w:val="24"/>
            <w:shd w:val="clear" w:color="auto" w:fill="FFFFFF"/>
          </w:rPr>
          <w:t>facujhernandez46@gmail.com</w:t>
        </w:r>
      </w:hyperlink>
    </w:p>
    <w:p w14:paraId="4E31815F" w14:textId="73246710" w:rsidR="000D2FA0" w:rsidRDefault="00FC1B81" w:rsidP="00B748D3">
      <w:pPr>
        <w:widowControl w:val="0"/>
        <w:spacing w:after="120"/>
        <w:jc w:val="both"/>
        <w:rPr>
          <w:rStyle w:val="Hyperlink"/>
          <w:szCs w:val="24"/>
        </w:rPr>
      </w:pPr>
      <w:r>
        <w:rPr>
          <w:szCs w:val="24"/>
        </w:rPr>
        <w:t xml:space="preserve">Lombardi </w:t>
      </w:r>
      <w:r w:rsidR="00B748D3" w:rsidRPr="00B748D3">
        <w:rPr>
          <w:szCs w:val="24"/>
        </w:rPr>
        <w:t>Lautaro</w:t>
      </w:r>
      <w:r>
        <w:rPr>
          <w:szCs w:val="24"/>
        </w:rPr>
        <w:t xml:space="preserve"> – </w:t>
      </w:r>
      <w:hyperlink r:id="rId16" w:history="1">
        <w:r w:rsidRPr="00626872">
          <w:rPr>
            <w:rStyle w:val="Hyperlink"/>
            <w:szCs w:val="24"/>
          </w:rPr>
          <w:t>lautaro.lombardi.gian@gmail.com</w:t>
        </w:r>
      </w:hyperlink>
    </w:p>
    <w:p w14:paraId="37484325" w14:textId="48836E5E" w:rsidR="000D2FA0" w:rsidRDefault="000D2FA0" w:rsidP="000D2FA0">
      <w:r>
        <w:t>Gon</w:t>
      </w:r>
      <w:r w:rsidR="009E7918">
        <w:t>z</w:t>
      </w:r>
      <w:r>
        <w:t>ale</w:t>
      </w:r>
      <w:r w:rsidR="009E7918">
        <w:t>s</w:t>
      </w:r>
      <w:r>
        <w:t xml:space="preserve"> Federico – </w:t>
      </w:r>
      <w:hyperlink r:id="rId17" w:history="1">
        <w:r w:rsidR="00D36052" w:rsidRPr="00436731">
          <w:rPr>
            <w:rStyle w:val="Hyperlink"/>
          </w:rPr>
          <w:t>federico.l.g8195@gmail.com</w:t>
        </w:r>
      </w:hyperlink>
    </w:p>
    <w:p w14:paraId="474A2F68" w14:textId="77777777" w:rsidR="00FC1B81" w:rsidRPr="006305F7" w:rsidRDefault="00FC1B81" w:rsidP="00B748D3">
      <w:pPr>
        <w:widowControl w:val="0"/>
        <w:spacing w:after="120"/>
        <w:jc w:val="both"/>
        <w:rPr>
          <w:b/>
          <w:bCs/>
          <w:sz w:val="28"/>
          <w:szCs w:val="28"/>
          <w:u w:val="single"/>
        </w:rPr>
      </w:pPr>
      <w:r w:rsidRPr="006305F7">
        <w:rPr>
          <w:b/>
          <w:bCs/>
          <w:sz w:val="28"/>
          <w:szCs w:val="28"/>
          <w:u w:val="single"/>
        </w:rPr>
        <w:t>Repositorio:</w:t>
      </w:r>
    </w:p>
    <w:p w14:paraId="0409871F" w14:textId="77777777" w:rsidR="00DB3D17" w:rsidRDefault="00D7215E" w:rsidP="00FC1B81">
      <w:pPr>
        <w:widowControl w:val="0"/>
        <w:spacing w:after="120"/>
        <w:jc w:val="both"/>
        <w:rPr>
          <w:szCs w:val="24"/>
        </w:rPr>
      </w:pPr>
      <w:hyperlink r:id="rId18" w:history="1">
        <w:r w:rsidR="00FC1B81" w:rsidRPr="00626872">
          <w:rPr>
            <w:rStyle w:val="Hyperlink"/>
            <w:szCs w:val="24"/>
          </w:rPr>
          <w:t>https://github.com/LautyLombardi/TrabajoPracticoPrincipal</w:t>
        </w:r>
      </w:hyperlink>
    </w:p>
    <w:p w14:paraId="7C9157AC" w14:textId="77777777" w:rsidR="00DB3D17" w:rsidRDefault="00DB3D17">
      <w:pPr>
        <w:rPr>
          <w:szCs w:val="24"/>
        </w:rPr>
      </w:pPr>
      <w:r>
        <w:rPr>
          <w:szCs w:val="24"/>
        </w:rPr>
        <w:br w:type="page"/>
      </w:r>
    </w:p>
    <w:p w14:paraId="6EDD5027" w14:textId="77777777" w:rsidR="00B748D3" w:rsidRDefault="00DB3D17" w:rsidP="00DB3D17">
      <w:pPr>
        <w:pStyle w:val="Subtitle"/>
        <w:numPr>
          <w:ilvl w:val="0"/>
          <w:numId w:val="1"/>
        </w:numPr>
      </w:pPr>
      <w:r>
        <w:lastRenderedPageBreak/>
        <w:t>Introducción:</w:t>
      </w:r>
    </w:p>
    <w:p w14:paraId="3B58CCF2" w14:textId="77777777" w:rsidR="00DB3D17" w:rsidRPr="006305F7" w:rsidRDefault="00DB3D17" w:rsidP="00DB3D17">
      <w:pPr>
        <w:rPr>
          <w:u w:val="single"/>
        </w:rPr>
      </w:pPr>
      <w:r w:rsidRPr="006305F7">
        <w:rPr>
          <w:u w:val="single"/>
        </w:rPr>
        <w:t>Objetivo del Proyecto:</w:t>
      </w:r>
    </w:p>
    <w:p w14:paraId="58BB4597" w14:textId="0D954D3B" w:rsidR="00DB3D17" w:rsidRDefault="00DB3D17" w:rsidP="00DB3D17">
      <w:r>
        <w:t xml:space="preserve">El objetivo de este trabajo práctico y por ende de este proyecto es que los estudiantes apliquen los conocimientos adquiridos en la asignatura sobre Metodologías Ágiles y </w:t>
      </w:r>
      <w:proofErr w:type="spellStart"/>
      <w:r>
        <w:t>Waterfall</w:t>
      </w:r>
      <w:proofErr w:type="spellEnd"/>
      <w:r>
        <w:t xml:space="preserve"> en el desarrollo de un sistema de autenticación por reconocimiento facial para una Tablet, permitiendo el ingreso a áreas con seguridad.</w:t>
      </w:r>
      <w:r w:rsidR="00F0530F">
        <w:t xml:space="preserve"> </w:t>
      </w:r>
      <w:r w:rsidR="00D85332" w:rsidRPr="00D85332">
        <w:t>La Tablet captura una serie de imágenes del rostro desde diferentes ángulos y utiliza estos datos para crear un patrón único. Este patrón se almacena en el dispositivo y se utiliza para compararlo con futuras capturas faciales cuando intentamos desbloquear la Tablet</w:t>
      </w:r>
      <w:r w:rsidR="00D85332">
        <w:t>.</w:t>
      </w:r>
    </w:p>
    <w:p w14:paraId="23699E5B" w14:textId="77777777" w:rsidR="00DB3D17" w:rsidRPr="006305F7" w:rsidRDefault="00DB3D17" w:rsidP="00DB3D17">
      <w:pPr>
        <w:rPr>
          <w:u w:val="single"/>
        </w:rPr>
      </w:pPr>
      <w:r w:rsidRPr="006305F7">
        <w:rPr>
          <w:u w:val="single"/>
        </w:rPr>
        <w:t>Objetivo del Documento:</w:t>
      </w:r>
    </w:p>
    <w:p w14:paraId="25ECBD23" w14:textId="7464E72B" w:rsidR="00DB3D17" w:rsidRDefault="00DB3D17" w:rsidP="00DB3D17">
      <w:r>
        <w:t xml:space="preserve">El objetivo de este documento es dar una clara muestra </w:t>
      </w:r>
      <w:r w:rsidR="0074729D">
        <w:t>y</w:t>
      </w:r>
      <w:r>
        <w:t xml:space="preserve"> explicación de </w:t>
      </w:r>
      <w:r w:rsidR="00F0530F">
        <w:t>cómo</w:t>
      </w:r>
      <w:r>
        <w:t xml:space="preserve"> se va a llevar a cabo </w:t>
      </w:r>
      <w:r w:rsidR="00C43F2A">
        <w:t>la planificación y desarrollo</w:t>
      </w:r>
      <w:r>
        <w:t xml:space="preserve">, como lo vamos a organizar, a construir, a testear entre otras actividades. También tiene como objetivo ser un control de </w:t>
      </w:r>
      <w:r w:rsidR="00D36052">
        <w:t>cómo</w:t>
      </w:r>
      <w:r>
        <w:t xml:space="preserve"> se va desarrollando el proyecto a lo largo de su transcurso, gracias a los indicadores que se agregaran.</w:t>
      </w:r>
    </w:p>
    <w:p w14:paraId="0620A469" w14:textId="77777777" w:rsidR="00F9723F" w:rsidRDefault="00F9723F" w:rsidP="00DB3D17"/>
    <w:p w14:paraId="2D500891" w14:textId="77777777" w:rsidR="006305F7" w:rsidRDefault="006305F7" w:rsidP="006305F7">
      <w:pPr>
        <w:pStyle w:val="Subtitle"/>
        <w:numPr>
          <w:ilvl w:val="0"/>
          <w:numId w:val="1"/>
        </w:numPr>
      </w:pPr>
      <w:r>
        <w:t>Equipo de trabajo:</w:t>
      </w:r>
    </w:p>
    <w:p w14:paraId="726573E5" w14:textId="60581B36" w:rsidR="00B51B5C" w:rsidRDefault="00B51B5C" w:rsidP="006305F7">
      <w:r>
        <w:t xml:space="preserve">El equipo de trabajo se compone de </w:t>
      </w:r>
      <w:r w:rsidR="00D36052">
        <w:t>7</w:t>
      </w:r>
      <w:r w:rsidR="00897A7F">
        <w:t xml:space="preserve"> personas, el</w:t>
      </w:r>
      <w:r w:rsidR="0074729D">
        <w:t xml:space="preserve"> scrum master</w:t>
      </w:r>
      <w:r w:rsidR="00897A7F">
        <w:t xml:space="preserve"> el cual también cumple el rol de</w:t>
      </w:r>
      <w:r w:rsidR="00FE1BE1">
        <w:t xml:space="preserve"> analista funcional</w:t>
      </w:r>
      <w:r w:rsidR="0074729D">
        <w:t xml:space="preserve"> al que llamaremos “Master de proyecto”</w:t>
      </w:r>
      <w:r>
        <w:t xml:space="preserve">, </w:t>
      </w:r>
      <w:r w:rsidR="00066B86">
        <w:t>4</w:t>
      </w:r>
      <w:r>
        <w:t xml:space="preserve"> desarrolladores con un líder de desarrollo</w:t>
      </w:r>
      <w:r w:rsidR="00066B86">
        <w:t xml:space="preserve"> el cual tendrá conocimientos full </w:t>
      </w:r>
      <w:proofErr w:type="spellStart"/>
      <w:r w:rsidR="00066B86">
        <w:t>stack</w:t>
      </w:r>
      <w:proofErr w:type="spellEnd"/>
      <w:r w:rsidR="00066B86">
        <w:t xml:space="preserve">. </w:t>
      </w:r>
      <w:r w:rsidR="00897A7F">
        <w:t>Un desarrollador</w:t>
      </w:r>
      <w:r w:rsidR="00066B86">
        <w:t xml:space="preserve"> f</w:t>
      </w:r>
      <w:r w:rsidR="00897A7F">
        <w:t xml:space="preserve">ull </w:t>
      </w:r>
      <w:proofErr w:type="spellStart"/>
      <w:r w:rsidR="00897A7F">
        <w:t>stack</w:t>
      </w:r>
      <w:proofErr w:type="spellEnd"/>
      <w:r w:rsidR="00897A7F">
        <w:t>, y otro desarrollador</w:t>
      </w:r>
      <w:r w:rsidR="00066B86">
        <w:t xml:space="preserve"> </w:t>
      </w:r>
      <w:r w:rsidR="00897A7F">
        <w:t xml:space="preserve">que </w:t>
      </w:r>
      <w:r w:rsidR="00066B86">
        <w:t>será</w:t>
      </w:r>
      <w:r w:rsidR="00897A7F">
        <w:t xml:space="preserve"> también</w:t>
      </w:r>
      <w:r w:rsidR="00066B86">
        <w:t xml:space="preserve"> administra</w:t>
      </w:r>
      <w:r w:rsidR="00D36052">
        <w:t>dor de</w:t>
      </w:r>
      <w:r w:rsidR="00066B86">
        <w:t xml:space="preserve"> base</w:t>
      </w:r>
      <w:r w:rsidR="00D36052">
        <w:t>s</w:t>
      </w:r>
      <w:r w:rsidR="00897A7F">
        <w:t xml:space="preserve"> de datos, además </w:t>
      </w:r>
      <w:r w:rsidR="00066B86">
        <w:t>conta</w:t>
      </w:r>
      <w:r w:rsidR="00897A7F">
        <w:t xml:space="preserve">mos con un desarrollador especializado en el </w:t>
      </w:r>
      <w:proofErr w:type="spellStart"/>
      <w:r w:rsidR="00897A7F">
        <w:t>backend</w:t>
      </w:r>
      <w:proofErr w:type="spellEnd"/>
      <w:r w:rsidR="00066B86">
        <w:t>. Por último,</w:t>
      </w:r>
      <w:r w:rsidR="00D36052">
        <w:t xml:space="preserve"> 2 </w:t>
      </w:r>
      <w:proofErr w:type="spellStart"/>
      <w:r w:rsidR="00D36052">
        <w:t>testers</w:t>
      </w:r>
      <w:proofErr w:type="spellEnd"/>
      <w:r w:rsidR="00D36052">
        <w:t xml:space="preserve"> los cuales se encargarán de probar todo el producto.</w:t>
      </w:r>
    </w:p>
    <w:p w14:paraId="391C1480" w14:textId="77777777" w:rsidR="006305F7" w:rsidRDefault="00B51B5C" w:rsidP="006305F7">
      <w:pPr>
        <w:rPr>
          <w:u w:val="single"/>
        </w:rPr>
      </w:pPr>
      <w:r w:rsidRPr="00B51B5C">
        <w:rPr>
          <w:u w:val="single"/>
        </w:rPr>
        <w:t>Roles:</w:t>
      </w:r>
    </w:p>
    <w:p w14:paraId="054B332B" w14:textId="08C59941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Lombardi Lautaro: </w:t>
      </w:r>
      <w:r w:rsidR="00897A7F">
        <w:t>M</w:t>
      </w:r>
      <w:r w:rsidR="0074729D">
        <w:t>aster</w:t>
      </w:r>
      <w:r>
        <w:t xml:space="preserve"> de proyecto</w:t>
      </w:r>
    </w:p>
    <w:p w14:paraId="30F6A2BB" w14:textId="76B729B5" w:rsidR="00B51B5C" w:rsidRPr="00B51B5C" w:rsidRDefault="00897A7F" w:rsidP="00B51B5C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Fallatti</w:t>
      </w:r>
      <w:proofErr w:type="spellEnd"/>
      <w:r>
        <w:t xml:space="preserve"> Franco: L</w:t>
      </w:r>
      <w:r w:rsidR="00B51B5C">
        <w:t>íder de desarrollo</w:t>
      </w:r>
    </w:p>
    <w:p w14:paraId="00CDBCEC" w14:textId="5FF7CD09" w:rsidR="00B51B5C" w:rsidRPr="00B51B5C" w:rsidRDefault="00897A7F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Castillo Patricio: D</w:t>
      </w:r>
      <w:r w:rsidR="00B51B5C">
        <w:t>esarrollador</w:t>
      </w:r>
      <w:r w:rsidR="00066B86">
        <w:t xml:space="preserve"> y administrador de base de datos</w:t>
      </w:r>
    </w:p>
    <w:p w14:paraId="6FD56D2B" w14:textId="55F1ACDE" w:rsidR="00B51B5C" w:rsidRPr="00066B86" w:rsidRDefault="00897A7F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Gross Pablo: D</w:t>
      </w:r>
      <w:r w:rsidR="00B51B5C">
        <w:t>esarrollador</w:t>
      </w:r>
      <w:r>
        <w:t xml:space="preserve"> </w:t>
      </w:r>
      <w:proofErr w:type="spellStart"/>
      <w:r>
        <w:t>backend</w:t>
      </w:r>
      <w:proofErr w:type="spellEnd"/>
    </w:p>
    <w:p w14:paraId="2246ACB7" w14:textId="232256D2" w:rsidR="00066B86" w:rsidRPr="00066B86" w:rsidRDefault="00066B86" w:rsidP="00066B86">
      <w:pPr>
        <w:pStyle w:val="ListParagraph"/>
        <w:numPr>
          <w:ilvl w:val="0"/>
          <w:numId w:val="2"/>
        </w:numPr>
        <w:rPr>
          <w:u w:val="single"/>
        </w:rPr>
      </w:pPr>
      <w:r>
        <w:t>Cañ</w:t>
      </w:r>
      <w:r w:rsidRPr="00B51B5C">
        <w:t xml:space="preserve">ete Ezequiel David: </w:t>
      </w:r>
      <w:r w:rsidR="00897A7F">
        <w:t>D</w:t>
      </w:r>
      <w:r>
        <w:t xml:space="preserve">esarrollador </w:t>
      </w:r>
      <w:r w:rsidR="00405F38">
        <w:t xml:space="preserve">full </w:t>
      </w:r>
      <w:proofErr w:type="spellStart"/>
      <w:r w:rsidR="00405F38">
        <w:t>stack</w:t>
      </w:r>
      <w:proofErr w:type="spellEnd"/>
    </w:p>
    <w:p w14:paraId="69C9F6BE" w14:textId="4AEC5650" w:rsidR="00B51B5C" w:rsidRPr="00D36052" w:rsidRDefault="0074729D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Hernández</w:t>
      </w:r>
      <w:r w:rsidR="00B51B5C">
        <w:t xml:space="preserve"> Facundo: </w:t>
      </w:r>
      <w:proofErr w:type="spellStart"/>
      <w:r w:rsidR="00D36052">
        <w:t>Tester</w:t>
      </w:r>
      <w:proofErr w:type="spellEnd"/>
    </w:p>
    <w:p w14:paraId="405F12F7" w14:textId="43006BEC" w:rsidR="00D36052" w:rsidRPr="00B51B5C" w:rsidRDefault="00D36052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Gonzales Federico: </w:t>
      </w:r>
      <w:proofErr w:type="spellStart"/>
      <w:r>
        <w:t>Tester</w:t>
      </w:r>
      <w:proofErr w:type="spellEnd"/>
    </w:p>
    <w:p w14:paraId="51E884CC" w14:textId="2B8B494E" w:rsidR="0074729D" w:rsidRDefault="0074729D" w:rsidP="0074729D">
      <w:r>
        <w:t>El principal objetivo de esta distribución de roles es lograr una may</w:t>
      </w:r>
      <w:r w:rsidR="00897A7F">
        <w:t>or eficiencia en la administración</w:t>
      </w:r>
      <w:r>
        <w:t xml:space="preserve"> de tareas.</w:t>
      </w:r>
    </w:p>
    <w:p w14:paraId="603B706E" w14:textId="7A110169" w:rsidR="0074729D" w:rsidRDefault="00897A7F">
      <w:r>
        <w:lastRenderedPageBreak/>
        <w:t>Además de estos roles principales, se asignaron roles secundarios para en caso de una emergencia poder agregar personal para ayudar en el área de la misma.</w:t>
      </w:r>
    </w:p>
    <w:p w14:paraId="5C7DBD98" w14:textId="77777777" w:rsidR="00D05ABE" w:rsidRDefault="00D05ABE"/>
    <w:p w14:paraId="6355227F" w14:textId="77777777" w:rsidR="00DB3D17" w:rsidRDefault="0074729D" w:rsidP="0074729D">
      <w:pPr>
        <w:pStyle w:val="Subtitle"/>
        <w:numPr>
          <w:ilvl w:val="0"/>
          <w:numId w:val="1"/>
        </w:numPr>
      </w:pPr>
      <w:r>
        <w:t>Metodología:</w:t>
      </w:r>
    </w:p>
    <w:p w14:paraId="5419499D" w14:textId="62F17B4F" w:rsidR="0074729D" w:rsidRDefault="0074729D" w:rsidP="0074729D">
      <w:r>
        <w:t>La metodología que decidimos usar para el proyecto es la metodología ágil</w:t>
      </w:r>
      <w:r w:rsidR="00FE1BE1">
        <w:t xml:space="preserve"> y en específico la Scrum</w:t>
      </w:r>
      <w:r w:rsidR="00897A7F">
        <w:t>,</w:t>
      </w:r>
      <w:r w:rsidR="00D61E40">
        <w:t xml:space="preserve"> ya que consideramos que una metodología iterativa incremental es la que mejor se adapta a nuestra forma de trabajo, así como también a los plazos y entregas que tendremos que realizar y respetar a lo largo del desarrollo del proyecto.</w:t>
      </w:r>
    </w:p>
    <w:p w14:paraId="6929DFF4" w14:textId="21884262" w:rsidR="00D61E40" w:rsidRDefault="00D61E40" w:rsidP="0074729D">
      <w:r>
        <w:t xml:space="preserve">Lo que realizaremos será un sprint 0 donde al ser un equipo nuevo definiremos todos los roles, herramientas, estándares y organización del proyecto, además de definir el plan de proyecto. También haremos una estimación y </w:t>
      </w:r>
      <w:r w:rsidR="00D05ABE">
        <w:t>calendarización</w:t>
      </w:r>
      <w:r>
        <w:t xml:space="preserve"> inicial del mismo.</w:t>
      </w:r>
    </w:p>
    <w:p w14:paraId="06817E44" w14:textId="374459E3" w:rsidR="00D61E40" w:rsidRDefault="00D61E40" w:rsidP="0074729D">
      <w:r>
        <w:t xml:space="preserve">Luego en </w:t>
      </w:r>
      <w:proofErr w:type="spellStart"/>
      <w:r>
        <w:t>sprint</w:t>
      </w:r>
      <w:r w:rsidR="00E97B23">
        <w:t>s</w:t>
      </w:r>
      <w:proofErr w:type="spellEnd"/>
      <w:r w:rsidR="00897A7F">
        <w:t xml:space="preserve"> los cuales duraran dos</w:t>
      </w:r>
      <w:r>
        <w:t xml:space="preserve"> semana</w:t>
      </w:r>
      <w:r w:rsidR="00897A7F">
        <w:t>s</w:t>
      </w:r>
      <w:r>
        <w:t xml:space="preserve"> realizaremos todas las funcionalidades que </w:t>
      </w:r>
      <w:r w:rsidR="00897A7F">
        <w:t xml:space="preserve">se </w:t>
      </w:r>
      <w:r>
        <w:t>contenga</w:t>
      </w:r>
      <w:r w:rsidR="00897A7F">
        <w:t xml:space="preserve">n </w:t>
      </w:r>
      <w:r w:rsidR="00C06F32">
        <w:t xml:space="preserve">en </w:t>
      </w:r>
      <w:r w:rsidR="00897A7F">
        <w:t>ese sprint. L</w:t>
      </w:r>
      <w:r>
        <w:t>os días sábados/doming</w:t>
      </w:r>
      <w:r w:rsidR="00897A7F">
        <w:t xml:space="preserve">os realizaremos un sprint </w:t>
      </w:r>
      <w:proofErr w:type="spellStart"/>
      <w:r w:rsidR="00897A7F">
        <w:t>Weekly</w:t>
      </w:r>
      <w:proofErr w:type="spellEnd"/>
      <w:r w:rsidR="00897A7F">
        <w:t xml:space="preserve"> donde analizaremos el trabajo realizado esa semana</w:t>
      </w:r>
      <w:r w:rsidR="00C06F32">
        <w:t xml:space="preserve"> y diremos que complicaciones </w:t>
      </w:r>
      <w:r>
        <w:t>encontramo</w:t>
      </w:r>
      <w:r w:rsidR="00C06F32">
        <w:t>s,</w:t>
      </w:r>
      <w:r w:rsidR="00897A7F">
        <w:t xml:space="preserve"> que funcionalidades completamos</w:t>
      </w:r>
      <w:r w:rsidR="00C06F32">
        <w:t xml:space="preserve"> y se hará un control de todas las estimaciones y riesgos</w:t>
      </w:r>
      <w:r>
        <w:t>.</w:t>
      </w:r>
    </w:p>
    <w:p w14:paraId="573D7A65" w14:textId="34E1B44C" w:rsidR="00C06F32" w:rsidRDefault="00C06F32" w:rsidP="0074729D">
      <w:r>
        <w:t>Además de estas reuniones, tendremos los martes y jueves reuniones “Retro-</w:t>
      </w:r>
      <w:proofErr w:type="spellStart"/>
      <w:r>
        <w:t>Review</w:t>
      </w:r>
      <w:proofErr w:type="spellEnd"/>
      <w:r>
        <w:t>” de consulta con los clientes. En estas reuniones lo que haremos será sacarnos las dudas que vayan surgiendo con respecto a diferentes aspectos del producto, para luego poder refinar los requerimientos o en todo caso agregar/quitar requerimientos.</w:t>
      </w:r>
    </w:p>
    <w:p w14:paraId="30D5BC63" w14:textId="17062658" w:rsidR="006F7B70" w:rsidRDefault="006F7B70" w:rsidP="0074729D">
      <w:r>
        <w:t xml:space="preserve">El resto de reuniones como por ejemplo la </w:t>
      </w:r>
      <w:proofErr w:type="spellStart"/>
      <w:r>
        <w:t>daily</w:t>
      </w:r>
      <w:proofErr w:type="spellEnd"/>
      <w:r>
        <w:t xml:space="preserve"> no las realizaremos por falta de tiempo, y </w:t>
      </w:r>
      <w:r w:rsidR="002A36AE">
        <w:t>por qué</w:t>
      </w:r>
      <w:r>
        <w:t xml:space="preserve"> no las vemos tan</w:t>
      </w:r>
      <w:r w:rsidR="00C06F32">
        <w:t xml:space="preserve"> necesarias al ser </w:t>
      </w:r>
      <w:proofErr w:type="spellStart"/>
      <w:r w:rsidR="00C06F32">
        <w:t>sprints</w:t>
      </w:r>
      <w:proofErr w:type="spellEnd"/>
      <w:r w:rsidR="00C06F32">
        <w:t xml:space="preserve"> de dos semanas, y ya tener una reunión semanal, así como las reuniones de consulta con los clientes.</w:t>
      </w:r>
    </w:p>
    <w:p w14:paraId="12A8F8F6" w14:textId="77777777" w:rsidR="00F9723F" w:rsidRDefault="00F9723F" w:rsidP="0074729D"/>
    <w:p w14:paraId="7763A46B" w14:textId="77777777" w:rsidR="006F7B70" w:rsidRDefault="006F7B70" w:rsidP="006F7B70">
      <w:pPr>
        <w:pStyle w:val="Subtitle"/>
        <w:numPr>
          <w:ilvl w:val="0"/>
          <w:numId w:val="1"/>
        </w:numPr>
      </w:pPr>
      <w:r>
        <w:t>Herramientas:</w:t>
      </w:r>
    </w:p>
    <w:p w14:paraId="44A79FC5" w14:textId="77777777" w:rsidR="006F7B70" w:rsidRDefault="00F9723F" w:rsidP="006F7B70">
      <w:r>
        <w:t>Para la realización del proyecto usaremos las siguientes herramientas para facilitarnos realizar ciertas tareas.</w:t>
      </w:r>
    </w:p>
    <w:p w14:paraId="0E7CABBB" w14:textId="1DAA3964" w:rsidR="00523F7B" w:rsidRDefault="00FE1BE1" w:rsidP="00523F7B">
      <w:pPr>
        <w:pStyle w:val="ListParagraph"/>
        <w:numPr>
          <w:ilvl w:val="0"/>
          <w:numId w:val="5"/>
        </w:numPr>
      </w:pPr>
      <w:r>
        <w:t>Git con GitHub para realizar el control de versiones del proyecto</w:t>
      </w:r>
    </w:p>
    <w:p w14:paraId="5FD4D64F" w14:textId="7F70D520" w:rsidR="00523F7B" w:rsidRPr="00FE1BE1" w:rsidRDefault="00FE1BE1" w:rsidP="00523F7B">
      <w:pPr>
        <w:pStyle w:val="ListParagraph"/>
        <w:numPr>
          <w:ilvl w:val="0"/>
          <w:numId w:val="5"/>
        </w:numPr>
      </w:pPr>
      <w:r w:rsidRPr="00FE1BE1">
        <w:t xml:space="preserve">Python, </w:t>
      </w:r>
      <w:r w:rsidR="00524522">
        <w:t xml:space="preserve">Java, </w:t>
      </w:r>
      <w:r w:rsidRPr="00FE1BE1">
        <w:t xml:space="preserve">JavaScript, CSS, </w:t>
      </w:r>
      <w:proofErr w:type="spellStart"/>
      <w:r w:rsidRPr="00FE1BE1">
        <w:t>React</w:t>
      </w:r>
      <w:proofErr w:type="spellEnd"/>
      <w:r w:rsidRPr="00FE1BE1">
        <w:t>-native como lenguajes en lo</w:t>
      </w:r>
      <w:r>
        <w:t>s que se programara</w:t>
      </w:r>
    </w:p>
    <w:p w14:paraId="032E8971" w14:textId="09AE4D8B" w:rsidR="00523F7B" w:rsidRDefault="00FE1BE1" w:rsidP="00523F7B">
      <w:pPr>
        <w:pStyle w:val="ListParagraph"/>
        <w:numPr>
          <w:ilvl w:val="0"/>
          <w:numId w:val="5"/>
        </w:numPr>
      </w:pPr>
      <w:r>
        <w:t>SQLite como base de datos donde se guardarán las imágenes de cada persona y otra información</w:t>
      </w:r>
    </w:p>
    <w:p w14:paraId="5989F632" w14:textId="2DCA67B5" w:rsidR="00524522" w:rsidRDefault="00524522" w:rsidP="00523F7B">
      <w:pPr>
        <w:pStyle w:val="ListParagraph"/>
        <w:numPr>
          <w:ilvl w:val="0"/>
          <w:numId w:val="5"/>
        </w:numPr>
      </w:pPr>
      <w:proofErr w:type="spellStart"/>
      <w:r>
        <w:lastRenderedPageBreak/>
        <w:t>Springboot</w:t>
      </w:r>
      <w:proofErr w:type="spellEnd"/>
      <w:r>
        <w:t xml:space="preserve"> para la realización de microservicios en el sistema</w:t>
      </w:r>
    </w:p>
    <w:p w14:paraId="2B5B6761" w14:textId="67F19D01" w:rsidR="00523F7B" w:rsidRDefault="00665592" w:rsidP="00523F7B">
      <w:pPr>
        <w:pStyle w:val="ListParagraph"/>
        <w:numPr>
          <w:ilvl w:val="0"/>
          <w:numId w:val="5"/>
        </w:numPr>
      </w:pPr>
      <w:r>
        <w:t>Word,</w:t>
      </w:r>
      <w:r w:rsidR="00FE1BE1">
        <w:t xml:space="preserve"> Excel </w:t>
      </w:r>
      <w:r>
        <w:t xml:space="preserve">y PowerPoint </w:t>
      </w:r>
      <w:r w:rsidR="00FE1BE1">
        <w:t>como herramientas para el control, administración y progreso del proyecto</w:t>
      </w:r>
    </w:p>
    <w:p w14:paraId="6C99B7F9" w14:textId="3D54A1B3" w:rsidR="00523F7B" w:rsidRDefault="00FE1BE1" w:rsidP="00523F7B">
      <w:pPr>
        <w:pStyle w:val="ListParagraph"/>
        <w:numPr>
          <w:ilvl w:val="0"/>
          <w:numId w:val="5"/>
        </w:numPr>
      </w:pPr>
      <w:r>
        <w:t>Trello como sistema para llevar a cabo la metodología Scrum</w:t>
      </w:r>
    </w:p>
    <w:p w14:paraId="6033C417" w14:textId="7A44FEDC" w:rsidR="00523F7B" w:rsidRDefault="00FE1BE1" w:rsidP="00523F7B">
      <w:pPr>
        <w:pStyle w:val="ListParagraph"/>
        <w:numPr>
          <w:ilvl w:val="0"/>
          <w:numId w:val="5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como IDE de desarrollo</w:t>
      </w:r>
    </w:p>
    <w:p w14:paraId="60AE21F9" w14:textId="42A11BEC" w:rsidR="00523F7B" w:rsidRDefault="00FE1BE1" w:rsidP="00FE1BE1">
      <w:pPr>
        <w:pStyle w:val="ListParagraph"/>
        <w:numPr>
          <w:ilvl w:val="0"/>
          <w:numId w:val="5"/>
        </w:numPr>
      </w:pPr>
      <w:r>
        <w:t>Tensor Flow como una de las librerías principales para el desarrollo del reconocimiento facial</w:t>
      </w:r>
    </w:p>
    <w:p w14:paraId="1072DF83" w14:textId="2FC11E9F" w:rsidR="000450BC" w:rsidRDefault="000450BC" w:rsidP="00FE1BE1">
      <w:pPr>
        <w:pStyle w:val="ListParagraph"/>
        <w:numPr>
          <w:ilvl w:val="0"/>
          <w:numId w:val="5"/>
        </w:numPr>
      </w:pPr>
      <w:proofErr w:type="spellStart"/>
      <w:r>
        <w:t>Jest</w:t>
      </w:r>
      <w:proofErr w:type="spellEnd"/>
      <w:r w:rsidR="009D4A93">
        <w:t>, Junit5</w:t>
      </w:r>
      <w:r>
        <w:t xml:space="preserve"> y </w:t>
      </w:r>
      <w:r w:rsidR="00753C73">
        <w:t>Robot Framework</w:t>
      </w:r>
      <w:r>
        <w:t xml:space="preserve"> para el testeo </w:t>
      </w:r>
      <w:r w:rsidR="00124954">
        <w:t>del proyecto</w:t>
      </w:r>
    </w:p>
    <w:p w14:paraId="226DDDB1" w14:textId="3B67121D" w:rsidR="00A77540" w:rsidRDefault="00A77540" w:rsidP="00FE1BE1">
      <w:pPr>
        <w:pStyle w:val="ListParagraph"/>
        <w:numPr>
          <w:ilvl w:val="0"/>
          <w:numId w:val="5"/>
        </w:numPr>
      </w:pPr>
      <w:r>
        <w:t>Draw.io para diagramas</w:t>
      </w:r>
    </w:p>
    <w:p w14:paraId="4D3CBC0B" w14:textId="77777777" w:rsidR="00665592" w:rsidRDefault="00A73715" w:rsidP="00665592">
      <w:pPr>
        <w:pStyle w:val="ListParagraph"/>
        <w:numPr>
          <w:ilvl w:val="0"/>
          <w:numId w:val="5"/>
        </w:numPr>
      </w:pPr>
      <w:proofErr w:type="spellStart"/>
      <w:r>
        <w:t>Figma</w:t>
      </w:r>
      <w:proofErr w:type="spellEnd"/>
      <w:r>
        <w:t xml:space="preserve"> como sistema de diseñ</w:t>
      </w:r>
      <w:r w:rsidRPr="00A73715">
        <w:t>o</w:t>
      </w:r>
      <w:r>
        <w:t xml:space="preserve"> de interfaces</w:t>
      </w:r>
    </w:p>
    <w:p w14:paraId="5D223EDF" w14:textId="77777777" w:rsidR="00525F04" w:rsidRDefault="00665592" w:rsidP="00665592">
      <w:pPr>
        <w:pStyle w:val="ListParagraph"/>
        <w:numPr>
          <w:ilvl w:val="0"/>
          <w:numId w:val="5"/>
        </w:numPr>
      </w:pPr>
      <w:r>
        <w:t xml:space="preserve">Google </w:t>
      </w:r>
      <w:proofErr w:type="spellStart"/>
      <w:r>
        <w:t>Collab</w:t>
      </w:r>
      <w:proofErr w:type="spellEnd"/>
      <w:r>
        <w:t xml:space="preserve"> como editor online para el desarrollo de modelos IA</w:t>
      </w:r>
    </w:p>
    <w:p w14:paraId="40D84C3B" w14:textId="4DE2E1F0" w:rsidR="007C7871" w:rsidRDefault="00525F04" w:rsidP="007C7871">
      <w:pPr>
        <w:pStyle w:val="ListParagraph"/>
        <w:numPr>
          <w:ilvl w:val="0"/>
          <w:numId w:val="5"/>
        </w:numPr>
      </w:pPr>
      <w:proofErr w:type="spellStart"/>
      <w:r>
        <w:t>Whatsapp</w:t>
      </w:r>
      <w:proofErr w:type="spellEnd"/>
      <w:r>
        <w:t xml:space="preserve"> y </w:t>
      </w:r>
      <w:proofErr w:type="spellStart"/>
      <w:r>
        <w:t>Discord</w:t>
      </w:r>
      <w:proofErr w:type="spellEnd"/>
      <w:r>
        <w:t xml:space="preserve"> como herramientas de comunicación internas</w:t>
      </w:r>
    </w:p>
    <w:p w14:paraId="42CFE00A" w14:textId="77777777" w:rsidR="007C7871" w:rsidRDefault="007C7871" w:rsidP="007C7871"/>
    <w:p w14:paraId="0800B97D" w14:textId="77777777" w:rsidR="00523F7B" w:rsidRDefault="00523F7B" w:rsidP="00523F7B">
      <w:pPr>
        <w:pStyle w:val="Subtitle"/>
        <w:numPr>
          <w:ilvl w:val="0"/>
          <w:numId w:val="1"/>
        </w:numPr>
      </w:pPr>
      <w:r>
        <w:t>Visión de negocio:</w:t>
      </w:r>
    </w:p>
    <w:p w14:paraId="26BA5A72" w14:textId="1A9A8D5E" w:rsidR="00D85332" w:rsidRDefault="00523F7B" w:rsidP="00523F7B">
      <w:r>
        <w:t xml:space="preserve">Nuestro objetivo con </w:t>
      </w:r>
      <w:r w:rsidR="001045C7">
        <w:t>este producto es lograr un sistema de seguridad por reconocimiento facial, el cual sea confiable para los usuarios del mismo, el cual sea de fácil uso e intuitivo para los usuarios primerizos</w:t>
      </w:r>
      <w:r>
        <w:t>.</w:t>
      </w:r>
      <w:r w:rsidR="001045C7">
        <w:t xml:space="preserve"> Así también buscamos que la aplicación use de forma eficiente los recursos del dispositivo.</w:t>
      </w:r>
    </w:p>
    <w:p w14:paraId="44341C67" w14:textId="36F627AF" w:rsidR="007C7871" w:rsidRDefault="001045C7" w:rsidP="00523F7B">
      <w:r>
        <w:t>Este producto busca satisfacer las necesidades de autenticación de distintos usuarios a distintas áreas de forma confiable</w:t>
      </w:r>
      <w:r w:rsidR="00C523E3">
        <w:t xml:space="preserve">, </w:t>
      </w:r>
      <w:r w:rsidR="00246BBF">
        <w:t>rápida</w:t>
      </w:r>
      <w:r>
        <w:t xml:space="preserve"> y segura.</w:t>
      </w:r>
      <w:r w:rsidR="00246BBF">
        <w:t xml:space="preserve"> Además de permitir al usuario interactuar con o sin internet con el sistema</w:t>
      </w:r>
    </w:p>
    <w:p w14:paraId="5ABA4501" w14:textId="7CAB32DD" w:rsidR="001045C7" w:rsidRDefault="007C7871" w:rsidP="00523F7B">
      <w:r>
        <w:br w:type="page"/>
      </w:r>
    </w:p>
    <w:p w14:paraId="562C8E5F" w14:textId="77777777" w:rsidR="00D85332" w:rsidRDefault="00D85332" w:rsidP="00D85332">
      <w:pPr>
        <w:pStyle w:val="Subtitle"/>
        <w:numPr>
          <w:ilvl w:val="0"/>
          <w:numId w:val="1"/>
        </w:numPr>
      </w:pPr>
      <w:r>
        <w:lastRenderedPageBreak/>
        <w:t>Alcance:</w:t>
      </w:r>
    </w:p>
    <w:p w14:paraId="065EACE1" w14:textId="77777777" w:rsidR="004141AD" w:rsidRDefault="004141AD" w:rsidP="00D85332">
      <w:r>
        <w:t>Definiremos</w:t>
      </w:r>
      <w:r w:rsidR="00D85332">
        <w:t xml:space="preserve"> el alcance con la condición de satisfacción del usuario relacionado con l</w:t>
      </w:r>
      <w:r>
        <w:t>os requerimientos del sistema.</w:t>
      </w:r>
    </w:p>
    <w:tbl>
      <w:tblPr>
        <w:tblStyle w:val="TableGrid"/>
        <w:tblW w:w="10606" w:type="dxa"/>
        <w:jc w:val="center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141AD" w:rsidRPr="004141AD" w14:paraId="419D1DC2" w14:textId="77777777" w:rsidTr="00D07FBD">
        <w:trPr>
          <w:trHeight w:val="385"/>
          <w:jc w:val="center"/>
        </w:trPr>
        <w:tc>
          <w:tcPr>
            <w:tcW w:w="3535" w:type="dxa"/>
            <w:shd w:val="clear" w:color="auto" w:fill="D0CECE" w:themeFill="background2" w:themeFillShade="E6"/>
          </w:tcPr>
          <w:p w14:paraId="791AE975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Funcionalidad</w:t>
            </w:r>
          </w:p>
        </w:tc>
        <w:tc>
          <w:tcPr>
            <w:tcW w:w="3535" w:type="dxa"/>
            <w:shd w:val="clear" w:color="auto" w:fill="D0CECE" w:themeFill="background2" w:themeFillShade="E6"/>
          </w:tcPr>
          <w:p w14:paraId="187B36C6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Responsabilidad del sistema</w:t>
            </w:r>
          </w:p>
        </w:tc>
        <w:tc>
          <w:tcPr>
            <w:tcW w:w="3536" w:type="dxa"/>
            <w:shd w:val="clear" w:color="auto" w:fill="D0CECE" w:themeFill="background2" w:themeFillShade="E6"/>
          </w:tcPr>
          <w:p w14:paraId="49F11AC7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No contemplado por el sistema</w:t>
            </w:r>
          </w:p>
        </w:tc>
      </w:tr>
      <w:tr w:rsidR="00A277D0" w:rsidRPr="004141AD" w14:paraId="0EC25EE9" w14:textId="77777777" w:rsidTr="000F43E5">
        <w:trPr>
          <w:trHeight w:val="998"/>
          <w:jc w:val="center"/>
        </w:trPr>
        <w:tc>
          <w:tcPr>
            <w:tcW w:w="3535" w:type="dxa"/>
          </w:tcPr>
          <w:p w14:paraId="2E617E01" w14:textId="2A01C014" w:rsidR="00A277D0" w:rsidRDefault="00A277D0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Inicio y cierre de sesión</w:t>
            </w:r>
          </w:p>
        </w:tc>
        <w:tc>
          <w:tcPr>
            <w:tcW w:w="3535" w:type="dxa"/>
          </w:tcPr>
          <w:p w14:paraId="6D2BAE13" w14:textId="3B58524D" w:rsidR="00A277D0" w:rsidRDefault="00A277D0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permitirá a los usuarios iniciar/cerrar sesión por medio de reconocimiento facial, para luego entrar a ver su pantalla correspondiente</w:t>
            </w:r>
          </w:p>
        </w:tc>
        <w:tc>
          <w:tcPr>
            <w:tcW w:w="3536" w:type="dxa"/>
          </w:tcPr>
          <w:p w14:paraId="3FC1F435" w14:textId="3D5C4215" w:rsidR="00A277D0" w:rsidRDefault="00593E94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podrá iniciar/cerrar sesión, por medio del reconocimiento facial sin internet</w:t>
            </w:r>
          </w:p>
        </w:tc>
      </w:tr>
      <w:tr w:rsidR="004141AD" w:rsidRPr="004141AD" w14:paraId="4CD5619C" w14:textId="77777777" w:rsidTr="000F43E5">
        <w:trPr>
          <w:trHeight w:val="925"/>
          <w:jc w:val="center"/>
        </w:trPr>
        <w:tc>
          <w:tcPr>
            <w:tcW w:w="3535" w:type="dxa"/>
          </w:tcPr>
          <w:p w14:paraId="438B70AC" w14:textId="550AB233" w:rsidR="004141AD" w:rsidRPr="00347CF8" w:rsidRDefault="00385B04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Manejo</w:t>
            </w:r>
            <w:r w:rsidR="00E80488">
              <w:rPr>
                <w:sz w:val="16"/>
                <w:szCs w:val="14"/>
              </w:rPr>
              <w:t xml:space="preserve"> de imágenes</w:t>
            </w:r>
          </w:p>
        </w:tc>
        <w:tc>
          <w:tcPr>
            <w:tcW w:w="3535" w:type="dxa"/>
          </w:tcPr>
          <w:p w14:paraId="576E3E1D" w14:textId="7B2B5F56" w:rsidR="004141AD" w:rsidRPr="00347CF8" w:rsidRDefault="00E8048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podrá</w:t>
            </w:r>
            <w:r>
              <w:rPr>
                <w:sz w:val="16"/>
                <w:szCs w:val="14"/>
              </w:rPr>
              <w:t xml:space="preserve"> capturar, identificar y comparar imágenes capturadas con la cámara frontal del dispositivo</w:t>
            </w:r>
            <w:r w:rsidR="00B80432">
              <w:rPr>
                <w:sz w:val="16"/>
                <w:szCs w:val="14"/>
              </w:rPr>
              <w:t>. Además, tendrá la posibilidad de mostrarle la captura al usuario</w:t>
            </w:r>
          </w:p>
        </w:tc>
        <w:tc>
          <w:tcPr>
            <w:tcW w:w="3536" w:type="dxa"/>
          </w:tcPr>
          <w:p w14:paraId="3B51D140" w14:textId="237881FF" w:rsidR="004141AD" w:rsidRPr="00347CF8" w:rsidRDefault="00E8048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capacidad de edición de las imágenes</w:t>
            </w:r>
          </w:p>
        </w:tc>
      </w:tr>
      <w:tr w:rsidR="004141AD" w:rsidRPr="004141AD" w14:paraId="6148EAD1" w14:textId="77777777" w:rsidTr="000F43E5">
        <w:trPr>
          <w:trHeight w:val="1148"/>
          <w:jc w:val="center"/>
        </w:trPr>
        <w:tc>
          <w:tcPr>
            <w:tcW w:w="3535" w:type="dxa"/>
          </w:tcPr>
          <w:p w14:paraId="310E83F3" w14:textId="6C5CE217" w:rsidR="004141AD" w:rsidRPr="00347CF8" w:rsidRDefault="00385B04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Autenticación</w:t>
            </w:r>
            <w:r w:rsidR="00B80432">
              <w:rPr>
                <w:sz w:val="16"/>
                <w:szCs w:val="14"/>
              </w:rPr>
              <w:t xml:space="preserve"> de </w:t>
            </w:r>
            <w:r w:rsidR="00360854">
              <w:rPr>
                <w:sz w:val="16"/>
                <w:szCs w:val="14"/>
              </w:rPr>
              <w:t>personas</w:t>
            </w:r>
          </w:p>
        </w:tc>
        <w:tc>
          <w:tcPr>
            <w:tcW w:w="3535" w:type="dxa"/>
          </w:tcPr>
          <w:p w14:paraId="14E8D8CC" w14:textId="27A258B5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sabrá</w:t>
            </w:r>
            <w:r w:rsidR="00385B04">
              <w:rPr>
                <w:sz w:val="16"/>
                <w:szCs w:val="14"/>
              </w:rPr>
              <w:t xml:space="preserve"> identificar cual</w:t>
            </w:r>
            <w:r>
              <w:rPr>
                <w:sz w:val="16"/>
                <w:szCs w:val="14"/>
              </w:rPr>
              <w:t xml:space="preserve"> persona </w:t>
            </w:r>
            <w:r w:rsidR="00385B04">
              <w:rPr>
                <w:sz w:val="16"/>
                <w:szCs w:val="14"/>
              </w:rPr>
              <w:t xml:space="preserve">es la </w:t>
            </w:r>
            <w:r>
              <w:rPr>
                <w:sz w:val="16"/>
                <w:szCs w:val="14"/>
              </w:rPr>
              <w:t xml:space="preserve">que intenta </w:t>
            </w:r>
            <w:r w:rsidR="00A277D0">
              <w:rPr>
                <w:sz w:val="16"/>
                <w:szCs w:val="14"/>
              </w:rPr>
              <w:t>autenticarse</w:t>
            </w:r>
            <w:r w:rsidR="00385B04">
              <w:rPr>
                <w:sz w:val="16"/>
                <w:szCs w:val="14"/>
              </w:rPr>
              <w:t>. Estas personas</w:t>
            </w:r>
            <w:r w:rsidR="007C7871">
              <w:rPr>
                <w:sz w:val="16"/>
                <w:szCs w:val="14"/>
              </w:rPr>
              <w:t>,</w:t>
            </w:r>
            <w:r w:rsidR="00385B04">
              <w:rPr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>que están previamente registradas en la base de datos</w:t>
            </w:r>
            <w:r w:rsidR="00B728C8">
              <w:rPr>
                <w:sz w:val="16"/>
                <w:szCs w:val="14"/>
              </w:rPr>
              <w:t>,</w:t>
            </w:r>
            <w:r w:rsidR="00385B04">
              <w:rPr>
                <w:sz w:val="16"/>
                <w:szCs w:val="14"/>
              </w:rPr>
              <w:t xml:space="preserve"> tendrán</w:t>
            </w:r>
            <w:r w:rsidR="00B728C8">
              <w:rPr>
                <w:sz w:val="16"/>
                <w:szCs w:val="14"/>
              </w:rPr>
              <w:t xml:space="preserve"> una respuesta de acceso positivo o denegado</w:t>
            </w:r>
          </w:p>
        </w:tc>
        <w:tc>
          <w:tcPr>
            <w:tcW w:w="3536" w:type="dxa"/>
          </w:tcPr>
          <w:p w14:paraId="43D1C394" w14:textId="4FBC6802" w:rsidR="004141AD" w:rsidRPr="00347CF8" w:rsidRDefault="00B80432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difere</w:t>
            </w:r>
            <w:r w:rsidR="00385B04">
              <w:rPr>
                <w:sz w:val="16"/>
                <w:szCs w:val="14"/>
              </w:rPr>
              <w:t>nciar si la persona a autorizar</w:t>
            </w:r>
            <w:r>
              <w:rPr>
                <w:sz w:val="16"/>
                <w:szCs w:val="14"/>
              </w:rPr>
              <w:t xml:space="preserve"> es u</w:t>
            </w:r>
            <w:r w:rsidR="00385B04">
              <w:rPr>
                <w:sz w:val="16"/>
                <w:szCs w:val="14"/>
              </w:rPr>
              <w:t>na persona real o una foto de</w:t>
            </w:r>
            <w:r>
              <w:rPr>
                <w:sz w:val="16"/>
                <w:szCs w:val="14"/>
              </w:rPr>
              <w:t xml:space="preserve"> esa persona</w:t>
            </w:r>
          </w:p>
        </w:tc>
      </w:tr>
      <w:tr w:rsidR="004141AD" w:rsidRPr="004141AD" w14:paraId="3FAB8963" w14:textId="77777777" w:rsidTr="000F43E5">
        <w:trPr>
          <w:trHeight w:val="981"/>
          <w:jc w:val="center"/>
        </w:trPr>
        <w:tc>
          <w:tcPr>
            <w:tcW w:w="3535" w:type="dxa"/>
          </w:tcPr>
          <w:p w14:paraId="45653CE6" w14:textId="2D44D91D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Log de ingresos</w:t>
            </w:r>
            <w:r w:rsidR="00DB713F">
              <w:rPr>
                <w:sz w:val="16"/>
                <w:szCs w:val="14"/>
              </w:rPr>
              <w:t>/egresos</w:t>
            </w:r>
          </w:p>
        </w:tc>
        <w:tc>
          <w:tcPr>
            <w:tcW w:w="3535" w:type="dxa"/>
          </w:tcPr>
          <w:p w14:paraId="57DE2FC0" w14:textId="4A147ABB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será</w:t>
            </w:r>
            <w:r>
              <w:rPr>
                <w:sz w:val="16"/>
                <w:szCs w:val="14"/>
              </w:rPr>
              <w:t xml:space="preserve"> capaz de llevar a cabo un log de intentos de ingreso</w:t>
            </w:r>
            <w:r w:rsidR="00DB713F">
              <w:rPr>
                <w:sz w:val="16"/>
                <w:szCs w:val="14"/>
              </w:rPr>
              <w:t>/egreso</w:t>
            </w:r>
            <w:r>
              <w:rPr>
                <w:sz w:val="16"/>
                <w:szCs w:val="14"/>
              </w:rPr>
              <w:t xml:space="preserve"> </w:t>
            </w:r>
            <w:r w:rsidR="00DB713F">
              <w:rPr>
                <w:sz w:val="16"/>
                <w:szCs w:val="14"/>
              </w:rPr>
              <w:t>en el</w:t>
            </w:r>
            <w:r>
              <w:rPr>
                <w:sz w:val="16"/>
                <w:szCs w:val="14"/>
              </w:rPr>
              <w:t xml:space="preserve"> sistema, el cual </w:t>
            </w:r>
            <w:r w:rsidR="00027C37">
              <w:rPr>
                <w:sz w:val="16"/>
                <w:szCs w:val="14"/>
              </w:rPr>
              <w:t>podrán</w:t>
            </w:r>
            <w:r>
              <w:rPr>
                <w:sz w:val="16"/>
                <w:szCs w:val="14"/>
              </w:rPr>
              <w:t xml:space="preserve"> ver solamente los usuarios catalogados como </w:t>
            </w:r>
            <w:r w:rsidR="00013D5B">
              <w:rPr>
                <w:sz w:val="16"/>
                <w:szCs w:val="14"/>
              </w:rPr>
              <w:t>seguridad de accesos</w:t>
            </w:r>
          </w:p>
        </w:tc>
        <w:tc>
          <w:tcPr>
            <w:tcW w:w="3536" w:type="dxa"/>
          </w:tcPr>
          <w:p w14:paraId="01DABDAF" w14:textId="7CD7CF93" w:rsidR="004141AD" w:rsidRPr="00347CF8" w:rsidRDefault="00B80432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no </w:t>
            </w:r>
            <w:r w:rsidR="00013D5B">
              <w:rPr>
                <w:sz w:val="16"/>
                <w:szCs w:val="14"/>
              </w:rPr>
              <w:t>tendrá</w:t>
            </w:r>
            <w:r w:rsidR="00385B04">
              <w:rPr>
                <w:sz w:val="16"/>
                <w:szCs w:val="14"/>
              </w:rPr>
              <w:t xml:space="preserve"> la capacidad de borrar algún registro del log.</w:t>
            </w:r>
          </w:p>
        </w:tc>
      </w:tr>
      <w:tr w:rsidR="004141AD" w:rsidRPr="004141AD" w14:paraId="032BD963" w14:textId="77777777" w:rsidTr="000F43E5">
        <w:trPr>
          <w:trHeight w:val="1157"/>
          <w:jc w:val="center"/>
        </w:trPr>
        <w:tc>
          <w:tcPr>
            <w:tcW w:w="3535" w:type="dxa"/>
          </w:tcPr>
          <w:p w14:paraId="32C27841" w14:textId="3005A10E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Gestión de </w:t>
            </w:r>
            <w:r w:rsidR="00013D5B">
              <w:rPr>
                <w:sz w:val="16"/>
                <w:szCs w:val="14"/>
              </w:rPr>
              <w:t>visitantes</w:t>
            </w:r>
          </w:p>
        </w:tc>
        <w:tc>
          <w:tcPr>
            <w:tcW w:w="3535" w:type="dxa"/>
          </w:tcPr>
          <w:p w14:paraId="698C258F" w14:textId="4F491B5B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podrá</w:t>
            </w:r>
            <w:r>
              <w:rPr>
                <w:sz w:val="16"/>
                <w:szCs w:val="14"/>
              </w:rPr>
              <w:t xml:space="preserve"> dar de alta </w:t>
            </w:r>
            <w:r w:rsidR="00B728C8">
              <w:rPr>
                <w:sz w:val="16"/>
                <w:szCs w:val="14"/>
              </w:rPr>
              <w:t>nuev</w:t>
            </w:r>
            <w:r w:rsidR="00013D5B">
              <w:rPr>
                <w:sz w:val="16"/>
                <w:szCs w:val="14"/>
              </w:rPr>
              <w:t>os visitantes</w:t>
            </w:r>
            <w:r w:rsidR="00B728C8">
              <w:rPr>
                <w:sz w:val="16"/>
                <w:szCs w:val="14"/>
              </w:rPr>
              <w:t>, permitiendo a</w:t>
            </w:r>
            <w:r w:rsidR="004C58DE">
              <w:rPr>
                <w:sz w:val="16"/>
                <w:szCs w:val="14"/>
              </w:rPr>
              <w:t xml:space="preserve"> los usuarios </w:t>
            </w:r>
            <w:r w:rsidR="00013D5B">
              <w:rPr>
                <w:sz w:val="16"/>
                <w:szCs w:val="14"/>
              </w:rPr>
              <w:t xml:space="preserve">administradores de seguridad institucional </w:t>
            </w:r>
            <w:r w:rsidR="004C58DE">
              <w:rPr>
                <w:sz w:val="16"/>
                <w:szCs w:val="14"/>
              </w:rPr>
              <w:t>modificar datos internos de l</w:t>
            </w:r>
            <w:r w:rsidR="00013D5B">
              <w:rPr>
                <w:sz w:val="16"/>
                <w:szCs w:val="14"/>
              </w:rPr>
              <w:t>os mismos o incluso borrar visitantes</w:t>
            </w:r>
          </w:p>
        </w:tc>
        <w:tc>
          <w:tcPr>
            <w:tcW w:w="3536" w:type="dxa"/>
          </w:tcPr>
          <w:p w14:paraId="4089D7E2" w14:textId="03A42C59" w:rsidR="004141AD" w:rsidRPr="00347CF8" w:rsidRDefault="00B728C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</w:t>
            </w:r>
            <w:r w:rsidR="004C58DE">
              <w:rPr>
                <w:sz w:val="16"/>
                <w:szCs w:val="14"/>
              </w:rPr>
              <w:t>acidad de permitir a los usuarios que no sean administradores</w:t>
            </w:r>
            <w:r w:rsidR="00013D5B">
              <w:rPr>
                <w:sz w:val="16"/>
                <w:szCs w:val="14"/>
              </w:rPr>
              <w:t xml:space="preserve"> de seguridad institucional</w:t>
            </w:r>
            <w:r w:rsidR="004C58DE">
              <w:rPr>
                <w:sz w:val="16"/>
                <w:szCs w:val="14"/>
              </w:rPr>
              <w:t xml:space="preserve"> editar algún dato interno</w:t>
            </w:r>
          </w:p>
        </w:tc>
      </w:tr>
      <w:tr w:rsidR="004141AD" w:rsidRPr="004141AD" w14:paraId="05154E7C" w14:textId="77777777" w:rsidTr="000F43E5">
        <w:trPr>
          <w:trHeight w:val="847"/>
          <w:jc w:val="center"/>
        </w:trPr>
        <w:tc>
          <w:tcPr>
            <w:tcW w:w="3535" w:type="dxa"/>
          </w:tcPr>
          <w:p w14:paraId="443F6E1A" w14:textId="1E4244D4" w:rsidR="004141AD" w:rsidRPr="00347CF8" w:rsidRDefault="00B728C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Funcionamiento fuera de la conexión a internet</w:t>
            </w:r>
          </w:p>
        </w:tc>
        <w:tc>
          <w:tcPr>
            <w:tcW w:w="3535" w:type="dxa"/>
          </w:tcPr>
          <w:p w14:paraId="506FABB2" w14:textId="28179703" w:rsidR="004141AD" w:rsidRPr="00347CF8" w:rsidRDefault="00B728C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será capaz se seguir en funcionamiento fuera de la </w:t>
            </w:r>
            <w:r w:rsidR="00385B04">
              <w:rPr>
                <w:sz w:val="16"/>
                <w:szCs w:val="14"/>
              </w:rPr>
              <w:t xml:space="preserve">conexión </w:t>
            </w:r>
            <w:r>
              <w:rPr>
                <w:sz w:val="16"/>
                <w:szCs w:val="14"/>
              </w:rPr>
              <w:t>a internet</w:t>
            </w:r>
            <w:r w:rsidR="00385B04">
              <w:rPr>
                <w:sz w:val="16"/>
                <w:szCs w:val="14"/>
              </w:rPr>
              <w:t>, teniendo una forma de autenticación offline</w:t>
            </w:r>
            <w:r w:rsidR="00F63C9E">
              <w:rPr>
                <w:sz w:val="16"/>
                <w:szCs w:val="14"/>
              </w:rPr>
              <w:t>. Además de poder guardar toda la información que obtenga, para una sincronización posterior</w:t>
            </w:r>
          </w:p>
        </w:tc>
        <w:tc>
          <w:tcPr>
            <w:tcW w:w="3536" w:type="dxa"/>
          </w:tcPr>
          <w:p w14:paraId="671AAABF" w14:textId="7F4529F9" w:rsidR="004141AD" w:rsidRPr="00B728C8" w:rsidRDefault="00B728C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no tendrá la capacidad funcionar al 100% de sus capacidades, como por ejemplo </w:t>
            </w:r>
            <w:r w:rsidR="00013D5B">
              <w:rPr>
                <w:sz w:val="16"/>
                <w:szCs w:val="14"/>
              </w:rPr>
              <w:t>las autenticaciones de visitantes se guardarán en el log una vez recuperada la conexión</w:t>
            </w:r>
          </w:p>
        </w:tc>
      </w:tr>
      <w:tr w:rsidR="00013D5B" w:rsidRPr="004141AD" w14:paraId="50612F99" w14:textId="77777777" w:rsidTr="00013D5B">
        <w:trPr>
          <w:trHeight w:val="847"/>
          <w:jc w:val="center"/>
        </w:trPr>
        <w:tc>
          <w:tcPr>
            <w:tcW w:w="3535" w:type="dxa"/>
          </w:tcPr>
          <w:p w14:paraId="40CBEDD1" w14:textId="6F9EA05B" w:rsidR="00013D5B" w:rsidRDefault="00F35D1E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Gestión de lugares físicos</w:t>
            </w:r>
          </w:p>
        </w:tc>
        <w:tc>
          <w:tcPr>
            <w:tcW w:w="3535" w:type="dxa"/>
          </w:tcPr>
          <w:p w14:paraId="6A6F5087" w14:textId="50A8FC34" w:rsidR="00013D5B" w:rsidRDefault="00F35D1E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podrá dar de alta, modificar o eliminar lugares físicos a los cuales los visitantes ingresaran una vez autenticados</w:t>
            </w:r>
          </w:p>
        </w:tc>
        <w:tc>
          <w:tcPr>
            <w:tcW w:w="3536" w:type="dxa"/>
          </w:tcPr>
          <w:p w14:paraId="4B713092" w14:textId="40A50E13" w:rsidR="00013D5B" w:rsidRDefault="00B479FC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podrá eliminar lugares físicos mientras el día este abierto</w:t>
            </w:r>
          </w:p>
        </w:tc>
      </w:tr>
      <w:tr w:rsidR="00013D5B" w:rsidRPr="004141AD" w14:paraId="607FAF04" w14:textId="77777777" w:rsidTr="00013D5B">
        <w:trPr>
          <w:trHeight w:val="973"/>
          <w:jc w:val="center"/>
        </w:trPr>
        <w:tc>
          <w:tcPr>
            <w:tcW w:w="3535" w:type="dxa"/>
          </w:tcPr>
          <w:p w14:paraId="5E1DD7A2" w14:textId="253C55BC" w:rsidR="00013D5B" w:rsidRDefault="00F35D1E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Inicio/Cierre del día</w:t>
            </w:r>
          </w:p>
        </w:tc>
        <w:tc>
          <w:tcPr>
            <w:tcW w:w="3535" w:type="dxa"/>
          </w:tcPr>
          <w:p w14:paraId="39E65A69" w14:textId="2A62B59E" w:rsidR="00013D5B" w:rsidRDefault="00F35D1E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tendrá la capacidad de dar inicio al día para empezar a autenticar a los visitantes, a su vez también podrá darlo por cerrado al mismo</w:t>
            </w:r>
          </w:p>
        </w:tc>
        <w:tc>
          <w:tcPr>
            <w:tcW w:w="3536" w:type="dxa"/>
          </w:tcPr>
          <w:p w14:paraId="552751F3" w14:textId="0043C35B" w:rsidR="00013D5B" w:rsidRDefault="00F35D1E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Una vez cerrado el día el sistema no podrá autenticar personas</w:t>
            </w:r>
          </w:p>
        </w:tc>
      </w:tr>
      <w:tr w:rsidR="00A277D0" w:rsidRPr="004141AD" w14:paraId="1D6653A2" w14:textId="77777777" w:rsidTr="00013D5B">
        <w:trPr>
          <w:trHeight w:val="973"/>
          <w:jc w:val="center"/>
        </w:trPr>
        <w:tc>
          <w:tcPr>
            <w:tcW w:w="3535" w:type="dxa"/>
          </w:tcPr>
          <w:p w14:paraId="2E0B4863" w14:textId="333088BA" w:rsidR="00A277D0" w:rsidRDefault="00A277D0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Autorización de visitantes</w:t>
            </w:r>
          </w:p>
        </w:tc>
        <w:tc>
          <w:tcPr>
            <w:tcW w:w="3535" w:type="dxa"/>
          </w:tcPr>
          <w:p w14:paraId="01E4D3B0" w14:textId="1AE50FFF" w:rsidR="00A277D0" w:rsidRDefault="00A277D0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permitirá a los usuarios administradores de seguridad institucional autorizar que</w:t>
            </w:r>
            <w:r w:rsidR="000F43E5">
              <w:rPr>
                <w:sz w:val="16"/>
                <w:szCs w:val="14"/>
              </w:rPr>
              <w:t xml:space="preserve"> tipo de</w:t>
            </w:r>
            <w:r>
              <w:rPr>
                <w:sz w:val="16"/>
                <w:szCs w:val="14"/>
              </w:rPr>
              <w:t xml:space="preserve"> visitante puede ir a </w:t>
            </w:r>
            <w:r w:rsidR="000F43E5">
              <w:rPr>
                <w:sz w:val="16"/>
                <w:szCs w:val="14"/>
              </w:rPr>
              <w:t>cada</w:t>
            </w:r>
            <w:r>
              <w:rPr>
                <w:sz w:val="16"/>
                <w:szCs w:val="14"/>
              </w:rPr>
              <w:t xml:space="preserve"> lugar</w:t>
            </w:r>
            <w:r w:rsidR="000F43E5">
              <w:rPr>
                <w:sz w:val="16"/>
                <w:szCs w:val="14"/>
              </w:rPr>
              <w:t xml:space="preserve"> </w:t>
            </w:r>
            <w:r w:rsidR="00AA3863">
              <w:rPr>
                <w:sz w:val="16"/>
                <w:szCs w:val="14"/>
              </w:rPr>
              <w:t>físico</w:t>
            </w:r>
            <w:r w:rsidR="000C243D">
              <w:rPr>
                <w:sz w:val="16"/>
                <w:szCs w:val="14"/>
              </w:rPr>
              <w:t>, como también desautorizarlo</w:t>
            </w:r>
          </w:p>
        </w:tc>
        <w:tc>
          <w:tcPr>
            <w:tcW w:w="3536" w:type="dxa"/>
          </w:tcPr>
          <w:p w14:paraId="4299B29F" w14:textId="118EE926" w:rsidR="00A277D0" w:rsidRDefault="00B479FC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podrá rastrear al visitante para verificar que realmente fue al lugar que debería</w:t>
            </w:r>
          </w:p>
        </w:tc>
      </w:tr>
      <w:tr w:rsidR="009B122D" w:rsidRPr="004141AD" w14:paraId="66BD1749" w14:textId="77777777" w:rsidTr="00013D5B">
        <w:trPr>
          <w:trHeight w:val="973"/>
          <w:jc w:val="center"/>
        </w:trPr>
        <w:tc>
          <w:tcPr>
            <w:tcW w:w="3535" w:type="dxa"/>
          </w:tcPr>
          <w:p w14:paraId="11496166" w14:textId="269C343C" w:rsidR="009B122D" w:rsidRDefault="004C43B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Gestión</w:t>
            </w:r>
            <w:r w:rsidR="009B122D">
              <w:rPr>
                <w:sz w:val="16"/>
                <w:szCs w:val="14"/>
              </w:rPr>
              <w:t xml:space="preserve"> de usuarios</w:t>
            </w:r>
          </w:p>
        </w:tc>
        <w:tc>
          <w:tcPr>
            <w:tcW w:w="3535" w:type="dxa"/>
          </w:tcPr>
          <w:p w14:paraId="472A4AEA" w14:textId="7D0E59CD" w:rsidR="009B122D" w:rsidRDefault="009B122D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permitirá a los usuarios de tipo </w:t>
            </w:r>
            <w:r w:rsidR="004C43B8">
              <w:rPr>
                <w:sz w:val="16"/>
                <w:szCs w:val="14"/>
              </w:rPr>
              <w:t>administración de seguridad institucional dar de alta y dar de baja nuevos usuarios del sistema</w:t>
            </w:r>
          </w:p>
        </w:tc>
        <w:tc>
          <w:tcPr>
            <w:tcW w:w="3536" w:type="dxa"/>
          </w:tcPr>
          <w:p w14:paraId="3C88CA13" w14:textId="51849BC4" w:rsidR="009B122D" w:rsidRDefault="004C43B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Los demás tipos de usuarios no podrán dar de alta o de baja a usuarios</w:t>
            </w:r>
          </w:p>
        </w:tc>
      </w:tr>
      <w:tr w:rsidR="004C43B8" w:rsidRPr="004141AD" w14:paraId="7BD959E3" w14:textId="77777777" w:rsidTr="00013D5B">
        <w:trPr>
          <w:trHeight w:val="973"/>
          <w:jc w:val="center"/>
        </w:trPr>
        <w:tc>
          <w:tcPr>
            <w:tcW w:w="3535" w:type="dxa"/>
          </w:tcPr>
          <w:p w14:paraId="0FC54D1B" w14:textId="06668CA2" w:rsidR="004C43B8" w:rsidRDefault="004C43B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Generación de excepciones</w:t>
            </w:r>
          </w:p>
        </w:tc>
        <w:tc>
          <w:tcPr>
            <w:tcW w:w="3535" w:type="dxa"/>
          </w:tcPr>
          <w:p w14:paraId="1F2BB511" w14:textId="75417637" w:rsidR="004C43B8" w:rsidRDefault="004C43B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podrá asignar excepciones que ocurrirán en los diferentes lugares físicos, permitiendo que otros tipos de visitantes pudieran ir a los mismos durante esa excepcion</w:t>
            </w:r>
          </w:p>
        </w:tc>
        <w:tc>
          <w:tcPr>
            <w:tcW w:w="3536" w:type="dxa"/>
          </w:tcPr>
          <w:p w14:paraId="6ACDFFC0" w14:textId="784435B4" w:rsidR="004C43B8" w:rsidRDefault="002F0B31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contempla la carga de excepciones mientras que el día este abierto</w:t>
            </w:r>
          </w:p>
        </w:tc>
      </w:tr>
    </w:tbl>
    <w:p w14:paraId="595774AF" w14:textId="10897329" w:rsidR="004141AD" w:rsidRDefault="004141AD"/>
    <w:p w14:paraId="26EA43C7" w14:textId="77777777" w:rsidR="00A00010" w:rsidRDefault="00A00010"/>
    <w:p w14:paraId="0B244893" w14:textId="77777777" w:rsidR="004141AD" w:rsidRDefault="004141AD" w:rsidP="004141AD">
      <w:pPr>
        <w:pStyle w:val="Subtitle"/>
        <w:numPr>
          <w:ilvl w:val="0"/>
          <w:numId w:val="1"/>
        </w:numPr>
      </w:pPr>
      <w:r>
        <w:t>Plan de comunicaciones:</w:t>
      </w:r>
    </w:p>
    <w:p w14:paraId="0A00F191" w14:textId="17334232" w:rsidR="004141AD" w:rsidRDefault="004141AD" w:rsidP="004141AD">
      <w:r>
        <w:t>El e</w:t>
      </w:r>
      <w:r w:rsidR="00C06F32">
        <w:t>quipo se reunirá</w:t>
      </w:r>
      <w:r w:rsidR="003F6335">
        <w:t xml:space="preserve"> formalmente</w:t>
      </w:r>
      <w:r w:rsidR="00C06F32">
        <w:t xml:space="preserve"> con el </w:t>
      </w:r>
      <w:proofErr w:type="spellStart"/>
      <w:r w:rsidR="00C06F32">
        <w:t>product</w:t>
      </w:r>
      <w:proofErr w:type="spellEnd"/>
      <w:r w:rsidR="003F6335">
        <w:t xml:space="preserve"> </w:t>
      </w:r>
      <w:proofErr w:type="spellStart"/>
      <w:r w:rsidR="003F6335">
        <w:t>owner</w:t>
      </w:r>
      <w:proofErr w:type="spellEnd"/>
      <w:r w:rsidR="003F6335">
        <w:t xml:space="preserve"> cada</w:t>
      </w:r>
      <w:r>
        <w:t xml:space="preserve"> 2 semanas</w:t>
      </w:r>
      <w:r w:rsidR="00D93F50">
        <w:t>,</w:t>
      </w:r>
      <w:r>
        <w:t xml:space="preserve"> donde </w:t>
      </w:r>
      <w:r w:rsidR="0028791C">
        <w:t>realizará</w:t>
      </w:r>
      <w:r>
        <w:t xml:space="preserve"> una presentación con los avances realizados has</w:t>
      </w:r>
      <w:r w:rsidR="00D93F50">
        <w:t>ta el momento, a su vez</w:t>
      </w:r>
      <w:r>
        <w:t xml:space="preserve"> se </w:t>
      </w:r>
      <w:r w:rsidR="0028791C">
        <w:t>mostrará</w:t>
      </w:r>
      <w:r>
        <w:t xml:space="preserve"> por medio de indicadores como es ese avance presentado. E</w:t>
      </w:r>
      <w:r w:rsidR="001500B3">
        <w:t>n</w:t>
      </w:r>
      <w:r>
        <w:t xml:space="preserve"> estas reuniones formales se </w:t>
      </w:r>
      <w:r w:rsidR="0028791C">
        <w:t>realizarán</w:t>
      </w:r>
      <w:r>
        <w:t xml:space="preserve"> minutas de reunión la cual será un documento que </w:t>
      </w:r>
      <w:r w:rsidR="0028791C">
        <w:t>mostrará</w:t>
      </w:r>
      <w:r>
        <w:t xml:space="preserve"> de forma ordenada lo hablado en la misma.</w:t>
      </w:r>
    </w:p>
    <w:p w14:paraId="61400A0F" w14:textId="7B1957A6" w:rsidR="004141AD" w:rsidRDefault="00D93F50" w:rsidP="004141AD">
      <w:r>
        <w:t>Para</w:t>
      </w:r>
      <w:r w:rsidR="0028791C">
        <w:t xml:space="preserve"> estas reuniones se entregará un informe de avances el cual tendrá todas las funcionalidades completa</w:t>
      </w:r>
      <w:r w:rsidR="005C5741">
        <w:t>das hasta el momento</w:t>
      </w:r>
      <w:r w:rsidR="0028791C">
        <w:t xml:space="preserve">, así como los problemas </w:t>
      </w:r>
      <w:r w:rsidR="005452BA">
        <w:t>y/</w:t>
      </w:r>
      <w:r w:rsidR="0028791C">
        <w:t xml:space="preserve">o </w:t>
      </w:r>
      <w:r w:rsidR="005452BA">
        <w:t>observaciones encontradas</w:t>
      </w:r>
      <w:r w:rsidR="0028791C">
        <w:t xml:space="preserve"> por cada responsable. Este documento contendrá el indicador de Funcionalidad Completa</w:t>
      </w:r>
      <w:r w:rsidR="00B50004">
        <w:t xml:space="preserve"> + el de Nivel de calidad</w:t>
      </w:r>
      <w:r w:rsidR="00525F04">
        <w:t>,</w:t>
      </w:r>
      <w:r w:rsidR="0028791C">
        <w:t xml:space="preserve"> el cual en cada informe de avance se ira actualizando a partir del anterior.</w:t>
      </w:r>
    </w:p>
    <w:p w14:paraId="04E7951F" w14:textId="134799B6" w:rsidR="003F6335" w:rsidRDefault="003F6335" w:rsidP="004141AD">
      <w:r>
        <w:t>A su vez los martes y jueves como se especificó en la metodología que utilizaremos, no</w:t>
      </w:r>
      <w:r w:rsidR="00525F04">
        <w:t>s</w:t>
      </w:r>
      <w:r>
        <w:t xml:space="preserve"> reuniremos con el cliente para consultar aspectos sobre el producto y/o el desarrollo del proyecto.</w:t>
      </w:r>
    </w:p>
    <w:p w14:paraId="474A5F62" w14:textId="16442279" w:rsidR="00602A6E" w:rsidRPr="00602A6E" w:rsidRDefault="00602A6E" w:rsidP="004141AD">
      <w:pPr>
        <w:rPr>
          <w:b/>
          <w:bCs/>
        </w:rPr>
      </w:pPr>
      <w:r>
        <w:rPr>
          <w:b/>
          <w:bCs/>
        </w:rPr>
        <w:t>ACLARACION: PARA CADA REUNION FORMA</w:t>
      </w:r>
      <w:r w:rsidR="00B941B7">
        <w:rPr>
          <w:b/>
          <w:bCs/>
        </w:rPr>
        <w:t>L</w:t>
      </w:r>
      <w:r>
        <w:rPr>
          <w:b/>
          <w:bCs/>
        </w:rPr>
        <w:t xml:space="preserve"> SE </w:t>
      </w:r>
      <w:r w:rsidR="002155FA">
        <w:rPr>
          <w:b/>
          <w:bCs/>
        </w:rPr>
        <w:t>ENTREGARÁ</w:t>
      </w:r>
      <w:r>
        <w:rPr>
          <w:b/>
          <w:bCs/>
        </w:rPr>
        <w:t xml:space="preserve"> EN </w:t>
      </w:r>
      <w:r w:rsidR="005452BA">
        <w:rPr>
          <w:b/>
          <w:bCs/>
        </w:rPr>
        <w:t xml:space="preserve">EL </w:t>
      </w:r>
      <w:r>
        <w:rPr>
          <w:b/>
          <w:bCs/>
        </w:rPr>
        <w:t xml:space="preserve">MOODLE LAS </w:t>
      </w:r>
      <w:r w:rsidR="005452BA">
        <w:rPr>
          <w:b/>
          <w:bCs/>
        </w:rPr>
        <w:t>TRES</w:t>
      </w:r>
      <w:r>
        <w:rPr>
          <w:b/>
          <w:bCs/>
        </w:rPr>
        <w:t xml:space="preserve"> PLANILLAS </w:t>
      </w:r>
      <w:r w:rsidR="005452BA">
        <w:rPr>
          <w:b/>
          <w:bCs/>
        </w:rPr>
        <w:t xml:space="preserve">DE EXCEL, </w:t>
      </w:r>
      <w:r>
        <w:rPr>
          <w:b/>
          <w:bCs/>
        </w:rPr>
        <w:t xml:space="preserve">TANTO LA DE CAMBIOS, COMO LA DE BUGS, </w:t>
      </w:r>
      <w:r w:rsidR="0037199D">
        <w:rPr>
          <w:b/>
          <w:bCs/>
        </w:rPr>
        <w:t>COMO LA DE RIESGOS</w:t>
      </w:r>
      <w:r w:rsidR="005452BA">
        <w:rPr>
          <w:b/>
          <w:bCs/>
        </w:rPr>
        <w:t>.</w:t>
      </w:r>
      <w:r w:rsidR="0037199D">
        <w:rPr>
          <w:b/>
          <w:bCs/>
        </w:rPr>
        <w:t xml:space="preserve"> </w:t>
      </w:r>
      <w:r>
        <w:rPr>
          <w:b/>
          <w:bCs/>
        </w:rPr>
        <w:t xml:space="preserve">ESTAS SERAN ADJUNTADAS A LA ENTREGA </w:t>
      </w:r>
      <w:r w:rsidR="005452BA">
        <w:rPr>
          <w:b/>
          <w:bCs/>
        </w:rPr>
        <w:t>EN CON</w:t>
      </w:r>
      <w:r>
        <w:rPr>
          <w:b/>
          <w:bCs/>
        </w:rPr>
        <w:t xml:space="preserve">JUNTO CON ESTE DOCUMENTO Y </w:t>
      </w:r>
      <w:r w:rsidR="00073556">
        <w:rPr>
          <w:b/>
          <w:bCs/>
        </w:rPr>
        <w:t>LAS</w:t>
      </w:r>
      <w:r>
        <w:rPr>
          <w:b/>
          <w:bCs/>
        </w:rPr>
        <w:t xml:space="preserve"> ACTUALIZACIONES</w:t>
      </w:r>
      <w:r w:rsidR="00073556">
        <w:rPr>
          <w:b/>
          <w:bCs/>
        </w:rPr>
        <w:t xml:space="preserve"> DEL MISMO</w:t>
      </w:r>
    </w:p>
    <w:p w14:paraId="70CEDF1A" w14:textId="3946B6B9" w:rsidR="0028791C" w:rsidRDefault="0028791C" w:rsidP="004141AD">
      <w:r>
        <w:t>Cualquier contacto externo con algún miembro del equipo deberá realizarse a través de los mails correspondientes que se indica</w:t>
      </w:r>
      <w:r w:rsidR="00525F04">
        <w:t xml:space="preserve">ron al inicio de este documento, o por canales de comunicación típicos, como por ejemplo </w:t>
      </w:r>
      <w:proofErr w:type="spellStart"/>
      <w:r w:rsidR="00525F04">
        <w:t>W</w:t>
      </w:r>
      <w:r w:rsidR="00EC67CE">
        <w:t>hatsapp</w:t>
      </w:r>
      <w:proofErr w:type="spellEnd"/>
      <w:r w:rsidR="00525F04">
        <w:t>.</w:t>
      </w:r>
    </w:p>
    <w:p w14:paraId="4B51D9BD" w14:textId="77777777" w:rsidR="0028791C" w:rsidRDefault="0028791C" w:rsidP="004141AD"/>
    <w:p w14:paraId="1E1AF3B7" w14:textId="77777777" w:rsidR="0028791C" w:rsidRDefault="0028791C" w:rsidP="0028791C">
      <w:pPr>
        <w:pStyle w:val="Subtitle"/>
        <w:numPr>
          <w:ilvl w:val="0"/>
          <w:numId w:val="1"/>
        </w:numPr>
      </w:pPr>
      <w:r>
        <w:t>Requerimientos:</w:t>
      </w:r>
    </w:p>
    <w:p w14:paraId="0B0474F9" w14:textId="77777777" w:rsidR="00CA7F36" w:rsidRDefault="00CA7F36" w:rsidP="00CA7F36">
      <w:pPr>
        <w:spacing w:before="240" w:after="240"/>
        <w:rPr>
          <w:u w:val="single"/>
        </w:rPr>
      </w:pPr>
      <w:r>
        <w:rPr>
          <w:u w:val="single"/>
        </w:rPr>
        <w:t>Listado de Requerimientos:</w:t>
      </w:r>
    </w:p>
    <w:p w14:paraId="45081E7E" w14:textId="77777777" w:rsidR="00CA7F36" w:rsidRDefault="00CA7F36" w:rsidP="00CA7F36">
      <w:pPr>
        <w:spacing w:before="240" w:after="240" w:line="240" w:lineRule="auto"/>
        <w:rPr>
          <w:u w:val="single"/>
        </w:rPr>
      </w:pPr>
      <w:r>
        <w:rPr>
          <w:u w:val="single"/>
        </w:rPr>
        <w:t>Notación:</w:t>
      </w:r>
      <w:r>
        <w:t xml:space="preserve"> Catalogamos los requerimientos Funcionales, por un lado, y los Requerimientos no funcionales por otro. Clasificamos cada requerimiento como Esencial (E), Importante (I), Deseable (D).</w:t>
      </w:r>
    </w:p>
    <w:p w14:paraId="63869DCA" w14:textId="0F6C5903" w:rsidR="00CA7F36" w:rsidRDefault="00CA7F36" w:rsidP="00CA7F36">
      <w:pPr>
        <w:spacing w:before="240" w:after="240"/>
      </w:pPr>
      <w:r>
        <w:rPr>
          <w:u w:val="single"/>
        </w:rPr>
        <w:t>Requerimientos Funcionales:</w:t>
      </w:r>
    </w:p>
    <w:p w14:paraId="3E603C4E" w14:textId="74724F02" w:rsidR="00CA7F36" w:rsidRDefault="00CA7F36" w:rsidP="00CA7F36">
      <w:pPr>
        <w:pStyle w:val="ListParagraph"/>
        <w:numPr>
          <w:ilvl w:val="0"/>
          <w:numId w:val="9"/>
        </w:numPr>
        <w:spacing w:before="240" w:after="0" w:line="276" w:lineRule="auto"/>
      </w:pPr>
      <w:r>
        <w:t>RFE1: El sistema debe ser capaz de capturar imágenes de la cámara frontal de la Tablet.</w:t>
      </w:r>
      <w:r w:rsidR="001F0E23">
        <w:t xml:space="preserve"> </w:t>
      </w:r>
    </w:p>
    <w:p w14:paraId="0CF641B9" w14:textId="3CF835AD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RFE2: El sistema debe ser capaz de detectar rostros en las imágenes capturadas.</w:t>
      </w:r>
    </w:p>
    <w:p w14:paraId="5E441153" w14:textId="11525128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RFE3: El sistema debe ser capaz de identificar a las personas a partir de sus rostros.</w:t>
      </w:r>
    </w:p>
    <w:p w14:paraId="7459830D" w14:textId="08998E6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lastRenderedPageBreak/>
        <w:t>RFE4: El sistema debe ser capaz de autenticar a l</w:t>
      </w:r>
      <w:r w:rsidR="005740D1">
        <w:t>os visitantes</w:t>
      </w:r>
      <w:r w:rsidR="009B0E7F">
        <w:t xml:space="preserve"> al momento de ingresa o egresar del lugar,</w:t>
      </w:r>
      <w:r>
        <w:t xml:space="preserve"> comparando sus rostros con una base de datos de rostros conocidos almacenada en la Tablet</w:t>
      </w:r>
      <w:r w:rsidR="009B0E7F">
        <w:t>.</w:t>
      </w:r>
    </w:p>
    <w:p w14:paraId="3CD695C1" w14:textId="05443E66" w:rsidR="005740D1" w:rsidRDefault="005740D1" w:rsidP="005740D1">
      <w:pPr>
        <w:pStyle w:val="ListParagraph"/>
        <w:numPr>
          <w:ilvl w:val="1"/>
          <w:numId w:val="9"/>
        </w:numPr>
        <w:spacing w:after="0" w:line="276" w:lineRule="auto"/>
      </w:pPr>
      <w:r>
        <w:t>Si no hay conexión a internet el sistema debe ser capaz de autenticar a los visitantes por medio del ingreso de datos predefinidos para cada tipo de visitante</w:t>
      </w:r>
      <w:r w:rsidR="009B122D">
        <w:t>.</w:t>
      </w:r>
    </w:p>
    <w:p w14:paraId="291D0C36" w14:textId="2375DA7D" w:rsidR="00FF30E3" w:rsidRDefault="00FF30E3" w:rsidP="005740D1">
      <w:pPr>
        <w:pStyle w:val="ListParagraph"/>
        <w:numPr>
          <w:ilvl w:val="1"/>
          <w:numId w:val="9"/>
        </w:numPr>
        <w:spacing w:after="0" w:line="276" w:lineRule="auto"/>
      </w:pPr>
      <w:r>
        <w:t xml:space="preserve">El sistema no permitirá autenticar visitantes </w:t>
      </w:r>
      <w:r w:rsidR="00517FA1">
        <w:t>si el día ya fue cerrado</w:t>
      </w:r>
      <w:r w:rsidR="0017394E">
        <w:t>.</w:t>
      </w:r>
    </w:p>
    <w:p w14:paraId="29058B20" w14:textId="0B77E598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RFI5: El sistema debe mostrar un mensaje de "Acceso Permitido" </w:t>
      </w:r>
      <w:r w:rsidR="00456138">
        <w:t xml:space="preserve">en verde </w:t>
      </w:r>
      <w:r>
        <w:t>o "Acceso Denegado"</w:t>
      </w:r>
      <w:r w:rsidR="00456138">
        <w:t xml:space="preserve"> en rojo</w:t>
      </w:r>
      <w:r>
        <w:t xml:space="preserve"> en la pantalla de la Tablet en función del resultado de la autenticación. </w:t>
      </w:r>
      <w:r w:rsidR="009B122D">
        <w:t>A su vez también mostrara los lugares a los que puede ingresar el visitante en caso de ser un “Acceso Permitido”.</w:t>
      </w:r>
    </w:p>
    <w:p w14:paraId="1FBB2BB2" w14:textId="77777777" w:rsidR="009B122D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RFD6: El sistema deberá registrar un log con los datos de ingresos (</w:t>
      </w:r>
      <w:r w:rsidR="009B122D">
        <w:t xml:space="preserve">Fecha, </w:t>
      </w:r>
      <w:r>
        <w:t xml:space="preserve">Hora, ID de persona, </w:t>
      </w:r>
      <w:r w:rsidR="001F0E23">
        <w:t xml:space="preserve">Nombre de la persona, </w:t>
      </w:r>
      <w:r w:rsidR="009B122D">
        <w:t xml:space="preserve">Nombre del usuario que lo autentico, </w:t>
      </w:r>
      <w:r w:rsidR="001F0E23">
        <w:t>Acceso permitido o denegado</w:t>
      </w:r>
      <w:r w:rsidR="009B122D">
        <w:t>, ingreso o egreso, automático o manual, lugares permitidos</w:t>
      </w:r>
      <w:r>
        <w:t>)</w:t>
      </w:r>
      <w:r w:rsidR="00F15009">
        <w:t>.</w:t>
      </w:r>
      <w:r w:rsidR="00B80432">
        <w:t xml:space="preserve"> </w:t>
      </w:r>
    </w:p>
    <w:p w14:paraId="54B718C6" w14:textId="50ADDC14" w:rsidR="00CA7F36" w:rsidRDefault="00B80432" w:rsidP="009B122D">
      <w:pPr>
        <w:pStyle w:val="ListParagraph"/>
        <w:numPr>
          <w:ilvl w:val="1"/>
          <w:numId w:val="9"/>
        </w:numPr>
        <w:spacing w:after="0" w:line="276" w:lineRule="auto"/>
      </w:pPr>
      <w:r>
        <w:t>Este log lo verán solamente los usuarios</w:t>
      </w:r>
      <w:r w:rsidR="009B122D">
        <w:t xml:space="preserve"> autorizados</w:t>
      </w:r>
      <w:r>
        <w:t>.</w:t>
      </w:r>
    </w:p>
    <w:p w14:paraId="014AB79D" w14:textId="02F435CB" w:rsidR="009B122D" w:rsidRDefault="009B122D" w:rsidP="009B122D">
      <w:pPr>
        <w:pStyle w:val="ListParagraph"/>
        <w:numPr>
          <w:ilvl w:val="1"/>
          <w:numId w:val="9"/>
        </w:numPr>
        <w:spacing w:after="0" w:line="276" w:lineRule="auto"/>
      </w:pPr>
      <w:r>
        <w:t>Los logs se registrarán en la base de datos.</w:t>
      </w:r>
    </w:p>
    <w:p w14:paraId="7F88F081" w14:textId="77777777" w:rsidR="009B122D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RFI7: El sistema deberá</w:t>
      </w:r>
      <w:r w:rsidR="009B122D">
        <w:t xml:space="preserve"> </w:t>
      </w:r>
      <w:r>
        <w:t>permitir una alternativa manual de ingreso ante posibles desconexiones (sin Wifi o datos).</w:t>
      </w:r>
    </w:p>
    <w:p w14:paraId="0F3E4F15" w14:textId="68226245" w:rsidR="00CA7F36" w:rsidRDefault="009B122D" w:rsidP="009B122D">
      <w:pPr>
        <w:pStyle w:val="ListParagraph"/>
        <w:numPr>
          <w:ilvl w:val="1"/>
          <w:numId w:val="9"/>
        </w:numPr>
        <w:spacing w:after="0" w:line="276" w:lineRule="auto"/>
      </w:pPr>
      <w:r>
        <w:t>Si no hay internet al momento de iniciar/cerrar la sesión</w:t>
      </w:r>
      <w:r w:rsidR="00CA7F36">
        <w:t xml:space="preserve"> </w:t>
      </w:r>
      <w:r>
        <w:t>en la aplicación, se pedirá el usuario y clave para realizarlo.</w:t>
      </w:r>
    </w:p>
    <w:p w14:paraId="2782330A" w14:textId="17AB58AE" w:rsidR="009B122D" w:rsidRDefault="009B122D" w:rsidP="009B122D">
      <w:pPr>
        <w:pStyle w:val="ListParagraph"/>
        <w:numPr>
          <w:ilvl w:val="1"/>
          <w:numId w:val="9"/>
        </w:numPr>
        <w:spacing w:after="0" w:line="276" w:lineRule="auto"/>
      </w:pPr>
      <w:r>
        <w:t>Si no hay internet al momento de autenticar a un visitante, se lo realizara de forma manual ingresando todos los datos requeridos para ese tipo de visitante</w:t>
      </w:r>
      <w:r w:rsidR="0017394E">
        <w:t>.</w:t>
      </w:r>
    </w:p>
    <w:p w14:paraId="1CCAB15D" w14:textId="08860FC4" w:rsidR="00A705A4" w:rsidRDefault="00CA7F36" w:rsidP="009B122D">
      <w:pPr>
        <w:pStyle w:val="ListParagraph"/>
        <w:numPr>
          <w:ilvl w:val="0"/>
          <w:numId w:val="9"/>
        </w:numPr>
        <w:spacing w:after="240" w:line="276" w:lineRule="auto"/>
      </w:pPr>
      <w:r>
        <w:t>RFE8: El sistema deberá permitir el ALTA/MODIFICACIONES</w:t>
      </w:r>
      <w:r w:rsidR="009B122D">
        <w:t>/BAJA</w:t>
      </w:r>
      <w:r>
        <w:t xml:space="preserve"> de </w:t>
      </w:r>
      <w:r w:rsidR="009B122D">
        <w:t>Los visitantes</w:t>
      </w:r>
      <w:r>
        <w:t xml:space="preserve"> a autenticar. </w:t>
      </w:r>
      <w:r w:rsidR="009B122D">
        <w:t xml:space="preserve">Los datos que se le pedirán a cada visitante </w:t>
      </w:r>
      <w:r w:rsidR="00A00010">
        <w:t xml:space="preserve">para registrarlos </w:t>
      </w:r>
      <w:r w:rsidR="009B122D">
        <w:t>dependerán de a que categoría pertenece ese visitante</w:t>
      </w:r>
      <w:r w:rsidR="00A00010">
        <w:t>. Sin importar que categoría tenga, se le pedirá registrarle el rostro para las autenticaciones por medio de reconocimiento facial.</w:t>
      </w:r>
    </w:p>
    <w:p w14:paraId="2746B711" w14:textId="2B4203A7" w:rsidR="00DB713F" w:rsidRDefault="00DB713F" w:rsidP="00DB713F">
      <w:pPr>
        <w:pStyle w:val="ListParagraph"/>
        <w:numPr>
          <w:ilvl w:val="1"/>
          <w:numId w:val="9"/>
        </w:numPr>
        <w:spacing w:after="240" w:line="276" w:lineRule="auto"/>
      </w:pPr>
      <w:r>
        <w:t>Al querer dar de baja se le pedirá su clave al usuario que lo quiere realizar</w:t>
      </w:r>
    </w:p>
    <w:p w14:paraId="670B0796" w14:textId="30F3D346" w:rsidR="00EC6E4C" w:rsidRDefault="00EC6E4C" w:rsidP="00DB713F">
      <w:pPr>
        <w:pStyle w:val="ListParagraph"/>
        <w:numPr>
          <w:ilvl w:val="1"/>
          <w:numId w:val="9"/>
        </w:numPr>
        <w:spacing w:after="240" w:line="276" w:lineRule="auto"/>
      </w:pPr>
      <w:r>
        <w:t>En la ventana de el registro de un visitante, también deberá haber un pop up que te lleve a la de registro de un nuevo lugar físico/categoría para agilizar el sistema</w:t>
      </w:r>
    </w:p>
    <w:p w14:paraId="6C3E0FC6" w14:textId="2A8BE369" w:rsidR="009B122D" w:rsidRDefault="009B122D" w:rsidP="009B122D">
      <w:pPr>
        <w:pStyle w:val="ListParagraph"/>
        <w:numPr>
          <w:ilvl w:val="0"/>
          <w:numId w:val="9"/>
        </w:numPr>
        <w:spacing w:after="240" w:line="276" w:lineRule="auto"/>
      </w:pPr>
      <w:r>
        <w:t>RFE</w:t>
      </w:r>
      <w:r>
        <w:t>9</w:t>
      </w:r>
      <w:r>
        <w:t>: El sistema deberá permitir el ALTA/MODIFICACIONES/BAJA</w:t>
      </w:r>
      <w:r>
        <w:t xml:space="preserve"> de los lugares físicos a donde los</w:t>
      </w:r>
      <w:r w:rsidR="00DB713F">
        <w:t xml:space="preserve"> diferentes tipos de</w:t>
      </w:r>
      <w:r>
        <w:t xml:space="preserve"> visitantes podrán ingresar.</w:t>
      </w:r>
    </w:p>
    <w:p w14:paraId="021241E5" w14:textId="2BC92687" w:rsidR="009B122D" w:rsidRDefault="009B122D" w:rsidP="009B122D">
      <w:pPr>
        <w:pStyle w:val="ListParagraph"/>
        <w:numPr>
          <w:ilvl w:val="1"/>
          <w:numId w:val="9"/>
        </w:numPr>
        <w:spacing w:after="240" w:line="276" w:lineRule="auto"/>
      </w:pPr>
      <w:r>
        <w:lastRenderedPageBreak/>
        <w:t xml:space="preserve">Para registrar un nuevo lugar se pedirá el nombre del lugar, los tipos de visitantes que pueden ingresar, abreviatura, </w:t>
      </w:r>
      <w:r w:rsidR="00A00010">
        <w:t>descripción</w:t>
      </w:r>
      <w:r>
        <w:t xml:space="preserve"> </w:t>
      </w:r>
      <w:r w:rsidR="009A7E3F">
        <w:t xml:space="preserve">del lugar </w:t>
      </w:r>
      <w:r>
        <w:t>y horario</w:t>
      </w:r>
      <w:r w:rsidR="0017394E">
        <w:t>.</w:t>
      </w:r>
    </w:p>
    <w:p w14:paraId="69218A8C" w14:textId="4CC5F8D5" w:rsidR="00651ED5" w:rsidRDefault="00651ED5" w:rsidP="009B122D">
      <w:pPr>
        <w:pStyle w:val="ListParagraph"/>
        <w:numPr>
          <w:ilvl w:val="1"/>
          <w:numId w:val="9"/>
        </w:numPr>
        <w:spacing w:after="240" w:line="276" w:lineRule="auto"/>
      </w:pPr>
      <w:r>
        <w:t>El sistema no permitirá que se modifiquen/bajen los lugares físicos mientras el día este considerado como abierto</w:t>
      </w:r>
      <w:r w:rsidR="0017394E">
        <w:t>.</w:t>
      </w:r>
    </w:p>
    <w:p w14:paraId="1519A2BF" w14:textId="6FE07445" w:rsidR="00A00010" w:rsidRDefault="00A00010" w:rsidP="00A00010">
      <w:pPr>
        <w:pStyle w:val="ListParagraph"/>
        <w:numPr>
          <w:ilvl w:val="0"/>
          <w:numId w:val="9"/>
        </w:numPr>
        <w:spacing w:after="240" w:line="276" w:lineRule="auto"/>
      </w:pPr>
      <w:r>
        <w:t>RFI10: El sistema permitirá la carga de excepciones en los lugares físicos, l</w:t>
      </w:r>
      <w:r w:rsidR="007D0F35">
        <w:t>as cuales permitirán que visitantes no autorizados a ese lugar, puedan ingresar al mismo durante su duración.</w:t>
      </w:r>
    </w:p>
    <w:p w14:paraId="02EA915A" w14:textId="5BF37256" w:rsidR="007D0F35" w:rsidRDefault="007D0F35" w:rsidP="007D0F35">
      <w:pPr>
        <w:pStyle w:val="ListParagraph"/>
        <w:numPr>
          <w:ilvl w:val="1"/>
          <w:numId w:val="9"/>
        </w:numPr>
        <w:spacing w:after="240" w:line="276" w:lineRule="auto"/>
      </w:pPr>
      <w:r>
        <w:t>Las excepciones tendrán un nombre, una descripción,</w:t>
      </w:r>
      <w:r w:rsidR="00DB713F">
        <w:t xml:space="preserve"> lugar donde se realiza,</w:t>
      </w:r>
      <w:r>
        <w:t xml:space="preserve"> una duración y que tipos de visitantes podrán ingresar</w:t>
      </w:r>
      <w:r w:rsidR="0017394E">
        <w:t>.</w:t>
      </w:r>
    </w:p>
    <w:p w14:paraId="26619E95" w14:textId="7DAEAC15" w:rsidR="00651ED5" w:rsidRDefault="00651ED5" w:rsidP="007D0F35">
      <w:pPr>
        <w:pStyle w:val="ListParagraph"/>
        <w:numPr>
          <w:ilvl w:val="1"/>
          <w:numId w:val="9"/>
        </w:numPr>
        <w:spacing w:after="240" w:line="276" w:lineRule="auto"/>
      </w:pPr>
      <w:r>
        <w:t>El sistema no permitirá la carga de excepciones mientras el día este considerado como abierto</w:t>
      </w:r>
      <w:r w:rsidR="0017394E">
        <w:t>.</w:t>
      </w:r>
    </w:p>
    <w:p w14:paraId="7A725331" w14:textId="0FEF4B27" w:rsidR="009B122D" w:rsidRDefault="009B122D" w:rsidP="009B122D">
      <w:pPr>
        <w:pStyle w:val="ListParagraph"/>
        <w:numPr>
          <w:ilvl w:val="0"/>
          <w:numId w:val="9"/>
        </w:numPr>
        <w:spacing w:after="240" w:line="276" w:lineRule="auto"/>
      </w:pPr>
      <w:r>
        <w:t>RFE</w:t>
      </w:r>
      <w:r w:rsidR="007D0F35">
        <w:t>11</w:t>
      </w:r>
      <w:r>
        <w:t>: El sistema deberá permitir el ALTA/MODIFICACIONES/BAJA</w:t>
      </w:r>
      <w:r w:rsidR="00A00010">
        <w:t xml:space="preserve"> de usuarios en el sistema</w:t>
      </w:r>
      <w:r w:rsidR="007D0F35">
        <w:t>.</w:t>
      </w:r>
    </w:p>
    <w:p w14:paraId="3FD65850" w14:textId="263C9862" w:rsidR="007D0F35" w:rsidRDefault="007D0F35" w:rsidP="007D0F35">
      <w:pPr>
        <w:pStyle w:val="ListParagraph"/>
        <w:numPr>
          <w:ilvl w:val="1"/>
          <w:numId w:val="9"/>
        </w:numPr>
        <w:spacing w:after="240" w:line="276" w:lineRule="auto"/>
      </w:pPr>
      <w:r>
        <w:t>Al registrarlo se le pedirá nombre, DNI, clave, tipo de usuario y registrar su rostro para el ingreso con reconocimiento facial a la app</w:t>
      </w:r>
      <w:r w:rsidR="0017394E">
        <w:t>.</w:t>
      </w:r>
    </w:p>
    <w:p w14:paraId="4391E219" w14:textId="495C8B95" w:rsidR="00DB713F" w:rsidRDefault="00DB713F" w:rsidP="007D0F35">
      <w:pPr>
        <w:pStyle w:val="ListParagraph"/>
        <w:numPr>
          <w:ilvl w:val="1"/>
          <w:numId w:val="9"/>
        </w:numPr>
        <w:spacing w:after="240" w:line="276" w:lineRule="auto"/>
      </w:pPr>
      <w:r>
        <w:t>Al querer dar de baja se le pedirá su clave al usuario que lo quiere realizar</w:t>
      </w:r>
    </w:p>
    <w:p w14:paraId="322EA072" w14:textId="7DF0ACB9" w:rsidR="00651ED5" w:rsidRDefault="00651ED5" w:rsidP="00651ED5">
      <w:pPr>
        <w:pStyle w:val="ListParagraph"/>
        <w:numPr>
          <w:ilvl w:val="0"/>
          <w:numId w:val="9"/>
        </w:numPr>
        <w:spacing w:after="240" w:line="276" w:lineRule="auto"/>
      </w:pPr>
      <w:r>
        <w:t xml:space="preserve">RFE12: El sistema deberá poder dar por abierto el día, guardando la </w:t>
      </w:r>
      <w:r w:rsidR="00F63C9E">
        <w:t xml:space="preserve">fecha y </w:t>
      </w:r>
      <w:r>
        <w:t xml:space="preserve">hora en la que se lo realiza, y a su vez deberá poder dar por cerrado un </w:t>
      </w:r>
      <w:r w:rsidR="00130A46">
        <w:t>día</w:t>
      </w:r>
      <w:r>
        <w:t xml:space="preserve">, también registrando la </w:t>
      </w:r>
      <w:r w:rsidR="00F63C9E">
        <w:t xml:space="preserve">fecha y </w:t>
      </w:r>
      <w:r>
        <w:t>hora en la que se lo da por cerrado</w:t>
      </w:r>
      <w:r w:rsidR="0017394E">
        <w:t>.</w:t>
      </w:r>
    </w:p>
    <w:p w14:paraId="44259403" w14:textId="7328B553" w:rsidR="009B122D" w:rsidRDefault="009B122D" w:rsidP="009B122D">
      <w:pPr>
        <w:pStyle w:val="ListParagraph"/>
        <w:numPr>
          <w:ilvl w:val="0"/>
          <w:numId w:val="9"/>
        </w:numPr>
        <w:spacing w:after="240" w:line="276" w:lineRule="auto"/>
      </w:pPr>
      <w:r>
        <w:t>RFE</w:t>
      </w:r>
      <w:r w:rsidR="00F63C9E">
        <w:t>13</w:t>
      </w:r>
      <w:r>
        <w:t>: El sist</w:t>
      </w:r>
      <w:r w:rsidR="00F63C9E">
        <w:t>ema deberá permitir autorizar a los diferentes tipos de visitantes el ingreso a distintos lugares físicos.</w:t>
      </w:r>
    </w:p>
    <w:p w14:paraId="7700F3A8" w14:textId="426F7267" w:rsidR="00F63C9E" w:rsidRDefault="00F63C9E" w:rsidP="00F63C9E">
      <w:pPr>
        <w:pStyle w:val="ListParagraph"/>
        <w:numPr>
          <w:ilvl w:val="0"/>
          <w:numId w:val="9"/>
        </w:numPr>
        <w:spacing w:after="240" w:line="276" w:lineRule="auto"/>
      </w:pPr>
      <w:r>
        <w:t>RFE1</w:t>
      </w:r>
      <w:r>
        <w:t>4</w:t>
      </w:r>
      <w:r>
        <w:t xml:space="preserve">: El sistema deberá permitir el ALTA/MODIFICACIONES/BAJA de </w:t>
      </w:r>
      <w:r>
        <w:t>tipos de visitantes en el</w:t>
      </w:r>
      <w:r>
        <w:t xml:space="preserve"> sistema.</w:t>
      </w:r>
      <w:r>
        <w:t xml:space="preserve"> De estas categorías/tipos se registrará el nombre y la descripción del mismo</w:t>
      </w:r>
      <w:r w:rsidR="0017394E">
        <w:t>.</w:t>
      </w:r>
    </w:p>
    <w:p w14:paraId="29206544" w14:textId="16E3F660" w:rsidR="00F63C9E" w:rsidRDefault="00F63C9E" w:rsidP="00F63C9E">
      <w:pPr>
        <w:pStyle w:val="ListParagraph"/>
        <w:numPr>
          <w:ilvl w:val="0"/>
          <w:numId w:val="9"/>
        </w:numPr>
        <w:spacing w:after="240" w:line="276" w:lineRule="auto"/>
      </w:pPr>
      <w:r>
        <w:t>RFI15: El sistema deberá poder sincronizar todos los datos que se obtengan durante el funcionamiento sin conexión, con las bases de datos una vez recuperada la conexión</w:t>
      </w:r>
      <w:r w:rsidR="0017394E">
        <w:t>.</w:t>
      </w:r>
    </w:p>
    <w:p w14:paraId="31D20A4B" w14:textId="6B69CA40" w:rsidR="00CA7F36" w:rsidRDefault="00CA7F36" w:rsidP="00CA7F36">
      <w:pPr>
        <w:spacing w:before="240" w:after="240"/>
      </w:pPr>
      <w:r>
        <w:rPr>
          <w:u w:val="single"/>
        </w:rPr>
        <w:t>Requerimientos No Funcionales</w:t>
      </w:r>
      <w:r>
        <w:t xml:space="preserve">: </w:t>
      </w:r>
    </w:p>
    <w:p w14:paraId="61E1B749" w14:textId="6AA34A2D" w:rsidR="00CA7F36" w:rsidRDefault="00CA7F36" w:rsidP="00CA7F36">
      <w:pPr>
        <w:pStyle w:val="ListParagraph"/>
        <w:numPr>
          <w:ilvl w:val="0"/>
          <w:numId w:val="8"/>
        </w:numPr>
        <w:spacing w:before="240" w:after="0" w:line="276" w:lineRule="auto"/>
      </w:pPr>
      <w:r>
        <w:t>RNFI</w:t>
      </w:r>
      <w:r w:rsidR="00F63C9E">
        <w:t>16</w:t>
      </w:r>
      <w:r>
        <w:t xml:space="preserve">: Eficiencia: El sistema debe ser eficiente en el uso de la batería, la memoria y el procesador de la Tablet. </w:t>
      </w:r>
      <w:r w:rsidR="0017394E">
        <w:t>A su vez debe ser rápido en la autenticación de los visitantes.</w:t>
      </w:r>
    </w:p>
    <w:p w14:paraId="2B4155C5" w14:textId="4AA0D3A3" w:rsidR="00F63C9E" w:rsidRDefault="00CA7F36" w:rsidP="00CA7F36">
      <w:pPr>
        <w:pStyle w:val="ListParagraph"/>
        <w:numPr>
          <w:ilvl w:val="0"/>
          <w:numId w:val="8"/>
        </w:numPr>
        <w:spacing w:after="240" w:line="276" w:lineRule="auto"/>
      </w:pPr>
      <w:r>
        <w:t>RNFD1</w:t>
      </w:r>
      <w:r w:rsidR="00F63C9E">
        <w:t>7</w:t>
      </w:r>
      <w:r>
        <w:t>: Usabilidad: El sistema debe ser fácil de usar para usuarios con diferentes niveles de experiencia en el uso de tabletas.</w:t>
      </w:r>
      <w:r w:rsidR="0017394E">
        <w:t xml:space="preserve"> </w:t>
      </w:r>
      <w:r w:rsidR="0017394E">
        <w:lastRenderedPageBreak/>
        <w:t xml:space="preserve">Colocando ayudas (iconitos “?”) en las diferentes pantallas los cuales explicaran de forma resumida como funciona esa misma pantalla. </w:t>
      </w:r>
    </w:p>
    <w:p w14:paraId="724A055D" w14:textId="3F8DBBCD" w:rsidR="00CA7F36" w:rsidRDefault="00CA7F36" w:rsidP="00F63C9E"/>
    <w:p w14:paraId="5E298429" w14:textId="77777777" w:rsidR="00D07FBD" w:rsidRDefault="00CB65E3" w:rsidP="00D07FBD">
      <w:pPr>
        <w:pStyle w:val="Subtitle"/>
        <w:numPr>
          <w:ilvl w:val="0"/>
          <w:numId w:val="1"/>
        </w:numPr>
      </w:pPr>
      <w:r>
        <w:t>WBS:</w:t>
      </w:r>
    </w:p>
    <w:p w14:paraId="79C012CD" w14:textId="25D1555D" w:rsidR="00D07FBD" w:rsidRPr="00D07FBD" w:rsidRDefault="00002BE4" w:rsidP="00D07FBD">
      <w:r>
        <w:rPr>
          <w:noProof/>
          <w:lang w:val="en-US"/>
        </w:rPr>
        <w:drawing>
          <wp:inline distT="0" distB="0" distL="0" distR="0" wp14:anchorId="6AC488E7" wp14:editId="670C957A">
            <wp:extent cx="5400040" cy="2689225"/>
            <wp:effectExtent l="0" t="0" r="0" b="0"/>
            <wp:docPr id="148790156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1564" name="Graphic 148790156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309E" w14:textId="77777777" w:rsidR="00C52688" w:rsidRPr="00D07FBD" w:rsidRDefault="00D07FBD" w:rsidP="00D07FBD">
      <w:pPr>
        <w:rPr>
          <w:rFonts w:eastAsiaTheme="minorEastAsia"/>
          <w:b/>
          <w:color w:val="000000" w:themeColor="text1"/>
          <w:spacing w:val="15"/>
          <w:sz w:val="28"/>
        </w:rPr>
      </w:pPr>
      <w:r>
        <w:br w:type="page"/>
      </w:r>
    </w:p>
    <w:p w14:paraId="47BBF7D6" w14:textId="77777777" w:rsidR="00C52688" w:rsidRDefault="00C52688" w:rsidP="00C52688">
      <w:pPr>
        <w:pStyle w:val="Subtitle"/>
        <w:ind w:left="360"/>
      </w:pPr>
      <w:r>
        <w:lastRenderedPageBreak/>
        <w:t>10- Diccionario de la WBS:</w:t>
      </w:r>
    </w:p>
    <w:tbl>
      <w:tblPr>
        <w:tblStyle w:val="TableGrid"/>
        <w:tblW w:w="10480" w:type="dxa"/>
        <w:jc w:val="center"/>
        <w:tblLook w:val="04A0" w:firstRow="1" w:lastRow="0" w:firstColumn="1" w:lastColumn="0" w:noHBand="0" w:noVBand="1"/>
      </w:tblPr>
      <w:tblGrid>
        <w:gridCol w:w="1090"/>
        <w:gridCol w:w="1689"/>
        <w:gridCol w:w="2291"/>
        <w:gridCol w:w="2287"/>
        <w:gridCol w:w="1615"/>
        <w:gridCol w:w="1508"/>
      </w:tblGrid>
      <w:tr w:rsidR="00953515" w:rsidRPr="00C52688" w14:paraId="79A4AFCB" w14:textId="77777777" w:rsidTr="003D2342">
        <w:trPr>
          <w:trHeight w:val="1025"/>
          <w:jc w:val="center"/>
        </w:trPr>
        <w:tc>
          <w:tcPr>
            <w:tcW w:w="1090" w:type="dxa"/>
            <w:shd w:val="clear" w:color="auto" w:fill="D0CECE" w:themeFill="background2" w:themeFillShade="E6"/>
          </w:tcPr>
          <w:p w14:paraId="111FAFCD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 xml:space="preserve">Código de paquete </w:t>
            </w:r>
          </w:p>
        </w:tc>
        <w:tc>
          <w:tcPr>
            <w:tcW w:w="1689" w:type="dxa"/>
            <w:shd w:val="clear" w:color="auto" w:fill="D0CECE" w:themeFill="background2" w:themeFillShade="E6"/>
          </w:tcPr>
          <w:p w14:paraId="07A803E6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Nombre de paquete</w:t>
            </w:r>
          </w:p>
        </w:tc>
        <w:tc>
          <w:tcPr>
            <w:tcW w:w="2291" w:type="dxa"/>
            <w:shd w:val="clear" w:color="auto" w:fill="D0CECE" w:themeFill="background2" w:themeFillShade="E6"/>
          </w:tcPr>
          <w:p w14:paraId="53AA396A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Descripción de trabajo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4696D73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Responsables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 w14:paraId="1B98BBBB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Estimación en horas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4D66BE70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Fecha de completitud</w:t>
            </w:r>
          </w:p>
        </w:tc>
      </w:tr>
      <w:tr w:rsidR="003D2342" w:rsidRPr="003D2342" w14:paraId="404A71EE" w14:textId="77777777" w:rsidTr="003D2342">
        <w:trPr>
          <w:trHeight w:val="521"/>
          <w:jc w:val="center"/>
        </w:trPr>
        <w:tc>
          <w:tcPr>
            <w:tcW w:w="1090" w:type="dxa"/>
            <w:shd w:val="clear" w:color="auto" w:fill="B4C6E7" w:themeFill="accent1" w:themeFillTint="66"/>
          </w:tcPr>
          <w:p w14:paraId="3DF8E82C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1.0</w:t>
            </w:r>
          </w:p>
        </w:tc>
        <w:tc>
          <w:tcPr>
            <w:tcW w:w="1689" w:type="dxa"/>
            <w:shd w:val="clear" w:color="auto" w:fill="B4C6E7" w:themeFill="accent1" w:themeFillTint="66"/>
          </w:tcPr>
          <w:p w14:paraId="10EFA958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 xml:space="preserve">Master Security </w:t>
            </w:r>
            <w:proofErr w:type="spellStart"/>
            <w:r w:rsidRPr="00347CF8">
              <w:rPr>
                <w:sz w:val="16"/>
                <w:szCs w:val="16"/>
              </w:rPr>
              <w:t>System</w:t>
            </w:r>
            <w:proofErr w:type="spellEnd"/>
            <w:r w:rsidRPr="00347CF8">
              <w:rPr>
                <w:sz w:val="16"/>
                <w:szCs w:val="16"/>
              </w:rPr>
              <w:t xml:space="preserve"> (MSS)</w:t>
            </w:r>
          </w:p>
        </w:tc>
        <w:tc>
          <w:tcPr>
            <w:tcW w:w="2291" w:type="dxa"/>
            <w:shd w:val="clear" w:color="auto" w:fill="B4C6E7" w:themeFill="accent1" w:themeFillTint="66"/>
          </w:tcPr>
          <w:p w14:paraId="554041C6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Desarrollo completo del sistema MSS</w:t>
            </w:r>
          </w:p>
        </w:tc>
        <w:tc>
          <w:tcPr>
            <w:tcW w:w="2287" w:type="dxa"/>
            <w:shd w:val="clear" w:color="auto" w:fill="B4C6E7" w:themeFill="accent1" w:themeFillTint="66"/>
          </w:tcPr>
          <w:p w14:paraId="1D283A99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Todos los integrantes del equipo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2B5CC81D" w14:textId="48896574" w:rsidR="00C52688" w:rsidRPr="00347CF8" w:rsidRDefault="00A23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EB6492">
              <w:rPr>
                <w:sz w:val="16"/>
                <w:szCs w:val="16"/>
              </w:rPr>
              <w:t>75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175D3C8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095F4AD8" w14:textId="77777777" w:rsidTr="003D2342">
        <w:trPr>
          <w:trHeight w:val="521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03017BE0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AF9EDA1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Planificación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111E2E9B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Tareas que involucran la planificación de tareas previas al desarrollo del sistema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4DEEB71E" w14:textId="1D528844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9F3C653" w14:textId="4DB59190" w:rsidR="00C52688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80C427A" w14:textId="76855445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F3D772C" w14:textId="77777777" w:rsidTr="003D2342">
        <w:trPr>
          <w:trHeight w:val="495"/>
          <w:jc w:val="center"/>
        </w:trPr>
        <w:tc>
          <w:tcPr>
            <w:tcW w:w="1090" w:type="dxa"/>
          </w:tcPr>
          <w:p w14:paraId="27C6F226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1</w:t>
            </w:r>
          </w:p>
        </w:tc>
        <w:tc>
          <w:tcPr>
            <w:tcW w:w="1689" w:type="dxa"/>
          </w:tcPr>
          <w:p w14:paraId="16445FB1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Alcance</w:t>
            </w:r>
          </w:p>
        </w:tc>
        <w:tc>
          <w:tcPr>
            <w:tcW w:w="2291" w:type="dxa"/>
          </w:tcPr>
          <w:p w14:paraId="5817D281" w14:textId="445729C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del alcance del proyecto</w:t>
            </w:r>
          </w:p>
        </w:tc>
        <w:tc>
          <w:tcPr>
            <w:tcW w:w="2287" w:type="dxa"/>
          </w:tcPr>
          <w:p w14:paraId="24F38A76" w14:textId="33AB519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E13A46A" w14:textId="0D057CD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42973E4A" w14:textId="58FCBF8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17C0F1F" w14:textId="77777777" w:rsidTr="003D2342">
        <w:trPr>
          <w:trHeight w:val="521"/>
          <w:jc w:val="center"/>
        </w:trPr>
        <w:tc>
          <w:tcPr>
            <w:tcW w:w="1090" w:type="dxa"/>
          </w:tcPr>
          <w:p w14:paraId="3411A81B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2</w:t>
            </w:r>
          </w:p>
        </w:tc>
        <w:tc>
          <w:tcPr>
            <w:tcW w:w="1689" w:type="dxa"/>
          </w:tcPr>
          <w:p w14:paraId="246AD479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Requerimientos</w:t>
            </w:r>
          </w:p>
        </w:tc>
        <w:tc>
          <w:tcPr>
            <w:tcW w:w="2291" w:type="dxa"/>
          </w:tcPr>
          <w:p w14:paraId="3165F66E" w14:textId="047A784F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requerimientos del proyecto</w:t>
            </w:r>
          </w:p>
        </w:tc>
        <w:tc>
          <w:tcPr>
            <w:tcW w:w="2287" w:type="dxa"/>
          </w:tcPr>
          <w:p w14:paraId="2FABB6F3" w14:textId="4E6518E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9964BB6" w14:textId="26929AE6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45E3713D" w14:textId="3397ECFB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20E03B2E" w14:textId="77777777" w:rsidTr="003D2342">
        <w:trPr>
          <w:trHeight w:val="521"/>
          <w:jc w:val="center"/>
        </w:trPr>
        <w:tc>
          <w:tcPr>
            <w:tcW w:w="1090" w:type="dxa"/>
          </w:tcPr>
          <w:p w14:paraId="4F5CE98F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3</w:t>
            </w:r>
          </w:p>
        </w:tc>
        <w:tc>
          <w:tcPr>
            <w:tcW w:w="1689" w:type="dxa"/>
          </w:tcPr>
          <w:p w14:paraId="3A78EFDC" w14:textId="77777777" w:rsidR="00C52688" w:rsidRPr="00347CF8" w:rsidRDefault="00953515" w:rsidP="00953515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WBS</w:t>
            </w:r>
          </w:p>
        </w:tc>
        <w:tc>
          <w:tcPr>
            <w:tcW w:w="2291" w:type="dxa"/>
          </w:tcPr>
          <w:p w14:paraId="4C96ADC0" w14:textId="4B0311FF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diagrama WBS</w:t>
            </w:r>
          </w:p>
        </w:tc>
        <w:tc>
          <w:tcPr>
            <w:tcW w:w="2287" w:type="dxa"/>
          </w:tcPr>
          <w:p w14:paraId="4B948EFE" w14:textId="1778CE47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1D3E83DC" w14:textId="614D20C6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025563BF" w14:textId="47A582C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DD01AAA" w14:textId="77777777" w:rsidTr="003D2342">
        <w:trPr>
          <w:trHeight w:val="521"/>
          <w:jc w:val="center"/>
        </w:trPr>
        <w:tc>
          <w:tcPr>
            <w:tcW w:w="1090" w:type="dxa"/>
          </w:tcPr>
          <w:p w14:paraId="554B0E4E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4</w:t>
            </w:r>
          </w:p>
        </w:tc>
        <w:tc>
          <w:tcPr>
            <w:tcW w:w="1689" w:type="dxa"/>
          </w:tcPr>
          <w:p w14:paraId="3B70B8D4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Diccionario</w:t>
            </w:r>
            <w:r w:rsidR="00A27BF0" w:rsidRPr="00347CF8">
              <w:rPr>
                <w:sz w:val="16"/>
                <w:szCs w:val="16"/>
              </w:rPr>
              <w:t xml:space="preserve"> de la</w:t>
            </w:r>
            <w:r w:rsidRPr="00347CF8">
              <w:rPr>
                <w:sz w:val="16"/>
                <w:szCs w:val="16"/>
              </w:rPr>
              <w:t xml:space="preserve"> WBS</w:t>
            </w:r>
          </w:p>
        </w:tc>
        <w:tc>
          <w:tcPr>
            <w:tcW w:w="2291" w:type="dxa"/>
          </w:tcPr>
          <w:p w14:paraId="6E6F6578" w14:textId="1361CB8A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diccionario del diagrama WBS</w:t>
            </w:r>
          </w:p>
        </w:tc>
        <w:tc>
          <w:tcPr>
            <w:tcW w:w="2287" w:type="dxa"/>
          </w:tcPr>
          <w:p w14:paraId="42949F3C" w14:textId="28F4295D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AAD9756" w14:textId="66EF471C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093B694" w14:textId="206B6A25" w:rsidR="00C52688" w:rsidRPr="00347CF8" w:rsidRDefault="0028463F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23/4/2024</w:t>
            </w:r>
          </w:p>
        </w:tc>
      </w:tr>
      <w:tr w:rsidR="003D2342" w:rsidRPr="003D2342" w14:paraId="492D7959" w14:textId="77777777" w:rsidTr="003D2342">
        <w:trPr>
          <w:trHeight w:val="521"/>
          <w:jc w:val="center"/>
        </w:trPr>
        <w:tc>
          <w:tcPr>
            <w:tcW w:w="1090" w:type="dxa"/>
          </w:tcPr>
          <w:p w14:paraId="439BCFDD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5</w:t>
            </w:r>
          </w:p>
        </w:tc>
        <w:tc>
          <w:tcPr>
            <w:tcW w:w="1689" w:type="dxa"/>
          </w:tcPr>
          <w:p w14:paraId="4B821E89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Administración de riesgos</w:t>
            </w:r>
          </w:p>
        </w:tc>
        <w:tc>
          <w:tcPr>
            <w:tcW w:w="2291" w:type="dxa"/>
          </w:tcPr>
          <w:p w14:paraId="59DA5206" w14:textId="7C22FA5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riesgos</w:t>
            </w:r>
          </w:p>
        </w:tc>
        <w:tc>
          <w:tcPr>
            <w:tcW w:w="2287" w:type="dxa"/>
          </w:tcPr>
          <w:p w14:paraId="27898B5F" w14:textId="39E3A675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2B47129" w14:textId="0487EEB1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F660DD5" w14:textId="524916C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69A3E7FF" w14:textId="77777777" w:rsidTr="003D2342">
        <w:trPr>
          <w:trHeight w:val="521"/>
          <w:jc w:val="center"/>
        </w:trPr>
        <w:tc>
          <w:tcPr>
            <w:tcW w:w="1090" w:type="dxa"/>
          </w:tcPr>
          <w:p w14:paraId="7095246B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6</w:t>
            </w:r>
          </w:p>
        </w:tc>
        <w:tc>
          <w:tcPr>
            <w:tcW w:w="1689" w:type="dxa"/>
          </w:tcPr>
          <w:p w14:paraId="24A31BF4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Administración de cambios</w:t>
            </w:r>
          </w:p>
        </w:tc>
        <w:tc>
          <w:tcPr>
            <w:tcW w:w="2291" w:type="dxa"/>
          </w:tcPr>
          <w:p w14:paraId="20741584" w14:textId="06AA5D3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cambios</w:t>
            </w:r>
          </w:p>
        </w:tc>
        <w:tc>
          <w:tcPr>
            <w:tcW w:w="2287" w:type="dxa"/>
          </w:tcPr>
          <w:p w14:paraId="206A336F" w14:textId="6D75AFE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543F1EF" w14:textId="6DDCB6E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AA511AD" w14:textId="017A1B99" w:rsidR="001F76B2" w:rsidRPr="00347CF8" w:rsidRDefault="001F76B2" w:rsidP="001F76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67091AD6" w14:textId="77777777" w:rsidTr="003D2342">
        <w:trPr>
          <w:trHeight w:val="495"/>
          <w:jc w:val="center"/>
        </w:trPr>
        <w:tc>
          <w:tcPr>
            <w:tcW w:w="1090" w:type="dxa"/>
          </w:tcPr>
          <w:p w14:paraId="50080CC9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7</w:t>
            </w:r>
          </w:p>
        </w:tc>
        <w:tc>
          <w:tcPr>
            <w:tcW w:w="1689" w:type="dxa"/>
          </w:tcPr>
          <w:p w14:paraId="5FDF4B1E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Roles</w:t>
            </w:r>
          </w:p>
        </w:tc>
        <w:tc>
          <w:tcPr>
            <w:tcW w:w="2291" w:type="dxa"/>
          </w:tcPr>
          <w:p w14:paraId="14519E69" w14:textId="18AC9568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roles del equipo de trabajo</w:t>
            </w:r>
          </w:p>
        </w:tc>
        <w:tc>
          <w:tcPr>
            <w:tcW w:w="2287" w:type="dxa"/>
          </w:tcPr>
          <w:p w14:paraId="1A36D3D3" w14:textId="56E9B26A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4469098A" w14:textId="47614AAE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0C9FBC57" w14:textId="1BCEDD39" w:rsidR="00C52688" w:rsidRPr="00347CF8" w:rsidRDefault="00D84926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23/4/2024</w:t>
            </w:r>
          </w:p>
        </w:tc>
      </w:tr>
      <w:tr w:rsidR="002A26D2" w:rsidRPr="003D2342" w14:paraId="60041E01" w14:textId="77777777" w:rsidTr="003D2342">
        <w:trPr>
          <w:trHeight w:val="495"/>
          <w:jc w:val="center"/>
        </w:trPr>
        <w:tc>
          <w:tcPr>
            <w:tcW w:w="1090" w:type="dxa"/>
          </w:tcPr>
          <w:p w14:paraId="27C213BC" w14:textId="2259FE49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1.1.8</w:t>
            </w:r>
          </w:p>
        </w:tc>
        <w:tc>
          <w:tcPr>
            <w:tcW w:w="1689" w:type="dxa"/>
          </w:tcPr>
          <w:p w14:paraId="5B7BEE42" w14:textId="7EFC38EA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Arquitectura</w:t>
            </w:r>
          </w:p>
        </w:tc>
        <w:tc>
          <w:tcPr>
            <w:tcW w:w="2291" w:type="dxa"/>
          </w:tcPr>
          <w:p w14:paraId="3C704773" w14:textId="518D760D" w:rsidR="002A26D2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diagrama de arquitectura</w:t>
            </w:r>
          </w:p>
        </w:tc>
        <w:tc>
          <w:tcPr>
            <w:tcW w:w="2287" w:type="dxa"/>
          </w:tcPr>
          <w:p w14:paraId="3A71C8B7" w14:textId="0B042A64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A2DE853" w14:textId="499E1768" w:rsidR="002A26D2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8" w:type="dxa"/>
          </w:tcPr>
          <w:p w14:paraId="0E369BCF" w14:textId="77777777" w:rsidR="002A26D2" w:rsidRDefault="002A26D2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025F94" w:rsidRPr="003D2342" w14:paraId="78A7DCB3" w14:textId="77777777" w:rsidTr="003D2342">
        <w:trPr>
          <w:trHeight w:val="495"/>
          <w:jc w:val="center"/>
        </w:trPr>
        <w:tc>
          <w:tcPr>
            <w:tcW w:w="1090" w:type="dxa"/>
          </w:tcPr>
          <w:p w14:paraId="230FB25A" w14:textId="4D04F0F9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1.1.9</w:t>
            </w:r>
          </w:p>
        </w:tc>
        <w:tc>
          <w:tcPr>
            <w:tcW w:w="1689" w:type="dxa"/>
          </w:tcPr>
          <w:p w14:paraId="2C39DA19" w14:textId="5BC88D9A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 bugs</w:t>
            </w:r>
          </w:p>
        </w:tc>
        <w:tc>
          <w:tcPr>
            <w:tcW w:w="2291" w:type="dxa"/>
          </w:tcPr>
          <w:p w14:paraId="4270BBC9" w14:textId="7F511BDA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bugs</w:t>
            </w:r>
          </w:p>
        </w:tc>
        <w:tc>
          <w:tcPr>
            <w:tcW w:w="2287" w:type="dxa"/>
          </w:tcPr>
          <w:p w14:paraId="79E0EB87" w14:textId="591A9F5B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44B88E42" w14:textId="6D603B53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7364953" w14:textId="29664B35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F54550" w:rsidRPr="003D2342" w14:paraId="7C7E7E0D" w14:textId="77777777" w:rsidTr="00F54550">
        <w:trPr>
          <w:trHeight w:val="521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63577DA6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1.2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E7C3773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Gestión de entregas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6E681110" w14:textId="00F5B006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todo lo necesario para las r</w:t>
            </w:r>
            <w:r w:rsidR="00F54550" w:rsidRPr="00347CF8">
              <w:rPr>
                <w:sz w:val="16"/>
                <w:szCs w:val="16"/>
              </w:rPr>
              <w:t>euniones formales con el cliente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9638E4C" w14:textId="2566451E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56BA45" w14:textId="6C71856C" w:rsidR="00C52688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934DFE6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55ED900" w14:textId="77777777" w:rsidTr="003D2342">
        <w:trPr>
          <w:trHeight w:val="521"/>
          <w:jc w:val="center"/>
        </w:trPr>
        <w:tc>
          <w:tcPr>
            <w:tcW w:w="1090" w:type="dxa"/>
          </w:tcPr>
          <w:p w14:paraId="1BB6B089" w14:textId="758CEBAC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</w:t>
            </w:r>
          </w:p>
        </w:tc>
        <w:tc>
          <w:tcPr>
            <w:tcW w:w="1689" w:type="dxa"/>
          </w:tcPr>
          <w:p w14:paraId="4A9F3C54" w14:textId="2C3506D3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avances</w:t>
            </w:r>
          </w:p>
        </w:tc>
        <w:tc>
          <w:tcPr>
            <w:tcW w:w="2291" w:type="dxa"/>
          </w:tcPr>
          <w:p w14:paraId="59DA4412" w14:textId="5ECFC74A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Reunión de todos lo miembro del equipo para controlar los avances realizados</w:t>
            </w:r>
          </w:p>
        </w:tc>
        <w:tc>
          <w:tcPr>
            <w:tcW w:w="2287" w:type="dxa"/>
          </w:tcPr>
          <w:p w14:paraId="25725369" w14:textId="50993C38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DF6BA10" w14:textId="5A53771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6D4CC643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174F957E" w14:textId="77777777" w:rsidTr="003D2342">
        <w:trPr>
          <w:trHeight w:val="521"/>
          <w:jc w:val="center"/>
        </w:trPr>
        <w:tc>
          <w:tcPr>
            <w:tcW w:w="1090" w:type="dxa"/>
          </w:tcPr>
          <w:p w14:paraId="12B794C4" w14:textId="5B09ED2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1.2.2</w:t>
            </w:r>
          </w:p>
        </w:tc>
        <w:tc>
          <w:tcPr>
            <w:tcW w:w="1689" w:type="dxa"/>
          </w:tcPr>
          <w:p w14:paraId="27D2ECC9" w14:textId="1333610F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Informe de avances</w:t>
            </w:r>
          </w:p>
        </w:tc>
        <w:tc>
          <w:tcPr>
            <w:tcW w:w="2291" w:type="dxa"/>
          </w:tcPr>
          <w:p w14:paraId="61D29CBB" w14:textId="7338BBA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</w:t>
            </w:r>
            <w:r w:rsidR="002B5907">
              <w:rPr>
                <w:sz w:val="16"/>
                <w:szCs w:val="16"/>
              </w:rPr>
              <w:t xml:space="preserve"> los</w:t>
            </w:r>
            <w:r>
              <w:rPr>
                <w:sz w:val="16"/>
                <w:szCs w:val="16"/>
              </w:rPr>
              <w:t xml:space="preserve"> informe</w:t>
            </w:r>
            <w:r w:rsidR="002B5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de avances para la</w:t>
            </w:r>
            <w:r w:rsidR="002B5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="002B5907">
              <w:rPr>
                <w:sz w:val="16"/>
                <w:szCs w:val="16"/>
              </w:rPr>
              <w:t>reuniones</w:t>
            </w:r>
            <w:r>
              <w:rPr>
                <w:sz w:val="16"/>
                <w:szCs w:val="16"/>
              </w:rPr>
              <w:t xml:space="preserve"> formal</w:t>
            </w:r>
            <w:r w:rsidR="002B5907">
              <w:rPr>
                <w:sz w:val="16"/>
                <w:szCs w:val="16"/>
              </w:rPr>
              <w:t>es</w:t>
            </w:r>
            <w:r w:rsidR="005A7F4F">
              <w:rPr>
                <w:sz w:val="16"/>
                <w:szCs w:val="16"/>
              </w:rPr>
              <w:t xml:space="preserve"> con su indicador de Funcionalidad completa + nivel de calidad</w:t>
            </w:r>
          </w:p>
        </w:tc>
        <w:tc>
          <w:tcPr>
            <w:tcW w:w="2287" w:type="dxa"/>
          </w:tcPr>
          <w:p w14:paraId="67D3973C" w14:textId="47B25234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B5DC8D1" w14:textId="05E225B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17EDC29C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554C2FD" w14:textId="77777777" w:rsidTr="003D2342">
        <w:trPr>
          <w:trHeight w:val="521"/>
          <w:jc w:val="center"/>
        </w:trPr>
        <w:tc>
          <w:tcPr>
            <w:tcW w:w="1090" w:type="dxa"/>
          </w:tcPr>
          <w:p w14:paraId="6326CCCD" w14:textId="497C524D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1.2.3</w:t>
            </w:r>
          </w:p>
        </w:tc>
        <w:tc>
          <w:tcPr>
            <w:tcW w:w="1689" w:type="dxa"/>
          </w:tcPr>
          <w:p w14:paraId="628BBFFE" w14:textId="24A801DB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Minuta</w:t>
            </w:r>
          </w:p>
        </w:tc>
        <w:tc>
          <w:tcPr>
            <w:tcW w:w="2291" w:type="dxa"/>
          </w:tcPr>
          <w:p w14:paraId="26516637" w14:textId="465D3B69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Realización de </w:t>
            </w:r>
            <w:r w:rsidR="008910DC">
              <w:rPr>
                <w:sz w:val="16"/>
                <w:szCs w:val="16"/>
              </w:rPr>
              <w:t>las minutas</w:t>
            </w:r>
            <w:r>
              <w:rPr>
                <w:sz w:val="16"/>
                <w:szCs w:val="16"/>
              </w:rPr>
              <w:t xml:space="preserve"> después de </w:t>
            </w:r>
            <w:r w:rsidR="002B5907">
              <w:rPr>
                <w:sz w:val="16"/>
                <w:szCs w:val="16"/>
              </w:rPr>
              <w:t>cada</w:t>
            </w:r>
            <w:r>
              <w:rPr>
                <w:sz w:val="16"/>
                <w:szCs w:val="16"/>
              </w:rPr>
              <w:t xml:space="preserve"> reunión formal</w:t>
            </w:r>
          </w:p>
        </w:tc>
        <w:tc>
          <w:tcPr>
            <w:tcW w:w="2287" w:type="dxa"/>
          </w:tcPr>
          <w:p w14:paraId="1BCB17E3" w14:textId="1F118A30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9601304" w14:textId="0EEF3592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5C65918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C6E108E" w14:textId="77777777" w:rsidTr="008740DE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2C22820" w14:textId="59DF00AD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D8A22C1" w14:textId="461D8ED8" w:rsidR="00C52688" w:rsidRPr="00347CF8" w:rsidRDefault="00644060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calidad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763F266" w14:textId="34E9F3FB" w:rsidR="00C52688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el control de calidad del producto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056F3F2" w14:textId="17398E3E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  <w:r w:rsidR="00EB6492">
              <w:rPr>
                <w:sz w:val="16"/>
                <w:szCs w:val="16"/>
              </w:rPr>
              <w:t>, Gonzales Federico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2D949EE" w14:textId="2361B5BA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4F60016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978EAE4" w14:textId="77777777" w:rsidTr="003D2342">
        <w:trPr>
          <w:trHeight w:val="495"/>
          <w:jc w:val="center"/>
        </w:trPr>
        <w:tc>
          <w:tcPr>
            <w:tcW w:w="1090" w:type="dxa"/>
          </w:tcPr>
          <w:p w14:paraId="731BB32B" w14:textId="05BAA9C2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1.3.1</w:t>
            </w:r>
          </w:p>
        </w:tc>
        <w:tc>
          <w:tcPr>
            <w:tcW w:w="1689" w:type="dxa"/>
          </w:tcPr>
          <w:p w14:paraId="08B569C4" w14:textId="2D175A8C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2291" w:type="dxa"/>
          </w:tcPr>
          <w:p w14:paraId="32A74278" w14:textId="6CC62D0A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las pruebas establecidas para verificar que el sistema cumpla adecuadamente con las funcionalidades pautadas</w:t>
            </w:r>
          </w:p>
        </w:tc>
        <w:tc>
          <w:tcPr>
            <w:tcW w:w="2287" w:type="dxa"/>
          </w:tcPr>
          <w:p w14:paraId="55ADCD42" w14:textId="30346E92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07A84AC0" w14:textId="3EF7DA59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5E485F32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56DDB17C" w14:textId="77777777" w:rsidTr="003D2342">
        <w:trPr>
          <w:trHeight w:val="495"/>
          <w:jc w:val="center"/>
        </w:trPr>
        <w:tc>
          <w:tcPr>
            <w:tcW w:w="1090" w:type="dxa"/>
          </w:tcPr>
          <w:p w14:paraId="0EEABE31" w14:textId="659DA49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1.3.2</w:t>
            </w:r>
          </w:p>
        </w:tc>
        <w:tc>
          <w:tcPr>
            <w:tcW w:w="1689" w:type="dxa"/>
          </w:tcPr>
          <w:p w14:paraId="5E8F1D7D" w14:textId="0A8EF58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Evolución de pruebas</w:t>
            </w:r>
          </w:p>
        </w:tc>
        <w:tc>
          <w:tcPr>
            <w:tcW w:w="2291" w:type="dxa"/>
          </w:tcPr>
          <w:p w14:paraId="336B2D63" w14:textId="2667A200" w:rsidR="008740DE" w:rsidRPr="00347CF8" w:rsidRDefault="002A36A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los indicadores de evolución de la prueba</w:t>
            </w:r>
            <w:r w:rsidR="000E58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+ cobertura de la prueba</w:t>
            </w:r>
          </w:p>
        </w:tc>
        <w:tc>
          <w:tcPr>
            <w:tcW w:w="2287" w:type="dxa"/>
          </w:tcPr>
          <w:p w14:paraId="31B8F4CD" w14:textId="6682B6DF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1F941B0A" w14:textId="2C62A495" w:rsidR="008740DE" w:rsidRPr="00347CF8" w:rsidRDefault="00AD376C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0FDE1BD0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555B1F9" w14:textId="77777777" w:rsidTr="003D2342">
        <w:trPr>
          <w:trHeight w:val="495"/>
          <w:jc w:val="center"/>
        </w:trPr>
        <w:tc>
          <w:tcPr>
            <w:tcW w:w="1090" w:type="dxa"/>
          </w:tcPr>
          <w:p w14:paraId="7EA59CC3" w14:textId="65899C51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1.3.3</w:t>
            </w:r>
          </w:p>
        </w:tc>
        <w:tc>
          <w:tcPr>
            <w:tcW w:w="1689" w:type="dxa"/>
          </w:tcPr>
          <w:p w14:paraId="327BD349" w14:textId="4FB38854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Casos de prueba</w:t>
            </w:r>
          </w:p>
        </w:tc>
        <w:tc>
          <w:tcPr>
            <w:tcW w:w="2291" w:type="dxa"/>
          </w:tcPr>
          <w:p w14:paraId="53656778" w14:textId="2001409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 el documento de casos de prueba para testear</w:t>
            </w:r>
          </w:p>
        </w:tc>
        <w:tc>
          <w:tcPr>
            <w:tcW w:w="2287" w:type="dxa"/>
          </w:tcPr>
          <w:p w14:paraId="743F3929" w14:textId="3DB6D9F2" w:rsidR="008740DE" w:rsidRPr="00347CF8" w:rsidRDefault="0028463F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Gonzales Federico</w:t>
            </w:r>
          </w:p>
        </w:tc>
        <w:tc>
          <w:tcPr>
            <w:tcW w:w="1615" w:type="dxa"/>
          </w:tcPr>
          <w:p w14:paraId="3880E08B" w14:textId="3C9AD5F6" w:rsidR="008740DE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4332F7B5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2242F7A3" w14:textId="77777777" w:rsidTr="003D2342">
        <w:trPr>
          <w:trHeight w:val="495"/>
          <w:jc w:val="center"/>
        </w:trPr>
        <w:tc>
          <w:tcPr>
            <w:tcW w:w="1090" w:type="dxa"/>
          </w:tcPr>
          <w:p w14:paraId="70DA91D7" w14:textId="0FC487CC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1.3.4</w:t>
            </w:r>
          </w:p>
        </w:tc>
        <w:tc>
          <w:tcPr>
            <w:tcW w:w="1689" w:type="dxa"/>
          </w:tcPr>
          <w:p w14:paraId="0C19E46A" w14:textId="1FC040AA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la documentación</w:t>
            </w:r>
          </w:p>
        </w:tc>
        <w:tc>
          <w:tcPr>
            <w:tcW w:w="2291" w:type="dxa"/>
          </w:tcPr>
          <w:p w14:paraId="585C5AFF" w14:textId="0DD592C2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modificaciones a los documentos del proyecto según corresponda</w:t>
            </w:r>
          </w:p>
        </w:tc>
        <w:tc>
          <w:tcPr>
            <w:tcW w:w="2287" w:type="dxa"/>
          </w:tcPr>
          <w:p w14:paraId="6A1BD415" w14:textId="21E7A1CA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48A4159A" w14:textId="6ED01BE3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59DD84F8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64148CA6" w14:textId="77777777" w:rsidTr="003D2342">
        <w:trPr>
          <w:trHeight w:val="495"/>
          <w:jc w:val="center"/>
        </w:trPr>
        <w:tc>
          <w:tcPr>
            <w:tcW w:w="1090" w:type="dxa"/>
          </w:tcPr>
          <w:p w14:paraId="6CD368AF" w14:textId="4CDB5910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1.3.5</w:t>
            </w:r>
          </w:p>
        </w:tc>
        <w:tc>
          <w:tcPr>
            <w:tcW w:w="1689" w:type="dxa"/>
          </w:tcPr>
          <w:p w14:paraId="05640574" w14:textId="77E3FA25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bugs</w:t>
            </w:r>
          </w:p>
        </w:tc>
        <w:tc>
          <w:tcPr>
            <w:tcW w:w="2291" w:type="dxa"/>
          </w:tcPr>
          <w:p w14:paraId="6931DAA0" w14:textId="284A7E5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bugs para revisar que se esté respetando la forma de trabajo</w:t>
            </w:r>
          </w:p>
        </w:tc>
        <w:tc>
          <w:tcPr>
            <w:tcW w:w="2287" w:type="dxa"/>
          </w:tcPr>
          <w:p w14:paraId="389D21C3" w14:textId="4E368837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7F25166B" w14:textId="40CAC342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CDA0C3E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36A19484" w14:textId="77777777" w:rsidTr="00027C37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0CC62F6D" w14:textId="4E2F8DD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A162DC2" w14:textId="12547874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2FE6380E" w14:textId="1517E883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las bases de datos del sistema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E013CFD" w14:textId="5FC8C6A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08D8FD4" w14:textId="108A900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1D36A4B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A963D23" w14:textId="77777777" w:rsidTr="003D2342">
        <w:trPr>
          <w:trHeight w:val="495"/>
          <w:jc w:val="center"/>
        </w:trPr>
        <w:tc>
          <w:tcPr>
            <w:tcW w:w="1090" w:type="dxa"/>
          </w:tcPr>
          <w:p w14:paraId="77BB00E6" w14:textId="2702DBB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1.4.1</w:t>
            </w:r>
          </w:p>
        </w:tc>
        <w:tc>
          <w:tcPr>
            <w:tcW w:w="1689" w:type="dxa"/>
          </w:tcPr>
          <w:p w14:paraId="5C1E75BC" w14:textId="526E90B6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Tablas</w:t>
            </w:r>
          </w:p>
        </w:tc>
        <w:tc>
          <w:tcPr>
            <w:tcW w:w="2291" w:type="dxa"/>
          </w:tcPr>
          <w:p w14:paraId="179782A5" w14:textId="0214360A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todas las tablas del sistema</w:t>
            </w:r>
          </w:p>
        </w:tc>
        <w:tc>
          <w:tcPr>
            <w:tcW w:w="2287" w:type="dxa"/>
          </w:tcPr>
          <w:p w14:paraId="2A7BA326" w14:textId="4760ADD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642EACEA" w14:textId="0C0BEFD6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8" w:type="dxa"/>
          </w:tcPr>
          <w:p w14:paraId="6DAC6B1E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3C596EC" w14:textId="77777777" w:rsidTr="003D2342">
        <w:trPr>
          <w:trHeight w:val="495"/>
          <w:jc w:val="center"/>
        </w:trPr>
        <w:tc>
          <w:tcPr>
            <w:tcW w:w="1090" w:type="dxa"/>
          </w:tcPr>
          <w:p w14:paraId="4E737587" w14:textId="332523C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1.4.2</w:t>
            </w:r>
          </w:p>
        </w:tc>
        <w:tc>
          <w:tcPr>
            <w:tcW w:w="1689" w:type="dxa"/>
          </w:tcPr>
          <w:p w14:paraId="3E7098A8" w14:textId="462160D2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Back-Up</w:t>
            </w:r>
          </w:p>
        </w:tc>
        <w:tc>
          <w:tcPr>
            <w:tcW w:w="2291" w:type="dxa"/>
          </w:tcPr>
          <w:p w14:paraId="009D2BFE" w14:textId="702F0504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de la copia de seguridad de la base de datos del sistema</w:t>
            </w:r>
          </w:p>
        </w:tc>
        <w:tc>
          <w:tcPr>
            <w:tcW w:w="2287" w:type="dxa"/>
          </w:tcPr>
          <w:p w14:paraId="28AD6347" w14:textId="62FAAF5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1EC65085" w14:textId="40FC9333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390BC65C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48C80C4" w14:textId="77777777" w:rsidTr="003D2342">
        <w:trPr>
          <w:trHeight w:val="495"/>
          <w:jc w:val="center"/>
        </w:trPr>
        <w:tc>
          <w:tcPr>
            <w:tcW w:w="1090" w:type="dxa"/>
          </w:tcPr>
          <w:p w14:paraId="74BB4513" w14:textId="410D0310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1.4.3</w:t>
            </w:r>
          </w:p>
        </w:tc>
        <w:tc>
          <w:tcPr>
            <w:tcW w:w="1689" w:type="dxa"/>
          </w:tcPr>
          <w:p w14:paraId="4F55F27F" w14:textId="62A20FE9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Manejo de archivos .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2291" w:type="dxa"/>
          </w:tcPr>
          <w:p w14:paraId="2F44D112" w14:textId="1920026C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Almacenamiento y creación de la base por medio de archivos .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2287" w:type="dxa"/>
          </w:tcPr>
          <w:p w14:paraId="7E157EB2" w14:textId="4625249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19AA66BB" w14:textId="34A7D6AE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933D559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9EC43DD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3FAA3E60" w14:textId="7FA343FD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127C198" w14:textId="7D1417D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y control del proyecto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6D3A9A17" w14:textId="55168E59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 administración y el control del correcto avance del proyecto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C365532" w14:textId="2E96C1F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B6F59AC" w14:textId="60FCE105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9CFF4BA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248A0FC4" w14:textId="77777777" w:rsidTr="003D2342">
        <w:trPr>
          <w:trHeight w:val="495"/>
          <w:jc w:val="center"/>
        </w:trPr>
        <w:tc>
          <w:tcPr>
            <w:tcW w:w="1090" w:type="dxa"/>
          </w:tcPr>
          <w:p w14:paraId="28123772" w14:textId="0236B1DA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1.5.1</w:t>
            </w:r>
          </w:p>
        </w:tc>
        <w:tc>
          <w:tcPr>
            <w:tcW w:w="1689" w:type="dxa"/>
          </w:tcPr>
          <w:p w14:paraId="5DE5D9C4" w14:textId="3F9F3ED5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Preparación de reuniones formales</w:t>
            </w:r>
          </w:p>
        </w:tc>
        <w:tc>
          <w:tcPr>
            <w:tcW w:w="2291" w:type="dxa"/>
          </w:tcPr>
          <w:p w14:paraId="55E02DBC" w14:textId="59C38651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planea quien va a presentar y que se va a presentar en la reunión formal</w:t>
            </w:r>
          </w:p>
        </w:tc>
        <w:tc>
          <w:tcPr>
            <w:tcW w:w="2287" w:type="dxa"/>
          </w:tcPr>
          <w:p w14:paraId="144776F7" w14:textId="250DE2B7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14ABAA44" w14:textId="643C920E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18AF9F97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C76F979" w14:textId="77777777" w:rsidTr="00E46224">
        <w:trPr>
          <w:trHeight w:val="616"/>
          <w:jc w:val="center"/>
        </w:trPr>
        <w:tc>
          <w:tcPr>
            <w:tcW w:w="1090" w:type="dxa"/>
          </w:tcPr>
          <w:p w14:paraId="20CAF918" w14:textId="0DA0F117" w:rsidR="005905C1" w:rsidRPr="00347CF8" w:rsidRDefault="005905C1" w:rsidP="005905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1.5.2</w:t>
            </w:r>
          </w:p>
        </w:tc>
        <w:tc>
          <w:tcPr>
            <w:tcW w:w="1689" w:type="dxa"/>
          </w:tcPr>
          <w:p w14:paraId="25C2C910" w14:textId="3B23A77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cambios</w:t>
            </w:r>
          </w:p>
        </w:tc>
        <w:tc>
          <w:tcPr>
            <w:tcW w:w="2291" w:type="dxa"/>
          </w:tcPr>
          <w:p w14:paraId="3CA83F42" w14:textId="13E48378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cambios para revisar que se esté respetando la forma de trabajo</w:t>
            </w:r>
          </w:p>
        </w:tc>
        <w:tc>
          <w:tcPr>
            <w:tcW w:w="2287" w:type="dxa"/>
          </w:tcPr>
          <w:p w14:paraId="1D8F95A7" w14:textId="20BF5A5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86CF6DE" w14:textId="02BC0D1D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7477C42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71CA28F5" w14:textId="77777777" w:rsidTr="003D2342">
        <w:trPr>
          <w:trHeight w:val="495"/>
          <w:jc w:val="center"/>
        </w:trPr>
        <w:tc>
          <w:tcPr>
            <w:tcW w:w="1090" w:type="dxa"/>
          </w:tcPr>
          <w:p w14:paraId="62C8E600" w14:textId="4AE8832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1.5.3</w:t>
            </w:r>
          </w:p>
        </w:tc>
        <w:tc>
          <w:tcPr>
            <w:tcW w:w="1689" w:type="dxa"/>
          </w:tcPr>
          <w:p w14:paraId="502C7493" w14:textId="64818AB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 los sprints</w:t>
            </w:r>
          </w:p>
        </w:tc>
        <w:tc>
          <w:tcPr>
            <w:tcW w:w="2291" w:type="dxa"/>
          </w:tcPr>
          <w:p w14:paraId="54811ECA" w14:textId="1492944D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establece como va a trabajar el equipo en el siguiente sprint</w:t>
            </w:r>
            <w:r w:rsidR="008B4668">
              <w:rPr>
                <w:sz w:val="16"/>
                <w:szCs w:val="16"/>
              </w:rPr>
              <w:t xml:space="preserve"> y se actualiza el indicador de </w:t>
            </w:r>
            <w:proofErr w:type="spellStart"/>
            <w:r w:rsidR="008B4668">
              <w:rPr>
                <w:sz w:val="16"/>
                <w:szCs w:val="16"/>
              </w:rPr>
              <w:t>Burdown</w:t>
            </w:r>
            <w:proofErr w:type="spellEnd"/>
            <w:r w:rsidR="008B4668">
              <w:rPr>
                <w:sz w:val="16"/>
                <w:szCs w:val="16"/>
              </w:rPr>
              <w:t xml:space="preserve"> chart</w:t>
            </w:r>
          </w:p>
        </w:tc>
        <w:tc>
          <w:tcPr>
            <w:tcW w:w="2287" w:type="dxa"/>
          </w:tcPr>
          <w:p w14:paraId="78872118" w14:textId="67F905C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730D7D44" w14:textId="034FC5D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678B9B1A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12EADE9" w14:textId="77777777" w:rsidTr="003D2342">
        <w:trPr>
          <w:trHeight w:val="495"/>
          <w:jc w:val="center"/>
        </w:trPr>
        <w:tc>
          <w:tcPr>
            <w:tcW w:w="1090" w:type="dxa"/>
          </w:tcPr>
          <w:p w14:paraId="58A5B633" w14:textId="5C3B6B7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1.5.4</w:t>
            </w:r>
          </w:p>
        </w:tc>
        <w:tc>
          <w:tcPr>
            <w:tcW w:w="1689" w:type="dxa"/>
          </w:tcPr>
          <w:p w14:paraId="684BAB93" w14:textId="1E27D1A2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indicadores</w:t>
            </w:r>
          </w:p>
        </w:tc>
        <w:tc>
          <w:tcPr>
            <w:tcW w:w="2291" w:type="dxa"/>
          </w:tcPr>
          <w:p w14:paraId="3A021991" w14:textId="30CDCF6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hace una actualización de todos los indicadores</w:t>
            </w:r>
          </w:p>
        </w:tc>
        <w:tc>
          <w:tcPr>
            <w:tcW w:w="2287" w:type="dxa"/>
          </w:tcPr>
          <w:p w14:paraId="7D9BB07B" w14:textId="5760A001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8CE5299" w14:textId="26657458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E43916B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B82A294" w14:textId="77777777" w:rsidTr="003D2342">
        <w:trPr>
          <w:trHeight w:val="495"/>
          <w:jc w:val="center"/>
        </w:trPr>
        <w:tc>
          <w:tcPr>
            <w:tcW w:w="1090" w:type="dxa"/>
          </w:tcPr>
          <w:p w14:paraId="2D2464EA" w14:textId="7F899D6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1.5.5</w:t>
            </w:r>
          </w:p>
        </w:tc>
        <w:tc>
          <w:tcPr>
            <w:tcW w:w="1689" w:type="dxa"/>
          </w:tcPr>
          <w:p w14:paraId="68403E18" w14:textId="475D035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estimaciones</w:t>
            </w:r>
          </w:p>
        </w:tc>
        <w:tc>
          <w:tcPr>
            <w:tcW w:w="2291" w:type="dxa"/>
          </w:tcPr>
          <w:p w14:paraId="039B1DCD" w14:textId="70965684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hace una revisión de todas las estimaciones para controlar que se esté respetando lo estimado o haya que actualizarlo</w:t>
            </w:r>
          </w:p>
        </w:tc>
        <w:tc>
          <w:tcPr>
            <w:tcW w:w="2287" w:type="dxa"/>
          </w:tcPr>
          <w:p w14:paraId="70D2F758" w14:textId="30E71CF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867DBCF" w14:textId="1D2D170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3688351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638FDF3" w14:textId="77777777" w:rsidTr="003D2342">
        <w:trPr>
          <w:trHeight w:val="495"/>
          <w:jc w:val="center"/>
        </w:trPr>
        <w:tc>
          <w:tcPr>
            <w:tcW w:w="1090" w:type="dxa"/>
          </w:tcPr>
          <w:p w14:paraId="4912429D" w14:textId="289B444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1.5.6</w:t>
            </w:r>
          </w:p>
        </w:tc>
        <w:tc>
          <w:tcPr>
            <w:tcW w:w="1689" w:type="dxa"/>
          </w:tcPr>
          <w:p w14:paraId="5C92575A" w14:textId="24AAE5B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la documentación</w:t>
            </w:r>
          </w:p>
        </w:tc>
        <w:tc>
          <w:tcPr>
            <w:tcW w:w="2291" w:type="dxa"/>
          </w:tcPr>
          <w:p w14:paraId="752E1220" w14:textId="78552B7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modificaciones a los documentos del proyecto según corresponda</w:t>
            </w:r>
          </w:p>
        </w:tc>
        <w:tc>
          <w:tcPr>
            <w:tcW w:w="2287" w:type="dxa"/>
          </w:tcPr>
          <w:p w14:paraId="037A4E30" w14:textId="2D4FA22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061644F5" w14:textId="65D9292E" w:rsidR="000E58E2" w:rsidRPr="00347CF8" w:rsidRDefault="001542D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1F60235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61B205C9" w14:textId="77777777" w:rsidTr="003D2342">
        <w:trPr>
          <w:trHeight w:val="495"/>
          <w:jc w:val="center"/>
        </w:trPr>
        <w:tc>
          <w:tcPr>
            <w:tcW w:w="1090" w:type="dxa"/>
          </w:tcPr>
          <w:p w14:paraId="708F10B6" w14:textId="3EC9084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1.5.7</w:t>
            </w:r>
          </w:p>
        </w:tc>
        <w:tc>
          <w:tcPr>
            <w:tcW w:w="1689" w:type="dxa"/>
          </w:tcPr>
          <w:p w14:paraId="3B810982" w14:textId="25AFC9C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riesgos</w:t>
            </w:r>
          </w:p>
        </w:tc>
        <w:tc>
          <w:tcPr>
            <w:tcW w:w="2291" w:type="dxa"/>
          </w:tcPr>
          <w:p w14:paraId="60568F93" w14:textId="7CF6AD73" w:rsidR="000E58E2" w:rsidRPr="00347CF8" w:rsidRDefault="00E4622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riesgos para revisar que se esté respetando la forma de trabajo</w:t>
            </w:r>
          </w:p>
        </w:tc>
        <w:tc>
          <w:tcPr>
            <w:tcW w:w="2287" w:type="dxa"/>
          </w:tcPr>
          <w:p w14:paraId="73CEE1F3" w14:textId="630B706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2BF2887" w14:textId="570DA80B" w:rsidR="000E58E2" w:rsidRPr="00347CF8" w:rsidRDefault="001542D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5A82A99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82A438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4D0B857" w14:textId="3270F78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63CA796" w14:textId="7A79A74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Capacitación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FF6185C" w14:textId="5C524A1D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Tiempo consumido en el aprendizaje de nuevas herramientas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6F11466E" w14:textId="20A60388" w:rsidR="000E58E2" w:rsidRPr="00DD3563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Lombardi Lautaro, Castillo Patricio, Hernández Facundo, Gross Pablo, </w:t>
            </w: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  <w:r w:rsidR="0042558A">
              <w:rPr>
                <w:sz w:val="16"/>
                <w:szCs w:val="16"/>
              </w:rPr>
              <w:t>, Cañete Ezequiel</w:t>
            </w:r>
            <w:r w:rsidR="002C4A1B">
              <w:rPr>
                <w:sz w:val="16"/>
                <w:szCs w:val="16"/>
              </w:rPr>
              <w:t>, Gonzales Federico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4C7CEF8" w14:textId="56C5DBD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05BADE1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0B7054C" w14:textId="77777777" w:rsidTr="003D2342">
        <w:trPr>
          <w:trHeight w:val="495"/>
          <w:jc w:val="center"/>
        </w:trPr>
        <w:tc>
          <w:tcPr>
            <w:tcW w:w="1090" w:type="dxa"/>
          </w:tcPr>
          <w:p w14:paraId="3419D8A6" w14:textId="516771F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1.6.1</w:t>
            </w:r>
          </w:p>
        </w:tc>
        <w:tc>
          <w:tcPr>
            <w:tcW w:w="1689" w:type="dxa"/>
          </w:tcPr>
          <w:p w14:paraId="5E991C7D" w14:textId="2DB1D09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Trello</w:t>
            </w:r>
          </w:p>
        </w:tc>
        <w:tc>
          <w:tcPr>
            <w:tcW w:w="2291" w:type="dxa"/>
          </w:tcPr>
          <w:p w14:paraId="32E6CC7D" w14:textId="4DF5728B" w:rsidR="000E58E2" w:rsidRPr="00347CF8" w:rsidRDefault="00C30BE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 para llevar a cabo la ejecución de la metodología ágil</w:t>
            </w:r>
          </w:p>
        </w:tc>
        <w:tc>
          <w:tcPr>
            <w:tcW w:w="2287" w:type="dxa"/>
          </w:tcPr>
          <w:p w14:paraId="5B3FB286" w14:textId="62A8DBFF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5B093B9" w14:textId="546873F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2200044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79CCDA5" w14:textId="77777777" w:rsidTr="003D2342">
        <w:trPr>
          <w:trHeight w:val="495"/>
          <w:jc w:val="center"/>
        </w:trPr>
        <w:tc>
          <w:tcPr>
            <w:tcW w:w="1090" w:type="dxa"/>
          </w:tcPr>
          <w:p w14:paraId="5E0C7E8F" w14:textId="4F4FA75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1.6.2</w:t>
            </w:r>
          </w:p>
        </w:tc>
        <w:tc>
          <w:tcPr>
            <w:tcW w:w="1689" w:type="dxa"/>
          </w:tcPr>
          <w:p w14:paraId="20601AE7" w14:textId="049AA1D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  <w:r>
              <w:rPr>
                <w:sz w:val="16"/>
                <w:szCs w:val="16"/>
              </w:rPr>
              <w:t xml:space="preserve"> Tools</w:t>
            </w:r>
          </w:p>
        </w:tc>
        <w:tc>
          <w:tcPr>
            <w:tcW w:w="2291" w:type="dxa"/>
          </w:tcPr>
          <w:p w14:paraId="21F4D96D" w14:textId="09FCFB4F" w:rsidR="000E58E2" w:rsidRPr="00347CF8" w:rsidRDefault="00C30BE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Herramientas para llevar la ejecución del testeo</w:t>
            </w:r>
          </w:p>
        </w:tc>
        <w:tc>
          <w:tcPr>
            <w:tcW w:w="2287" w:type="dxa"/>
          </w:tcPr>
          <w:p w14:paraId="4945E557" w14:textId="009CAFF9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197C2408" w14:textId="4635D50C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4A7F103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65A5BBB" w14:textId="77777777" w:rsidTr="003D2342">
        <w:trPr>
          <w:trHeight w:val="495"/>
          <w:jc w:val="center"/>
        </w:trPr>
        <w:tc>
          <w:tcPr>
            <w:tcW w:w="1090" w:type="dxa"/>
          </w:tcPr>
          <w:p w14:paraId="06D4233B" w14:textId="1ACAB66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1.6.3</w:t>
            </w:r>
          </w:p>
        </w:tc>
        <w:tc>
          <w:tcPr>
            <w:tcW w:w="1689" w:type="dxa"/>
          </w:tcPr>
          <w:p w14:paraId="135834E0" w14:textId="293D368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SQLite</w:t>
            </w:r>
          </w:p>
        </w:tc>
        <w:tc>
          <w:tcPr>
            <w:tcW w:w="2291" w:type="dxa"/>
          </w:tcPr>
          <w:p w14:paraId="39F12FD2" w14:textId="3DEB03BA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Herramientas para el uso de base de datos</w:t>
            </w:r>
          </w:p>
        </w:tc>
        <w:tc>
          <w:tcPr>
            <w:tcW w:w="2287" w:type="dxa"/>
          </w:tcPr>
          <w:p w14:paraId="74C458D6" w14:textId="4CAEA655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2B9109DF" w14:textId="1A3B130A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6347ADD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DC9B257" w14:textId="77777777" w:rsidTr="003D2342">
        <w:trPr>
          <w:trHeight w:val="495"/>
          <w:jc w:val="center"/>
        </w:trPr>
        <w:tc>
          <w:tcPr>
            <w:tcW w:w="1090" w:type="dxa"/>
          </w:tcPr>
          <w:p w14:paraId="5D11AF78" w14:textId="7D24A5AE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1.6.4</w:t>
            </w:r>
          </w:p>
        </w:tc>
        <w:tc>
          <w:tcPr>
            <w:tcW w:w="1689" w:type="dxa"/>
          </w:tcPr>
          <w:p w14:paraId="0A858668" w14:textId="567CB7F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Librerías</w:t>
            </w:r>
          </w:p>
        </w:tc>
        <w:tc>
          <w:tcPr>
            <w:tcW w:w="2291" w:type="dxa"/>
          </w:tcPr>
          <w:p w14:paraId="3F820844" w14:textId="5D862B4F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Librerías para la el desarrollo del pr</w:t>
            </w:r>
            <w:r w:rsidR="00580FBA">
              <w:rPr>
                <w:sz w:val="16"/>
                <w:szCs w:val="16"/>
              </w:rPr>
              <w:t>oducto</w:t>
            </w:r>
          </w:p>
        </w:tc>
        <w:tc>
          <w:tcPr>
            <w:tcW w:w="2287" w:type="dxa"/>
          </w:tcPr>
          <w:p w14:paraId="7A83F34A" w14:textId="7B18580B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33194EE0" w14:textId="67562CC3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6CF3BDE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BC8212E" w14:textId="77777777" w:rsidTr="003D2342">
        <w:trPr>
          <w:trHeight w:val="495"/>
          <w:jc w:val="center"/>
        </w:trPr>
        <w:tc>
          <w:tcPr>
            <w:tcW w:w="1090" w:type="dxa"/>
          </w:tcPr>
          <w:p w14:paraId="39AEB15F" w14:textId="6895084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1.6.5</w:t>
            </w:r>
          </w:p>
        </w:tc>
        <w:tc>
          <w:tcPr>
            <w:tcW w:w="1689" w:type="dxa"/>
          </w:tcPr>
          <w:p w14:paraId="7DD74933" w14:textId="3F7CA8A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Reac</w:t>
            </w:r>
            <w:proofErr w:type="spellEnd"/>
            <w:r>
              <w:rPr>
                <w:sz w:val="16"/>
                <w:szCs w:val="16"/>
              </w:rPr>
              <w:t xml:space="preserve"> native</w:t>
            </w:r>
          </w:p>
        </w:tc>
        <w:tc>
          <w:tcPr>
            <w:tcW w:w="2291" w:type="dxa"/>
          </w:tcPr>
          <w:p w14:paraId="47201280" w14:textId="5FB859A9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Lenguaje para el desarrollo de </w:t>
            </w:r>
            <w:r w:rsidR="003477C0">
              <w:rPr>
                <w:sz w:val="16"/>
                <w:szCs w:val="16"/>
              </w:rPr>
              <w:t>interfaces</w:t>
            </w:r>
          </w:p>
        </w:tc>
        <w:tc>
          <w:tcPr>
            <w:tcW w:w="2287" w:type="dxa"/>
          </w:tcPr>
          <w:p w14:paraId="3472A4C6" w14:textId="46A6A210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2D280577" w14:textId="298FA0CA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3666F48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A093162" w14:textId="77777777" w:rsidTr="003D2342">
        <w:trPr>
          <w:trHeight w:val="495"/>
          <w:jc w:val="center"/>
        </w:trPr>
        <w:tc>
          <w:tcPr>
            <w:tcW w:w="1090" w:type="dxa"/>
          </w:tcPr>
          <w:p w14:paraId="56B2ED7D" w14:textId="4A96D1B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1.6.6</w:t>
            </w:r>
          </w:p>
        </w:tc>
        <w:tc>
          <w:tcPr>
            <w:tcW w:w="1689" w:type="dxa"/>
          </w:tcPr>
          <w:p w14:paraId="294DBC90" w14:textId="2D56039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Figma</w:t>
            </w:r>
            <w:proofErr w:type="spellEnd"/>
          </w:p>
        </w:tc>
        <w:tc>
          <w:tcPr>
            <w:tcW w:w="2291" w:type="dxa"/>
          </w:tcPr>
          <w:p w14:paraId="2647A639" w14:textId="2E775B75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 de diseño de interfaces</w:t>
            </w:r>
          </w:p>
        </w:tc>
        <w:tc>
          <w:tcPr>
            <w:tcW w:w="2287" w:type="dxa"/>
          </w:tcPr>
          <w:p w14:paraId="25C09E3E" w14:textId="2958F527" w:rsidR="000E58E2" w:rsidRPr="00347CF8" w:rsidRDefault="003F2F2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69837994" w14:textId="06181E2F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73DC006C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156989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5500F1BF" w14:textId="1A2A1E2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0471D88" w14:textId="43DD0D1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6344A885" w14:textId="50A6D702" w:rsidR="000E58E2" w:rsidRPr="00347CF8" w:rsidRDefault="003477C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el desarrollo del pro</w:t>
            </w:r>
            <w:r w:rsidR="00580FBA">
              <w:rPr>
                <w:sz w:val="16"/>
                <w:szCs w:val="16"/>
              </w:rPr>
              <w:t>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5C01E668" w14:textId="0E6B90F2" w:rsidR="000E58E2" w:rsidRPr="00347CF8" w:rsidRDefault="00C36F4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Patricio,</w:t>
            </w:r>
            <w:r w:rsidR="00BA7963">
              <w:rPr>
                <w:sz w:val="16"/>
                <w:szCs w:val="16"/>
              </w:rPr>
              <w:t xml:space="preserve"> Gross Pablo, </w:t>
            </w:r>
            <w:proofErr w:type="spellStart"/>
            <w:r w:rsidR="00BA7963">
              <w:rPr>
                <w:sz w:val="16"/>
                <w:szCs w:val="16"/>
              </w:rPr>
              <w:t>Fallatti</w:t>
            </w:r>
            <w:proofErr w:type="spellEnd"/>
            <w:r w:rsidR="00BA7963"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FF119CB" w14:textId="26398F8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F775DC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C8A6748" w14:textId="77777777" w:rsidTr="003D2342">
        <w:trPr>
          <w:trHeight w:val="495"/>
          <w:jc w:val="center"/>
        </w:trPr>
        <w:tc>
          <w:tcPr>
            <w:tcW w:w="1090" w:type="dxa"/>
          </w:tcPr>
          <w:p w14:paraId="6F00DB9A" w14:textId="5C59B61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1.7.1</w:t>
            </w:r>
          </w:p>
        </w:tc>
        <w:tc>
          <w:tcPr>
            <w:tcW w:w="1689" w:type="dxa"/>
          </w:tcPr>
          <w:p w14:paraId="0EF58F12" w14:textId="189B9F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Definición de 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</w:p>
        </w:tc>
        <w:tc>
          <w:tcPr>
            <w:tcW w:w="2291" w:type="dxa"/>
          </w:tcPr>
          <w:p w14:paraId="7D7E5D35" w14:textId="56B6004C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puntos de acceso de la API del producto</w:t>
            </w:r>
          </w:p>
        </w:tc>
        <w:tc>
          <w:tcPr>
            <w:tcW w:w="2287" w:type="dxa"/>
          </w:tcPr>
          <w:p w14:paraId="73CAB8E1" w14:textId="6F4BA673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3238F0B" w14:textId="7497116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63363D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67F3E14A" w14:textId="77777777" w:rsidTr="003D2342">
        <w:trPr>
          <w:trHeight w:val="495"/>
          <w:jc w:val="center"/>
        </w:trPr>
        <w:tc>
          <w:tcPr>
            <w:tcW w:w="1090" w:type="dxa"/>
          </w:tcPr>
          <w:p w14:paraId="33380E75" w14:textId="2CFC546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1.7.2</w:t>
            </w:r>
          </w:p>
        </w:tc>
        <w:tc>
          <w:tcPr>
            <w:tcW w:w="1689" w:type="dxa"/>
          </w:tcPr>
          <w:p w14:paraId="088F7AE5" w14:textId="523721F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Entrenamiento del modelo</w:t>
            </w:r>
          </w:p>
        </w:tc>
        <w:tc>
          <w:tcPr>
            <w:tcW w:w="2291" w:type="dxa"/>
          </w:tcPr>
          <w:p w14:paraId="036A553F" w14:textId="35D4338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Entrenamiento del modelo de la IA de reconocimiento facial</w:t>
            </w:r>
          </w:p>
        </w:tc>
        <w:tc>
          <w:tcPr>
            <w:tcW w:w="2287" w:type="dxa"/>
          </w:tcPr>
          <w:p w14:paraId="21551241" w14:textId="5877FCF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57A9FC36" w14:textId="0257AF2D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2F3D9117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4B2FA0C" w14:textId="77777777" w:rsidTr="003D2342">
        <w:trPr>
          <w:trHeight w:val="495"/>
          <w:jc w:val="center"/>
        </w:trPr>
        <w:tc>
          <w:tcPr>
            <w:tcW w:w="1090" w:type="dxa"/>
          </w:tcPr>
          <w:p w14:paraId="3D51920A" w14:textId="6D6B62B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1.7.3</w:t>
            </w:r>
          </w:p>
        </w:tc>
        <w:tc>
          <w:tcPr>
            <w:tcW w:w="1689" w:type="dxa"/>
          </w:tcPr>
          <w:p w14:paraId="7D5C536F" w14:textId="0FAFB73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Modelado de la IA</w:t>
            </w:r>
          </w:p>
        </w:tc>
        <w:tc>
          <w:tcPr>
            <w:tcW w:w="2291" w:type="dxa"/>
          </w:tcPr>
          <w:p w14:paraId="59F9C64E" w14:textId="74E07E9C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modelado de la IA de reconocimiento facial</w:t>
            </w:r>
          </w:p>
        </w:tc>
        <w:tc>
          <w:tcPr>
            <w:tcW w:w="2287" w:type="dxa"/>
          </w:tcPr>
          <w:p w14:paraId="5E397746" w14:textId="7347627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5DA1A992" w14:textId="79EB0EDB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1DF32A85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C199C9E" w14:textId="77777777" w:rsidTr="003D2342">
        <w:trPr>
          <w:trHeight w:val="495"/>
          <w:jc w:val="center"/>
        </w:trPr>
        <w:tc>
          <w:tcPr>
            <w:tcW w:w="1090" w:type="dxa"/>
          </w:tcPr>
          <w:p w14:paraId="3E982038" w14:textId="5452B4F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1.7.4</w:t>
            </w:r>
          </w:p>
        </w:tc>
        <w:tc>
          <w:tcPr>
            <w:tcW w:w="1689" w:type="dxa"/>
          </w:tcPr>
          <w:p w14:paraId="6D18E91F" w14:textId="547EF00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con la base de datos</w:t>
            </w:r>
          </w:p>
        </w:tc>
        <w:tc>
          <w:tcPr>
            <w:tcW w:w="2291" w:type="dxa"/>
          </w:tcPr>
          <w:p w14:paraId="6FB42FDD" w14:textId="0A344789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la conexión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con las bases de datos</w:t>
            </w:r>
          </w:p>
        </w:tc>
        <w:tc>
          <w:tcPr>
            <w:tcW w:w="2287" w:type="dxa"/>
          </w:tcPr>
          <w:p w14:paraId="6E9D16CF" w14:textId="16C1AE86" w:rsidR="000E58E2" w:rsidRPr="00347CF8" w:rsidRDefault="00C36F4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Catillo Patricio</w:t>
            </w:r>
          </w:p>
        </w:tc>
        <w:tc>
          <w:tcPr>
            <w:tcW w:w="1615" w:type="dxa"/>
          </w:tcPr>
          <w:p w14:paraId="1B810833" w14:textId="49A5DE7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0244FE3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34D2B84" w14:textId="77777777" w:rsidTr="003D2342">
        <w:trPr>
          <w:trHeight w:val="495"/>
          <w:jc w:val="center"/>
        </w:trPr>
        <w:tc>
          <w:tcPr>
            <w:tcW w:w="1090" w:type="dxa"/>
          </w:tcPr>
          <w:p w14:paraId="6A6B7A65" w14:textId="2CEC381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1.7.5</w:t>
            </w:r>
          </w:p>
        </w:tc>
        <w:tc>
          <w:tcPr>
            <w:tcW w:w="1689" w:type="dxa"/>
          </w:tcPr>
          <w:p w14:paraId="38435952" w14:textId="22B43BD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Autenticación de usuarios</w:t>
            </w:r>
          </w:p>
        </w:tc>
        <w:tc>
          <w:tcPr>
            <w:tcW w:w="2291" w:type="dxa"/>
          </w:tcPr>
          <w:p w14:paraId="0AC67675" w14:textId="6BFBF598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las personas a partir de los rostros de los mismos</w:t>
            </w:r>
          </w:p>
        </w:tc>
        <w:tc>
          <w:tcPr>
            <w:tcW w:w="2287" w:type="dxa"/>
          </w:tcPr>
          <w:p w14:paraId="7ABB2DE8" w14:textId="78DE5E0F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79DD2174" w14:textId="704FB82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8" w:type="dxa"/>
          </w:tcPr>
          <w:p w14:paraId="335948D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723285" w:rsidRPr="003D2342" w14:paraId="3055FAFE" w14:textId="77777777" w:rsidTr="003D2342">
        <w:trPr>
          <w:trHeight w:val="495"/>
          <w:jc w:val="center"/>
        </w:trPr>
        <w:tc>
          <w:tcPr>
            <w:tcW w:w="1090" w:type="dxa"/>
          </w:tcPr>
          <w:p w14:paraId="2FCA3FF9" w14:textId="6F418952" w:rsidR="00723285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1.7.6</w:t>
            </w:r>
          </w:p>
        </w:tc>
        <w:tc>
          <w:tcPr>
            <w:tcW w:w="1689" w:type="dxa"/>
          </w:tcPr>
          <w:p w14:paraId="7D0501E7" w14:textId="6EA52F55" w:rsidR="00723285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Autenticación offline</w:t>
            </w:r>
          </w:p>
        </w:tc>
        <w:tc>
          <w:tcPr>
            <w:tcW w:w="2291" w:type="dxa"/>
          </w:tcPr>
          <w:p w14:paraId="442701F0" w14:textId="645D1E17" w:rsidR="00723285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los usuarios por medio de sus credenciales</w:t>
            </w:r>
          </w:p>
        </w:tc>
        <w:tc>
          <w:tcPr>
            <w:tcW w:w="2287" w:type="dxa"/>
          </w:tcPr>
          <w:p w14:paraId="27823A51" w14:textId="4C48579B" w:rsidR="00723285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A03FF01" w14:textId="576B855B" w:rsidR="00723285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165AB171" w14:textId="77777777" w:rsidR="00723285" w:rsidRPr="00347CF8" w:rsidRDefault="00723285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2606262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3AAF2D4" w14:textId="0564033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0327D77" w14:textId="4601EF1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5C041EE3" w14:textId="2A777898" w:rsidR="000E58E2" w:rsidRPr="00347CF8" w:rsidRDefault="00A26207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 creación de interfaces de pro</w:t>
            </w:r>
            <w:r w:rsidR="00580FBA">
              <w:rPr>
                <w:sz w:val="16"/>
                <w:szCs w:val="16"/>
              </w:rPr>
              <w:t>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521D098" w14:textId="1048930A" w:rsidR="000E58E2" w:rsidRPr="00347CF8" w:rsidRDefault="00C2429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Cañete Ezequiel, </w:t>
            </w: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D4C20CD" w14:textId="1B64D0C5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C931A3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9880EBD" w14:textId="77777777" w:rsidTr="003D2342">
        <w:trPr>
          <w:trHeight w:val="495"/>
          <w:jc w:val="center"/>
        </w:trPr>
        <w:tc>
          <w:tcPr>
            <w:tcW w:w="1090" w:type="dxa"/>
          </w:tcPr>
          <w:p w14:paraId="04EA241F" w14:textId="5EC9411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1.8.1</w:t>
            </w:r>
          </w:p>
        </w:tc>
        <w:tc>
          <w:tcPr>
            <w:tcW w:w="1689" w:type="dxa"/>
          </w:tcPr>
          <w:p w14:paraId="257870EF" w14:textId="7700B9EE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Maquetado</w:t>
            </w:r>
          </w:p>
        </w:tc>
        <w:tc>
          <w:tcPr>
            <w:tcW w:w="2291" w:type="dxa"/>
          </w:tcPr>
          <w:p w14:paraId="18915918" w14:textId="1C864377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maquetado de las interfaces</w:t>
            </w:r>
          </w:p>
        </w:tc>
        <w:tc>
          <w:tcPr>
            <w:tcW w:w="2287" w:type="dxa"/>
          </w:tcPr>
          <w:p w14:paraId="1B13A026" w14:textId="30098A2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5AF38EA5" w14:textId="16FCC094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4CB43CA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4ADB9DA" w14:textId="77777777" w:rsidTr="003D2342">
        <w:trPr>
          <w:trHeight w:val="495"/>
          <w:jc w:val="center"/>
        </w:trPr>
        <w:tc>
          <w:tcPr>
            <w:tcW w:w="1090" w:type="dxa"/>
          </w:tcPr>
          <w:p w14:paraId="68940042" w14:textId="16EB103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1.8.2</w:t>
            </w:r>
          </w:p>
        </w:tc>
        <w:tc>
          <w:tcPr>
            <w:tcW w:w="1689" w:type="dxa"/>
          </w:tcPr>
          <w:p w14:paraId="10DAC324" w14:textId="25C5A1A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Mockups</w:t>
            </w:r>
          </w:p>
        </w:tc>
        <w:tc>
          <w:tcPr>
            <w:tcW w:w="2291" w:type="dxa"/>
          </w:tcPr>
          <w:p w14:paraId="337CE36B" w14:textId="592F52D5" w:rsidR="000E58E2" w:rsidRPr="00CD4F96" w:rsidRDefault="00CD4F96" w:rsidP="000E58E2">
            <w:pPr>
              <w:jc w:val="center"/>
              <w:rPr>
                <w:sz w:val="16"/>
                <w:szCs w:val="16"/>
              </w:rPr>
            </w:pPr>
            <w:r w:rsidRPr="00CD4F96">
              <w:rPr>
                <w:sz w:val="16"/>
                <w:szCs w:val="16"/>
              </w:rPr>
              <w:t xml:space="preserve">Emulación del </w:t>
            </w:r>
            <w:proofErr w:type="spellStart"/>
            <w:r w:rsidRPr="00CD4F96">
              <w:rPr>
                <w:sz w:val="16"/>
                <w:szCs w:val="16"/>
              </w:rPr>
              <w:t>front-end</w:t>
            </w:r>
            <w:proofErr w:type="spellEnd"/>
            <w:r w:rsidRPr="00CD4F96">
              <w:rPr>
                <w:sz w:val="16"/>
                <w:szCs w:val="16"/>
              </w:rPr>
              <w:t xml:space="preserve"> con u</w:t>
            </w:r>
            <w:r>
              <w:rPr>
                <w:sz w:val="16"/>
                <w:szCs w:val="16"/>
              </w:rPr>
              <w:t>n server de prueba</w:t>
            </w:r>
          </w:p>
        </w:tc>
        <w:tc>
          <w:tcPr>
            <w:tcW w:w="2287" w:type="dxa"/>
          </w:tcPr>
          <w:p w14:paraId="592D4135" w14:textId="68A44A37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82B7714" w14:textId="688494DE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8" w:type="dxa"/>
          </w:tcPr>
          <w:p w14:paraId="76841886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4E29EB4" w14:textId="77777777" w:rsidTr="003D2342">
        <w:trPr>
          <w:trHeight w:val="495"/>
          <w:jc w:val="center"/>
        </w:trPr>
        <w:tc>
          <w:tcPr>
            <w:tcW w:w="1090" w:type="dxa"/>
          </w:tcPr>
          <w:p w14:paraId="463F37D5" w14:textId="41866A7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1.8.3</w:t>
            </w:r>
          </w:p>
        </w:tc>
        <w:tc>
          <w:tcPr>
            <w:tcW w:w="1689" w:type="dxa"/>
          </w:tcPr>
          <w:p w14:paraId="024DD234" w14:textId="3934A0E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con 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</w:tcPr>
          <w:p w14:paraId="7E85D6F9" w14:textId="400EDE50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Realización de la conexión del </w:t>
            </w:r>
            <w:proofErr w:type="spellStart"/>
            <w:r>
              <w:rPr>
                <w:sz w:val="16"/>
                <w:szCs w:val="16"/>
              </w:rPr>
              <w:t>front</w:t>
            </w:r>
            <w:proofErr w:type="spellEnd"/>
            <w:r>
              <w:rPr>
                <w:sz w:val="16"/>
                <w:szCs w:val="16"/>
              </w:rPr>
              <w:t xml:space="preserve"> con el back</w:t>
            </w:r>
          </w:p>
        </w:tc>
        <w:tc>
          <w:tcPr>
            <w:tcW w:w="2287" w:type="dxa"/>
          </w:tcPr>
          <w:p w14:paraId="6F95169A" w14:textId="682A2DA5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591045C" w14:textId="361A28BF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67612558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7CEB9A0D" w14:textId="77777777" w:rsidTr="003D2342">
        <w:trPr>
          <w:trHeight w:val="495"/>
          <w:jc w:val="center"/>
        </w:trPr>
        <w:tc>
          <w:tcPr>
            <w:tcW w:w="1090" w:type="dxa"/>
          </w:tcPr>
          <w:p w14:paraId="788AFFC1" w14:textId="07C1EE1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1.8.4</w:t>
            </w:r>
          </w:p>
        </w:tc>
        <w:tc>
          <w:tcPr>
            <w:tcW w:w="1689" w:type="dxa"/>
          </w:tcPr>
          <w:p w14:paraId="07827924" w14:textId="27CA64BC" w:rsidR="000E58E2" w:rsidRPr="005905C1" w:rsidRDefault="000E58E2" w:rsidP="000E58E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2291" w:type="dxa"/>
          </w:tcPr>
          <w:p w14:paraId="336E0E74" w14:textId="2BA0658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diseño de las interfaces</w:t>
            </w:r>
          </w:p>
        </w:tc>
        <w:tc>
          <w:tcPr>
            <w:tcW w:w="2287" w:type="dxa"/>
          </w:tcPr>
          <w:p w14:paraId="202D50B5" w14:textId="63C23E3B" w:rsidR="000E58E2" w:rsidRPr="00347CF8" w:rsidRDefault="003F2F2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057DFE0F" w14:textId="249A0952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D8831C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4C8577A" w14:textId="77777777" w:rsidTr="003D2342">
        <w:trPr>
          <w:trHeight w:val="495"/>
          <w:jc w:val="center"/>
        </w:trPr>
        <w:tc>
          <w:tcPr>
            <w:tcW w:w="1090" w:type="dxa"/>
          </w:tcPr>
          <w:p w14:paraId="2B179FDD" w14:textId="74139DE8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1.8.5</w:t>
            </w:r>
          </w:p>
        </w:tc>
        <w:tc>
          <w:tcPr>
            <w:tcW w:w="1689" w:type="dxa"/>
          </w:tcPr>
          <w:p w14:paraId="445CBA73" w14:textId="6ABE22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y manejo de imágenes</w:t>
            </w:r>
          </w:p>
        </w:tc>
        <w:tc>
          <w:tcPr>
            <w:tcW w:w="2291" w:type="dxa"/>
          </w:tcPr>
          <w:p w14:paraId="3469AD76" w14:textId="079CD677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</w:t>
            </w:r>
            <w:r w:rsidR="00CD4F96">
              <w:rPr>
                <w:sz w:val="16"/>
                <w:szCs w:val="16"/>
              </w:rPr>
              <w:t xml:space="preserve"> de la funcionalidad de capturar los rostros de los </w:t>
            </w:r>
            <w:r>
              <w:rPr>
                <w:sz w:val="16"/>
                <w:szCs w:val="16"/>
              </w:rPr>
              <w:t>usuarios a</w:t>
            </w:r>
            <w:r w:rsidR="00CD4F96">
              <w:rPr>
                <w:sz w:val="16"/>
                <w:szCs w:val="16"/>
              </w:rPr>
              <w:t xml:space="preserve"> través de las cámaras frontales de sus dispositivos</w:t>
            </w:r>
          </w:p>
        </w:tc>
        <w:tc>
          <w:tcPr>
            <w:tcW w:w="2287" w:type="dxa"/>
          </w:tcPr>
          <w:p w14:paraId="55305FFB" w14:textId="199D5C2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BDF1167" w14:textId="0FDF0609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77AB618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89958B7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1629EE17" w14:textId="5DA729E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19FB023" w14:textId="0F6238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46350901" w14:textId="1D2E8BEF" w:rsidR="000E58E2" w:rsidRPr="00347CF8" w:rsidRDefault="00821E9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Tareas relacionadas con el </w:t>
            </w:r>
            <w:proofErr w:type="spellStart"/>
            <w:r>
              <w:rPr>
                <w:sz w:val="16"/>
                <w:szCs w:val="16"/>
              </w:rPr>
              <w:t>deploy</w:t>
            </w:r>
            <w:proofErr w:type="spellEnd"/>
            <w:r>
              <w:rPr>
                <w:sz w:val="16"/>
                <w:szCs w:val="16"/>
              </w:rPr>
              <w:t xml:space="preserve"> del producto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BA7407A" w14:textId="41E15BF5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  <w:r w:rsidR="000F2D3F">
              <w:rPr>
                <w:sz w:val="16"/>
                <w:szCs w:val="16"/>
              </w:rPr>
              <w:t>, Cañete Ezequiel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A6195B5" w14:textId="085B563B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CB937A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45000B0" w14:textId="77777777" w:rsidTr="003D2342">
        <w:trPr>
          <w:trHeight w:val="495"/>
          <w:jc w:val="center"/>
        </w:trPr>
        <w:tc>
          <w:tcPr>
            <w:tcW w:w="1090" w:type="dxa"/>
          </w:tcPr>
          <w:p w14:paraId="06B287E3" w14:textId="1AD7DDF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1.9.1</w:t>
            </w:r>
          </w:p>
        </w:tc>
        <w:tc>
          <w:tcPr>
            <w:tcW w:w="1689" w:type="dxa"/>
          </w:tcPr>
          <w:p w14:paraId="0A13D334" w14:textId="7E92A24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Generación de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productiva</w:t>
            </w:r>
          </w:p>
        </w:tc>
        <w:tc>
          <w:tcPr>
            <w:tcW w:w="2291" w:type="dxa"/>
          </w:tcPr>
          <w:p w14:paraId="359A2D29" w14:textId="443C9FA4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Creación de la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del producto</w:t>
            </w:r>
          </w:p>
        </w:tc>
        <w:tc>
          <w:tcPr>
            <w:tcW w:w="2287" w:type="dxa"/>
          </w:tcPr>
          <w:p w14:paraId="76C34B5E" w14:textId="5443EEF2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D2F4E4F" w14:textId="5FBA63D6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ADBFB9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AF39A57" w14:textId="77777777" w:rsidTr="003D2342">
        <w:trPr>
          <w:trHeight w:val="495"/>
          <w:jc w:val="center"/>
        </w:trPr>
        <w:tc>
          <w:tcPr>
            <w:tcW w:w="1090" w:type="dxa"/>
          </w:tcPr>
          <w:p w14:paraId="523A9302" w14:textId="376AF85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1.9.2</w:t>
            </w:r>
          </w:p>
        </w:tc>
        <w:tc>
          <w:tcPr>
            <w:tcW w:w="1689" w:type="dxa"/>
          </w:tcPr>
          <w:p w14:paraId="2C268FE4" w14:textId="10F34E48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Deployeo</w:t>
            </w:r>
            <w:proofErr w:type="spellEnd"/>
            <w:r>
              <w:rPr>
                <w:sz w:val="16"/>
                <w:szCs w:val="16"/>
              </w:rPr>
              <w:t xml:space="preserve">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</w:tcPr>
          <w:p w14:paraId="5E6AE156" w14:textId="2C529FA8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Puesta en marcha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en la nube</w:t>
            </w:r>
          </w:p>
        </w:tc>
        <w:tc>
          <w:tcPr>
            <w:tcW w:w="2287" w:type="dxa"/>
          </w:tcPr>
          <w:p w14:paraId="45539355" w14:textId="354ED256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3247FDB8" w14:textId="0C94F085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0EDD4D85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88E1961" w14:textId="77777777" w:rsidTr="003D2342">
        <w:trPr>
          <w:trHeight w:val="495"/>
          <w:jc w:val="center"/>
        </w:trPr>
        <w:tc>
          <w:tcPr>
            <w:tcW w:w="1090" w:type="dxa"/>
          </w:tcPr>
          <w:p w14:paraId="17B181D2" w14:textId="42E3534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1.9.3</w:t>
            </w:r>
          </w:p>
        </w:tc>
        <w:tc>
          <w:tcPr>
            <w:tcW w:w="1689" w:type="dxa"/>
          </w:tcPr>
          <w:p w14:paraId="0FCE0240" w14:textId="593F992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un web </w:t>
            </w:r>
            <w:proofErr w:type="spellStart"/>
            <w:r>
              <w:rPr>
                <w:sz w:val="16"/>
                <w:szCs w:val="16"/>
              </w:rPr>
              <w:t>service</w:t>
            </w:r>
            <w:proofErr w:type="spellEnd"/>
          </w:p>
        </w:tc>
        <w:tc>
          <w:tcPr>
            <w:tcW w:w="2291" w:type="dxa"/>
          </w:tcPr>
          <w:p w14:paraId="6D390420" w14:textId="45861B11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Configuración de la nube donde se almacenará 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87" w:type="dxa"/>
          </w:tcPr>
          <w:p w14:paraId="3F602647" w14:textId="2BE7EF08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66A945EF" w14:textId="48DBE7BF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06ECE15B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9FFC12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39E5BEB9" w14:textId="63B0FD8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3DD289B0" w14:textId="346377E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Estabilización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50F8ED8B" w14:textId="7A696B27" w:rsidR="000E58E2" w:rsidRPr="00347CF8" w:rsidRDefault="00821E9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finales para la estabilización final del producto y proyecto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8BDC7B5" w14:textId="3AB30849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A35F45" w14:textId="723CE6E5" w:rsidR="000E58E2" w:rsidRPr="00347CF8" w:rsidRDefault="00F67B2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D8A9EED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33E2E14" w14:textId="77777777" w:rsidTr="003D2342">
        <w:trPr>
          <w:trHeight w:val="495"/>
          <w:jc w:val="center"/>
        </w:trPr>
        <w:tc>
          <w:tcPr>
            <w:tcW w:w="1090" w:type="dxa"/>
          </w:tcPr>
          <w:p w14:paraId="381E68F1" w14:textId="4459E94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</w:t>
            </w:r>
          </w:p>
        </w:tc>
        <w:tc>
          <w:tcPr>
            <w:tcW w:w="1689" w:type="dxa"/>
          </w:tcPr>
          <w:p w14:paraId="01ACC025" w14:textId="658EE80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</w:t>
            </w:r>
          </w:p>
        </w:tc>
        <w:tc>
          <w:tcPr>
            <w:tcW w:w="2291" w:type="dxa"/>
          </w:tcPr>
          <w:p w14:paraId="5B53EFB5" w14:textId="6B0C02ED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en el cual se explica correctamente como usar el sistema</w:t>
            </w:r>
          </w:p>
        </w:tc>
        <w:tc>
          <w:tcPr>
            <w:tcW w:w="2287" w:type="dxa"/>
          </w:tcPr>
          <w:p w14:paraId="3E1FC94D" w14:textId="51612C24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47A5195" w14:textId="05A9D76F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4398AD53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4288731" w14:textId="77777777" w:rsidTr="003D2342">
        <w:trPr>
          <w:trHeight w:val="495"/>
          <w:jc w:val="center"/>
        </w:trPr>
        <w:tc>
          <w:tcPr>
            <w:tcW w:w="1090" w:type="dxa"/>
          </w:tcPr>
          <w:p w14:paraId="6CE566DC" w14:textId="6255D60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1.10.2</w:t>
            </w:r>
          </w:p>
        </w:tc>
        <w:tc>
          <w:tcPr>
            <w:tcW w:w="1689" w:type="dxa"/>
          </w:tcPr>
          <w:p w14:paraId="37A7F03F" w14:textId="2C5BE25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Liberación</w:t>
            </w:r>
          </w:p>
        </w:tc>
        <w:tc>
          <w:tcPr>
            <w:tcW w:w="2291" w:type="dxa"/>
          </w:tcPr>
          <w:p w14:paraId="40B87123" w14:textId="13CE090A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Etapa en la cual se presentará el proyecto completo al cliente</w:t>
            </w:r>
          </w:p>
        </w:tc>
        <w:tc>
          <w:tcPr>
            <w:tcW w:w="2287" w:type="dxa"/>
          </w:tcPr>
          <w:p w14:paraId="7ED913CB" w14:textId="629EDFFE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8D948E8" w14:textId="2032FFDC" w:rsidR="000E58E2" w:rsidRPr="00347CF8" w:rsidRDefault="00F67B2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2CED75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57DD2C7" w14:textId="77777777" w:rsidR="00F54550" w:rsidRDefault="00F54550" w:rsidP="00F54550"/>
    <w:p w14:paraId="64E947A6" w14:textId="792FFCE1" w:rsidR="00405F23" w:rsidRDefault="00405F23" w:rsidP="00F54550">
      <w:r>
        <w:t xml:space="preserve">Para la realización de las estimaciones utilizamos la técnica de </w:t>
      </w:r>
      <w:proofErr w:type="spellStart"/>
      <w:r w:rsidR="00AF70E3">
        <w:t>Planning</w:t>
      </w:r>
      <w:proofErr w:type="spellEnd"/>
      <w:r w:rsidR="00AF70E3">
        <w:t xml:space="preserve"> Póker</w:t>
      </w:r>
      <w:r>
        <w:t>.</w:t>
      </w:r>
    </w:p>
    <w:p w14:paraId="770C0929" w14:textId="77777777" w:rsidR="00F54550" w:rsidRDefault="00F54550">
      <w:r>
        <w:br w:type="page"/>
      </w:r>
    </w:p>
    <w:tbl>
      <w:tblPr>
        <w:tblStyle w:val="TableGrid"/>
        <w:tblpPr w:leftFromText="141" w:rightFromText="141" w:vertAnchor="text" w:horzAnchor="margin" w:tblpXSpec="center" w:tblpY="451"/>
        <w:tblW w:w="9834" w:type="dxa"/>
        <w:tblLook w:val="04A0" w:firstRow="1" w:lastRow="0" w:firstColumn="1" w:lastColumn="0" w:noHBand="0" w:noVBand="1"/>
      </w:tblPr>
      <w:tblGrid>
        <w:gridCol w:w="2458"/>
        <w:gridCol w:w="3349"/>
        <w:gridCol w:w="2268"/>
        <w:gridCol w:w="1759"/>
      </w:tblGrid>
      <w:tr w:rsidR="00A123B1" w14:paraId="31208F60" w14:textId="77777777" w:rsidTr="00A123B1">
        <w:trPr>
          <w:trHeight w:val="332"/>
        </w:trPr>
        <w:tc>
          <w:tcPr>
            <w:tcW w:w="2458" w:type="dxa"/>
            <w:shd w:val="clear" w:color="auto" w:fill="D0CECE" w:themeFill="background2" w:themeFillShade="E6"/>
          </w:tcPr>
          <w:p w14:paraId="0BE41D89" w14:textId="5A8CD1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lastRenderedPageBreak/>
              <w:t>Fecha</w:t>
            </w:r>
          </w:p>
        </w:tc>
        <w:tc>
          <w:tcPr>
            <w:tcW w:w="3349" w:type="dxa"/>
            <w:shd w:val="clear" w:color="auto" w:fill="D0CECE" w:themeFill="background2" w:themeFillShade="E6"/>
          </w:tcPr>
          <w:p w14:paraId="494DD867" w14:textId="674F9B09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Tarea de la WBS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A73B3C5" w14:textId="73FB846E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Peso de horas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53C469ED" w14:textId="131459D6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Peso de hito</w:t>
            </w:r>
          </w:p>
        </w:tc>
      </w:tr>
      <w:tr w:rsidR="00A123B1" w14:paraId="1A0CCFAA" w14:textId="77777777" w:rsidTr="00A123B1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49292D64" w14:textId="1B942734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23/4</w:t>
            </w:r>
            <w:r w:rsidR="001452E6">
              <w:rPr>
                <w:sz w:val="16"/>
                <w:szCs w:val="14"/>
              </w:rPr>
              <w:t>/2024</w:t>
            </w:r>
          </w:p>
        </w:tc>
        <w:tc>
          <w:tcPr>
            <w:tcW w:w="3349" w:type="dxa"/>
          </w:tcPr>
          <w:p w14:paraId="4BBF3529" w14:textId="3E964475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sz w:val="16"/>
                <w:szCs w:val="14"/>
              </w:rPr>
              <w:t>1.1</w:t>
            </w:r>
            <w:r>
              <w:rPr>
                <w:sz w:val="16"/>
                <w:szCs w:val="14"/>
              </w:rPr>
              <w:t>.1</w:t>
            </w:r>
          </w:p>
        </w:tc>
        <w:tc>
          <w:tcPr>
            <w:tcW w:w="2268" w:type="dxa"/>
          </w:tcPr>
          <w:p w14:paraId="01674BF3" w14:textId="0FD0D09F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 w:val="restart"/>
            <w:vAlign w:val="center"/>
          </w:tcPr>
          <w:p w14:paraId="72D96BE3" w14:textId="3F1B390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</w:t>
            </w:r>
          </w:p>
        </w:tc>
      </w:tr>
      <w:tr w:rsidR="00A123B1" w14:paraId="15D2F511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788776DC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FE7C869" w14:textId="40E29B4D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1.1.2</w:t>
            </w:r>
          </w:p>
        </w:tc>
        <w:tc>
          <w:tcPr>
            <w:tcW w:w="2268" w:type="dxa"/>
          </w:tcPr>
          <w:p w14:paraId="7A0052F6" w14:textId="58E016A3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797B9A1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2C5703FA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59105422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627876B7" w14:textId="79368A80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1.1.3</w:t>
            </w:r>
          </w:p>
        </w:tc>
        <w:tc>
          <w:tcPr>
            <w:tcW w:w="2268" w:type="dxa"/>
          </w:tcPr>
          <w:p w14:paraId="426F2691" w14:textId="27D151DE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D276B95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3019B9E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21406749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3EC730B7" w14:textId="3BBEC3FD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1.1.4</w:t>
            </w:r>
          </w:p>
        </w:tc>
        <w:tc>
          <w:tcPr>
            <w:tcW w:w="2268" w:type="dxa"/>
          </w:tcPr>
          <w:p w14:paraId="7AA4A41C" w14:textId="2071A2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1938B8E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113B8EBA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5FD99CC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D0220DE" w14:textId="2C38670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1.1.5</w:t>
            </w:r>
          </w:p>
        </w:tc>
        <w:tc>
          <w:tcPr>
            <w:tcW w:w="2268" w:type="dxa"/>
          </w:tcPr>
          <w:p w14:paraId="65B3C4DB" w14:textId="243E85A5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C93E817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592EAAFE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34DF3D47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33EA01C" w14:textId="0FFC2C3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1.1.6</w:t>
            </w:r>
          </w:p>
        </w:tc>
        <w:tc>
          <w:tcPr>
            <w:tcW w:w="2268" w:type="dxa"/>
          </w:tcPr>
          <w:p w14:paraId="449151C6" w14:textId="0D99D62C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15FAFFA9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04DEE80E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E62BFBE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D62C452" w14:textId="7A28A1E4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1.1.7</w:t>
            </w:r>
          </w:p>
        </w:tc>
        <w:tc>
          <w:tcPr>
            <w:tcW w:w="2268" w:type="dxa"/>
          </w:tcPr>
          <w:p w14:paraId="31127800" w14:textId="61BA17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2C92554B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3D51EA76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56CEA785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0FD9060" w14:textId="350805BC" w:rsid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1.1.9</w:t>
            </w:r>
          </w:p>
        </w:tc>
        <w:tc>
          <w:tcPr>
            <w:tcW w:w="2268" w:type="dxa"/>
          </w:tcPr>
          <w:p w14:paraId="2A98A4C5" w14:textId="3B262D3A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CF5D0A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7F2E83" w14:paraId="4AB18B64" w14:textId="77777777" w:rsidTr="007F2E83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3438F1CF" w14:textId="1350DF32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30/4/2024</w:t>
            </w:r>
          </w:p>
        </w:tc>
        <w:tc>
          <w:tcPr>
            <w:tcW w:w="3349" w:type="dxa"/>
          </w:tcPr>
          <w:p w14:paraId="07A15BA2" w14:textId="47C04C35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1.1.8</w:t>
            </w:r>
          </w:p>
        </w:tc>
        <w:tc>
          <w:tcPr>
            <w:tcW w:w="2268" w:type="dxa"/>
          </w:tcPr>
          <w:p w14:paraId="544509A0" w14:textId="208F4C78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 w:val="restart"/>
            <w:vAlign w:val="center"/>
          </w:tcPr>
          <w:p w14:paraId="778F2CAB" w14:textId="28EEB34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</w:p>
        </w:tc>
      </w:tr>
      <w:tr w:rsidR="007F2E83" w14:paraId="7B0452A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085C10AA" w14:textId="77777777" w:rsidR="007F2E83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EF804F3" w14:textId="3391C2A4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1.6</w:t>
            </w:r>
          </w:p>
        </w:tc>
        <w:tc>
          <w:tcPr>
            <w:tcW w:w="2268" w:type="dxa"/>
          </w:tcPr>
          <w:p w14:paraId="1BE2CB27" w14:textId="34756020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669847B8" w14:textId="7777777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7F2E83" w14:paraId="5D4E1246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5C726A1" w14:textId="77777777" w:rsidR="007F2E83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421DEE2" w14:textId="10C21A31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1.8.4</w:t>
            </w:r>
          </w:p>
        </w:tc>
        <w:tc>
          <w:tcPr>
            <w:tcW w:w="2268" w:type="dxa"/>
          </w:tcPr>
          <w:p w14:paraId="42704943" w14:textId="15F57EE0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8B75BEA" w14:textId="7777777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3838E9E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1EBED267" w14:textId="0B2600E2" w:rsidR="00F0285C" w:rsidRDefault="00F0285C" w:rsidP="00AF68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7/5/2024</w:t>
            </w:r>
          </w:p>
        </w:tc>
        <w:tc>
          <w:tcPr>
            <w:tcW w:w="3349" w:type="dxa"/>
          </w:tcPr>
          <w:p w14:paraId="199A70CB" w14:textId="5533911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1.3.3</w:t>
            </w:r>
          </w:p>
        </w:tc>
        <w:tc>
          <w:tcPr>
            <w:tcW w:w="2268" w:type="dxa"/>
          </w:tcPr>
          <w:p w14:paraId="54E5D823" w14:textId="108BD97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 w:val="restart"/>
            <w:vAlign w:val="center"/>
          </w:tcPr>
          <w:p w14:paraId="10A19FFE" w14:textId="474981E0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18</w:t>
            </w:r>
          </w:p>
        </w:tc>
      </w:tr>
      <w:tr w:rsidR="00F0285C" w14:paraId="48628674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9FD11BD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C9E5DB3" w14:textId="3D3D83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1.4.1</w:t>
            </w:r>
          </w:p>
        </w:tc>
        <w:tc>
          <w:tcPr>
            <w:tcW w:w="2268" w:type="dxa"/>
          </w:tcPr>
          <w:p w14:paraId="327D4DEE" w14:textId="6022F9A1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/>
          </w:tcPr>
          <w:p w14:paraId="0C237C41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415F3140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AF75E24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EE36EF5" w14:textId="1975F669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1.7.3</w:t>
            </w:r>
          </w:p>
        </w:tc>
        <w:tc>
          <w:tcPr>
            <w:tcW w:w="2268" w:type="dxa"/>
          </w:tcPr>
          <w:p w14:paraId="66248BC9" w14:textId="0D6C8776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2313959B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37215292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CDFC3CF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3F67CB05" w14:textId="4A41F9E3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1.7.1</w:t>
            </w:r>
          </w:p>
        </w:tc>
        <w:tc>
          <w:tcPr>
            <w:tcW w:w="2268" w:type="dxa"/>
          </w:tcPr>
          <w:p w14:paraId="0BE44B19" w14:textId="38CF8D4D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5021AE1C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D3AB124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74F2081A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42DCCAD" w14:textId="17E66F7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1.8.1</w:t>
            </w:r>
          </w:p>
        </w:tc>
        <w:tc>
          <w:tcPr>
            <w:tcW w:w="2268" w:type="dxa"/>
          </w:tcPr>
          <w:p w14:paraId="6C11CCCE" w14:textId="17956E18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01EAF160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70E2DE7D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2BCB8C5C" w14:textId="15070C32" w:rsidR="00F0285C" w:rsidRDefault="00F0285C" w:rsidP="00F0285C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14/5/2024</w:t>
            </w:r>
          </w:p>
        </w:tc>
        <w:tc>
          <w:tcPr>
            <w:tcW w:w="3349" w:type="dxa"/>
          </w:tcPr>
          <w:p w14:paraId="3AD47EBD" w14:textId="050D7B6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1.4.2</w:t>
            </w:r>
          </w:p>
        </w:tc>
        <w:tc>
          <w:tcPr>
            <w:tcW w:w="2268" w:type="dxa"/>
          </w:tcPr>
          <w:p w14:paraId="050EDFEC" w14:textId="6A084058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 w:val="restart"/>
            <w:vAlign w:val="center"/>
          </w:tcPr>
          <w:p w14:paraId="26B10A3F" w14:textId="7682A29D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</w:t>
            </w:r>
          </w:p>
        </w:tc>
      </w:tr>
      <w:tr w:rsidR="00F0285C" w14:paraId="0DDC58E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9D00CF9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6D8EA90F" w14:textId="02474E7B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1.4.3</w:t>
            </w:r>
          </w:p>
        </w:tc>
        <w:tc>
          <w:tcPr>
            <w:tcW w:w="2268" w:type="dxa"/>
          </w:tcPr>
          <w:p w14:paraId="14F8A747" w14:textId="5999653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  <w:vAlign w:val="center"/>
          </w:tcPr>
          <w:p w14:paraId="223607F7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7828249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8F35CBA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B38FE39" w14:textId="0BAEFB2F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1.7.2</w:t>
            </w:r>
          </w:p>
        </w:tc>
        <w:tc>
          <w:tcPr>
            <w:tcW w:w="2268" w:type="dxa"/>
          </w:tcPr>
          <w:p w14:paraId="647DA274" w14:textId="6CCD6C89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42CE1C80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E82CF52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7436B31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074344F" w14:textId="67FA56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1.7.4</w:t>
            </w:r>
          </w:p>
        </w:tc>
        <w:tc>
          <w:tcPr>
            <w:tcW w:w="2268" w:type="dxa"/>
          </w:tcPr>
          <w:p w14:paraId="250777B1" w14:textId="1FC9B763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2A879599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04832EA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35FB71E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A00A787" w14:textId="4D644B32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1.8.5</w:t>
            </w:r>
          </w:p>
        </w:tc>
        <w:tc>
          <w:tcPr>
            <w:tcW w:w="2268" w:type="dxa"/>
          </w:tcPr>
          <w:p w14:paraId="6627D7A2" w14:textId="188D0EEF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218849C7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FFD0676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14D2C992" w14:textId="7374DA7D" w:rsidR="00F0285C" w:rsidRDefault="00F0285C" w:rsidP="00F0285C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21/5/2024</w:t>
            </w:r>
          </w:p>
        </w:tc>
        <w:tc>
          <w:tcPr>
            <w:tcW w:w="3349" w:type="dxa"/>
          </w:tcPr>
          <w:p w14:paraId="758BAF77" w14:textId="1BF1F273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1.3.1</w:t>
            </w:r>
          </w:p>
        </w:tc>
        <w:tc>
          <w:tcPr>
            <w:tcW w:w="2268" w:type="dxa"/>
          </w:tcPr>
          <w:p w14:paraId="0AD768BC" w14:textId="0CA55F4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 w:val="restart"/>
            <w:vAlign w:val="center"/>
          </w:tcPr>
          <w:p w14:paraId="04D9BB8F" w14:textId="2FF6D618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16</w:t>
            </w:r>
          </w:p>
        </w:tc>
      </w:tr>
      <w:tr w:rsidR="00F0285C" w14:paraId="15C1CB4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EB7B2DD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855AFE8" w14:textId="29B452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1.7.5</w:t>
            </w:r>
          </w:p>
        </w:tc>
        <w:tc>
          <w:tcPr>
            <w:tcW w:w="2268" w:type="dxa"/>
          </w:tcPr>
          <w:p w14:paraId="0A4A5F81" w14:textId="3F457645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  <w:tc>
          <w:tcPr>
            <w:tcW w:w="1759" w:type="dxa"/>
            <w:vMerge/>
          </w:tcPr>
          <w:p w14:paraId="623E940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367A5B3C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2BF65A9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3ABCF9F" w14:textId="439312DB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1.7.6</w:t>
            </w:r>
          </w:p>
        </w:tc>
        <w:tc>
          <w:tcPr>
            <w:tcW w:w="2268" w:type="dxa"/>
          </w:tcPr>
          <w:p w14:paraId="0148EEB1" w14:textId="66D70D7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5F9AD4D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0FCB7D09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4865A40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1412E07" w14:textId="0277A36D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1.8.2</w:t>
            </w:r>
          </w:p>
        </w:tc>
        <w:tc>
          <w:tcPr>
            <w:tcW w:w="2268" w:type="dxa"/>
          </w:tcPr>
          <w:p w14:paraId="6C8FBF25" w14:textId="632D0E69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/>
          </w:tcPr>
          <w:p w14:paraId="61A4F15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43DC1C35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5DEAED3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AE5BD55" w14:textId="7233A199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1.8.3</w:t>
            </w:r>
          </w:p>
        </w:tc>
        <w:tc>
          <w:tcPr>
            <w:tcW w:w="2268" w:type="dxa"/>
          </w:tcPr>
          <w:p w14:paraId="2A9D0FD7" w14:textId="528EAD1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6757A2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AF6883" w14:paraId="50D67736" w14:textId="77777777" w:rsidTr="00A123B1">
        <w:trPr>
          <w:trHeight w:val="348"/>
        </w:trPr>
        <w:tc>
          <w:tcPr>
            <w:tcW w:w="2458" w:type="dxa"/>
            <w:shd w:val="clear" w:color="auto" w:fill="D5DCE4" w:themeFill="text2" w:themeFillTint="33"/>
          </w:tcPr>
          <w:p w14:paraId="575F8DA3" w14:textId="59DE3578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28/5/2024</w:t>
            </w:r>
          </w:p>
        </w:tc>
        <w:tc>
          <w:tcPr>
            <w:tcW w:w="3349" w:type="dxa"/>
          </w:tcPr>
          <w:p w14:paraId="07C97E56" w14:textId="3EA116AB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1.9</w:t>
            </w:r>
          </w:p>
        </w:tc>
        <w:tc>
          <w:tcPr>
            <w:tcW w:w="2268" w:type="dxa"/>
          </w:tcPr>
          <w:p w14:paraId="58004DBB" w14:textId="3088E126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  <w:tc>
          <w:tcPr>
            <w:tcW w:w="1759" w:type="dxa"/>
          </w:tcPr>
          <w:p w14:paraId="1EB2EA62" w14:textId="0E322FB2" w:rsidR="00AF6883" w:rsidRPr="00A123B1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</w:tr>
      <w:tr w:rsidR="00AF6883" w14:paraId="4EE83372" w14:textId="77777777" w:rsidTr="00A123B1">
        <w:trPr>
          <w:trHeight w:val="348"/>
        </w:trPr>
        <w:tc>
          <w:tcPr>
            <w:tcW w:w="2458" w:type="dxa"/>
            <w:shd w:val="clear" w:color="auto" w:fill="D5DCE4" w:themeFill="text2" w:themeFillTint="33"/>
          </w:tcPr>
          <w:p w14:paraId="4B55908B" w14:textId="7C9BB7BD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4/6/204</w:t>
            </w:r>
          </w:p>
        </w:tc>
        <w:tc>
          <w:tcPr>
            <w:tcW w:w="3349" w:type="dxa"/>
          </w:tcPr>
          <w:p w14:paraId="2C96F293" w14:textId="73CE70B6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1.10</w:t>
            </w:r>
          </w:p>
        </w:tc>
        <w:tc>
          <w:tcPr>
            <w:tcW w:w="2268" w:type="dxa"/>
          </w:tcPr>
          <w:p w14:paraId="35E4AF38" w14:textId="66BE607F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</w:tcPr>
          <w:p w14:paraId="2122CB91" w14:textId="365C7EAE" w:rsidR="00AF6883" w:rsidRPr="00A123B1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</w:tr>
    </w:tbl>
    <w:p w14:paraId="23C86740" w14:textId="77777777" w:rsidR="00C52688" w:rsidRDefault="00F54550" w:rsidP="00F54550">
      <w:pPr>
        <w:pStyle w:val="Subtitle"/>
        <w:ind w:firstLine="708"/>
      </w:pPr>
      <w:r>
        <w:t>11- Calendario:</w:t>
      </w:r>
    </w:p>
    <w:p w14:paraId="5D8625EE" w14:textId="77777777" w:rsidR="00DF22BB" w:rsidRDefault="00DF22BB" w:rsidP="00DF22BB"/>
    <w:p w14:paraId="48972748" w14:textId="076359EB" w:rsidR="00F0285C" w:rsidRDefault="00DF22BB" w:rsidP="00F54550">
      <w:r>
        <w:t xml:space="preserve">Tareas 1.2 y 1.5 se realizan cada semana hasta el comienzo de la etapa de </w:t>
      </w:r>
      <w:r w:rsidR="007F2E83">
        <w:t>estabilización</w:t>
      </w:r>
    </w:p>
    <w:p w14:paraId="097D3CEE" w14:textId="77777777" w:rsidR="00F0285C" w:rsidRDefault="00F0285C">
      <w:r>
        <w:br w:type="page"/>
      </w:r>
    </w:p>
    <w:p w14:paraId="3283DA88" w14:textId="77777777" w:rsidR="0090264F" w:rsidRDefault="0090264F" w:rsidP="00F54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</w:tblGrid>
      <w:tr w:rsidR="0090264F" w14:paraId="080A1599" w14:textId="410990A9" w:rsidTr="0090264F">
        <w:trPr>
          <w:trHeight w:val="357"/>
        </w:trPr>
        <w:tc>
          <w:tcPr>
            <w:tcW w:w="1757" w:type="dxa"/>
            <w:shd w:val="clear" w:color="auto" w:fill="D0CECE" w:themeFill="background2" w:themeFillShade="E6"/>
          </w:tcPr>
          <w:p w14:paraId="623FDF9C" w14:textId="3C80924A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Peso</w:t>
            </w:r>
          </w:p>
        </w:tc>
        <w:tc>
          <w:tcPr>
            <w:tcW w:w="1757" w:type="dxa"/>
            <w:shd w:val="clear" w:color="auto" w:fill="D0CECE" w:themeFill="background2" w:themeFillShade="E6"/>
          </w:tcPr>
          <w:p w14:paraId="477253EA" w14:textId="2D2470C6" w:rsidR="0090264F" w:rsidRPr="00347CF8" w:rsidRDefault="0090264F" w:rsidP="0090264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 xml:space="preserve">Min </w:t>
            </w:r>
            <w:proofErr w:type="spellStart"/>
            <w:r w:rsidRPr="00347CF8">
              <w:rPr>
                <w:b/>
                <w:bCs/>
                <w:sz w:val="16"/>
                <w:szCs w:val="14"/>
              </w:rPr>
              <w:t>hs</w:t>
            </w:r>
            <w:proofErr w:type="spellEnd"/>
          </w:p>
        </w:tc>
        <w:tc>
          <w:tcPr>
            <w:tcW w:w="1757" w:type="dxa"/>
            <w:shd w:val="clear" w:color="auto" w:fill="D0CECE" w:themeFill="background2" w:themeFillShade="E6"/>
          </w:tcPr>
          <w:p w14:paraId="26FF89F9" w14:textId="77B03743" w:rsidR="0090264F" w:rsidRPr="00347CF8" w:rsidRDefault="0090264F" w:rsidP="0090264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 xml:space="preserve">Max </w:t>
            </w:r>
            <w:proofErr w:type="spellStart"/>
            <w:r w:rsidRPr="00347CF8">
              <w:rPr>
                <w:b/>
                <w:bCs/>
                <w:sz w:val="16"/>
                <w:szCs w:val="14"/>
              </w:rPr>
              <w:t>hs</w:t>
            </w:r>
            <w:proofErr w:type="spellEnd"/>
          </w:p>
        </w:tc>
      </w:tr>
      <w:tr w:rsidR="0090264F" w14:paraId="6313C6FA" w14:textId="6A697E65" w:rsidTr="00897A7F">
        <w:trPr>
          <w:trHeight w:val="357"/>
        </w:trPr>
        <w:tc>
          <w:tcPr>
            <w:tcW w:w="1757" w:type="dxa"/>
          </w:tcPr>
          <w:p w14:paraId="05EB3D0B" w14:textId="2AADA18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  <w:tc>
          <w:tcPr>
            <w:tcW w:w="1757" w:type="dxa"/>
          </w:tcPr>
          <w:p w14:paraId="2C9173CA" w14:textId="765E78BF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  <w:tc>
          <w:tcPr>
            <w:tcW w:w="1757" w:type="dxa"/>
          </w:tcPr>
          <w:p w14:paraId="6C22D03D" w14:textId="16EE4247" w:rsidR="0090264F" w:rsidRPr="00347CF8" w:rsidRDefault="005938CA" w:rsidP="0090264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</w:tr>
      <w:tr w:rsidR="0090264F" w14:paraId="5F199E29" w14:textId="068B63BA" w:rsidTr="00897A7F">
        <w:trPr>
          <w:trHeight w:val="357"/>
        </w:trPr>
        <w:tc>
          <w:tcPr>
            <w:tcW w:w="1757" w:type="dxa"/>
          </w:tcPr>
          <w:p w14:paraId="08C54050" w14:textId="621B5452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  <w:tc>
          <w:tcPr>
            <w:tcW w:w="1757" w:type="dxa"/>
          </w:tcPr>
          <w:p w14:paraId="1240E839" w14:textId="5CB4B835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1757" w:type="dxa"/>
          </w:tcPr>
          <w:p w14:paraId="2C7D7D3C" w14:textId="135B06C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  <w:r w:rsidR="005938CA">
              <w:rPr>
                <w:sz w:val="16"/>
                <w:szCs w:val="14"/>
              </w:rPr>
              <w:t>1</w:t>
            </w:r>
          </w:p>
        </w:tc>
      </w:tr>
      <w:tr w:rsidR="0090264F" w14:paraId="0EA2D37B" w14:textId="053C10FF" w:rsidTr="00897A7F">
        <w:trPr>
          <w:trHeight w:val="342"/>
        </w:trPr>
        <w:tc>
          <w:tcPr>
            <w:tcW w:w="1757" w:type="dxa"/>
          </w:tcPr>
          <w:p w14:paraId="74D5615C" w14:textId="4D7EAD2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  <w:tc>
          <w:tcPr>
            <w:tcW w:w="1757" w:type="dxa"/>
          </w:tcPr>
          <w:p w14:paraId="3904F7CA" w14:textId="6252B8D6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12</w:t>
            </w:r>
          </w:p>
        </w:tc>
        <w:tc>
          <w:tcPr>
            <w:tcW w:w="1757" w:type="dxa"/>
          </w:tcPr>
          <w:p w14:paraId="6C64BB29" w14:textId="45F6738D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  <w:r w:rsidR="005938CA">
              <w:rPr>
                <w:sz w:val="16"/>
                <w:szCs w:val="14"/>
              </w:rPr>
              <w:t>7</w:t>
            </w:r>
          </w:p>
        </w:tc>
      </w:tr>
      <w:tr w:rsidR="0090264F" w14:paraId="39FED477" w14:textId="42CEE11D" w:rsidTr="00897A7F">
        <w:trPr>
          <w:trHeight w:val="357"/>
        </w:trPr>
        <w:tc>
          <w:tcPr>
            <w:tcW w:w="1757" w:type="dxa"/>
          </w:tcPr>
          <w:p w14:paraId="1797DA05" w14:textId="0FC65398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4</w:t>
            </w:r>
          </w:p>
        </w:tc>
        <w:tc>
          <w:tcPr>
            <w:tcW w:w="1757" w:type="dxa"/>
          </w:tcPr>
          <w:p w14:paraId="3793BE78" w14:textId="688C8838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18</w:t>
            </w:r>
          </w:p>
        </w:tc>
        <w:tc>
          <w:tcPr>
            <w:tcW w:w="1757" w:type="dxa"/>
          </w:tcPr>
          <w:p w14:paraId="159EE915" w14:textId="32F66F7E" w:rsidR="0090264F" w:rsidRPr="00347CF8" w:rsidRDefault="005938CA" w:rsidP="0090264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23</w:t>
            </w:r>
          </w:p>
        </w:tc>
      </w:tr>
      <w:tr w:rsidR="0090264F" w14:paraId="3DF2E7A6" w14:textId="77777777" w:rsidTr="00897A7F">
        <w:trPr>
          <w:trHeight w:val="357"/>
        </w:trPr>
        <w:tc>
          <w:tcPr>
            <w:tcW w:w="1757" w:type="dxa"/>
          </w:tcPr>
          <w:p w14:paraId="4E49F16C" w14:textId="2C89BF89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5</w:t>
            </w:r>
          </w:p>
        </w:tc>
        <w:tc>
          <w:tcPr>
            <w:tcW w:w="1757" w:type="dxa"/>
          </w:tcPr>
          <w:p w14:paraId="05BF9002" w14:textId="118A57C0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24</w:t>
            </w:r>
          </w:p>
        </w:tc>
        <w:tc>
          <w:tcPr>
            <w:tcW w:w="1757" w:type="dxa"/>
          </w:tcPr>
          <w:p w14:paraId="2104530D" w14:textId="13305217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30+</w:t>
            </w:r>
          </w:p>
        </w:tc>
      </w:tr>
    </w:tbl>
    <w:p w14:paraId="04159B42" w14:textId="77777777" w:rsidR="0090264F" w:rsidRDefault="0090264F" w:rsidP="00F54550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  <w:gridCol w:w="2552"/>
      </w:tblGrid>
      <w:tr w:rsidR="0090264F" w14:paraId="058107CB" w14:textId="77777777" w:rsidTr="0090264F">
        <w:trPr>
          <w:trHeight w:val="357"/>
        </w:trPr>
        <w:tc>
          <w:tcPr>
            <w:tcW w:w="2268" w:type="dxa"/>
            <w:shd w:val="clear" w:color="auto" w:fill="D0CECE" w:themeFill="background2" w:themeFillShade="E6"/>
          </w:tcPr>
          <w:p w14:paraId="760DFB4D" w14:textId="0CEAA942" w:rsidR="0090264F" w:rsidRPr="00347CF8" w:rsidRDefault="0090264F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Entrega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116EAD0A" w14:textId="4B22FE83" w:rsidR="0090264F" w:rsidRPr="00347CF8" w:rsidRDefault="0090264F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Semanas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5DF11A0B" w14:textId="4857FA6F" w:rsidR="0090264F" w:rsidRPr="00347CF8" w:rsidRDefault="0090264F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proofErr w:type="spellStart"/>
            <w:r w:rsidRPr="00347CF8">
              <w:rPr>
                <w:b/>
                <w:bCs/>
                <w:sz w:val="16"/>
                <w:szCs w:val="14"/>
              </w:rPr>
              <w:t>Baseline</w:t>
            </w:r>
            <w:proofErr w:type="spellEnd"/>
          </w:p>
        </w:tc>
      </w:tr>
      <w:tr w:rsidR="0090264F" w14:paraId="4BBD5786" w14:textId="77777777" w:rsidTr="0090264F">
        <w:trPr>
          <w:trHeight w:val="357"/>
        </w:trPr>
        <w:tc>
          <w:tcPr>
            <w:tcW w:w="2268" w:type="dxa"/>
          </w:tcPr>
          <w:p w14:paraId="4214AA86" w14:textId="74B2CE84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1</w:t>
            </w:r>
          </w:p>
        </w:tc>
        <w:tc>
          <w:tcPr>
            <w:tcW w:w="2835" w:type="dxa"/>
          </w:tcPr>
          <w:p w14:paraId="2DDE9DDD" w14:textId="55A65843" w:rsidR="0090264F" w:rsidRPr="004B4552" w:rsidRDefault="004B4552" w:rsidP="008708D9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15/</w:t>
            </w:r>
            <w:r w:rsidR="008708D9">
              <w:rPr>
                <w:sz w:val="16"/>
                <w:szCs w:val="14"/>
              </w:rPr>
              <w:t>0</w:t>
            </w:r>
            <w:r>
              <w:rPr>
                <w:sz w:val="16"/>
                <w:szCs w:val="14"/>
              </w:rPr>
              <w:t xml:space="preserve">4/2024 - </w:t>
            </w:r>
            <w:r w:rsidR="00783CA9">
              <w:rPr>
                <w:sz w:val="16"/>
                <w:szCs w:val="14"/>
              </w:rPr>
              <w:t>30</w:t>
            </w:r>
            <w:r w:rsidRPr="004B4552">
              <w:rPr>
                <w:sz w:val="16"/>
                <w:szCs w:val="14"/>
              </w:rPr>
              <w:t>/</w:t>
            </w:r>
            <w:r>
              <w:rPr>
                <w:sz w:val="16"/>
                <w:szCs w:val="14"/>
              </w:rPr>
              <w:t>04/2024</w:t>
            </w:r>
          </w:p>
        </w:tc>
        <w:tc>
          <w:tcPr>
            <w:tcW w:w="2552" w:type="dxa"/>
          </w:tcPr>
          <w:p w14:paraId="505AF031" w14:textId="52DDD45C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0FE86EC7" w14:textId="77777777" w:rsidTr="0090264F">
        <w:trPr>
          <w:trHeight w:val="357"/>
        </w:trPr>
        <w:tc>
          <w:tcPr>
            <w:tcW w:w="2268" w:type="dxa"/>
          </w:tcPr>
          <w:p w14:paraId="39D393B6" w14:textId="1D6A18E5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2</w:t>
            </w:r>
          </w:p>
        </w:tc>
        <w:tc>
          <w:tcPr>
            <w:tcW w:w="2835" w:type="dxa"/>
          </w:tcPr>
          <w:p w14:paraId="04D67367" w14:textId="5686D90A" w:rsidR="0090264F" w:rsidRPr="00347CF8" w:rsidRDefault="008708D9" w:rsidP="008708D9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30/04/2024 - 14/05/2024</w:t>
            </w:r>
          </w:p>
        </w:tc>
        <w:tc>
          <w:tcPr>
            <w:tcW w:w="2552" w:type="dxa"/>
          </w:tcPr>
          <w:p w14:paraId="3215F86E" w14:textId="6099B759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4F8E5DEF" w14:textId="77777777" w:rsidTr="0090264F">
        <w:trPr>
          <w:trHeight w:val="342"/>
        </w:trPr>
        <w:tc>
          <w:tcPr>
            <w:tcW w:w="2268" w:type="dxa"/>
          </w:tcPr>
          <w:p w14:paraId="62EE8176" w14:textId="0A49D21A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3</w:t>
            </w:r>
          </w:p>
        </w:tc>
        <w:tc>
          <w:tcPr>
            <w:tcW w:w="2835" w:type="dxa"/>
          </w:tcPr>
          <w:p w14:paraId="72E97C68" w14:textId="5F18AC34" w:rsidR="0090264F" w:rsidRPr="00347CF8" w:rsidRDefault="00331927" w:rsidP="008708D9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14/05/2024 - 28/05/2024</w:t>
            </w:r>
          </w:p>
        </w:tc>
        <w:tc>
          <w:tcPr>
            <w:tcW w:w="2552" w:type="dxa"/>
          </w:tcPr>
          <w:p w14:paraId="02569B3E" w14:textId="35939C5F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0CEB4987" w14:textId="77777777" w:rsidTr="0090264F">
        <w:trPr>
          <w:trHeight w:val="357"/>
        </w:trPr>
        <w:tc>
          <w:tcPr>
            <w:tcW w:w="2268" w:type="dxa"/>
          </w:tcPr>
          <w:p w14:paraId="23B66D73" w14:textId="4D0DD8CE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4</w:t>
            </w:r>
          </w:p>
        </w:tc>
        <w:tc>
          <w:tcPr>
            <w:tcW w:w="2835" w:type="dxa"/>
          </w:tcPr>
          <w:p w14:paraId="2891942B" w14:textId="4C17D53C" w:rsidR="0090264F" w:rsidRPr="00347CF8" w:rsidRDefault="00331927" w:rsidP="008708D9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28/05/2024 - 11/06/2024</w:t>
            </w:r>
          </w:p>
        </w:tc>
        <w:tc>
          <w:tcPr>
            <w:tcW w:w="2552" w:type="dxa"/>
          </w:tcPr>
          <w:p w14:paraId="73EE02B8" w14:textId="6707B6B8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68667F26" w14:textId="77777777" w:rsidTr="0090264F">
        <w:trPr>
          <w:trHeight w:val="357"/>
        </w:trPr>
        <w:tc>
          <w:tcPr>
            <w:tcW w:w="2268" w:type="dxa"/>
          </w:tcPr>
          <w:p w14:paraId="39707D1C" w14:textId="27433ADE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5</w:t>
            </w:r>
          </w:p>
        </w:tc>
        <w:tc>
          <w:tcPr>
            <w:tcW w:w="2835" w:type="dxa"/>
          </w:tcPr>
          <w:p w14:paraId="2B7C7670" w14:textId="73F868DA" w:rsidR="0090264F" w:rsidRPr="00347CF8" w:rsidRDefault="00331927" w:rsidP="008708D9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11/06/2024 - 25/06/2024</w:t>
            </w:r>
          </w:p>
        </w:tc>
        <w:tc>
          <w:tcPr>
            <w:tcW w:w="2552" w:type="dxa"/>
          </w:tcPr>
          <w:p w14:paraId="60D8634E" w14:textId="2670381C" w:rsidR="0090264F" w:rsidRPr="00347CF8" w:rsidRDefault="0090264F" w:rsidP="008708D9">
            <w:pPr>
              <w:jc w:val="center"/>
              <w:rPr>
                <w:sz w:val="16"/>
                <w:szCs w:val="14"/>
              </w:rPr>
            </w:pPr>
          </w:p>
        </w:tc>
      </w:tr>
    </w:tbl>
    <w:p w14:paraId="0F5AD134" w14:textId="48FEB14F" w:rsidR="0090264F" w:rsidRDefault="0090264F"/>
    <w:p w14:paraId="23B626D9" w14:textId="5D049F06" w:rsidR="0090264F" w:rsidRDefault="005C5741" w:rsidP="005C5741">
      <w:pPr>
        <w:pStyle w:val="Subtitle"/>
        <w:ind w:firstLine="708"/>
      </w:pPr>
      <w:r>
        <w:t>12- Indicadores:</w:t>
      </w:r>
    </w:p>
    <w:p w14:paraId="497D9A3A" w14:textId="10BB15EE" w:rsidR="00612EF5" w:rsidRPr="00612EF5" w:rsidRDefault="00612EF5" w:rsidP="00612EF5">
      <w:r>
        <w:t xml:space="preserve">Para este proyecto decidimos utilizar los siguientes </w:t>
      </w:r>
      <w:r w:rsidR="0099425B">
        <w:t>indicadores:</w:t>
      </w:r>
    </w:p>
    <w:p w14:paraId="3A601FD4" w14:textId="305A10CB" w:rsidR="005C5741" w:rsidRDefault="005C5741" w:rsidP="0099425B">
      <w:pPr>
        <w:pStyle w:val="ListParagraph"/>
        <w:numPr>
          <w:ilvl w:val="0"/>
          <w:numId w:val="17"/>
        </w:numPr>
      </w:pPr>
      <w:r>
        <w:t>Funcionalidad completa</w:t>
      </w:r>
      <w:r w:rsidR="00612EF5">
        <w:t xml:space="preserve"> + Nivel de calidad</w:t>
      </w:r>
    </w:p>
    <w:p w14:paraId="1633ABF9" w14:textId="78C0B3B1" w:rsidR="009458D5" w:rsidRDefault="009458D5" w:rsidP="0099425B">
      <w:pPr>
        <w:pStyle w:val="ListParagraph"/>
        <w:numPr>
          <w:ilvl w:val="0"/>
          <w:numId w:val="17"/>
        </w:numPr>
      </w:pPr>
      <w:r>
        <w:t>Indicador de riesgo</w:t>
      </w:r>
    </w:p>
    <w:p w14:paraId="749D1929" w14:textId="064C9E3D" w:rsidR="009458D5" w:rsidRDefault="009458D5" w:rsidP="0099425B">
      <w:pPr>
        <w:pStyle w:val="ListParagraph"/>
        <w:numPr>
          <w:ilvl w:val="0"/>
          <w:numId w:val="17"/>
        </w:numPr>
      </w:pPr>
      <w:r>
        <w:t>Tiempo X Recurso</w:t>
      </w:r>
    </w:p>
    <w:p w14:paraId="66EF5ADC" w14:textId="6DE4FDC3" w:rsidR="00F0285C" w:rsidRDefault="00F0285C">
      <w:r>
        <w:br w:type="page"/>
      </w:r>
    </w:p>
    <w:p w14:paraId="04E8086C" w14:textId="77777777" w:rsidR="005C5741" w:rsidRDefault="005C5741" w:rsidP="005C5741"/>
    <w:p w14:paraId="7ACC211B" w14:textId="39F8C751" w:rsidR="005C5741" w:rsidRDefault="005C5741" w:rsidP="005C5741">
      <w:pPr>
        <w:pStyle w:val="Subtitle"/>
        <w:ind w:firstLine="708"/>
      </w:pPr>
      <w:r>
        <w:t>13- Administración de riesgos:</w:t>
      </w:r>
    </w:p>
    <w:p w14:paraId="4CC112C4" w14:textId="575F1133" w:rsidR="005C5741" w:rsidRDefault="00125889" w:rsidP="005C5741">
      <w:r>
        <w:t xml:space="preserve">Para identificar los riesgos que se presentan en el proyecto, inicialmente se realizará un análisis de riesgos al inicio del proyecto y se identificaran los que se presentan. Una vez completa la lista inicial de riesgos, se procederá a calcular la probabilidad de ocurrencia de cada riesgo, su impacto en el proyecto y su nivel de exposición como resultado de multiplicar los valores de ocurrencia e impacto. La forma de clasificación </w:t>
      </w:r>
      <w:r w:rsidR="003452A5">
        <w:t>de</w:t>
      </w:r>
      <w:r>
        <w:t xml:space="preserve"> cada riesgo será la siguiente: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125889" w14:paraId="5C242D1F" w14:textId="77777777" w:rsidTr="00897A7F">
        <w:trPr>
          <w:trHeight w:val="357"/>
        </w:trPr>
        <w:tc>
          <w:tcPr>
            <w:tcW w:w="5103" w:type="dxa"/>
            <w:gridSpan w:val="2"/>
            <w:shd w:val="clear" w:color="auto" w:fill="D0CECE" w:themeFill="background2" w:themeFillShade="E6"/>
          </w:tcPr>
          <w:p w14:paraId="4BEBC432" w14:textId="33874CC5" w:rsidR="00125889" w:rsidRPr="00347CF8" w:rsidRDefault="00125889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</w:t>
            </w:r>
          </w:p>
        </w:tc>
      </w:tr>
      <w:tr w:rsidR="00125889" w14:paraId="614D59D2" w14:textId="77777777" w:rsidTr="00897A7F">
        <w:trPr>
          <w:trHeight w:val="357"/>
        </w:trPr>
        <w:tc>
          <w:tcPr>
            <w:tcW w:w="2268" w:type="dxa"/>
          </w:tcPr>
          <w:p w14:paraId="72E3F7DE" w14:textId="53D3B0F5" w:rsidR="00125889" w:rsidRPr="00347CF8" w:rsidRDefault="00D05D26" w:rsidP="00897A7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Alta</w:t>
            </w:r>
          </w:p>
        </w:tc>
        <w:tc>
          <w:tcPr>
            <w:tcW w:w="2835" w:type="dxa"/>
          </w:tcPr>
          <w:p w14:paraId="2EA8F849" w14:textId="31500838" w:rsidR="00125889" w:rsidRPr="00347CF8" w:rsidRDefault="00D05D26" w:rsidP="00897A7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125889" w14:paraId="3013DAD3" w14:textId="77777777" w:rsidTr="00897A7F">
        <w:trPr>
          <w:trHeight w:val="357"/>
        </w:trPr>
        <w:tc>
          <w:tcPr>
            <w:tcW w:w="2268" w:type="dxa"/>
          </w:tcPr>
          <w:p w14:paraId="6F7BBA28" w14:textId="231E1FD0" w:rsidR="00125889" w:rsidRPr="00347CF8" w:rsidRDefault="00D05D26" w:rsidP="00897A7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Media</w:t>
            </w:r>
          </w:p>
        </w:tc>
        <w:tc>
          <w:tcPr>
            <w:tcW w:w="2835" w:type="dxa"/>
          </w:tcPr>
          <w:p w14:paraId="78A18DCF" w14:textId="66582103" w:rsidR="00125889" w:rsidRPr="00347CF8" w:rsidRDefault="00D05D26" w:rsidP="00897A7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125889" w14:paraId="01567BF4" w14:textId="77777777" w:rsidTr="00897A7F">
        <w:trPr>
          <w:trHeight w:val="342"/>
        </w:trPr>
        <w:tc>
          <w:tcPr>
            <w:tcW w:w="2268" w:type="dxa"/>
          </w:tcPr>
          <w:p w14:paraId="04BE973D" w14:textId="6FA16907" w:rsidR="00125889" w:rsidRPr="00347CF8" w:rsidRDefault="00D05D26" w:rsidP="00897A7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Baja</w:t>
            </w:r>
          </w:p>
        </w:tc>
        <w:tc>
          <w:tcPr>
            <w:tcW w:w="2835" w:type="dxa"/>
          </w:tcPr>
          <w:p w14:paraId="1EBCB6AF" w14:textId="5DF76AAC" w:rsidR="00125889" w:rsidRPr="00347CF8" w:rsidRDefault="00D05D26" w:rsidP="00897A7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4F6D66F8" w14:textId="77777777" w:rsidR="00125889" w:rsidRDefault="00125889" w:rsidP="005C574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125889" w14:paraId="5BB9BA4C" w14:textId="77777777" w:rsidTr="00897A7F">
        <w:trPr>
          <w:trHeight w:val="357"/>
        </w:trPr>
        <w:tc>
          <w:tcPr>
            <w:tcW w:w="5103" w:type="dxa"/>
            <w:gridSpan w:val="2"/>
            <w:shd w:val="clear" w:color="auto" w:fill="D0CECE" w:themeFill="background2" w:themeFillShade="E6"/>
          </w:tcPr>
          <w:p w14:paraId="6F604811" w14:textId="15AD8AAD" w:rsidR="00125889" w:rsidRPr="00347CF8" w:rsidRDefault="00D05D26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</w:t>
            </w:r>
          </w:p>
        </w:tc>
      </w:tr>
      <w:tr w:rsidR="00D05D26" w14:paraId="4EC61D72" w14:textId="77777777" w:rsidTr="00897A7F">
        <w:trPr>
          <w:trHeight w:val="357"/>
        </w:trPr>
        <w:tc>
          <w:tcPr>
            <w:tcW w:w="2268" w:type="dxa"/>
          </w:tcPr>
          <w:p w14:paraId="7F2CD4D7" w14:textId="1CD7022D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Alta</w:t>
            </w:r>
          </w:p>
        </w:tc>
        <w:tc>
          <w:tcPr>
            <w:tcW w:w="2835" w:type="dxa"/>
          </w:tcPr>
          <w:p w14:paraId="75EE3723" w14:textId="504AB5E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D05D26" w14:paraId="06FC5209" w14:textId="77777777" w:rsidTr="00897A7F">
        <w:trPr>
          <w:trHeight w:val="357"/>
        </w:trPr>
        <w:tc>
          <w:tcPr>
            <w:tcW w:w="2268" w:type="dxa"/>
          </w:tcPr>
          <w:p w14:paraId="21646F44" w14:textId="348F00D7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Media</w:t>
            </w:r>
          </w:p>
        </w:tc>
        <w:tc>
          <w:tcPr>
            <w:tcW w:w="2835" w:type="dxa"/>
          </w:tcPr>
          <w:p w14:paraId="250D36CE" w14:textId="5D31D222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D05D26" w14:paraId="5CEDA868" w14:textId="77777777" w:rsidTr="00897A7F">
        <w:trPr>
          <w:trHeight w:val="342"/>
        </w:trPr>
        <w:tc>
          <w:tcPr>
            <w:tcW w:w="2268" w:type="dxa"/>
          </w:tcPr>
          <w:p w14:paraId="18E3C48A" w14:textId="0223C52D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Baja</w:t>
            </w:r>
          </w:p>
        </w:tc>
        <w:tc>
          <w:tcPr>
            <w:tcW w:w="2835" w:type="dxa"/>
          </w:tcPr>
          <w:p w14:paraId="74F7AE7B" w14:textId="5B57536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64576B23" w14:textId="77777777" w:rsidR="00125889" w:rsidRDefault="00125889" w:rsidP="005C574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161"/>
        <w:gridCol w:w="2694"/>
        <w:gridCol w:w="2429"/>
        <w:gridCol w:w="2349"/>
      </w:tblGrid>
      <w:tr w:rsidR="00D05D26" w14:paraId="0D584E00" w14:textId="6D55EF6C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0C432DAC" w14:textId="144E65C2" w:rsidR="00D05D26" w:rsidRPr="00347CF8" w:rsidRDefault="00D05D26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Definición de exposiciones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083BDB35" w14:textId="1B7EDD1C" w:rsidR="00D05D26" w:rsidRPr="00347CF8" w:rsidRDefault="00D05D26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Alta</w:t>
            </w:r>
          </w:p>
        </w:tc>
        <w:tc>
          <w:tcPr>
            <w:tcW w:w="2429" w:type="dxa"/>
            <w:shd w:val="clear" w:color="auto" w:fill="D0CECE" w:themeFill="background2" w:themeFillShade="E6"/>
          </w:tcPr>
          <w:p w14:paraId="7B552ACF" w14:textId="18C29287" w:rsidR="00D05D26" w:rsidRPr="00347CF8" w:rsidRDefault="00D05D26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Media</w:t>
            </w:r>
          </w:p>
        </w:tc>
        <w:tc>
          <w:tcPr>
            <w:tcW w:w="2349" w:type="dxa"/>
            <w:shd w:val="clear" w:color="auto" w:fill="D0CECE" w:themeFill="background2" w:themeFillShade="E6"/>
          </w:tcPr>
          <w:p w14:paraId="14CEE717" w14:textId="7B7C0015" w:rsidR="00D05D26" w:rsidRPr="00347CF8" w:rsidRDefault="00D05D26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Baja</w:t>
            </w:r>
          </w:p>
        </w:tc>
      </w:tr>
      <w:tr w:rsidR="00D05D26" w14:paraId="1D176377" w14:textId="608423B6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0FB500CA" w14:textId="295FBEB7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Alta</w:t>
            </w:r>
          </w:p>
        </w:tc>
        <w:tc>
          <w:tcPr>
            <w:tcW w:w="2694" w:type="dxa"/>
          </w:tcPr>
          <w:p w14:paraId="2DEBEDFF" w14:textId="2CB08D65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9</w:t>
            </w:r>
          </w:p>
        </w:tc>
        <w:tc>
          <w:tcPr>
            <w:tcW w:w="2429" w:type="dxa"/>
          </w:tcPr>
          <w:p w14:paraId="4F161458" w14:textId="4600EEDA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2349" w:type="dxa"/>
          </w:tcPr>
          <w:p w14:paraId="485AEC76" w14:textId="72CC70B3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D05D26" w14:paraId="459C3F69" w14:textId="632E418F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254F8A7F" w14:textId="082285AF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Media</w:t>
            </w:r>
          </w:p>
        </w:tc>
        <w:tc>
          <w:tcPr>
            <w:tcW w:w="2694" w:type="dxa"/>
          </w:tcPr>
          <w:p w14:paraId="778101CD" w14:textId="280C7F2F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2429" w:type="dxa"/>
          </w:tcPr>
          <w:p w14:paraId="2B2F033F" w14:textId="0278072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4</w:t>
            </w:r>
          </w:p>
        </w:tc>
        <w:tc>
          <w:tcPr>
            <w:tcW w:w="2349" w:type="dxa"/>
          </w:tcPr>
          <w:p w14:paraId="0095EADD" w14:textId="51B7AEF9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D05D26" w14:paraId="08D09E8E" w14:textId="125FC095" w:rsidTr="00D05D26">
        <w:trPr>
          <w:trHeight w:val="342"/>
        </w:trPr>
        <w:tc>
          <w:tcPr>
            <w:tcW w:w="2161" w:type="dxa"/>
            <w:shd w:val="clear" w:color="auto" w:fill="D0CECE" w:themeFill="background2" w:themeFillShade="E6"/>
          </w:tcPr>
          <w:p w14:paraId="1639697A" w14:textId="2F6F3A88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Baja</w:t>
            </w:r>
          </w:p>
        </w:tc>
        <w:tc>
          <w:tcPr>
            <w:tcW w:w="2694" w:type="dxa"/>
          </w:tcPr>
          <w:p w14:paraId="339027FE" w14:textId="0EC062B3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  <w:tc>
          <w:tcPr>
            <w:tcW w:w="2429" w:type="dxa"/>
          </w:tcPr>
          <w:p w14:paraId="3C5AF75E" w14:textId="05972826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  <w:tc>
          <w:tcPr>
            <w:tcW w:w="2349" w:type="dxa"/>
          </w:tcPr>
          <w:p w14:paraId="7E6BD29E" w14:textId="12EBF959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3D915A54" w14:textId="77777777" w:rsidR="00125889" w:rsidRDefault="00125889" w:rsidP="005C5741"/>
    <w:p w14:paraId="4056C05A" w14:textId="6B3787E8" w:rsidR="00F9337E" w:rsidRDefault="00F9337E" w:rsidP="005C5741">
      <w:r>
        <w:t>Una vez definida la exposición a cada riesgo, de la lista total de riesgos, se seleccionarán aquellos 5 (TOP 5) que tengan mayor exposición y se les llevarán a cabo sus correspondientes acciones de mitigación y acciones de contingencia. Por último, se calculará el riesgo total de del proyecto y se anotará y actualizará de manera constante en cada reunión formal.</w:t>
      </w:r>
    </w:p>
    <w:p w14:paraId="62DD5D53" w14:textId="77777777" w:rsidR="00F9337E" w:rsidRPr="00F9337E" w:rsidRDefault="00F9337E" w:rsidP="005C5741">
      <w:pPr>
        <w:rPr>
          <w:u w:val="single"/>
        </w:rPr>
      </w:pPr>
      <w:r w:rsidRPr="00F9337E">
        <w:rPr>
          <w:u w:val="single"/>
        </w:rPr>
        <w:t xml:space="preserve">Forma de trabajo: </w:t>
      </w:r>
    </w:p>
    <w:p w14:paraId="293E7771" w14:textId="0389281A" w:rsidR="00F9337E" w:rsidRDefault="00F9337E" w:rsidP="00F9337E">
      <w:pPr>
        <w:pStyle w:val="ListParagraph"/>
        <w:numPr>
          <w:ilvl w:val="0"/>
          <w:numId w:val="11"/>
        </w:numPr>
      </w:pPr>
      <w:r>
        <w:t>Se dedicar</w:t>
      </w:r>
      <w:r w:rsidRPr="00F9337E">
        <w:rPr>
          <w:rFonts w:cs="Roboto"/>
        </w:rPr>
        <w:t>á</w:t>
      </w:r>
      <w:r>
        <w:t xml:space="preserve"> un tiempo a la evaluaci</w:t>
      </w:r>
      <w:r w:rsidRPr="00F9337E">
        <w:rPr>
          <w:rFonts w:cs="Roboto"/>
        </w:rPr>
        <w:t>ó</w:t>
      </w:r>
      <w:r>
        <w:t xml:space="preserve">n de los riesgos en cada ciclo de desarrollo, de esta evaluación se </w:t>
      </w:r>
      <w:r w:rsidR="00B941B7">
        <w:t>actualizará</w:t>
      </w:r>
      <w:r>
        <w:t xml:space="preserve"> la planilla</w:t>
      </w:r>
      <w:r w:rsidR="00567450">
        <w:t xml:space="preserve"> de Excel</w:t>
      </w:r>
      <w:r>
        <w:t xml:space="preserve"> de riesgos con nuevos riesgos si los hubiere o actualizando los valores de probabilidad e impacto </w:t>
      </w:r>
      <w:r w:rsidR="00567450">
        <w:t>de riesgos ya existentes</w:t>
      </w:r>
      <w:r>
        <w:t xml:space="preserve">. </w:t>
      </w:r>
    </w:p>
    <w:p w14:paraId="25FF3CE3" w14:textId="5B0256D8" w:rsidR="00F9337E" w:rsidRDefault="00F9337E" w:rsidP="00F9337E">
      <w:pPr>
        <w:pStyle w:val="ListParagraph"/>
        <w:numPr>
          <w:ilvl w:val="0"/>
          <w:numId w:val="11"/>
        </w:numPr>
      </w:pPr>
      <w:r>
        <w:t>Luego de cada evaluaci</w:t>
      </w:r>
      <w:r w:rsidRPr="00F9337E">
        <w:rPr>
          <w:rFonts w:cs="Roboto"/>
        </w:rPr>
        <w:t>ó</w:t>
      </w:r>
      <w:r>
        <w:t>n se volver</w:t>
      </w:r>
      <w:r w:rsidRPr="00F9337E">
        <w:rPr>
          <w:rFonts w:cs="Roboto"/>
        </w:rPr>
        <w:t>á</w:t>
      </w:r>
      <w:r>
        <w:t xml:space="preserve"> a definir el TOP 5. </w:t>
      </w:r>
    </w:p>
    <w:p w14:paraId="0D55FF12" w14:textId="5BCEBD93" w:rsidR="00F9337E" w:rsidRDefault="00F9337E" w:rsidP="00F9337E">
      <w:pPr>
        <w:pStyle w:val="ListParagraph"/>
        <w:numPr>
          <w:ilvl w:val="0"/>
          <w:numId w:val="11"/>
        </w:numPr>
      </w:pPr>
      <w:r>
        <w:t>Se trabajar</w:t>
      </w:r>
      <w:r w:rsidRPr="00F9337E">
        <w:rPr>
          <w:rFonts w:cs="Roboto"/>
        </w:rPr>
        <w:t>á</w:t>
      </w:r>
      <w:r>
        <w:t xml:space="preserve"> en realizar planes de mitigaci</w:t>
      </w:r>
      <w:r w:rsidRPr="00F9337E">
        <w:rPr>
          <w:rFonts w:cs="Roboto"/>
        </w:rPr>
        <w:t>ó</w:t>
      </w:r>
      <w:r>
        <w:t xml:space="preserve">n y contingencia de los riesgos conformados en este TOP 5. No se evaluarán los demás debido a que puede llegar a ser una lista muy larga y muy costosa de analizar. Si </w:t>
      </w:r>
      <w:r>
        <w:lastRenderedPageBreak/>
        <w:t>ya existen planes de mitigación o contingencia para alguno de ellos, se pensará en cómo mejorarlos.</w:t>
      </w:r>
    </w:p>
    <w:p w14:paraId="781A6A4A" w14:textId="7F335B2B" w:rsidR="00766FBB" w:rsidRDefault="00766FBB" w:rsidP="00F9337E">
      <w:pPr>
        <w:pStyle w:val="ListParagraph"/>
        <w:numPr>
          <w:ilvl w:val="0"/>
          <w:numId w:val="11"/>
        </w:numPr>
      </w:pPr>
      <w:r>
        <w:t xml:space="preserve">Una vez realizado esto se </w:t>
      </w:r>
      <w:r w:rsidR="00007851">
        <w:t>actualizará</w:t>
      </w:r>
      <w:r>
        <w:t xml:space="preserve"> el indicador de riesgo</w:t>
      </w:r>
    </w:p>
    <w:p w14:paraId="66787E56" w14:textId="0BC79245" w:rsidR="00F9337E" w:rsidRPr="00F9337E" w:rsidRDefault="00F9337E" w:rsidP="00F9337E">
      <w:pPr>
        <w:rPr>
          <w:u w:val="single"/>
        </w:rPr>
      </w:pPr>
      <w:r w:rsidRPr="00F9337E">
        <w:rPr>
          <w:u w:val="single"/>
        </w:rPr>
        <w:t>Listado de riesgos</w:t>
      </w:r>
      <w:r w:rsidR="00342091">
        <w:rPr>
          <w:u w:val="single"/>
        </w:rPr>
        <w:t>:</w:t>
      </w:r>
    </w:p>
    <w:tbl>
      <w:tblPr>
        <w:tblStyle w:val="TableGrid"/>
        <w:tblW w:w="9633" w:type="dxa"/>
        <w:tblInd w:w="-1139" w:type="dxa"/>
        <w:tblLook w:val="04A0" w:firstRow="1" w:lastRow="0" w:firstColumn="1" w:lastColumn="0" w:noHBand="0" w:noVBand="1"/>
      </w:tblPr>
      <w:tblGrid>
        <w:gridCol w:w="2154"/>
        <w:gridCol w:w="2351"/>
        <w:gridCol w:w="2073"/>
        <w:gridCol w:w="3055"/>
      </w:tblGrid>
      <w:tr w:rsidR="00342091" w14:paraId="6D946549" w14:textId="77777777" w:rsidTr="00342091">
        <w:trPr>
          <w:trHeight w:val="357"/>
        </w:trPr>
        <w:tc>
          <w:tcPr>
            <w:tcW w:w="2154" w:type="dxa"/>
            <w:shd w:val="clear" w:color="auto" w:fill="D0CECE" w:themeFill="background2" w:themeFillShade="E6"/>
          </w:tcPr>
          <w:p w14:paraId="2DB8503F" w14:textId="25C7D639" w:rsidR="00342091" w:rsidRPr="00347CF8" w:rsidRDefault="00342091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2351" w:type="dxa"/>
            <w:shd w:val="clear" w:color="auto" w:fill="D0CECE" w:themeFill="background2" w:themeFillShade="E6"/>
          </w:tcPr>
          <w:p w14:paraId="353A8C76" w14:textId="584A1945" w:rsidR="00342091" w:rsidRPr="00347CF8" w:rsidRDefault="00342091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de ocurrencia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222B50A1" w14:textId="649D322F" w:rsidR="00342091" w:rsidRPr="00347CF8" w:rsidRDefault="00342091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del riesgo</w:t>
            </w:r>
          </w:p>
        </w:tc>
        <w:tc>
          <w:tcPr>
            <w:tcW w:w="3055" w:type="dxa"/>
            <w:shd w:val="clear" w:color="auto" w:fill="D0CECE" w:themeFill="background2" w:themeFillShade="E6"/>
          </w:tcPr>
          <w:p w14:paraId="72C0E815" w14:textId="59B952F2" w:rsidR="00342091" w:rsidRPr="00347CF8" w:rsidRDefault="00342091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Exposición al riesgo</w:t>
            </w:r>
          </w:p>
        </w:tc>
      </w:tr>
      <w:tr w:rsidR="00342091" w14:paraId="46E0B532" w14:textId="77777777" w:rsidTr="00342091">
        <w:trPr>
          <w:trHeight w:val="357"/>
        </w:trPr>
        <w:tc>
          <w:tcPr>
            <w:tcW w:w="2154" w:type="dxa"/>
            <w:shd w:val="clear" w:color="auto" w:fill="F4B083" w:themeFill="accent2" w:themeFillTint="99"/>
          </w:tcPr>
          <w:p w14:paraId="692CCCF0" w14:textId="77777777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351" w:type="dxa"/>
          </w:tcPr>
          <w:p w14:paraId="7407C285" w14:textId="12EB551C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073" w:type="dxa"/>
          </w:tcPr>
          <w:p w14:paraId="68BE5B7B" w14:textId="14B4123D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055" w:type="dxa"/>
          </w:tcPr>
          <w:p w14:paraId="69C85E90" w14:textId="5C9B35B3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</w:tr>
      <w:tr w:rsidR="00342091" w14:paraId="39BD02DA" w14:textId="77777777" w:rsidTr="00342091">
        <w:trPr>
          <w:trHeight w:val="357"/>
        </w:trPr>
        <w:tc>
          <w:tcPr>
            <w:tcW w:w="2154" w:type="dxa"/>
            <w:shd w:val="clear" w:color="auto" w:fill="F4B083" w:themeFill="accent2" w:themeFillTint="99"/>
          </w:tcPr>
          <w:p w14:paraId="1B99D207" w14:textId="77777777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351" w:type="dxa"/>
          </w:tcPr>
          <w:p w14:paraId="0CEF1448" w14:textId="76BF151C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073" w:type="dxa"/>
          </w:tcPr>
          <w:p w14:paraId="4AE9C1C8" w14:textId="5B2C6947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055" w:type="dxa"/>
          </w:tcPr>
          <w:p w14:paraId="04BBF545" w14:textId="012DFEF9" w:rsidR="00342091" w:rsidRPr="00347CF8" w:rsidRDefault="00342091" w:rsidP="00897A7F">
            <w:pPr>
              <w:jc w:val="center"/>
              <w:rPr>
                <w:sz w:val="16"/>
                <w:szCs w:val="14"/>
              </w:rPr>
            </w:pPr>
          </w:p>
        </w:tc>
      </w:tr>
    </w:tbl>
    <w:p w14:paraId="42018DE2" w14:textId="77777777" w:rsidR="00342091" w:rsidRDefault="00342091" w:rsidP="00F9337E"/>
    <w:p w14:paraId="37646983" w14:textId="6FAFB00B" w:rsidR="00F9337E" w:rsidRPr="00342091" w:rsidRDefault="00F9337E" w:rsidP="00F9337E">
      <w:r w:rsidRPr="00F9337E">
        <w:rPr>
          <w:u w:val="single"/>
        </w:rPr>
        <w:t>Top 5 riesgos: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1598"/>
        <w:gridCol w:w="1636"/>
        <w:gridCol w:w="1168"/>
        <w:gridCol w:w="1437"/>
        <w:gridCol w:w="1674"/>
        <w:gridCol w:w="1652"/>
        <w:gridCol w:w="1608"/>
      </w:tblGrid>
      <w:tr w:rsidR="00F9337E" w14:paraId="09CC2D63" w14:textId="5619A7E1" w:rsidTr="00F9337E">
        <w:trPr>
          <w:trHeight w:val="357"/>
        </w:trPr>
        <w:tc>
          <w:tcPr>
            <w:tcW w:w="1598" w:type="dxa"/>
            <w:shd w:val="clear" w:color="auto" w:fill="D0CECE" w:themeFill="background2" w:themeFillShade="E6"/>
          </w:tcPr>
          <w:p w14:paraId="0BF9485D" w14:textId="77777777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14:paraId="7559C5F0" w14:textId="77777777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de ocurrencia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14:paraId="100B8432" w14:textId="77777777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del riesgo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24DB3D52" w14:textId="77777777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Exposición al riesgo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61F3C1BA" w14:textId="52CA16A3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Plan de mitigación</w:t>
            </w:r>
          </w:p>
        </w:tc>
        <w:tc>
          <w:tcPr>
            <w:tcW w:w="1652" w:type="dxa"/>
            <w:shd w:val="clear" w:color="auto" w:fill="D0CECE" w:themeFill="background2" w:themeFillShade="E6"/>
          </w:tcPr>
          <w:p w14:paraId="194F08EA" w14:textId="2C0FB603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Plan de contingencia</w:t>
            </w:r>
          </w:p>
        </w:tc>
        <w:tc>
          <w:tcPr>
            <w:tcW w:w="1608" w:type="dxa"/>
            <w:shd w:val="clear" w:color="auto" w:fill="D0CECE" w:themeFill="background2" w:themeFillShade="E6"/>
          </w:tcPr>
          <w:p w14:paraId="314A46B2" w14:textId="43107C2C" w:rsidR="00F9337E" w:rsidRPr="00347CF8" w:rsidRDefault="00F9337E" w:rsidP="00897A7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Responsable</w:t>
            </w:r>
          </w:p>
        </w:tc>
      </w:tr>
      <w:tr w:rsidR="00F9337E" w14:paraId="7FA02637" w14:textId="0986D9FB" w:rsidTr="00F9337E">
        <w:trPr>
          <w:trHeight w:val="357"/>
        </w:trPr>
        <w:tc>
          <w:tcPr>
            <w:tcW w:w="1598" w:type="dxa"/>
            <w:shd w:val="clear" w:color="auto" w:fill="F4B083" w:themeFill="accent2" w:themeFillTint="99"/>
          </w:tcPr>
          <w:p w14:paraId="78F5E416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36" w:type="dxa"/>
          </w:tcPr>
          <w:p w14:paraId="0C3C17E2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168" w:type="dxa"/>
          </w:tcPr>
          <w:p w14:paraId="786CDE30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437" w:type="dxa"/>
          </w:tcPr>
          <w:p w14:paraId="0394D446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74" w:type="dxa"/>
          </w:tcPr>
          <w:p w14:paraId="6287DCF1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52" w:type="dxa"/>
          </w:tcPr>
          <w:p w14:paraId="425604EB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08" w:type="dxa"/>
          </w:tcPr>
          <w:p w14:paraId="15653852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</w:tr>
      <w:tr w:rsidR="00F9337E" w14:paraId="2184B69B" w14:textId="672E55DD" w:rsidTr="00F9337E">
        <w:trPr>
          <w:trHeight w:val="357"/>
        </w:trPr>
        <w:tc>
          <w:tcPr>
            <w:tcW w:w="1598" w:type="dxa"/>
            <w:shd w:val="clear" w:color="auto" w:fill="F4B083" w:themeFill="accent2" w:themeFillTint="99"/>
          </w:tcPr>
          <w:p w14:paraId="3DE7134D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36" w:type="dxa"/>
          </w:tcPr>
          <w:p w14:paraId="64DC4C9C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168" w:type="dxa"/>
          </w:tcPr>
          <w:p w14:paraId="7273DC21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437" w:type="dxa"/>
          </w:tcPr>
          <w:p w14:paraId="61D0C78F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74" w:type="dxa"/>
          </w:tcPr>
          <w:p w14:paraId="124D7AF9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52" w:type="dxa"/>
          </w:tcPr>
          <w:p w14:paraId="2F7D2694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08" w:type="dxa"/>
          </w:tcPr>
          <w:p w14:paraId="77A0E256" w14:textId="77777777" w:rsidR="00F9337E" w:rsidRPr="00347CF8" w:rsidRDefault="00F9337E" w:rsidP="00897A7F">
            <w:pPr>
              <w:jc w:val="center"/>
              <w:rPr>
                <w:sz w:val="16"/>
                <w:szCs w:val="14"/>
              </w:rPr>
            </w:pPr>
          </w:p>
        </w:tc>
      </w:tr>
    </w:tbl>
    <w:p w14:paraId="2AE7B776" w14:textId="27388905" w:rsidR="00347CF8" w:rsidRDefault="00347CF8" w:rsidP="00F9337E">
      <w:pPr>
        <w:rPr>
          <w:u w:val="single"/>
        </w:rPr>
      </w:pPr>
    </w:p>
    <w:p w14:paraId="3EED59C9" w14:textId="7F58C28C" w:rsidR="00347CF8" w:rsidRDefault="00342091">
      <w:pPr>
        <w:rPr>
          <w:u w:val="single"/>
        </w:rPr>
      </w:pPr>
      <w:r>
        <w:t>Estos son los formatos de las tablas que se usan en las planillas.</w:t>
      </w:r>
    </w:p>
    <w:p w14:paraId="422988DB" w14:textId="77777777" w:rsidR="007D0228" w:rsidRPr="007D0228" w:rsidRDefault="007D0228"/>
    <w:p w14:paraId="48ACC619" w14:textId="36BE2CEA" w:rsidR="00347CF8" w:rsidRDefault="00347CF8" w:rsidP="00347CF8">
      <w:pPr>
        <w:pStyle w:val="Subtitle"/>
        <w:ind w:firstLine="708"/>
      </w:pPr>
      <w:r>
        <w:t>14- Administración de cambios:</w:t>
      </w:r>
    </w:p>
    <w:p w14:paraId="0333219D" w14:textId="73964DA7" w:rsidR="00347CF8" w:rsidRDefault="00347CF8" w:rsidP="00347CF8">
      <w:r>
        <w:t>Para la documentación y gestión de cambios utilizaremos la siguiente plantilla: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31"/>
        <w:gridCol w:w="892"/>
        <w:gridCol w:w="912"/>
        <w:gridCol w:w="933"/>
        <w:gridCol w:w="908"/>
        <w:gridCol w:w="969"/>
        <w:gridCol w:w="1020"/>
        <w:gridCol w:w="1000"/>
      </w:tblGrid>
      <w:tr w:rsidR="00347CF8" w14:paraId="583AA5E5" w14:textId="77777777" w:rsidTr="00347CF8">
        <w:tc>
          <w:tcPr>
            <w:tcW w:w="943" w:type="dxa"/>
            <w:shd w:val="clear" w:color="auto" w:fill="D0CECE" w:themeFill="background2" w:themeFillShade="E6"/>
          </w:tcPr>
          <w:p w14:paraId="7B8400D0" w14:textId="2C03DD44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aparición</w:t>
            </w:r>
          </w:p>
        </w:tc>
        <w:tc>
          <w:tcPr>
            <w:tcW w:w="943" w:type="dxa"/>
            <w:shd w:val="clear" w:color="auto" w:fill="D0CECE" w:themeFill="background2" w:themeFillShade="E6"/>
          </w:tcPr>
          <w:p w14:paraId="12202207" w14:textId="0A0E0857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Resumen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75C620C2" w14:textId="7A02A2F9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Detalle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4CE3B7D9" w14:textId="32D0D340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Impacto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5710E5F5" w14:textId="644B2658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Beneficio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3E52D7F2" w14:textId="67BD9292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Análisis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0B3346FE" w14:textId="7ABDFBB6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Validación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49373D37" w14:textId="6B647134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aprobación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673430A2" w14:textId="26F2A47E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conclusión</w:t>
            </w:r>
          </w:p>
        </w:tc>
      </w:tr>
      <w:tr w:rsidR="00347CF8" w14:paraId="69DC0B2C" w14:textId="77777777" w:rsidTr="00347CF8">
        <w:tc>
          <w:tcPr>
            <w:tcW w:w="943" w:type="dxa"/>
          </w:tcPr>
          <w:p w14:paraId="5CFB235F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3" w:type="dxa"/>
          </w:tcPr>
          <w:p w14:paraId="2988E3E8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039C0072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12C9BBA1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602FDB64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2700653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538D42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00302488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1F61DA4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</w:tr>
      <w:tr w:rsidR="00347CF8" w14:paraId="1CFA0199" w14:textId="77777777" w:rsidTr="00347CF8">
        <w:tc>
          <w:tcPr>
            <w:tcW w:w="943" w:type="dxa"/>
          </w:tcPr>
          <w:p w14:paraId="39A5831B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3" w:type="dxa"/>
          </w:tcPr>
          <w:p w14:paraId="1DA380C5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248FD6D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3D32B932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DF795F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7E422183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4A0CA28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61C45D06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4531A7A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</w:tr>
    </w:tbl>
    <w:p w14:paraId="7412ABDC" w14:textId="77777777" w:rsidR="00347CF8" w:rsidRDefault="00347CF8" w:rsidP="00347CF8"/>
    <w:p w14:paraId="0CF7020D" w14:textId="77777777" w:rsidR="00347CF8" w:rsidRDefault="00347CF8" w:rsidP="00347CF8">
      <w:r>
        <w:t xml:space="preserve">Los valores de dicha planilla serán: </w:t>
      </w:r>
    </w:p>
    <w:p w14:paraId="239DBFE7" w14:textId="00C86E64" w:rsidR="00347CF8" w:rsidRDefault="00347CF8" w:rsidP="00347CF8">
      <w:pPr>
        <w:pStyle w:val="ListParagraph"/>
        <w:numPr>
          <w:ilvl w:val="0"/>
          <w:numId w:val="12"/>
        </w:numPr>
      </w:pPr>
      <w:r>
        <w:t>Fecha Aparici</w:t>
      </w:r>
      <w:r w:rsidRPr="00347CF8">
        <w:rPr>
          <w:rFonts w:cs="Roboto"/>
        </w:rPr>
        <w:t>ó</w:t>
      </w:r>
      <w:r>
        <w:t xml:space="preserve">n: Fecha en la que se propuso el cambio. </w:t>
      </w:r>
    </w:p>
    <w:p w14:paraId="6F755542" w14:textId="4BD6AA12" w:rsidR="00347CF8" w:rsidRDefault="00347CF8" w:rsidP="00347CF8">
      <w:pPr>
        <w:pStyle w:val="ListParagraph"/>
        <w:numPr>
          <w:ilvl w:val="0"/>
          <w:numId w:val="12"/>
        </w:numPr>
      </w:pPr>
      <w:r>
        <w:t>Resumen: Se detalla brevemente en qu</w:t>
      </w:r>
      <w:r w:rsidRPr="00347CF8">
        <w:rPr>
          <w:rFonts w:cs="Roboto"/>
        </w:rPr>
        <w:t>é</w:t>
      </w:r>
      <w:r>
        <w:t xml:space="preserve"> consiste el cambio, lo</w:t>
      </w:r>
      <w:r w:rsidR="00B146C8">
        <w:t xml:space="preserve"> </w:t>
      </w:r>
      <w:r>
        <w:t xml:space="preserve">utilizamos para identificar rápidamente el cambio. </w:t>
      </w:r>
    </w:p>
    <w:p w14:paraId="62BEEE41" w14:textId="215EEF21" w:rsidR="00347CF8" w:rsidRDefault="00347CF8" w:rsidP="00347CF8">
      <w:pPr>
        <w:pStyle w:val="ListParagraph"/>
        <w:numPr>
          <w:ilvl w:val="0"/>
          <w:numId w:val="12"/>
        </w:numPr>
      </w:pPr>
      <w:r>
        <w:t xml:space="preserve">Detalle: Se detalla el cambio para luego ser analizado por el equipo de trabajo y evaluar los detalles del cambio y cómo poder realizarlo. </w:t>
      </w:r>
    </w:p>
    <w:p w14:paraId="5EA38990" w14:textId="0AB3283A" w:rsidR="00347CF8" w:rsidRDefault="00347CF8" w:rsidP="00347CF8">
      <w:pPr>
        <w:pStyle w:val="ListParagraph"/>
        <w:numPr>
          <w:ilvl w:val="0"/>
          <w:numId w:val="12"/>
        </w:numPr>
      </w:pPr>
      <w:r>
        <w:t>Impacto: Cu</w:t>
      </w:r>
      <w:r w:rsidRPr="00347CF8">
        <w:rPr>
          <w:rFonts w:cs="Roboto"/>
        </w:rPr>
        <w:t>á</w:t>
      </w:r>
      <w:r>
        <w:t xml:space="preserve">nto impacta el cambio en el proyecto. Utilizaremos la siguiente escala </w:t>
      </w:r>
    </w:p>
    <w:p w14:paraId="5423B476" w14:textId="6FBF002A" w:rsidR="00347CF8" w:rsidRDefault="00347CF8" w:rsidP="00347CF8">
      <w:pPr>
        <w:pStyle w:val="ListParagraph"/>
        <w:numPr>
          <w:ilvl w:val="1"/>
          <w:numId w:val="12"/>
        </w:numPr>
      </w:pPr>
      <w:r>
        <w:t>Alto = Es un cambio que por diversos motivos ser</w:t>
      </w:r>
      <w:r w:rsidRPr="00347CF8">
        <w:rPr>
          <w:rFonts w:cs="Roboto"/>
        </w:rPr>
        <w:t>á</w:t>
      </w:r>
      <w:r>
        <w:t xml:space="preserve"> muy laborioso de trabajar y a su vez puede conllevar a futuros problemas al implementarlo. </w:t>
      </w:r>
    </w:p>
    <w:p w14:paraId="3555EDAF" w14:textId="51362E5A" w:rsidR="00347CF8" w:rsidRDefault="00347CF8" w:rsidP="00347CF8">
      <w:pPr>
        <w:pStyle w:val="ListParagraph"/>
        <w:numPr>
          <w:ilvl w:val="1"/>
          <w:numId w:val="12"/>
        </w:numPr>
      </w:pPr>
      <w:r>
        <w:t>Medio = Es un cambio que, si bien no desestabiliza el proyecto, su implementaci</w:t>
      </w:r>
      <w:r w:rsidRPr="00347CF8">
        <w:rPr>
          <w:rFonts w:cs="Roboto"/>
        </w:rPr>
        <w:t>ó</w:t>
      </w:r>
      <w:r>
        <w:t xml:space="preserve">n traerá un costo considerable para implementar. </w:t>
      </w:r>
    </w:p>
    <w:p w14:paraId="22D149D1" w14:textId="55399A03" w:rsidR="00347CF8" w:rsidRDefault="00347CF8" w:rsidP="00347CF8">
      <w:pPr>
        <w:pStyle w:val="ListParagraph"/>
        <w:numPr>
          <w:ilvl w:val="1"/>
          <w:numId w:val="12"/>
        </w:numPr>
      </w:pPr>
      <w:r>
        <w:t>Bajo = Es un cambio que no afectara la estructura del proyecto, adem</w:t>
      </w:r>
      <w:r w:rsidRPr="00347CF8">
        <w:rPr>
          <w:rFonts w:cs="Roboto"/>
        </w:rPr>
        <w:t>á</w:t>
      </w:r>
      <w:r>
        <w:t xml:space="preserve">s su implementación no debería traer costos considerables de implementación. </w:t>
      </w:r>
    </w:p>
    <w:p w14:paraId="71FB7EC1" w14:textId="52098C46" w:rsidR="00347CF8" w:rsidRDefault="00347CF8" w:rsidP="00347CF8">
      <w:pPr>
        <w:pStyle w:val="ListParagraph"/>
        <w:numPr>
          <w:ilvl w:val="0"/>
          <w:numId w:val="12"/>
        </w:numPr>
      </w:pPr>
      <w:r>
        <w:lastRenderedPageBreak/>
        <w:t>Beneficio: Que tanto beneficia al usuario la implementaci</w:t>
      </w:r>
      <w:r w:rsidRPr="00347CF8">
        <w:rPr>
          <w:rFonts w:cs="Roboto"/>
        </w:rPr>
        <w:t>ó</w:t>
      </w:r>
      <w:r>
        <w:t xml:space="preserve">n de dicho cambio, utilizamos la siguiente escala: </w:t>
      </w:r>
    </w:p>
    <w:p w14:paraId="5F56197B" w14:textId="01A20E31" w:rsidR="00347CF8" w:rsidRDefault="00347CF8" w:rsidP="00347CF8">
      <w:pPr>
        <w:pStyle w:val="ListParagraph"/>
        <w:numPr>
          <w:ilvl w:val="1"/>
          <w:numId w:val="12"/>
        </w:numPr>
      </w:pPr>
      <w:r>
        <w:t xml:space="preserve">Alto = Grandes beneficios para el sistema al aplicarlos. </w:t>
      </w:r>
    </w:p>
    <w:p w14:paraId="2EC931FF" w14:textId="674D28BD" w:rsidR="00347CF8" w:rsidRDefault="00347CF8" w:rsidP="00347CF8">
      <w:pPr>
        <w:pStyle w:val="ListParagraph"/>
        <w:numPr>
          <w:ilvl w:val="1"/>
          <w:numId w:val="12"/>
        </w:numPr>
      </w:pPr>
      <w:r>
        <w:t xml:space="preserve">Medio = Cambios </w:t>
      </w:r>
      <w:r w:rsidRPr="00347CF8">
        <w:rPr>
          <w:rFonts w:cs="Roboto"/>
        </w:rPr>
        <w:t>ú</w:t>
      </w:r>
      <w:r>
        <w:t xml:space="preserve">tiles para el sistema. </w:t>
      </w:r>
    </w:p>
    <w:p w14:paraId="62E8DD3E" w14:textId="0785FE91" w:rsidR="00347CF8" w:rsidRDefault="00347CF8" w:rsidP="00347CF8">
      <w:pPr>
        <w:pStyle w:val="ListParagraph"/>
        <w:numPr>
          <w:ilvl w:val="1"/>
          <w:numId w:val="12"/>
        </w:numPr>
      </w:pPr>
      <w:r>
        <w:t>Bajo = Cambios poco significativos para el sistema.</w:t>
      </w:r>
    </w:p>
    <w:p w14:paraId="371125B1" w14:textId="60F0B2B5" w:rsidR="00347CF8" w:rsidRDefault="00347CF8" w:rsidP="00347CF8">
      <w:pPr>
        <w:pStyle w:val="ListParagraph"/>
        <w:numPr>
          <w:ilvl w:val="0"/>
          <w:numId w:val="12"/>
        </w:numPr>
      </w:pPr>
      <w:r>
        <w:t>An</w:t>
      </w:r>
      <w:r w:rsidRPr="00347CF8">
        <w:rPr>
          <w:rFonts w:cs="Roboto"/>
        </w:rPr>
        <w:t>á</w:t>
      </w:r>
      <w:r>
        <w:t xml:space="preserve">lisis: Detalla los pasos necesarios para aplicar el cambio. </w:t>
      </w:r>
    </w:p>
    <w:p w14:paraId="5152D925" w14:textId="79ED7874" w:rsidR="00347CF8" w:rsidRDefault="00347CF8" w:rsidP="00347CF8">
      <w:pPr>
        <w:pStyle w:val="ListParagraph"/>
        <w:numPr>
          <w:ilvl w:val="0"/>
          <w:numId w:val="12"/>
        </w:numPr>
      </w:pPr>
      <w:r>
        <w:t>Validaci</w:t>
      </w:r>
      <w:r w:rsidRPr="00347CF8">
        <w:rPr>
          <w:rFonts w:cs="Roboto"/>
        </w:rPr>
        <w:t>ó</w:t>
      </w:r>
      <w:r>
        <w:t xml:space="preserve">n: Detalla si el cambio va a ser aplicado o no. </w:t>
      </w:r>
    </w:p>
    <w:p w14:paraId="180E21EF" w14:textId="3E2397C4" w:rsidR="00347CF8" w:rsidRDefault="00347CF8" w:rsidP="00347CF8">
      <w:pPr>
        <w:pStyle w:val="ListParagraph"/>
        <w:numPr>
          <w:ilvl w:val="0"/>
          <w:numId w:val="12"/>
        </w:numPr>
      </w:pPr>
      <w:r>
        <w:t>Fecha aprobaci</w:t>
      </w:r>
      <w:r w:rsidRPr="00347CF8">
        <w:rPr>
          <w:rFonts w:cs="Roboto"/>
        </w:rPr>
        <w:t>ó</w:t>
      </w:r>
      <w:r>
        <w:t xml:space="preserve">n: Fecha en la que se aprueba el cambio </w:t>
      </w:r>
    </w:p>
    <w:p w14:paraId="4A823AB8" w14:textId="20663168" w:rsidR="00347CF8" w:rsidRDefault="00347CF8" w:rsidP="00347CF8">
      <w:pPr>
        <w:pStyle w:val="ListParagraph"/>
        <w:numPr>
          <w:ilvl w:val="0"/>
          <w:numId w:val="12"/>
        </w:numPr>
      </w:pPr>
      <w:r>
        <w:t>Fecha de conclusi</w:t>
      </w:r>
      <w:r w:rsidRPr="00347CF8">
        <w:rPr>
          <w:rFonts w:cs="Roboto"/>
        </w:rPr>
        <w:t>ó</w:t>
      </w:r>
      <w:r>
        <w:t>n: Fecha en la que el cambio ya est</w:t>
      </w:r>
      <w:r w:rsidRPr="00347CF8">
        <w:rPr>
          <w:rFonts w:cs="Roboto"/>
        </w:rPr>
        <w:t>á</w:t>
      </w:r>
      <w:r>
        <w:t xml:space="preserve"> implementado en el sistema.</w:t>
      </w:r>
    </w:p>
    <w:p w14:paraId="4E9BCDB6" w14:textId="77777777" w:rsidR="00347CF8" w:rsidRPr="00347CF8" w:rsidRDefault="00347CF8" w:rsidP="00347CF8">
      <w:pPr>
        <w:rPr>
          <w:u w:val="single"/>
        </w:rPr>
      </w:pPr>
      <w:r w:rsidRPr="00347CF8">
        <w:rPr>
          <w:u w:val="single"/>
        </w:rPr>
        <w:t xml:space="preserve">Forma de trabajo: </w:t>
      </w:r>
    </w:p>
    <w:p w14:paraId="1F453E17" w14:textId="3F8CA49B" w:rsidR="00347CF8" w:rsidRDefault="00347CF8" w:rsidP="00347CF8">
      <w:pPr>
        <w:pStyle w:val="ListParagraph"/>
        <w:numPr>
          <w:ilvl w:val="0"/>
          <w:numId w:val="13"/>
        </w:numPr>
      </w:pPr>
      <w:r>
        <w:t>Los cambios ser</w:t>
      </w:r>
      <w:r w:rsidRPr="00347CF8">
        <w:rPr>
          <w:rFonts w:cs="Roboto"/>
        </w:rPr>
        <w:t>á</w:t>
      </w:r>
      <w:r>
        <w:t>n relevados en cada reuni</w:t>
      </w:r>
      <w:r w:rsidRPr="00347CF8">
        <w:rPr>
          <w:rFonts w:cs="Roboto"/>
        </w:rPr>
        <w:t>ó</w:t>
      </w:r>
      <w:r>
        <w:t>n formal por medio de un documento de solicitud de cambios, de ese relevamiento</w:t>
      </w:r>
      <w:r w:rsidR="00567450">
        <w:t>,</w:t>
      </w:r>
      <w:r>
        <w:t xml:space="preserve"> se registrarán </w:t>
      </w:r>
      <w:r w:rsidR="00567450">
        <w:t xml:space="preserve">estos cambios </w:t>
      </w:r>
      <w:r>
        <w:t>en la planilla</w:t>
      </w:r>
      <w:r w:rsidR="0025347B">
        <w:t xml:space="preserve"> de Excel</w:t>
      </w:r>
      <w:r>
        <w:t xml:space="preserve"> de cambios. </w:t>
      </w:r>
    </w:p>
    <w:p w14:paraId="487FE471" w14:textId="07FA9962" w:rsidR="00347CF8" w:rsidRDefault="003927B6" w:rsidP="00347CF8">
      <w:pPr>
        <w:pStyle w:val="ListParagraph"/>
        <w:numPr>
          <w:ilvl w:val="0"/>
          <w:numId w:val="13"/>
        </w:numPr>
      </w:pPr>
      <w:r>
        <w:t>Durante la primera semana</w:t>
      </w:r>
      <w:r w:rsidR="00347CF8">
        <w:t xml:space="preserve"> al registro del cambio se </w:t>
      </w:r>
      <w:r w:rsidR="00A5005D">
        <w:t xml:space="preserve">lo </w:t>
      </w:r>
      <w:r w:rsidR="00347CF8">
        <w:t>analizar</w:t>
      </w:r>
      <w:r w:rsidR="00347CF8" w:rsidRPr="00347CF8">
        <w:rPr>
          <w:rFonts w:cs="Roboto"/>
        </w:rPr>
        <w:t>á</w:t>
      </w:r>
      <w:r w:rsidR="00347CF8">
        <w:t xml:space="preserve"> para determinar si se acepta o se rechaza. </w:t>
      </w:r>
    </w:p>
    <w:p w14:paraId="34CA96B5" w14:textId="0809C0EF" w:rsidR="00347CF8" w:rsidRDefault="00347CF8" w:rsidP="00347CF8">
      <w:pPr>
        <w:pStyle w:val="ListParagraph"/>
        <w:numPr>
          <w:ilvl w:val="0"/>
          <w:numId w:val="13"/>
        </w:numPr>
      </w:pPr>
      <w:r>
        <w:t>En la pr</w:t>
      </w:r>
      <w:r w:rsidRPr="00347CF8">
        <w:rPr>
          <w:rFonts w:cs="Roboto"/>
        </w:rPr>
        <w:t>ó</w:t>
      </w:r>
      <w:r w:rsidR="003927B6">
        <w:t>xima reunión sea formal o no con el cliente</w:t>
      </w:r>
      <w:r>
        <w:t>, ya una vez analizado el cambio podr</w:t>
      </w:r>
      <w:r w:rsidRPr="00347CF8">
        <w:rPr>
          <w:rFonts w:cs="Roboto"/>
        </w:rPr>
        <w:t>á</w:t>
      </w:r>
      <w:r>
        <w:t xml:space="preserve">n ocurrir 2 escenarios: </w:t>
      </w:r>
    </w:p>
    <w:p w14:paraId="0A163930" w14:textId="315A73CA" w:rsidR="00347CF8" w:rsidRDefault="00347CF8" w:rsidP="00347CF8">
      <w:pPr>
        <w:pStyle w:val="ListParagraph"/>
        <w:numPr>
          <w:ilvl w:val="1"/>
          <w:numId w:val="13"/>
        </w:numPr>
      </w:pPr>
      <w:r>
        <w:t>Se negociar</w:t>
      </w:r>
      <w:r w:rsidRPr="00347CF8">
        <w:rPr>
          <w:rFonts w:cs="Roboto"/>
        </w:rPr>
        <w:t>á</w:t>
      </w:r>
      <w:r>
        <w:t xml:space="preserve"> con el cliente sobre las condiciones de aceptaci</w:t>
      </w:r>
      <w:r w:rsidRPr="00347CF8">
        <w:rPr>
          <w:rFonts w:cs="Roboto"/>
        </w:rPr>
        <w:t>ó</w:t>
      </w:r>
      <w:r w:rsidR="003927B6">
        <w:t>n del cambio.</w:t>
      </w:r>
    </w:p>
    <w:p w14:paraId="61C95BEA" w14:textId="43A01788" w:rsidR="00347CF8" w:rsidRDefault="00347CF8" w:rsidP="00347CF8">
      <w:pPr>
        <w:pStyle w:val="ListParagraph"/>
        <w:numPr>
          <w:ilvl w:val="1"/>
          <w:numId w:val="13"/>
        </w:numPr>
      </w:pPr>
      <w:r>
        <w:t>Se explica al cliente porque no debe aceptarse el cambio y se negocia si debería ser reevaluado.</w:t>
      </w:r>
    </w:p>
    <w:p w14:paraId="1EB0CB77" w14:textId="715ECAAD" w:rsidR="00347CF8" w:rsidRDefault="00347CF8" w:rsidP="00347CF8"/>
    <w:p w14:paraId="73515E81" w14:textId="0A828195" w:rsidR="00347CF8" w:rsidRDefault="00347CF8" w:rsidP="00347CF8">
      <w:pPr>
        <w:pStyle w:val="Subtitle"/>
        <w:ind w:firstLine="708"/>
      </w:pPr>
      <w:r>
        <w:t>15- Administración de bugs:</w:t>
      </w:r>
    </w:p>
    <w:p w14:paraId="17E58521" w14:textId="10EACB8D" w:rsidR="003966D2" w:rsidRDefault="003966D2" w:rsidP="003966D2">
      <w:r>
        <w:t xml:space="preserve">El procedimiento para la </w:t>
      </w:r>
      <w:r w:rsidR="001B4EDE">
        <w:t>elaboración de la planilla de bugs</w:t>
      </w:r>
      <w:r>
        <w:t xml:space="preserve"> </w:t>
      </w:r>
      <w:r w:rsidR="001B4EDE">
        <w:t>consistirá en lo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53"/>
        <w:gridCol w:w="1052"/>
        <w:gridCol w:w="1039"/>
        <w:gridCol w:w="1069"/>
        <w:gridCol w:w="1043"/>
        <w:gridCol w:w="1058"/>
        <w:gridCol w:w="1144"/>
      </w:tblGrid>
      <w:tr w:rsidR="004D148E" w14:paraId="713CEE25" w14:textId="77777777" w:rsidTr="00B023C2">
        <w:tc>
          <w:tcPr>
            <w:tcW w:w="1061" w:type="dxa"/>
            <w:shd w:val="clear" w:color="auto" w:fill="D0CECE" w:themeFill="background2" w:themeFillShade="E6"/>
          </w:tcPr>
          <w:p w14:paraId="47B106A1" w14:textId="338D8B0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BUG-ID</w:t>
            </w:r>
          </w:p>
        </w:tc>
        <w:tc>
          <w:tcPr>
            <w:tcW w:w="1061" w:type="dxa"/>
            <w:shd w:val="clear" w:color="auto" w:fill="D0CECE" w:themeFill="background2" w:themeFillShade="E6"/>
          </w:tcPr>
          <w:p w14:paraId="6D5816A4" w14:textId="57A7031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Categoría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67698EB5" w14:textId="6B6A909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Ciclo de aparición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7949CC7" w14:textId="2F0A44DD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B4F7520" w14:textId="15BD67A8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324D4FFA" w14:textId="7BC511F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Estado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B01ED54" w14:textId="11C12A2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de corrección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3FAA29A" w14:textId="55E5FB2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Responsable</w:t>
            </w:r>
          </w:p>
        </w:tc>
      </w:tr>
      <w:tr w:rsidR="004D148E" w14:paraId="461A29D8" w14:textId="77777777" w:rsidTr="004D148E">
        <w:tc>
          <w:tcPr>
            <w:tcW w:w="1061" w:type="dxa"/>
          </w:tcPr>
          <w:p w14:paraId="4988F98D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1" w:type="dxa"/>
          </w:tcPr>
          <w:p w14:paraId="26DA76A8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2606DC1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7036BFD0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7F697DC1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0D0A443C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DE873A8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39A9E74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</w:tr>
      <w:tr w:rsidR="004D148E" w14:paraId="3B2F058A" w14:textId="77777777" w:rsidTr="004D148E">
        <w:tc>
          <w:tcPr>
            <w:tcW w:w="1061" w:type="dxa"/>
          </w:tcPr>
          <w:p w14:paraId="74C40CE5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1" w:type="dxa"/>
          </w:tcPr>
          <w:p w14:paraId="202FADB2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60274CE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EBEC99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849314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0AF42ED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4B58A81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38F4AA2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</w:tr>
    </w:tbl>
    <w:p w14:paraId="600896D9" w14:textId="77777777" w:rsidR="004D148E" w:rsidRDefault="004D148E" w:rsidP="003966D2"/>
    <w:p w14:paraId="14081BF4" w14:textId="478ABBF5" w:rsidR="003966D2" w:rsidRDefault="003966D2" w:rsidP="003966D2">
      <w:pPr>
        <w:pStyle w:val="ListParagraph"/>
        <w:numPr>
          <w:ilvl w:val="0"/>
          <w:numId w:val="14"/>
        </w:numPr>
      </w:pPr>
      <w:r>
        <w:t>BUG-ID: Identificador del bug, consiste en un n</w:t>
      </w:r>
      <w:r w:rsidRPr="003966D2">
        <w:rPr>
          <w:rFonts w:cs="Roboto"/>
        </w:rPr>
        <w:t>ú</w:t>
      </w:r>
      <w:r>
        <w:t xml:space="preserve">mero </w:t>
      </w:r>
      <w:r w:rsidRPr="003966D2">
        <w:rPr>
          <w:rFonts w:cs="Roboto"/>
        </w:rPr>
        <w:t>ú</w:t>
      </w:r>
      <w:r>
        <w:t xml:space="preserve">nico referente al bug, si llega a ser un bug recurrente (bug resuelto previamente que reapareció) se agregara una R por cada aparición del mismo. </w:t>
      </w:r>
    </w:p>
    <w:p w14:paraId="280D6F8E" w14:textId="77225543" w:rsidR="003966D2" w:rsidRDefault="003966D2" w:rsidP="003966D2">
      <w:pPr>
        <w:pStyle w:val="ListParagraph"/>
        <w:numPr>
          <w:ilvl w:val="0"/>
          <w:numId w:val="14"/>
        </w:numPr>
      </w:pPr>
      <w:r>
        <w:t>Categor</w:t>
      </w:r>
      <w:r w:rsidRPr="003966D2">
        <w:rPr>
          <w:rFonts w:cs="Roboto"/>
        </w:rPr>
        <w:t>í</w:t>
      </w:r>
      <w:r>
        <w:t>a: Categor</w:t>
      </w:r>
      <w:r w:rsidRPr="003966D2">
        <w:rPr>
          <w:rFonts w:cs="Roboto"/>
        </w:rPr>
        <w:t>í</w:t>
      </w:r>
      <w:r>
        <w:t>a del bug en cuesti</w:t>
      </w:r>
      <w:r w:rsidRPr="003966D2">
        <w:rPr>
          <w:rFonts w:cs="Roboto"/>
        </w:rPr>
        <w:t>ó</w:t>
      </w:r>
      <w:r>
        <w:t xml:space="preserve">n, puede ser: </w:t>
      </w:r>
    </w:p>
    <w:p w14:paraId="320B77C2" w14:textId="3DF7EC5B" w:rsidR="003966D2" w:rsidRDefault="003966D2" w:rsidP="003966D2">
      <w:pPr>
        <w:pStyle w:val="ListParagraph"/>
        <w:numPr>
          <w:ilvl w:val="1"/>
          <w:numId w:val="14"/>
        </w:numPr>
      </w:pPr>
      <w:r>
        <w:t>Crítico: Bug que impide la realización de una funcionalidad en cuestión, están relacionados con los criterios de aceptación de las pruebas.</w:t>
      </w:r>
    </w:p>
    <w:p w14:paraId="3CE0E3FA" w14:textId="78042FC2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Importante: Bug que dificulta la realización de la funcionalidad en cuestión. Por ej.: Ausencia de mensaje o mensaje poco descriptivo en la validación de un campo de un formulario. </w:t>
      </w:r>
    </w:p>
    <w:p w14:paraId="5643D58E" w14:textId="2469298B" w:rsidR="003966D2" w:rsidRDefault="003966D2" w:rsidP="003966D2">
      <w:pPr>
        <w:pStyle w:val="ListParagraph"/>
        <w:numPr>
          <w:ilvl w:val="1"/>
          <w:numId w:val="14"/>
        </w:numPr>
      </w:pPr>
      <w:r>
        <w:lastRenderedPageBreak/>
        <w:t xml:space="preserve">Leve: Bugs referidos a pequeños desperfectos del sistema. Por ej.: Error ortográfico en algún mensaje, Texto en botones escondido, Errores visuales que provengan de la interfaz, etc. </w:t>
      </w:r>
    </w:p>
    <w:p w14:paraId="413D0929" w14:textId="64DC9A4E" w:rsidR="003966D2" w:rsidRDefault="003966D2" w:rsidP="003966D2">
      <w:pPr>
        <w:pStyle w:val="ListParagraph"/>
        <w:numPr>
          <w:ilvl w:val="0"/>
          <w:numId w:val="14"/>
        </w:numPr>
      </w:pPr>
      <w:r>
        <w:t>Ciclo de aparici</w:t>
      </w:r>
      <w:r w:rsidRPr="003966D2">
        <w:rPr>
          <w:rFonts w:cs="Roboto"/>
        </w:rPr>
        <w:t>ó</w:t>
      </w:r>
      <w:r>
        <w:t>n: N</w:t>
      </w:r>
      <w:r w:rsidRPr="003966D2">
        <w:rPr>
          <w:rFonts w:cs="Roboto"/>
        </w:rPr>
        <w:t>ú</w:t>
      </w:r>
      <w:r>
        <w:t>mero de ciclo de la 1ra aparici</w:t>
      </w:r>
      <w:r w:rsidRPr="003966D2">
        <w:rPr>
          <w:rFonts w:cs="Roboto"/>
        </w:rPr>
        <w:t>ó</w:t>
      </w:r>
      <w:r>
        <w:t xml:space="preserve">n del bug. </w:t>
      </w:r>
    </w:p>
    <w:p w14:paraId="3FB0D35C" w14:textId="0F2F7E04" w:rsidR="003966D2" w:rsidRDefault="003966D2" w:rsidP="003966D2">
      <w:pPr>
        <w:pStyle w:val="ListParagraph"/>
        <w:numPr>
          <w:ilvl w:val="0"/>
          <w:numId w:val="14"/>
        </w:numPr>
      </w:pPr>
      <w:r>
        <w:t>Fecha: Fecha exacta de aparici</w:t>
      </w:r>
      <w:r w:rsidRPr="003966D2">
        <w:rPr>
          <w:rFonts w:cs="Roboto"/>
        </w:rPr>
        <w:t>ó</w:t>
      </w:r>
      <w:r>
        <w:t xml:space="preserve">n del bug </w:t>
      </w:r>
    </w:p>
    <w:p w14:paraId="63E8CE9F" w14:textId="1ABB5A19" w:rsidR="003966D2" w:rsidRPr="004D148E" w:rsidRDefault="003966D2" w:rsidP="0039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Descripci</w:t>
      </w:r>
      <w:r w:rsidRPr="003966D2">
        <w:rPr>
          <w:rFonts w:cs="Roboto"/>
        </w:rPr>
        <w:t>ó</w:t>
      </w:r>
      <w:r>
        <w:t>n: Detalles sobre el bug, el mismo deber</w:t>
      </w:r>
      <w:r w:rsidRPr="003966D2">
        <w:rPr>
          <w:rFonts w:cs="Roboto"/>
        </w:rPr>
        <w:t>á</w:t>
      </w:r>
      <w:r>
        <w:t xml:space="preserve"> proveer la suficiente informaci</w:t>
      </w:r>
      <w:r w:rsidRPr="003966D2">
        <w:rPr>
          <w:rFonts w:cs="Roboto"/>
        </w:rPr>
        <w:t>ó</w:t>
      </w:r>
      <w:r>
        <w:t>n para poder ser resuelto.</w:t>
      </w:r>
    </w:p>
    <w:p w14:paraId="4CCD92ED" w14:textId="59B05659" w:rsidR="004D148E" w:rsidRPr="003966D2" w:rsidRDefault="004D148E" w:rsidP="0039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Fecha de corrección: Fecha exacta de cierre del bug</w:t>
      </w:r>
    </w:p>
    <w:p w14:paraId="2CFE532D" w14:textId="7AA22B7B" w:rsidR="003966D2" w:rsidRDefault="003966D2" w:rsidP="003966D2">
      <w:pPr>
        <w:pStyle w:val="ListParagraph"/>
        <w:numPr>
          <w:ilvl w:val="0"/>
          <w:numId w:val="14"/>
        </w:numPr>
      </w:pPr>
      <w:r>
        <w:t xml:space="preserve">Estado: Estado actual del bug, los estados pueden ser. </w:t>
      </w:r>
    </w:p>
    <w:p w14:paraId="5E34008C" w14:textId="423F4C8E" w:rsidR="003966D2" w:rsidRDefault="003966D2" w:rsidP="003966D2">
      <w:pPr>
        <w:pStyle w:val="ListParagraph"/>
        <w:numPr>
          <w:ilvl w:val="1"/>
          <w:numId w:val="14"/>
        </w:numPr>
      </w:pPr>
      <w:r>
        <w:t>Abierto: Todavía no se asignaron recursos para que se arregle dicho bug</w:t>
      </w:r>
    </w:p>
    <w:p w14:paraId="58DCF041" w14:textId="0BB14A61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En corrección: Se asignaron recursos para resolver el bug. </w:t>
      </w:r>
    </w:p>
    <w:p w14:paraId="4356716B" w14:textId="6085CDB3" w:rsidR="003966D2" w:rsidRDefault="003966D2" w:rsidP="003966D2">
      <w:pPr>
        <w:pStyle w:val="ListParagraph"/>
        <w:numPr>
          <w:ilvl w:val="1"/>
          <w:numId w:val="14"/>
        </w:numPr>
      </w:pPr>
      <w:r>
        <w:t>Pendiente de aprobación: Se está esperando una aprobación del bug después de haber estado en corrección.</w:t>
      </w:r>
    </w:p>
    <w:p w14:paraId="3F1EB80A" w14:textId="51B04A11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Corregido: El bug ya se encuentra solucionado. </w:t>
      </w:r>
    </w:p>
    <w:p w14:paraId="7B2A3901" w14:textId="0CB9FC0F" w:rsidR="0002713C" w:rsidRDefault="003966D2" w:rsidP="0002713C">
      <w:pPr>
        <w:pStyle w:val="ListParagraph"/>
        <w:numPr>
          <w:ilvl w:val="0"/>
          <w:numId w:val="14"/>
        </w:numPr>
      </w:pPr>
      <w:r>
        <w:t xml:space="preserve">Responsable: </w:t>
      </w:r>
      <w:r w:rsidR="004D148E">
        <w:t>responsable</w:t>
      </w:r>
      <w:r>
        <w:t xml:space="preserve"> del seguimiento del bug.</w:t>
      </w:r>
    </w:p>
    <w:p w14:paraId="6B37D058" w14:textId="53F25C37" w:rsidR="004D148E" w:rsidRPr="004D148E" w:rsidRDefault="004D148E" w:rsidP="004D148E">
      <w:pPr>
        <w:rPr>
          <w:u w:val="single"/>
        </w:rPr>
      </w:pPr>
      <w:r w:rsidRPr="004D148E">
        <w:rPr>
          <w:u w:val="single"/>
        </w:rPr>
        <w:t>Forma de trabajo:</w:t>
      </w:r>
    </w:p>
    <w:p w14:paraId="45888478" w14:textId="6C76E20A" w:rsidR="003966D2" w:rsidRDefault="007F08D0" w:rsidP="004D148E">
      <w:pPr>
        <w:pStyle w:val="ListParagraph"/>
        <w:numPr>
          <w:ilvl w:val="0"/>
          <w:numId w:val="16"/>
        </w:numPr>
      </w:pPr>
      <w:r>
        <w:t xml:space="preserve">Se encuentra un bug, y lo primero que se hará es agregarlo a la </w:t>
      </w:r>
      <w:r w:rsidR="0025347B">
        <w:t>planilla de Excel correspondiente para los bugs</w:t>
      </w:r>
      <w:r>
        <w:t>.</w:t>
      </w:r>
    </w:p>
    <w:p w14:paraId="16CE1858" w14:textId="791FD0C5" w:rsidR="007F08D0" w:rsidRDefault="007F08D0" w:rsidP="004D148E">
      <w:pPr>
        <w:pStyle w:val="ListParagraph"/>
        <w:numPr>
          <w:ilvl w:val="0"/>
          <w:numId w:val="16"/>
        </w:numPr>
      </w:pPr>
      <w:r>
        <w:t>Una vez asignado</w:t>
      </w:r>
      <w:r w:rsidR="00EA0599">
        <w:t>,</w:t>
      </w:r>
      <w:r>
        <w:t xml:space="preserve"> se le avisara al responsable del área del bug.</w:t>
      </w:r>
    </w:p>
    <w:p w14:paraId="0E0CD1F4" w14:textId="133031A4" w:rsidR="007F08D0" w:rsidRDefault="007F08D0" w:rsidP="004D148E">
      <w:pPr>
        <w:pStyle w:val="ListParagraph"/>
        <w:numPr>
          <w:ilvl w:val="0"/>
          <w:numId w:val="16"/>
        </w:numPr>
      </w:pPr>
      <w:r>
        <w:t>El responsable del área asignara la responsabilidad a quien le parez</w:t>
      </w:r>
      <w:r w:rsidR="008A4868">
        <w:t>ca</w:t>
      </w:r>
      <w:r w:rsidR="005238CD">
        <w:t xml:space="preserve"> más capacitado</w:t>
      </w:r>
      <w:r>
        <w:t xml:space="preserve"> p</w:t>
      </w:r>
      <w:r w:rsidR="005238CD">
        <w:t>ara</w:t>
      </w:r>
      <w:r>
        <w:t xml:space="preserve"> resolverlo en su sector</w:t>
      </w:r>
      <w:r w:rsidR="005238CD">
        <w:t xml:space="preserve"> correspondiente</w:t>
      </w:r>
      <w:r w:rsidR="008A4868">
        <w:t>.</w:t>
      </w:r>
    </w:p>
    <w:p w14:paraId="5AD7CD38" w14:textId="5FDCD1BF" w:rsidR="0025347B" w:rsidRPr="00602A6E" w:rsidRDefault="00EA0599" w:rsidP="0025347B">
      <w:pPr>
        <w:pStyle w:val="ListParagraph"/>
        <w:numPr>
          <w:ilvl w:val="0"/>
          <w:numId w:val="16"/>
        </w:numPr>
      </w:pPr>
      <w:r>
        <w:t>El responsable asignado</w:t>
      </w:r>
      <w:r w:rsidR="007F08D0">
        <w:t xml:space="preserve"> </w:t>
      </w:r>
      <w:r w:rsidR="0002713C">
        <w:t>realizará</w:t>
      </w:r>
      <w:r w:rsidR="007F08D0">
        <w:t xml:space="preserve"> el seguimiento del bug y una vez resuelto se lo </w:t>
      </w:r>
      <w:r w:rsidR="008A4868">
        <w:t>dará</w:t>
      </w:r>
      <w:r w:rsidR="007F08D0">
        <w:t xml:space="preserve"> como corregido en la </w:t>
      </w:r>
      <w:r w:rsidR="0025347B">
        <w:t>planilla</w:t>
      </w:r>
      <w:r w:rsidR="007F08D0">
        <w:t xml:space="preserve"> de bugs.</w:t>
      </w:r>
    </w:p>
    <w:sectPr w:rsidR="0025347B" w:rsidRPr="00602A6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6C7EC" w14:textId="77777777" w:rsidR="00897A7F" w:rsidRDefault="00897A7F" w:rsidP="00EF0968">
      <w:pPr>
        <w:spacing w:after="0" w:line="240" w:lineRule="auto"/>
      </w:pPr>
      <w:r>
        <w:separator/>
      </w:r>
    </w:p>
  </w:endnote>
  <w:endnote w:type="continuationSeparator" w:id="0">
    <w:p w14:paraId="4E83F3EC" w14:textId="77777777" w:rsidR="00897A7F" w:rsidRDefault="00897A7F" w:rsidP="00EF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6899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03D6A0" w14:textId="198F529C" w:rsidR="00897A7F" w:rsidRDefault="00897A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0A5" w:rsidRPr="002100A5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4D6C93" w14:textId="77777777" w:rsidR="00897A7F" w:rsidRDefault="00897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8BD02" w14:textId="77777777" w:rsidR="00897A7F" w:rsidRDefault="00897A7F" w:rsidP="00EF0968">
      <w:pPr>
        <w:spacing w:after="0" w:line="240" w:lineRule="auto"/>
      </w:pPr>
      <w:r>
        <w:separator/>
      </w:r>
    </w:p>
  </w:footnote>
  <w:footnote w:type="continuationSeparator" w:id="0">
    <w:p w14:paraId="523543F2" w14:textId="77777777" w:rsidR="00897A7F" w:rsidRDefault="00897A7F" w:rsidP="00EF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423FA" w14:textId="77777777" w:rsidR="00897A7F" w:rsidRPr="00340A01" w:rsidRDefault="00897A7F" w:rsidP="00EF0968">
    <w:pPr>
      <w:rPr>
        <w:rFonts w:eastAsia="Roboto" w:cs="Roboto"/>
        <w:b/>
        <w:szCs w:val="24"/>
      </w:rPr>
    </w:pPr>
    <w:r>
      <w:rPr>
        <w:rFonts w:eastAsia="Roboto" w:cs="Roboto"/>
        <w:b/>
        <w:noProof/>
        <w:szCs w:val="24"/>
        <w:lang w:val="en-US"/>
      </w:rPr>
      <w:drawing>
        <wp:anchor distT="114300" distB="114300" distL="114300" distR="114300" simplePos="0" relativeHeight="251659264" behindDoc="0" locked="0" layoutInCell="1" hidden="0" allowOverlap="1" wp14:anchorId="7E8EB83E" wp14:editId="443F0D39">
          <wp:simplePos x="0" y="0"/>
          <wp:positionH relativeFrom="page">
            <wp:posOffset>190500</wp:posOffset>
          </wp:positionH>
          <wp:positionV relativeFrom="page">
            <wp:posOffset>342900</wp:posOffset>
          </wp:positionV>
          <wp:extent cx="989781" cy="383857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9781" cy="3838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40A01">
      <w:rPr>
        <w:rFonts w:eastAsia="Roboto" w:cs="Roboto"/>
        <w:b/>
        <w:szCs w:val="24"/>
      </w:rPr>
      <w:t>TRABAJO PRÁCTICO</w:t>
    </w:r>
    <w:r>
      <w:rPr>
        <w:rFonts w:eastAsia="Roboto" w:cs="Roboto"/>
        <w:b/>
        <w:szCs w:val="24"/>
      </w:rPr>
      <w:t xml:space="preserve"> “Master Security </w:t>
    </w:r>
    <w:proofErr w:type="spellStart"/>
    <w:r>
      <w:rPr>
        <w:rFonts w:eastAsia="Roboto" w:cs="Roboto"/>
        <w:b/>
        <w:szCs w:val="24"/>
      </w:rPr>
      <w:t>System</w:t>
    </w:r>
    <w:proofErr w:type="spellEnd"/>
    <w:r>
      <w:rPr>
        <w:rFonts w:eastAsia="Roboto" w:cs="Roboto"/>
        <w:b/>
        <w:szCs w:val="24"/>
      </w:rPr>
      <w:t xml:space="preserve"> (MSS)”</w:t>
    </w:r>
    <w:r w:rsidRPr="00340A01">
      <w:rPr>
        <w:rFonts w:eastAsia="Roboto" w:cs="Roboto"/>
        <w:b/>
        <w:szCs w:val="24"/>
      </w:rPr>
      <w:t xml:space="preserve"> – Laboratorio de</w:t>
    </w:r>
    <w:r>
      <w:rPr>
        <w:rFonts w:eastAsia="Roboto" w:cs="Roboto"/>
        <w:b/>
        <w:szCs w:val="24"/>
      </w:rPr>
      <w:t xml:space="preserve"> Construcción de</w:t>
    </w:r>
    <w:r w:rsidRPr="00340A01">
      <w:rPr>
        <w:rFonts w:eastAsia="Roboto" w:cs="Roboto"/>
        <w:b/>
        <w:szCs w:val="24"/>
      </w:rPr>
      <w:t xml:space="preserve"> software</w:t>
    </w:r>
  </w:p>
  <w:p w14:paraId="56C4D648" w14:textId="77777777" w:rsidR="00897A7F" w:rsidRDefault="00897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1BD"/>
    <w:multiLevelType w:val="multilevel"/>
    <w:tmpl w:val="5E72D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8F6"/>
    <w:multiLevelType w:val="hybridMultilevel"/>
    <w:tmpl w:val="EC7E5FC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03826"/>
    <w:multiLevelType w:val="hybridMultilevel"/>
    <w:tmpl w:val="9DEAA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813AF"/>
    <w:multiLevelType w:val="hybridMultilevel"/>
    <w:tmpl w:val="B5225E2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02AA8"/>
    <w:multiLevelType w:val="hybridMultilevel"/>
    <w:tmpl w:val="6106A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13F4"/>
    <w:multiLevelType w:val="multilevel"/>
    <w:tmpl w:val="585E6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AD0774"/>
    <w:multiLevelType w:val="hybridMultilevel"/>
    <w:tmpl w:val="5C14B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4C43"/>
    <w:multiLevelType w:val="hybridMultilevel"/>
    <w:tmpl w:val="DC9E2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24A8"/>
    <w:multiLevelType w:val="hybridMultilevel"/>
    <w:tmpl w:val="EA16F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47941"/>
    <w:multiLevelType w:val="hybridMultilevel"/>
    <w:tmpl w:val="254657E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1A100A"/>
    <w:multiLevelType w:val="hybridMultilevel"/>
    <w:tmpl w:val="E7183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462A"/>
    <w:multiLevelType w:val="hybridMultilevel"/>
    <w:tmpl w:val="B5E6E0BA"/>
    <w:lvl w:ilvl="0" w:tplc="53FA02C6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6E71"/>
    <w:multiLevelType w:val="hybridMultilevel"/>
    <w:tmpl w:val="44A87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D12"/>
    <w:multiLevelType w:val="hybridMultilevel"/>
    <w:tmpl w:val="1786CFC8"/>
    <w:lvl w:ilvl="0" w:tplc="F0CEC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C7B4C"/>
    <w:multiLevelType w:val="hybridMultilevel"/>
    <w:tmpl w:val="C504A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435"/>
    <w:multiLevelType w:val="hybridMultilevel"/>
    <w:tmpl w:val="31527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415F2"/>
    <w:multiLevelType w:val="hybridMultilevel"/>
    <w:tmpl w:val="3D3A4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97CAA"/>
    <w:multiLevelType w:val="hybridMultilevel"/>
    <w:tmpl w:val="8D1AC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3942">
    <w:abstractNumId w:val="13"/>
  </w:num>
  <w:num w:numId="2" w16cid:durableId="1793589787">
    <w:abstractNumId w:val="2"/>
  </w:num>
  <w:num w:numId="3" w16cid:durableId="947663522">
    <w:abstractNumId w:val="17"/>
  </w:num>
  <w:num w:numId="4" w16cid:durableId="1484392924">
    <w:abstractNumId w:val="15"/>
  </w:num>
  <w:num w:numId="5" w16cid:durableId="1627270111">
    <w:abstractNumId w:val="14"/>
  </w:num>
  <w:num w:numId="6" w16cid:durableId="344140116">
    <w:abstractNumId w:val="5"/>
  </w:num>
  <w:num w:numId="7" w16cid:durableId="31268326">
    <w:abstractNumId w:val="0"/>
  </w:num>
  <w:num w:numId="8" w16cid:durableId="1801847320">
    <w:abstractNumId w:val="3"/>
  </w:num>
  <w:num w:numId="9" w16cid:durableId="1059354184">
    <w:abstractNumId w:val="1"/>
  </w:num>
  <w:num w:numId="10" w16cid:durableId="1304963685">
    <w:abstractNumId w:val="4"/>
  </w:num>
  <w:num w:numId="11" w16cid:durableId="953168457">
    <w:abstractNumId w:val="8"/>
  </w:num>
  <w:num w:numId="12" w16cid:durableId="535777739">
    <w:abstractNumId w:val="10"/>
  </w:num>
  <w:num w:numId="13" w16cid:durableId="1005935676">
    <w:abstractNumId w:val="16"/>
  </w:num>
  <w:num w:numId="14" w16cid:durableId="392462035">
    <w:abstractNumId w:val="12"/>
  </w:num>
  <w:num w:numId="15" w16cid:durableId="518475314">
    <w:abstractNumId w:val="9"/>
  </w:num>
  <w:num w:numId="16" w16cid:durableId="791247111">
    <w:abstractNumId w:val="7"/>
  </w:num>
  <w:num w:numId="17" w16cid:durableId="977683037">
    <w:abstractNumId w:val="6"/>
  </w:num>
  <w:num w:numId="18" w16cid:durableId="1401947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968"/>
    <w:rsid w:val="00002BE4"/>
    <w:rsid w:val="00007851"/>
    <w:rsid w:val="00013D5B"/>
    <w:rsid w:val="000179CA"/>
    <w:rsid w:val="00025F94"/>
    <w:rsid w:val="0002713C"/>
    <w:rsid w:val="00027C37"/>
    <w:rsid w:val="000450BC"/>
    <w:rsid w:val="000548D4"/>
    <w:rsid w:val="00066B86"/>
    <w:rsid w:val="00073556"/>
    <w:rsid w:val="000B4E00"/>
    <w:rsid w:val="000B4E78"/>
    <w:rsid w:val="000C243D"/>
    <w:rsid w:val="000D2FA0"/>
    <w:rsid w:val="000E2DD0"/>
    <w:rsid w:val="000E58E2"/>
    <w:rsid w:val="000E6BD8"/>
    <w:rsid w:val="000F2D3F"/>
    <w:rsid w:val="000F43E5"/>
    <w:rsid w:val="001045C7"/>
    <w:rsid w:val="00124954"/>
    <w:rsid w:val="00125889"/>
    <w:rsid w:val="00130A46"/>
    <w:rsid w:val="001452E6"/>
    <w:rsid w:val="001500B3"/>
    <w:rsid w:val="001542D4"/>
    <w:rsid w:val="00154A03"/>
    <w:rsid w:val="0017394E"/>
    <w:rsid w:val="00187141"/>
    <w:rsid w:val="001B4EDE"/>
    <w:rsid w:val="001D27E5"/>
    <w:rsid w:val="001F0E23"/>
    <w:rsid w:val="001F76B2"/>
    <w:rsid w:val="0020651C"/>
    <w:rsid w:val="002100A5"/>
    <w:rsid w:val="002155FA"/>
    <w:rsid w:val="00246BBF"/>
    <w:rsid w:val="0025347B"/>
    <w:rsid w:val="002659E9"/>
    <w:rsid w:val="002726B3"/>
    <w:rsid w:val="0028463F"/>
    <w:rsid w:val="0028791C"/>
    <w:rsid w:val="002A26D2"/>
    <w:rsid w:val="002A36AE"/>
    <w:rsid w:val="002B5907"/>
    <w:rsid w:val="002C4A1B"/>
    <w:rsid w:val="002E1E03"/>
    <w:rsid w:val="002E506E"/>
    <w:rsid w:val="002F0B31"/>
    <w:rsid w:val="00312200"/>
    <w:rsid w:val="00331927"/>
    <w:rsid w:val="00340FFD"/>
    <w:rsid w:val="00342091"/>
    <w:rsid w:val="003452A5"/>
    <w:rsid w:val="003477C0"/>
    <w:rsid w:val="00347CF8"/>
    <w:rsid w:val="00351876"/>
    <w:rsid w:val="0035372A"/>
    <w:rsid w:val="00360854"/>
    <w:rsid w:val="0037128B"/>
    <w:rsid w:val="0037199D"/>
    <w:rsid w:val="0038053A"/>
    <w:rsid w:val="00385B04"/>
    <w:rsid w:val="003927B6"/>
    <w:rsid w:val="00395978"/>
    <w:rsid w:val="003966D2"/>
    <w:rsid w:val="003D2342"/>
    <w:rsid w:val="003D6B5A"/>
    <w:rsid w:val="003F2F2D"/>
    <w:rsid w:val="003F6335"/>
    <w:rsid w:val="00405F23"/>
    <w:rsid w:val="00405F38"/>
    <w:rsid w:val="004141AD"/>
    <w:rsid w:val="0042558A"/>
    <w:rsid w:val="00444C42"/>
    <w:rsid w:val="00452BE2"/>
    <w:rsid w:val="00456138"/>
    <w:rsid w:val="00497717"/>
    <w:rsid w:val="004A69BA"/>
    <w:rsid w:val="004B4552"/>
    <w:rsid w:val="004C43B8"/>
    <w:rsid w:val="004C58DE"/>
    <w:rsid w:val="004D148E"/>
    <w:rsid w:val="00517FA1"/>
    <w:rsid w:val="005238CD"/>
    <w:rsid w:val="00523F7B"/>
    <w:rsid w:val="00524522"/>
    <w:rsid w:val="00525F04"/>
    <w:rsid w:val="005452BA"/>
    <w:rsid w:val="00554418"/>
    <w:rsid w:val="00562C7A"/>
    <w:rsid w:val="00567450"/>
    <w:rsid w:val="005740D1"/>
    <w:rsid w:val="005801C7"/>
    <w:rsid w:val="00580FBA"/>
    <w:rsid w:val="005905C1"/>
    <w:rsid w:val="005938CA"/>
    <w:rsid w:val="00593E94"/>
    <w:rsid w:val="005A21B6"/>
    <w:rsid w:val="005A7F4F"/>
    <w:rsid w:val="005C5741"/>
    <w:rsid w:val="005C6993"/>
    <w:rsid w:val="005D4046"/>
    <w:rsid w:val="005F2FE2"/>
    <w:rsid w:val="00602A6E"/>
    <w:rsid w:val="00603847"/>
    <w:rsid w:val="00610282"/>
    <w:rsid w:val="00612EF5"/>
    <w:rsid w:val="0062550A"/>
    <w:rsid w:val="006305F7"/>
    <w:rsid w:val="00644060"/>
    <w:rsid w:val="00646476"/>
    <w:rsid w:val="00651ED5"/>
    <w:rsid w:val="00665592"/>
    <w:rsid w:val="006A788D"/>
    <w:rsid w:val="006F7B70"/>
    <w:rsid w:val="0071051A"/>
    <w:rsid w:val="0071239A"/>
    <w:rsid w:val="00723285"/>
    <w:rsid w:val="0073100F"/>
    <w:rsid w:val="007432C1"/>
    <w:rsid w:val="0074729D"/>
    <w:rsid w:val="0075274D"/>
    <w:rsid w:val="00753C73"/>
    <w:rsid w:val="00766FBB"/>
    <w:rsid w:val="00771CEF"/>
    <w:rsid w:val="00783CA9"/>
    <w:rsid w:val="007A60E8"/>
    <w:rsid w:val="007C7871"/>
    <w:rsid w:val="007D0228"/>
    <w:rsid w:val="007D0F35"/>
    <w:rsid w:val="007D7482"/>
    <w:rsid w:val="007F08D0"/>
    <w:rsid w:val="007F2454"/>
    <w:rsid w:val="007F2E83"/>
    <w:rsid w:val="007F5BE4"/>
    <w:rsid w:val="00821E92"/>
    <w:rsid w:val="00831E80"/>
    <w:rsid w:val="008708D9"/>
    <w:rsid w:val="008740DE"/>
    <w:rsid w:val="008910DC"/>
    <w:rsid w:val="00892669"/>
    <w:rsid w:val="00897A7F"/>
    <w:rsid w:val="008A4868"/>
    <w:rsid w:val="008B42BD"/>
    <w:rsid w:val="008B4668"/>
    <w:rsid w:val="008B6C28"/>
    <w:rsid w:val="008C1C6E"/>
    <w:rsid w:val="008E5022"/>
    <w:rsid w:val="0090264F"/>
    <w:rsid w:val="009458D5"/>
    <w:rsid w:val="00953515"/>
    <w:rsid w:val="00974DD1"/>
    <w:rsid w:val="009758C1"/>
    <w:rsid w:val="00981EA3"/>
    <w:rsid w:val="0099425B"/>
    <w:rsid w:val="009A7E3F"/>
    <w:rsid w:val="009B0E7F"/>
    <w:rsid w:val="009B122D"/>
    <w:rsid w:val="009B4EE3"/>
    <w:rsid w:val="009C7649"/>
    <w:rsid w:val="009D4A93"/>
    <w:rsid w:val="009E7918"/>
    <w:rsid w:val="00A00010"/>
    <w:rsid w:val="00A123B1"/>
    <w:rsid w:val="00A15D0B"/>
    <w:rsid w:val="00A166A4"/>
    <w:rsid w:val="00A230DE"/>
    <w:rsid w:val="00A251D0"/>
    <w:rsid w:val="00A26207"/>
    <w:rsid w:val="00A277D0"/>
    <w:rsid w:val="00A27BF0"/>
    <w:rsid w:val="00A5005D"/>
    <w:rsid w:val="00A705A4"/>
    <w:rsid w:val="00A727C6"/>
    <w:rsid w:val="00A73715"/>
    <w:rsid w:val="00A77540"/>
    <w:rsid w:val="00A93D0A"/>
    <w:rsid w:val="00AA3863"/>
    <w:rsid w:val="00AB6505"/>
    <w:rsid w:val="00AD376C"/>
    <w:rsid w:val="00AF6883"/>
    <w:rsid w:val="00AF70E3"/>
    <w:rsid w:val="00B010E0"/>
    <w:rsid w:val="00B023C2"/>
    <w:rsid w:val="00B06DF8"/>
    <w:rsid w:val="00B146C8"/>
    <w:rsid w:val="00B46A88"/>
    <w:rsid w:val="00B479FC"/>
    <w:rsid w:val="00B50004"/>
    <w:rsid w:val="00B51B5C"/>
    <w:rsid w:val="00B541F3"/>
    <w:rsid w:val="00B62754"/>
    <w:rsid w:val="00B728C8"/>
    <w:rsid w:val="00B748D3"/>
    <w:rsid w:val="00B80432"/>
    <w:rsid w:val="00B874A7"/>
    <w:rsid w:val="00B941B7"/>
    <w:rsid w:val="00BA7963"/>
    <w:rsid w:val="00C06F32"/>
    <w:rsid w:val="00C1543A"/>
    <w:rsid w:val="00C160D8"/>
    <w:rsid w:val="00C2429D"/>
    <w:rsid w:val="00C30BE4"/>
    <w:rsid w:val="00C36F48"/>
    <w:rsid w:val="00C418FE"/>
    <w:rsid w:val="00C43F2A"/>
    <w:rsid w:val="00C523E3"/>
    <w:rsid w:val="00C52688"/>
    <w:rsid w:val="00C52F27"/>
    <w:rsid w:val="00C814E6"/>
    <w:rsid w:val="00CA5C13"/>
    <w:rsid w:val="00CA7F36"/>
    <w:rsid w:val="00CB49A9"/>
    <w:rsid w:val="00CB65E3"/>
    <w:rsid w:val="00CD4F96"/>
    <w:rsid w:val="00CD52D7"/>
    <w:rsid w:val="00CD59AC"/>
    <w:rsid w:val="00CF01B2"/>
    <w:rsid w:val="00D05ABE"/>
    <w:rsid w:val="00D05D26"/>
    <w:rsid w:val="00D07FBD"/>
    <w:rsid w:val="00D14497"/>
    <w:rsid w:val="00D215B6"/>
    <w:rsid w:val="00D36052"/>
    <w:rsid w:val="00D61DC0"/>
    <w:rsid w:val="00D61E40"/>
    <w:rsid w:val="00D84926"/>
    <w:rsid w:val="00D85332"/>
    <w:rsid w:val="00D93F50"/>
    <w:rsid w:val="00DB3D17"/>
    <w:rsid w:val="00DB713F"/>
    <w:rsid w:val="00DC7094"/>
    <w:rsid w:val="00DD3563"/>
    <w:rsid w:val="00DD70CB"/>
    <w:rsid w:val="00DF22BB"/>
    <w:rsid w:val="00E46224"/>
    <w:rsid w:val="00E80488"/>
    <w:rsid w:val="00E97B23"/>
    <w:rsid w:val="00EA0599"/>
    <w:rsid w:val="00EB6165"/>
    <w:rsid w:val="00EB6492"/>
    <w:rsid w:val="00EC419A"/>
    <w:rsid w:val="00EC67CE"/>
    <w:rsid w:val="00EC6E4C"/>
    <w:rsid w:val="00EF0701"/>
    <w:rsid w:val="00EF0968"/>
    <w:rsid w:val="00F0285C"/>
    <w:rsid w:val="00F0530F"/>
    <w:rsid w:val="00F15009"/>
    <w:rsid w:val="00F163B7"/>
    <w:rsid w:val="00F35D1E"/>
    <w:rsid w:val="00F54550"/>
    <w:rsid w:val="00F63C9E"/>
    <w:rsid w:val="00F67B25"/>
    <w:rsid w:val="00F9337E"/>
    <w:rsid w:val="00F94187"/>
    <w:rsid w:val="00F9723F"/>
    <w:rsid w:val="00FA417E"/>
    <w:rsid w:val="00FC1B81"/>
    <w:rsid w:val="00FE1BE1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4F0B"/>
  <w15:chartTrackingRefBased/>
  <w15:docId w15:val="{071EA511-12AF-43CC-8CAB-FD99FC6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17"/>
    <w:rPr>
      <w:rFonts w:ascii="Roboto" w:hAnsi="Robo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8"/>
  </w:style>
  <w:style w:type="paragraph" w:styleId="Footer">
    <w:name w:val="footer"/>
    <w:basedOn w:val="Normal"/>
    <w:link w:val="FooterChar"/>
    <w:uiPriority w:val="99"/>
    <w:unhideWhenUsed/>
    <w:rsid w:val="00EF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8"/>
  </w:style>
  <w:style w:type="character" w:styleId="Hyperlink">
    <w:name w:val="Hyperlink"/>
    <w:basedOn w:val="DefaultParagraphFont"/>
    <w:uiPriority w:val="99"/>
    <w:unhideWhenUsed/>
    <w:rsid w:val="00B74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8D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17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17"/>
    <w:rPr>
      <w:rFonts w:ascii="Roboto" w:eastAsiaTheme="minorEastAsia" w:hAnsi="Roboto"/>
      <w:b/>
      <w:color w:val="000000" w:themeColor="tex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B51B5C"/>
    <w:pPr>
      <w:ind w:left="720"/>
      <w:contextualSpacing/>
    </w:pPr>
  </w:style>
  <w:style w:type="table" w:styleId="TableGrid">
    <w:name w:val="Table Grid"/>
    <w:basedOn w:val="TableNormal"/>
    <w:uiPriority w:val="39"/>
    <w:rsid w:val="004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6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C28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C28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3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blorubengross@gmail.com" TargetMode="External"/><Relationship Id="rId18" Type="http://schemas.openxmlformats.org/officeDocument/2006/relationships/hyperlink" Target="https://github.com/LautyLombardi/TrabajoPracticoPrincipa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patriciojcastillo@gmail.com" TargetMode="External"/><Relationship Id="rId17" Type="http://schemas.openxmlformats.org/officeDocument/2006/relationships/hyperlink" Target="mailto:federico.l.g8195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autaro.lombardi.gian@gmail.com" TargetMode="External"/><Relationship Id="rId20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ranckfallatti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facujhernandez46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ve_aragon@hotmail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cmonteros@campus.ungs.edu.ar" TargetMode="External"/><Relationship Id="rId14" Type="http://schemas.openxmlformats.org/officeDocument/2006/relationships/hyperlink" Target="mailto:daviddanielc25@gmail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62A9A-A570-41B8-8668-23A30794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18</Pages>
  <Words>4680</Words>
  <Characters>25741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Lombardi</dc:creator>
  <cp:keywords/>
  <dc:description/>
  <cp:lastModifiedBy>Lautaro Lombardi</cp:lastModifiedBy>
  <cp:revision>220</cp:revision>
  <dcterms:created xsi:type="dcterms:W3CDTF">2024-04-20T11:38:00Z</dcterms:created>
  <dcterms:modified xsi:type="dcterms:W3CDTF">2024-04-27T13:15:00Z</dcterms:modified>
</cp:coreProperties>
</file>