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A3688" w:rsidRDefault="00645B5A" w:rsidP="00645B5A">
      <w:pPr>
        <w:jc w:val="center"/>
        <w:rPr>
          <w:rFonts w:hint="eastAsia"/>
          <w:b/>
          <w:sz w:val="32"/>
          <w:szCs w:val="32"/>
        </w:rPr>
      </w:pPr>
      <w:r w:rsidRPr="00645B5A">
        <w:rPr>
          <w:rFonts w:hint="eastAsia"/>
          <w:b/>
          <w:sz w:val="32"/>
          <w:szCs w:val="32"/>
        </w:rPr>
        <w:t>电池法尽职调查报告</w:t>
      </w:r>
    </w:p>
    <w:p w:rsidR="00645B5A" w:rsidRDefault="00645B5A" w:rsidP="00645B5A">
      <w:pPr>
        <w:jc w:val="center"/>
        <w:rPr>
          <w:rFonts w:hint="eastAsia"/>
          <w:b/>
          <w:sz w:val="32"/>
          <w:szCs w:val="32"/>
        </w:rPr>
      </w:pPr>
    </w:p>
    <w:p w:rsidR="00645B5A" w:rsidRPr="00645B5A" w:rsidRDefault="00645B5A" w:rsidP="00645B5A">
      <w:pPr>
        <w:jc w:val="center"/>
        <w:rPr>
          <w:b/>
          <w:sz w:val="32"/>
          <w:szCs w:val="32"/>
        </w:rPr>
      </w:pPr>
      <w:bookmarkStart w:id="0" w:name="_GoBack"/>
      <w:bookmarkEnd w:id="0"/>
    </w:p>
    <w:sectPr w:rsidR="00645B5A" w:rsidRPr="00645B5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5B5A"/>
    <w:rsid w:val="00645B5A"/>
    <w:rsid w:val="007A3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2026-06-16T05:42:00Z</dcterms:created>
  <dcterms:modified xsi:type="dcterms:W3CDTF">2026-06-16T05:43:00Z</dcterms:modified>
</cp:coreProperties>
</file>