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7358D3" w:rsidP="3763BC9C" w:rsidRDefault="207358D3" w14:paraId="541866E2" w14:textId="326CD39F">
      <w:pPr>
        <w:pStyle w:val="Normal"/>
      </w:pPr>
      <w:r w:rsidR="207358D3">
        <w:rPr/>
        <w:t xml:space="preserve">Wij hebben gekozen om een pcb te ontwerpen voor ons </w:t>
      </w:r>
      <w:r w:rsidR="3036F327">
        <w:rPr/>
        <w:t xml:space="preserve">circuit omdat </w:t>
      </w:r>
      <w:r w:rsidR="685E2F7E">
        <w:rPr/>
        <w:t>een PCB een stuk compacter is</w:t>
      </w:r>
      <w:r w:rsidR="146EB502">
        <w:rPr/>
        <w:t xml:space="preserve"> en </w:t>
      </w:r>
      <w:r w:rsidR="18DE522F">
        <w:rPr/>
        <w:t xml:space="preserve">lichter is in vergelijking met een </w:t>
      </w:r>
      <w:proofErr w:type="spellStart"/>
      <w:r w:rsidR="18DE522F">
        <w:rPr/>
        <w:t>breadboard</w:t>
      </w:r>
      <w:proofErr w:type="spellEnd"/>
      <w:r w:rsidR="18DE522F">
        <w:rPr/>
        <w:t xml:space="preserve"> of een met de hand gesoldeerd circuit</w:t>
      </w:r>
      <w:r w:rsidR="146EB502">
        <w:rPr/>
        <w:t>, wat bevorderlijk is voor de miniaturisering van elektronische apparatuur.</w:t>
      </w:r>
      <w:r w:rsidR="52872A8C">
        <w:rPr/>
        <w:t xml:space="preserve"> En </w:t>
      </w:r>
      <w:r w:rsidR="52872A8C">
        <w:rPr/>
        <w:t>nog</w:t>
      </w:r>
      <w:r w:rsidR="52872A8C">
        <w:rPr/>
        <w:t xml:space="preserve"> </w:t>
      </w:r>
      <w:r w:rsidR="1FB925C1">
        <w:rPr/>
        <w:t xml:space="preserve">is het </w:t>
      </w:r>
      <w:r w:rsidR="52872A8C">
        <w:rPr/>
        <w:t>bevorderlijk voor gemechaniseerde en geautomatiseerde productie, verbetert de arbeidsproductiviteit en verlaagt de kosten van elektronische apparatuur.</w:t>
      </w:r>
      <w:r w:rsidR="38779CAF">
        <w:rPr/>
        <w:t xml:space="preserve"> </w:t>
      </w:r>
      <w:r w:rsidR="111C1D60">
        <w:rPr/>
        <w:t xml:space="preserve">Een mogelijk nadeel van het gebruik van </w:t>
      </w:r>
      <w:r w:rsidR="111C1D60">
        <w:rPr/>
        <w:t>P</w:t>
      </w:r>
      <w:r w:rsidR="24EFB597">
        <w:rPr/>
        <w:t>cb'</w:t>
      </w:r>
      <w:r w:rsidR="111C1D60">
        <w:rPr/>
        <w:t>s</w:t>
      </w:r>
      <w:r w:rsidR="111C1D60">
        <w:rPr/>
        <w:t xml:space="preserve"> is de grotere moeilijkheid bij reparat</w:t>
      </w:r>
      <w:r w:rsidR="111C1D60">
        <w:rPr/>
        <w:t>i</w:t>
      </w:r>
      <w:r w:rsidR="111C1D60">
        <w:rPr/>
        <w:t>e</w:t>
      </w:r>
      <w:r w:rsidR="111C1D60">
        <w:rPr/>
        <w:t>.</w:t>
      </w:r>
    </w:p>
    <w:p w:rsidR="52BE93B2" w:rsidP="3763BC9C" w:rsidRDefault="52BE93B2" w14:paraId="7948EC11" w14:textId="4F4C722E">
      <w:pPr>
        <w:pStyle w:val="Normal"/>
      </w:pPr>
      <w:r w:rsidR="52BE93B2">
        <w:rPr/>
        <w:t xml:space="preserve">Een PCB werkt als volgt: </w:t>
      </w:r>
      <w:r w:rsidR="319B0D43">
        <w:rPr/>
        <w:t xml:space="preserve">je creëert een schema van </w:t>
      </w:r>
      <w:r w:rsidR="72F62811">
        <w:rPr/>
        <w:t>het circuit</w:t>
      </w:r>
      <w:r w:rsidR="319B0D43">
        <w:rPr/>
        <w:t xml:space="preserve"> met alle</w:t>
      </w:r>
      <w:r w:rsidR="53FCA8C1">
        <w:rPr/>
        <w:t xml:space="preserve"> componenten en waardes. </w:t>
      </w:r>
      <w:r w:rsidR="53FCA8C1">
        <w:rPr/>
        <w:t>Hiermee</w:t>
      </w:r>
      <w:r w:rsidR="53FCA8C1">
        <w:rPr/>
        <w:t xml:space="preserve"> design je </w:t>
      </w:r>
      <w:r w:rsidR="7C12F412">
        <w:rPr/>
        <w:t>pcb-design</w:t>
      </w:r>
      <w:r w:rsidR="53FCA8C1">
        <w:rPr/>
        <w:t xml:space="preserve"> waarop je alle componenten</w:t>
      </w:r>
      <w:r w:rsidR="3AB7D944">
        <w:rPr/>
        <w:t xml:space="preserve"> een locatie geeft en daartussen koperen lijnen trekt</w:t>
      </w:r>
      <w:r w:rsidR="3271FFED">
        <w:rPr/>
        <w:t xml:space="preserve"> die </w:t>
      </w:r>
      <w:r w:rsidR="3271FFED">
        <w:rPr/>
        <w:t xml:space="preserve">je dan </w:t>
      </w:r>
      <w:r w:rsidR="529B5B32">
        <w:rPr/>
        <w:t xml:space="preserve">laat </w:t>
      </w:r>
      <w:r w:rsidR="3271FFED">
        <w:rPr/>
        <w:t>produceren</w:t>
      </w:r>
      <w:r w:rsidR="3271FFED">
        <w:rPr/>
        <w:t xml:space="preserve">. </w:t>
      </w:r>
      <w:r w:rsidR="74ED01D9">
        <w:rPr/>
        <w:t xml:space="preserve">De PCB werkt dan ook niet anders dan een circuit op een </w:t>
      </w:r>
      <w:proofErr w:type="spellStart"/>
      <w:r w:rsidR="74ED01D9">
        <w:rPr/>
        <w:t xml:space="preserve">breadboard</w:t>
      </w:r>
      <w:proofErr w:type="spellEnd"/>
      <w:r w:rsidR="74ED01D9">
        <w:rPr/>
        <w:t xml:space="preserve">. In dit </w:t>
      </w:r>
      <w:r w:rsidR="3D6E0EE1">
        <w:rPr/>
        <w:t>geval</w:t>
      </w:r>
      <w:r w:rsidR="74ED01D9">
        <w:rPr/>
        <w:t xml:space="preserve"> stellen de </w:t>
      </w:r>
      <w:r w:rsidR="2ABE7DD7">
        <w:rPr/>
        <w:t>ko</w:t>
      </w:r>
      <w:r w:rsidR="6F55CB3D">
        <w:rPr/>
        <w:t>peren</w:t>
      </w:r>
      <w:r w:rsidR="74ED01D9">
        <w:rPr/>
        <w:t xml:space="preserve"> lijnen tussen de componenten de </w:t>
      </w:r>
      <w:r w:rsidR="7A763BE8">
        <w:rPr/>
        <w:t xml:space="preserve">bedrading op het </w:t>
      </w:r>
      <w:proofErr w:type="spellStart"/>
      <w:r w:rsidR="7A763BE8">
        <w:rPr/>
        <w:t xml:space="preserve">breadboard</w:t>
      </w:r>
      <w:proofErr w:type="spellEnd"/>
      <w:r w:rsidR="7A763BE8">
        <w:rPr/>
        <w:t xml:space="preserve"> voor. Doordat </w:t>
      </w:r>
      <w:r w:rsidR="7862934B">
        <w:rPr/>
        <w:t>de bedrading zich in de PCB bevindt is er een betere connectie tussen de componenten</w:t>
      </w:r>
      <w:r w:rsidR="630B05BE">
        <w:rPr/>
        <w:t>.</w:t>
      </w:r>
      <w:r w:rsidR="1636DA38">
        <w:rPr/>
        <w:t xml:space="preserve"> </w:t>
      </w:r>
      <w:r w:rsidR="7348E899">
        <w:rPr/>
        <w:t xml:space="preserve"> Bij </w:t>
      </w:r>
      <w:r w:rsidR="34A40368">
        <w:rPr/>
        <w:t>Pcb's</w:t>
      </w:r>
      <w:r w:rsidR="7348E899">
        <w:rPr/>
        <w:t xml:space="preserve"> is er ook de mogelijkheid om </w:t>
      </w:r>
      <w:r w:rsidR="4865DF04">
        <w:rPr/>
        <w:t>SMD-componenten</w:t>
      </w:r>
      <w:r w:rsidR="7348E899">
        <w:rPr/>
        <w:t xml:space="preserve"> te gebruiken</w:t>
      </w:r>
      <w:r w:rsidR="2B9BC232">
        <w:rPr/>
        <w:t xml:space="preserve">. Dit zijn miniatuur versies van standaard componenten die een stuk minder ruimte </w:t>
      </w:r>
      <w:r w:rsidR="555190CF">
        <w:rPr/>
        <w:t xml:space="preserve">en materiaal </w:t>
      </w:r>
      <w:r w:rsidR="2B9BC232">
        <w:rPr/>
        <w:t>opnemen</w:t>
      </w:r>
      <w:r w:rsidR="05E2FE0D">
        <w:rPr/>
        <w:t xml:space="preserve">. </w:t>
      </w:r>
      <w:r w:rsidR="0A63B0F8">
        <w:rPr/>
        <w:t>Wel is ee</w:t>
      </w:r>
      <w:r w:rsidR="05E2FE0D">
        <w:rPr/>
        <w:t>n nadeel van SMD-componenten dat ze moeilijk te vervangen zijn</w:t>
      </w:r>
      <w:r w:rsidR="2B113E5F">
        <w:rPr/>
        <w:t xml:space="preserve"> wanneer er een reparatie nodig is</w:t>
      </w:r>
      <w:r w:rsidR="05E2FE0D">
        <w:rPr/>
        <w:t>.</w:t>
      </w:r>
      <w:r w:rsidR="7C0A8CA5">
        <w:rPr/>
        <w:t xml:space="preserve"> Dit is waarom wij</w:t>
      </w:r>
      <w:r w:rsidR="01ECF0E8">
        <w:rPr/>
        <w:t xml:space="preserve"> hebben gekozen voor THT-onderdelen. THT betekent dat er wat gaten </w:t>
      </w:r>
      <w:r w:rsidR="6A5C2F81">
        <w:rPr/>
        <w:t>in de PCB zitten voor standaard componenten wat handig is wanneer componenten makkelijk te vervangen moeten zijn.</w:t>
      </w:r>
    </w:p>
    <w:p w:rsidR="52BE93B2" w:rsidP="3763BC9C" w:rsidRDefault="52BE93B2" w14:paraId="63EF3776" w14:textId="3509B4A9">
      <w:pPr>
        <w:pStyle w:val="Normal"/>
      </w:pPr>
      <w:r w:rsidR="49B16D22">
        <w:drawing>
          <wp:inline wp14:editId="38EA4D74" wp14:anchorId="4B65558F">
            <wp:extent cx="2100943" cy="3453604"/>
            <wp:effectExtent l="0" t="0" r="0" b="0"/>
            <wp:docPr id="38172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1bca2f0ea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943" cy="34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B235D0">
        <w:drawing>
          <wp:inline wp14:editId="3157AD30" wp14:anchorId="6A8A7AFF">
            <wp:extent cx="2050426" cy="3453350"/>
            <wp:effectExtent l="0" t="0" r="0" b="0"/>
            <wp:docPr id="29437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0948261a0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26" cy="34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CD1EB" w:rsidP="389D4A64" w:rsidRDefault="37ACD1EB" w14:paraId="688AA3DE" w14:textId="0DEE11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ACD1EB">
        <w:rPr/>
        <w:t xml:space="preserve">Dit is een 3d </w:t>
      </w:r>
      <w:proofErr w:type="spellStart"/>
      <w:r w:rsidR="37ACD1EB">
        <w:rPr/>
        <w:t>render</w:t>
      </w:r>
      <w:proofErr w:type="spellEnd"/>
      <w:r w:rsidR="37ACD1EB">
        <w:rPr/>
        <w:t xml:space="preserve"> van onze PCB. Zoals je kan zien zijn er een heleboel gaten met uitlijnen van componenten. Dit </w:t>
      </w:r>
      <w:r w:rsidR="07F8E3E3">
        <w:rPr/>
        <w:t xml:space="preserve">zijn </w:t>
      </w:r>
      <w:proofErr w:type="spellStart"/>
      <w:r w:rsidR="07F8E3E3">
        <w:rPr/>
        <w:t>footprints</w:t>
      </w:r>
      <w:proofErr w:type="spellEnd"/>
      <w:r w:rsidR="07F8E3E3">
        <w:rPr/>
        <w:t xml:space="preserve"> voor </w:t>
      </w:r>
      <w:r w:rsidR="5DB89172">
        <w:rPr/>
        <w:t>THT-componenten</w:t>
      </w:r>
      <w:r w:rsidR="07F8E3E3">
        <w:rPr/>
        <w:t xml:space="preserve"> oftewel standaard componenten</w:t>
      </w:r>
      <w:r w:rsidR="7CE3B4A2">
        <w:rPr/>
        <w:t>. Op de PCB zitten</w:t>
      </w:r>
      <w:r w:rsidR="2B5CA6E7">
        <w:rPr/>
        <w:t xml:space="preserve"> ook wat plaatsen voor externe connecties zoals de voeding en speaker aan de rechterkant. </w:t>
      </w:r>
      <w:r w:rsidR="2E970EA6">
        <w:rPr/>
        <w:t>In de hoeken hebben wij ook wat bevestigingsgaten voor schroeven. Deze gaten zijn verbonden aan grond. Als</w:t>
      </w:r>
      <w:r w:rsidR="6A2AEC5C">
        <w:rPr/>
        <w:t xml:space="preserve"> er goed gekeken wordt vallen er ook wat uitgezonderde lijnen te zien. Dit is de bedrading van de PCB tussen de componenten. </w:t>
      </w:r>
      <w:r w:rsidR="529A2AF6">
        <w:rPr/>
        <w:t>Voor grond en p</w:t>
      </w:r>
      <w:r w:rsidR="2EC06EEA">
        <w:rPr/>
        <w:t xml:space="preserve">ositief </w:t>
      </w:r>
      <w:r w:rsidR="529A2AF6">
        <w:rPr/>
        <w:t xml:space="preserve">hebben wij geen lijnen getrokken maar de standaard manier gebruikt waar een hele zijde wordt toegekend aan </w:t>
      </w:r>
      <w:r w:rsidR="4081A4E1">
        <w:rPr/>
        <w:t xml:space="preserve">grond en e ander aan </w:t>
      </w:r>
      <w:r w:rsidR="3DCFDB89">
        <w:rPr/>
        <w:t>positief</w:t>
      </w:r>
      <w:r w:rsidR="4081A4E1">
        <w:rPr/>
        <w:t>.</w:t>
      </w:r>
    </w:p>
    <w:p w:rsidR="389D4A64" w:rsidP="389D4A64" w:rsidRDefault="389D4A64" w14:paraId="41A9E89A" w14:textId="105B465C">
      <w:pPr>
        <w:pStyle w:val="Normal"/>
      </w:pPr>
    </w:p>
    <w:p w:rsidR="389D4A64" w:rsidP="389D4A64" w:rsidRDefault="389D4A64" w14:paraId="69547B74" w14:textId="228A4F5A">
      <w:pPr>
        <w:pStyle w:val="Normal"/>
      </w:pPr>
    </w:p>
    <w:p w:rsidR="2D3D4FFC" w:rsidP="3763BC9C" w:rsidRDefault="2D3D4FFC" w14:paraId="144818FE" w14:textId="33BF6F8B">
      <w:pPr>
        <w:pStyle w:val="Normal"/>
      </w:pPr>
      <w:r w:rsidRPr="3763BC9C" w:rsidR="2D3D4FFC">
        <w:rPr>
          <w:b w:val="1"/>
          <w:bCs w:val="1"/>
        </w:rPr>
        <w:t>Reflectie Zerong:</w:t>
      </w:r>
    </w:p>
    <w:p w:rsidR="3763BC9C" w:rsidP="3763BC9C" w:rsidRDefault="3763BC9C" w14:paraId="34A2D714" w14:textId="20CE6460">
      <w:pPr>
        <w:pStyle w:val="Normal"/>
        <w:rPr>
          <w:b w:val="1"/>
          <w:bCs w:val="1"/>
        </w:rPr>
      </w:pPr>
    </w:p>
    <w:p w:rsidR="3763BC9C" w:rsidP="3763BC9C" w:rsidRDefault="3763BC9C" w14:paraId="0B543957" w14:textId="506A6C9B">
      <w:pPr>
        <w:pStyle w:val="Normal"/>
        <w:rPr>
          <w:b w:val="1"/>
          <w:bCs w:val="1"/>
        </w:rPr>
      </w:pPr>
    </w:p>
    <w:p w:rsidR="2D3D4FFC" w:rsidP="3763BC9C" w:rsidRDefault="2D3D4FFC" w14:paraId="2F580B4F" w14:textId="431BF175">
      <w:pPr>
        <w:pStyle w:val="Normal"/>
        <w:rPr>
          <w:b w:val="1"/>
          <w:bCs w:val="1"/>
        </w:rPr>
      </w:pPr>
      <w:r w:rsidRPr="3763BC9C" w:rsidR="2D3D4FFC">
        <w:rPr>
          <w:b w:val="1"/>
          <w:bCs w:val="1"/>
        </w:rPr>
        <w:t>Reflectie Zakaria:</w:t>
      </w:r>
    </w:p>
    <w:p w:rsidR="3763BC9C" w:rsidP="3763BC9C" w:rsidRDefault="3763BC9C" w14:paraId="477832E8" w14:textId="07B515A3">
      <w:pPr>
        <w:pStyle w:val="Normal"/>
        <w:rPr>
          <w:b w:val="1"/>
          <w:bCs w:val="1"/>
        </w:rPr>
      </w:pPr>
    </w:p>
    <w:p w:rsidR="3763BC9C" w:rsidP="3763BC9C" w:rsidRDefault="3763BC9C" w14:paraId="22061338" w14:textId="2A4279D0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A93PUfgZ4/wiC" int2:id="cSAPQqJU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16E4A"/>
    <w:rsid w:val="01ECF0E8"/>
    <w:rsid w:val="02EF837F"/>
    <w:rsid w:val="02FE3423"/>
    <w:rsid w:val="0306A1BF"/>
    <w:rsid w:val="04C40DA9"/>
    <w:rsid w:val="05E2FE0D"/>
    <w:rsid w:val="073D465A"/>
    <w:rsid w:val="07F8E3E3"/>
    <w:rsid w:val="0A63B0F8"/>
    <w:rsid w:val="0B80F258"/>
    <w:rsid w:val="0CB9C16A"/>
    <w:rsid w:val="0E343F7A"/>
    <w:rsid w:val="0EB8931A"/>
    <w:rsid w:val="0F2829AB"/>
    <w:rsid w:val="0FFCA8B6"/>
    <w:rsid w:val="1054637B"/>
    <w:rsid w:val="10800ACF"/>
    <w:rsid w:val="10C3FA0C"/>
    <w:rsid w:val="111C1D60"/>
    <w:rsid w:val="11987917"/>
    <w:rsid w:val="11AA7E37"/>
    <w:rsid w:val="1296B84B"/>
    <w:rsid w:val="130FC561"/>
    <w:rsid w:val="13464E98"/>
    <w:rsid w:val="13A316BB"/>
    <w:rsid w:val="144B2429"/>
    <w:rsid w:val="146EB502"/>
    <w:rsid w:val="1636DA38"/>
    <w:rsid w:val="16DAB77D"/>
    <w:rsid w:val="181A2462"/>
    <w:rsid w:val="18DE522F"/>
    <w:rsid w:val="1905F9CF"/>
    <w:rsid w:val="1A460821"/>
    <w:rsid w:val="1A9DCE21"/>
    <w:rsid w:val="1AA1CA30"/>
    <w:rsid w:val="1C3D9A91"/>
    <w:rsid w:val="1DC3A827"/>
    <w:rsid w:val="1EE5C962"/>
    <w:rsid w:val="1F753B53"/>
    <w:rsid w:val="1FB925C1"/>
    <w:rsid w:val="207358D3"/>
    <w:rsid w:val="22C60472"/>
    <w:rsid w:val="239D10E6"/>
    <w:rsid w:val="2419C14E"/>
    <w:rsid w:val="242F1F72"/>
    <w:rsid w:val="24EFB597"/>
    <w:rsid w:val="25650C35"/>
    <w:rsid w:val="28307842"/>
    <w:rsid w:val="2903DFBB"/>
    <w:rsid w:val="299D2D65"/>
    <w:rsid w:val="2ABE7DD7"/>
    <w:rsid w:val="2B113E5F"/>
    <w:rsid w:val="2B5CA6E7"/>
    <w:rsid w:val="2B9BC232"/>
    <w:rsid w:val="2C5BABE1"/>
    <w:rsid w:val="2D3D4FFC"/>
    <w:rsid w:val="2E0A7C86"/>
    <w:rsid w:val="2E970EA6"/>
    <w:rsid w:val="2EB235D0"/>
    <w:rsid w:val="2EC06EEA"/>
    <w:rsid w:val="2F79BF9F"/>
    <w:rsid w:val="3036F327"/>
    <w:rsid w:val="31159000"/>
    <w:rsid w:val="31421D48"/>
    <w:rsid w:val="319B0D43"/>
    <w:rsid w:val="3271FFED"/>
    <w:rsid w:val="32CAED65"/>
    <w:rsid w:val="344D30C2"/>
    <w:rsid w:val="34A40368"/>
    <w:rsid w:val="35BEF7FE"/>
    <w:rsid w:val="35E90123"/>
    <w:rsid w:val="36E9D58F"/>
    <w:rsid w:val="3763BC9C"/>
    <w:rsid w:val="37ACD1EB"/>
    <w:rsid w:val="38779CAF"/>
    <w:rsid w:val="389D4A64"/>
    <w:rsid w:val="38E75627"/>
    <w:rsid w:val="399930E5"/>
    <w:rsid w:val="3AB7D944"/>
    <w:rsid w:val="3D6E0EE1"/>
    <w:rsid w:val="3DCFDB89"/>
    <w:rsid w:val="3EE04D1C"/>
    <w:rsid w:val="407C1D7D"/>
    <w:rsid w:val="4081A4E1"/>
    <w:rsid w:val="40F17685"/>
    <w:rsid w:val="4217EDDE"/>
    <w:rsid w:val="421FDB64"/>
    <w:rsid w:val="43E4BAC9"/>
    <w:rsid w:val="45E5FC90"/>
    <w:rsid w:val="46590C5E"/>
    <w:rsid w:val="47FFAAF7"/>
    <w:rsid w:val="4865DF04"/>
    <w:rsid w:val="48E6ECDD"/>
    <w:rsid w:val="499B7B58"/>
    <w:rsid w:val="49B16D22"/>
    <w:rsid w:val="4A76F7ED"/>
    <w:rsid w:val="4B0710DE"/>
    <w:rsid w:val="4EFE5E6C"/>
    <w:rsid w:val="4F74A8FB"/>
    <w:rsid w:val="505698A4"/>
    <w:rsid w:val="505A9A11"/>
    <w:rsid w:val="5080A1C9"/>
    <w:rsid w:val="509A2ECD"/>
    <w:rsid w:val="5235FF2E"/>
    <w:rsid w:val="52872A8C"/>
    <w:rsid w:val="529A2AF6"/>
    <w:rsid w:val="529B5B32"/>
    <w:rsid w:val="52BE93B2"/>
    <w:rsid w:val="53FCA8C1"/>
    <w:rsid w:val="54E7D55F"/>
    <w:rsid w:val="54EE2F4E"/>
    <w:rsid w:val="55116E4A"/>
    <w:rsid w:val="553EB4C8"/>
    <w:rsid w:val="555190CF"/>
    <w:rsid w:val="55C045E1"/>
    <w:rsid w:val="59F8FD8E"/>
    <w:rsid w:val="5AA0CE8E"/>
    <w:rsid w:val="5CE018D6"/>
    <w:rsid w:val="5D0F4BFF"/>
    <w:rsid w:val="5D78B1D5"/>
    <w:rsid w:val="5DB89172"/>
    <w:rsid w:val="5F5FAADB"/>
    <w:rsid w:val="630B05BE"/>
    <w:rsid w:val="64BF2CD2"/>
    <w:rsid w:val="6538D87E"/>
    <w:rsid w:val="67519463"/>
    <w:rsid w:val="676ABCC0"/>
    <w:rsid w:val="685E2F7E"/>
    <w:rsid w:val="6A2AEC5C"/>
    <w:rsid w:val="6A39ABCA"/>
    <w:rsid w:val="6A5C2F81"/>
    <w:rsid w:val="6C69313B"/>
    <w:rsid w:val="6DDBF8D3"/>
    <w:rsid w:val="6E646254"/>
    <w:rsid w:val="6F55CB3D"/>
    <w:rsid w:val="6F5CA648"/>
    <w:rsid w:val="6FE73FF0"/>
    <w:rsid w:val="72F62811"/>
    <w:rsid w:val="731476AF"/>
    <w:rsid w:val="733CE158"/>
    <w:rsid w:val="7348E899"/>
    <w:rsid w:val="74908904"/>
    <w:rsid w:val="74ED01D9"/>
    <w:rsid w:val="7810527B"/>
    <w:rsid w:val="7862934B"/>
    <w:rsid w:val="7A763BE8"/>
    <w:rsid w:val="7AAF5A3E"/>
    <w:rsid w:val="7C0A8CA5"/>
    <w:rsid w:val="7C12F412"/>
    <w:rsid w:val="7CD288C7"/>
    <w:rsid w:val="7CE3B4A2"/>
    <w:rsid w:val="7FF09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6E4A"/>
  <w15:chartTrackingRefBased/>
  <w15:docId w15:val="{5270D7E0-C3DB-48C1-88CF-109E3527C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dd0596fe982438c" /><Relationship Type="http://schemas.openxmlformats.org/officeDocument/2006/relationships/image" Target="/media/image3.png" Id="R74e1bca2f0ea48e2" /><Relationship Type="http://schemas.openxmlformats.org/officeDocument/2006/relationships/image" Target="/media/image4.png" Id="R93f0948261a046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2022-01-17T21:35:45.9098589Z</dcterms:created>
  <dcterms:modified xsi:type="dcterms:W3CDTF">2022-01-17T23:04:10.7457975Z</dcterms:modified>
  <dc:creator>Zerong Gong (20073682)</dc:creator>
  <lastModifiedBy>Zakaria Aoulad M'Hand (19132816)</lastModifiedBy>
</coreProperties>
</file>