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7983F" w14:textId="5737948C" w:rsidR="00071AB7" w:rsidRDefault="00A418DA">
      <w:r>
        <w:rPr>
          <w:rFonts w:cstheme="minorHAnsi"/>
        </w:rPr>
        <w:t>•</w:t>
      </w:r>
      <w:r>
        <w:t xml:space="preserve"> Abstract:-</w:t>
      </w:r>
    </w:p>
    <w:p w14:paraId="69892B71" w14:textId="77777777" w:rsidR="00A418DA" w:rsidRDefault="00A418DA"/>
    <w:p w14:paraId="187B57FC" w14:textId="6B79B838" w:rsidR="00A418DA" w:rsidRDefault="00A418DA" w:rsidP="00A418DA">
      <w:r>
        <w:t xml:space="preserve">-&gt; </w:t>
      </w:r>
      <w:r w:rsidR="00BA50CA">
        <w:t xml:space="preserve">Air travel has become one of the most popular means of transportation for people who have to travel from place to place within a short span of time. Clearly, this means that time is an important resource when it comes to flights and flight schedules. </w:t>
      </w:r>
      <w:r w:rsidR="00365B47">
        <w:t>Various air travel terminologies like ‘Taxi in’ time, ‘Wheels off’ time, ‘Wheels in’ time, ‘Taxi out’ time, etc. denote various time schedules and durations with respect to a flight</w:t>
      </w:r>
      <w:r w:rsidR="00CF71B2">
        <w:t xml:space="preserve">. Utilizing a dataset of these various flight-related time durations and schedules, spanning over five years, an attempt has been made to understand the correlation </w:t>
      </w:r>
      <w:r w:rsidR="0011502E">
        <w:t xml:space="preserve">between various factors while result in a flight being delayed from its expected schedule. </w:t>
      </w:r>
      <w:r w:rsidR="001B3B18">
        <w:t xml:space="preserve">Using this historical data and various flight-related parameters/features, </w:t>
      </w:r>
      <w:r w:rsidR="002B1EE1">
        <w:t xml:space="preserve">‘Categorical Naïve Bayes classifier’ algorithm has been used </w:t>
      </w:r>
      <w:r w:rsidR="00B26628">
        <w:t>to classify the ‘arrival delay’ (the delay which the flight faced in reaching its destination</w:t>
      </w:r>
      <w:r w:rsidR="001B3B18">
        <w:t xml:space="preserve"> as opposed to its expected arrival time</w:t>
      </w:r>
      <w:r w:rsidR="00B26628">
        <w:t>) into blocks of 45 minutes</w:t>
      </w:r>
      <w:r w:rsidR="001B3B18">
        <w:t>, which gives an accuracy of 90%.</w:t>
      </w:r>
    </w:p>
    <w:p w14:paraId="155F33B5" w14:textId="77777777" w:rsidR="00500E38" w:rsidRDefault="00500E38" w:rsidP="00A418DA"/>
    <w:p w14:paraId="2759624E" w14:textId="2CBD7346" w:rsidR="00F629E0" w:rsidRDefault="00F629E0" w:rsidP="00A418DA">
      <w:r>
        <w:rPr>
          <w:rFonts w:cstheme="minorHAnsi"/>
        </w:rPr>
        <w:t>•</w:t>
      </w:r>
      <w:r w:rsidR="00500E38">
        <w:t xml:space="preserve"> Brief methodology:-</w:t>
      </w:r>
    </w:p>
    <w:p w14:paraId="7EAE7DAA" w14:textId="77777777" w:rsidR="002B497F" w:rsidRDefault="002B497F" w:rsidP="00A418DA"/>
    <w:p w14:paraId="65E38599" w14:textId="77777777" w:rsidR="00F162CA" w:rsidRDefault="00F629E0" w:rsidP="00A418DA">
      <w:r>
        <w:t>-&gt;</w:t>
      </w:r>
      <w:r w:rsidR="002B497F">
        <w:t xml:space="preserve"> </w:t>
      </w:r>
      <w:r w:rsidR="0082590B">
        <w:t>In all, 13 features (out of all the features in the dataset) were chosen as being the most relevant</w:t>
      </w:r>
      <w:r w:rsidR="00F162CA">
        <w:t xml:space="preserve"> in predicting the duration (in terms of chunks of time) of delay (or early arrival, in some cases) of a given flight. Hence, using this classifier, at the time the flight leaves from its source, its delay or early arrival at the destination can be predicted.</w:t>
      </w:r>
    </w:p>
    <w:p w14:paraId="046BE490" w14:textId="54DD14B3" w:rsidR="00131ABB" w:rsidRDefault="00131ABB" w:rsidP="00A418DA">
      <w:r>
        <w:t>-&gt; The relevance and importance of each of these features was properly weighed</w:t>
      </w:r>
      <w:r w:rsidR="00920B22">
        <w:t>, and its possible contribution toward the delay of a flight was thought of.</w:t>
      </w:r>
    </w:p>
    <w:p w14:paraId="16F92FEC" w14:textId="75008B36" w:rsidR="00F629E0" w:rsidRDefault="00131ABB" w:rsidP="00A418DA">
      <w:r>
        <w:t xml:space="preserve">-&gt; </w:t>
      </w:r>
      <w:r w:rsidR="00F629E0">
        <w:t xml:space="preserve"> </w:t>
      </w:r>
      <w:r w:rsidR="00A35B66">
        <w:t>9 of these features were in textual/string format, and the remaining 4 in numerical format.</w:t>
      </w:r>
    </w:p>
    <w:p w14:paraId="3A137C00" w14:textId="4950A776" w:rsidR="00491E20" w:rsidRDefault="00491E20" w:rsidP="00A418DA">
      <w:r>
        <w:t>-&gt; First, cancelled flights were filtered out.</w:t>
      </w:r>
    </w:p>
    <w:p w14:paraId="5563D6E0" w14:textId="48AAFADC" w:rsidR="0070188D" w:rsidRDefault="00A35B66" w:rsidP="00A418DA">
      <w:r>
        <w:t>-&gt; To properly apply Categorical Naïve Bayes classifier (using sklearn library)</w:t>
      </w:r>
      <w:r w:rsidR="002129EB">
        <w:t>, all of these features had to be encoded into labels (this is known as ‘label encoding’)</w:t>
      </w:r>
      <w:r w:rsidR="00491E20">
        <w:t>. This was done using sklearn’s ‘Label Encoder’.</w:t>
      </w:r>
    </w:p>
    <w:p w14:paraId="177FB7B0" w14:textId="43D6E16D" w:rsidR="0070188D" w:rsidRDefault="0070188D" w:rsidP="00A418DA">
      <w:r>
        <w:t>-&gt; Then, the target feature ‘Arrival Delay Blocks’ was further discretized into 5 classes.</w:t>
      </w:r>
    </w:p>
    <w:p w14:paraId="02062672" w14:textId="6012808A" w:rsidR="003E0F9A" w:rsidRDefault="003E0F9A" w:rsidP="00A418DA">
      <w:r>
        <w:t>-&gt; 80% of the dataset was used for training, and the remaining 20% for testing</w:t>
      </w:r>
    </w:p>
    <w:p w14:paraId="0DA29799" w14:textId="0A6893C1" w:rsidR="0070188D" w:rsidRDefault="0070188D" w:rsidP="00A418DA">
      <w:r>
        <w:t xml:space="preserve">-&gt; Finally, these </w:t>
      </w:r>
      <w:r w:rsidR="00997B79">
        <w:t xml:space="preserve">13 </w:t>
      </w:r>
      <w:r>
        <w:t>label-encoded features were fit into the Categorical Naïve Bayes classifier model</w:t>
      </w:r>
      <w:r w:rsidR="003E0F9A">
        <w:t xml:space="preserve"> and it was tested, which resulted in a </w:t>
      </w:r>
      <w:r w:rsidR="00923EC7">
        <w:t>nice</w:t>
      </w:r>
      <w:r w:rsidR="003E0F9A">
        <w:t xml:space="preserve"> accuracy of 90%</w:t>
      </w:r>
    </w:p>
    <w:p w14:paraId="48D36374" w14:textId="787BA484" w:rsidR="00631583" w:rsidRDefault="00631583" w:rsidP="00A418DA">
      <w:r>
        <w:t>-&gt; Finally, evaluation metrics were applied and the results were vis</w:t>
      </w:r>
      <w:r w:rsidR="0057738A">
        <w:t>ualized</w:t>
      </w:r>
      <w:r w:rsidR="00967E02">
        <w:t>.</w:t>
      </w:r>
    </w:p>
    <w:p w14:paraId="1C31168E" w14:textId="77777777" w:rsidR="00500E38" w:rsidRDefault="00500E38" w:rsidP="00A418DA"/>
    <w:p w14:paraId="5045B4E0" w14:textId="77777777" w:rsidR="00500E38" w:rsidRDefault="00500E38" w:rsidP="00A418DA"/>
    <w:p w14:paraId="232BFB02" w14:textId="77777777" w:rsidR="001B3B18" w:rsidRDefault="001B3B18" w:rsidP="00A418DA"/>
    <w:sectPr w:rsidR="001B3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240670"/>
    <w:multiLevelType w:val="hybridMultilevel"/>
    <w:tmpl w:val="487C2ADC"/>
    <w:lvl w:ilvl="0" w:tplc="8DB4B2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53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CD"/>
    <w:rsid w:val="00071AB7"/>
    <w:rsid w:val="0011502E"/>
    <w:rsid w:val="00131ABB"/>
    <w:rsid w:val="001B3B18"/>
    <w:rsid w:val="002129EB"/>
    <w:rsid w:val="002B1EE1"/>
    <w:rsid w:val="002B497F"/>
    <w:rsid w:val="00365B47"/>
    <w:rsid w:val="003E0F9A"/>
    <w:rsid w:val="00491E20"/>
    <w:rsid w:val="00500E38"/>
    <w:rsid w:val="0057738A"/>
    <w:rsid w:val="005C1627"/>
    <w:rsid w:val="00631583"/>
    <w:rsid w:val="0070188D"/>
    <w:rsid w:val="0082590B"/>
    <w:rsid w:val="00920B22"/>
    <w:rsid w:val="00923EC7"/>
    <w:rsid w:val="00967E02"/>
    <w:rsid w:val="00997B79"/>
    <w:rsid w:val="00A35B66"/>
    <w:rsid w:val="00A418DA"/>
    <w:rsid w:val="00B26628"/>
    <w:rsid w:val="00BA50CA"/>
    <w:rsid w:val="00C62069"/>
    <w:rsid w:val="00CF71B2"/>
    <w:rsid w:val="00D845CD"/>
    <w:rsid w:val="00F162CA"/>
    <w:rsid w:val="00F6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D8CA"/>
  <w15:chartTrackingRefBased/>
  <w15:docId w15:val="{7E031879-E86A-4783-995A-F91E6CEE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 Panchal</dc:creator>
  <cp:keywords/>
  <dc:description/>
  <cp:lastModifiedBy>Lav Panchal</cp:lastModifiedBy>
  <cp:revision>27</cp:revision>
  <dcterms:created xsi:type="dcterms:W3CDTF">2024-12-05T15:52:00Z</dcterms:created>
  <dcterms:modified xsi:type="dcterms:W3CDTF">2024-12-05T16:50:00Z</dcterms:modified>
</cp:coreProperties>
</file>