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7A4B" w14:textId="77777777" w:rsidR="00F0646C" w:rsidRDefault="00207D4A">
      <w:pPr>
        <w:pStyle w:val="Heading1"/>
        <w:ind w:left="-5"/>
      </w:pPr>
      <w:r>
        <w:t xml:space="preserve">Business Problem Statement </w:t>
      </w:r>
    </w:p>
    <w:p w14:paraId="201F5D66" w14:textId="77777777" w:rsidR="00F0646C" w:rsidRDefault="00207D4A">
      <w:pPr>
        <w:spacing w:after="240"/>
        <w:ind w:left="0" w:firstLine="0"/>
      </w:pPr>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w:t>
      </w:r>
      <w:r>
        <w:t xml:space="preserve">patterns across demographics, product categories, and sales channels (online vs. offline). They are particularly interested in uncovering which factors, such as discounts, reviews, seasons, or payment preferences, drive consumer decisions and repeat purchases. </w:t>
      </w:r>
    </w:p>
    <w:p w14:paraId="6E4ED6D6" w14:textId="77777777" w:rsidR="00F0646C" w:rsidRDefault="00207D4A">
      <w:pPr>
        <w:spacing w:after="240"/>
        <w:ind w:left="0" w:firstLine="0"/>
      </w:pPr>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 </w:t>
      </w:r>
    </w:p>
    <w:p w14:paraId="6194C634" w14:textId="77777777" w:rsidR="00F0646C" w:rsidRDefault="00207D4A">
      <w:pPr>
        <w:spacing w:after="705"/>
        <w:ind w:left="0" w:firstLine="0"/>
      </w:pPr>
      <w:r>
        <w:rPr>
          <w:b/>
        </w:rPr>
        <w:t xml:space="preserve">“How can the company leverage consumer shopping data to identify trends, improve customer engagement, and optimize marketing and product strategies?” </w:t>
      </w:r>
    </w:p>
    <w:p w14:paraId="2384997A" w14:textId="77777777" w:rsidR="00F0646C" w:rsidRDefault="00207D4A">
      <w:pPr>
        <w:pStyle w:val="Heading1"/>
        <w:ind w:left="-5"/>
      </w:pPr>
      <w:r>
        <w:t xml:space="preserve">Deliverables </w:t>
      </w:r>
    </w:p>
    <w:p w14:paraId="310095F8" w14:textId="77777777" w:rsidR="00F0646C" w:rsidRDefault="00207D4A">
      <w:pPr>
        <w:numPr>
          <w:ilvl w:val="0"/>
          <w:numId w:val="1"/>
        </w:numPr>
        <w:ind w:hanging="360"/>
      </w:pPr>
      <w:r>
        <w:rPr>
          <w:b/>
        </w:rPr>
        <w:t xml:space="preserve">Data Preparation &amp; </w:t>
      </w:r>
      <w:proofErr w:type="spellStart"/>
      <w:r>
        <w:rPr>
          <w:b/>
        </w:rPr>
        <w:t>Modeling</w:t>
      </w:r>
      <w:proofErr w:type="spellEnd"/>
      <w:r>
        <w:rPr>
          <w:b/>
        </w:rPr>
        <w:t xml:space="preserve"> (Python):</w:t>
      </w:r>
      <w:r>
        <w:t xml:space="preserve"> Clean and transform the raw dataset for analysis. </w:t>
      </w:r>
    </w:p>
    <w:p w14:paraId="7E860ADB" w14:textId="77777777" w:rsidR="00F0646C" w:rsidRDefault="00207D4A">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775B6380" w14:textId="77777777" w:rsidR="00F0646C" w:rsidRDefault="00207D4A">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08050DBB" w14:textId="77777777" w:rsidR="00F0646C" w:rsidRDefault="00207D4A">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44EC6586" w14:textId="77777777" w:rsidR="00F0646C" w:rsidRDefault="00207D4A">
      <w:pPr>
        <w:numPr>
          <w:ilvl w:val="0"/>
          <w:numId w:val="1"/>
        </w:numPr>
        <w:ind w:hanging="360"/>
      </w:pPr>
      <w:r>
        <w:rPr>
          <w:b/>
        </w:rPr>
        <w:t>GitHub Repository:</w:t>
      </w:r>
      <w:r>
        <w:t xml:space="preserve"> Include all Python scripts, SQL queries, and dashboard files in a well-structured repository. </w:t>
      </w:r>
    </w:p>
    <w:sectPr w:rsidR="00F0646C">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557B9"/>
    <w:multiLevelType w:val="hybridMultilevel"/>
    <w:tmpl w:val="519ADE5A"/>
    <w:lvl w:ilvl="0" w:tplc="C94286A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8CC0D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58AB2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622D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6AE1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62866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9E97E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0A2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82312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827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46C"/>
    <w:rsid w:val="000E6C33"/>
    <w:rsid w:val="00207D4A"/>
    <w:rsid w:val="00DF5A1C"/>
    <w:rsid w:val="00F0646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41F3"/>
  <w15:docId w15:val="{BD152FE2-5B57-4144-BA70-8596A094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919966312291</dc:creator>
  <cp:keywords/>
  <cp:lastModifiedBy>919966312291</cp:lastModifiedBy>
  <cp:revision>2</cp:revision>
  <dcterms:created xsi:type="dcterms:W3CDTF">2026-06-09T08:16:00Z</dcterms:created>
  <dcterms:modified xsi:type="dcterms:W3CDTF">2026-06-09T08:16:00Z</dcterms:modified>
</cp:coreProperties>
</file>