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552" w:rsidRDefault="001716C6" w:rsidP="00C06552">
      <w:pPr>
        <w:pStyle w:val="Heading1"/>
        <w:jc w:val="left"/>
        <w:rPr>
          <w:lang w:val="en-IN"/>
        </w:rPr>
      </w:pPr>
      <w:r>
        <w:rPr>
          <w:lang w:val="en-IN"/>
        </w:rPr>
        <w:t xml:space="preserve">1) INTRUDUCTION   </w:t>
      </w:r>
    </w:p>
    <w:p w:rsidR="001716C6" w:rsidRPr="00C06552" w:rsidRDefault="00C06552" w:rsidP="001716C6">
      <w:pPr>
        <w:jc w:val="both"/>
        <w:rPr>
          <w:sz w:val="32"/>
          <w:szCs w:val="32"/>
          <w:lang w:val="en-IN"/>
        </w:rPr>
      </w:pPr>
      <w:r w:rsidRPr="00C06552">
        <w:rPr>
          <w:sz w:val="32"/>
          <w:szCs w:val="32"/>
          <w:lang w:val="en-IN"/>
        </w:rPr>
        <w:t xml:space="preserve">1.1 Overview </w:t>
      </w:r>
      <w:r w:rsidR="001716C6" w:rsidRPr="00C06552">
        <w:rPr>
          <w:sz w:val="32"/>
          <w:szCs w:val="32"/>
          <w:lang w:val="en-IN"/>
        </w:rPr>
        <w:t xml:space="preserve">                                                                                                                                                                                                                          </w:t>
      </w:r>
    </w:p>
    <w:p w:rsidR="00C06552" w:rsidRDefault="001716C6" w:rsidP="001716C6">
      <w:pPr>
        <w:tabs>
          <w:tab w:val="left" w:pos="242"/>
          <w:tab w:val="center" w:pos="4538"/>
        </w:tabs>
        <w:jc w:val="left"/>
        <w:rPr>
          <w:lang w:val="en-IN"/>
        </w:rPr>
      </w:pPr>
      <w:r>
        <w:rPr>
          <w:lang w:val="en-IN"/>
        </w:rPr>
        <w:tab/>
        <w:t xml:space="preserve">         Administrator should be able to create all base data including Semester, Candidate, Course and Lecturer, Lecturer should have the ability to create Internal Results, Dean, who, is one </w:t>
      </w:r>
      <w:r w:rsidR="00C06552">
        <w:rPr>
          <w:lang w:val="en-IN"/>
        </w:rPr>
        <w:t xml:space="preserve">of the </w:t>
      </w:r>
      <w:r>
        <w:rPr>
          <w:lang w:val="en-IN"/>
        </w:rPr>
        <w:t xml:space="preserve"> lecturer, should be the only one with ability to update </w:t>
      </w:r>
      <w:r w:rsidR="00C06552">
        <w:rPr>
          <w:lang w:val="en-IN"/>
        </w:rPr>
        <w:t>Internal Results, Re-evaluation Can be initialized by Candidate for all Internal Results.</w:t>
      </w:r>
      <w:r>
        <w:rPr>
          <w:lang w:val="en-IN"/>
        </w:rPr>
        <w:tab/>
      </w:r>
      <w:r>
        <w:rPr>
          <w:lang w:val="en-IN"/>
        </w:rPr>
        <w:tab/>
      </w:r>
    </w:p>
    <w:p w:rsidR="005B4FC8" w:rsidRDefault="00C06552" w:rsidP="001716C6">
      <w:pPr>
        <w:tabs>
          <w:tab w:val="left" w:pos="242"/>
          <w:tab w:val="center" w:pos="4538"/>
        </w:tabs>
        <w:jc w:val="left"/>
        <w:rPr>
          <w:sz w:val="32"/>
          <w:szCs w:val="32"/>
          <w:lang w:val="en-IN"/>
        </w:rPr>
      </w:pPr>
      <w:r w:rsidRPr="00C06552">
        <w:rPr>
          <w:sz w:val="32"/>
          <w:szCs w:val="32"/>
          <w:lang w:val="en-IN"/>
        </w:rPr>
        <w:t>1.2 Purpose</w:t>
      </w:r>
      <w:r w:rsidR="001716C6" w:rsidRPr="00C06552">
        <w:rPr>
          <w:sz w:val="32"/>
          <w:szCs w:val="32"/>
          <w:lang w:val="en-IN"/>
        </w:rPr>
        <w:tab/>
      </w:r>
    </w:p>
    <w:p w:rsidR="00C06552" w:rsidRDefault="00C06552" w:rsidP="00C06552">
      <w:pPr>
        <w:tabs>
          <w:tab w:val="left" w:pos="242"/>
          <w:tab w:val="center" w:pos="4538"/>
        </w:tabs>
        <w:jc w:val="left"/>
        <w:rPr>
          <w:sz w:val="24"/>
          <w:szCs w:val="24"/>
          <w:lang w:val="en-IN"/>
        </w:rPr>
      </w:pPr>
      <w:r>
        <w:rPr>
          <w:sz w:val="32"/>
          <w:szCs w:val="32"/>
          <w:lang w:val="en-IN"/>
        </w:rPr>
        <w:t xml:space="preserve">         </w:t>
      </w:r>
      <w:r>
        <w:rPr>
          <w:sz w:val="24"/>
          <w:szCs w:val="24"/>
          <w:lang w:val="en-IN"/>
        </w:rPr>
        <w:t>Implementing a CRM system is a value-adding process that can bring great benefits to any business.  The ultimate goal is to improve communication and interaction with real customers and leads, and to maximise their impact on the production process and business figures.</w:t>
      </w:r>
    </w:p>
    <w:p w:rsidR="00C06552" w:rsidRDefault="00C06552" w:rsidP="00C06552">
      <w:pPr>
        <w:pStyle w:val="Heading1"/>
        <w:jc w:val="left"/>
        <w:rPr>
          <w:lang w:val="en-IN"/>
        </w:rPr>
      </w:pPr>
      <w:r>
        <w:rPr>
          <w:lang w:val="en-IN"/>
        </w:rPr>
        <w:t>2.Problem Definition &amp; Design Thinking</w:t>
      </w:r>
    </w:p>
    <w:p w:rsidR="00C06552" w:rsidRDefault="00C06552" w:rsidP="00C06552">
      <w:pPr>
        <w:jc w:val="left"/>
        <w:rPr>
          <w:sz w:val="32"/>
          <w:szCs w:val="32"/>
          <w:lang w:val="en-IN"/>
        </w:rPr>
      </w:pPr>
      <w:r w:rsidRPr="00C06552">
        <w:rPr>
          <w:sz w:val="32"/>
          <w:szCs w:val="32"/>
          <w:lang w:val="en-IN"/>
        </w:rPr>
        <w:t>2.1 Empathy Map</w:t>
      </w:r>
    </w:p>
    <w:p w:rsidR="00C06552" w:rsidRDefault="00362264" w:rsidP="00C06552">
      <w:pPr>
        <w:jc w:val="left"/>
        <w:rPr>
          <w:sz w:val="32"/>
          <w:szCs w:val="32"/>
          <w:lang w:val="en-IN"/>
        </w:rPr>
      </w:pPr>
      <w:r>
        <w:rPr>
          <w:noProof/>
          <w:sz w:val="32"/>
          <w:szCs w:val="32"/>
          <w:lang w:bidi="ne-IN"/>
        </w:rPr>
        <w:drawing>
          <wp:inline distT="0" distB="0" distL="0" distR="0">
            <wp:extent cx="5943600" cy="33409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340991"/>
                    </a:xfrm>
                    <a:prstGeom prst="rect">
                      <a:avLst/>
                    </a:prstGeom>
                    <a:noFill/>
                    <a:ln w="9525">
                      <a:noFill/>
                      <a:miter lim="800000"/>
                      <a:headEnd/>
                      <a:tailEnd/>
                    </a:ln>
                  </pic:spPr>
                </pic:pic>
              </a:graphicData>
            </a:graphic>
          </wp:inline>
        </w:drawing>
      </w:r>
    </w:p>
    <w:p w:rsidR="00362264" w:rsidRDefault="00362264" w:rsidP="00C06552">
      <w:pPr>
        <w:jc w:val="left"/>
        <w:rPr>
          <w:sz w:val="32"/>
          <w:szCs w:val="32"/>
          <w:lang w:val="en-IN"/>
        </w:rPr>
      </w:pPr>
    </w:p>
    <w:p w:rsidR="00362264" w:rsidRDefault="00362264" w:rsidP="00C06552">
      <w:pPr>
        <w:jc w:val="left"/>
        <w:rPr>
          <w:sz w:val="32"/>
          <w:szCs w:val="32"/>
          <w:lang w:val="en-IN"/>
        </w:rPr>
      </w:pPr>
    </w:p>
    <w:p w:rsidR="00362264" w:rsidRDefault="00362264" w:rsidP="00C06552">
      <w:pPr>
        <w:jc w:val="left"/>
        <w:rPr>
          <w:sz w:val="32"/>
          <w:szCs w:val="32"/>
          <w:lang w:val="en-IN"/>
        </w:rPr>
      </w:pPr>
    </w:p>
    <w:p w:rsidR="00362264" w:rsidRDefault="00362264" w:rsidP="00C06552">
      <w:pPr>
        <w:jc w:val="left"/>
        <w:rPr>
          <w:sz w:val="32"/>
          <w:szCs w:val="32"/>
          <w:lang w:val="en-IN"/>
        </w:rPr>
      </w:pPr>
      <w:r>
        <w:rPr>
          <w:sz w:val="32"/>
          <w:szCs w:val="32"/>
          <w:lang w:val="en-IN"/>
        </w:rPr>
        <w:lastRenderedPageBreak/>
        <w:t>2.2 Ideation &amp; Brainstorming Map</w:t>
      </w:r>
    </w:p>
    <w:p w:rsidR="00362264" w:rsidRDefault="00362264" w:rsidP="00C06552">
      <w:pPr>
        <w:jc w:val="left"/>
        <w:rPr>
          <w:sz w:val="32"/>
          <w:szCs w:val="32"/>
          <w:lang w:val="en-IN"/>
        </w:rPr>
      </w:pPr>
    </w:p>
    <w:p w:rsidR="00362264" w:rsidRDefault="00362264" w:rsidP="00C06552">
      <w:pPr>
        <w:jc w:val="left"/>
        <w:rPr>
          <w:sz w:val="32"/>
          <w:szCs w:val="32"/>
          <w:lang w:val="en-IN"/>
        </w:rPr>
      </w:pPr>
      <w:r>
        <w:rPr>
          <w:noProof/>
          <w:sz w:val="32"/>
          <w:szCs w:val="32"/>
          <w:lang w:bidi="ne-IN"/>
        </w:rPr>
        <w:drawing>
          <wp:inline distT="0" distB="0" distL="0" distR="0">
            <wp:extent cx="5943600" cy="334099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340991"/>
                    </a:xfrm>
                    <a:prstGeom prst="rect">
                      <a:avLst/>
                    </a:prstGeom>
                    <a:noFill/>
                    <a:ln w="9525">
                      <a:noFill/>
                      <a:miter lim="800000"/>
                      <a:headEnd/>
                      <a:tailEnd/>
                    </a:ln>
                  </pic:spPr>
                </pic:pic>
              </a:graphicData>
            </a:graphic>
          </wp:inline>
        </w:drawing>
      </w:r>
    </w:p>
    <w:p w:rsidR="00C444AA" w:rsidRDefault="00C444AA" w:rsidP="00C06552">
      <w:pPr>
        <w:jc w:val="left"/>
        <w:rPr>
          <w:sz w:val="32"/>
          <w:szCs w:val="32"/>
          <w:lang w:val="en-IN"/>
        </w:rPr>
      </w:pPr>
    </w:p>
    <w:p w:rsidR="00C444AA" w:rsidRDefault="00C444AA" w:rsidP="00C444AA">
      <w:pPr>
        <w:pStyle w:val="Heading1"/>
        <w:jc w:val="left"/>
        <w:rPr>
          <w:lang w:val="en-IN"/>
        </w:rPr>
      </w:pPr>
      <w:r>
        <w:rPr>
          <w:lang w:val="en-IN"/>
        </w:rPr>
        <w:t>Result</w:t>
      </w:r>
    </w:p>
    <w:p w:rsidR="00C444AA" w:rsidRDefault="00C444AA" w:rsidP="00C444AA">
      <w:pPr>
        <w:jc w:val="left"/>
        <w:rPr>
          <w:sz w:val="32"/>
          <w:szCs w:val="32"/>
          <w:lang w:val="en-IN"/>
        </w:rPr>
      </w:pPr>
      <w:r>
        <w:rPr>
          <w:sz w:val="32"/>
          <w:szCs w:val="32"/>
          <w:lang w:val="en-IN"/>
        </w:rPr>
        <w:t>3.1 Data Model:</w:t>
      </w:r>
    </w:p>
    <w:tbl>
      <w:tblPr>
        <w:tblStyle w:val="TableGrid"/>
        <w:tblW w:w="9681" w:type="dxa"/>
        <w:tblLook w:val="04A0"/>
      </w:tblPr>
      <w:tblGrid>
        <w:gridCol w:w="3227"/>
        <w:gridCol w:w="3227"/>
        <w:gridCol w:w="3227"/>
      </w:tblGrid>
      <w:tr w:rsidR="00C444AA" w:rsidTr="00D44C14">
        <w:trPr>
          <w:trHeight w:val="953"/>
        </w:trPr>
        <w:tc>
          <w:tcPr>
            <w:tcW w:w="3227" w:type="dxa"/>
          </w:tcPr>
          <w:p w:rsidR="00C444AA" w:rsidRDefault="00C444AA" w:rsidP="00D44C14">
            <w:pPr>
              <w:rPr>
                <w:sz w:val="32"/>
                <w:szCs w:val="32"/>
                <w:lang w:val="en-IN"/>
              </w:rPr>
            </w:pPr>
          </w:p>
          <w:p w:rsidR="00C444AA" w:rsidRDefault="00C444AA" w:rsidP="00D44C14">
            <w:pPr>
              <w:rPr>
                <w:sz w:val="32"/>
                <w:szCs w:val="32"/>
                <w:lang w:val="en-IN"/>
              </w:rPr>
            </w:pPr>
            <w:r>
              <w:rPr>
                <w:sz w:val="32"/>
                <w:szCs w:val="32"/>
                <w:lang w:val="en-IN"/>
              </w:rPr>
              <w:t>Object name</w:t>
            </w:r>
          </w:p>
        </w:tc>
        <w:tc>
          <w:tcPr>
            <w:tcW w:w="6454" w:type="dxa"/>
            <w:gridSpan w:val="2"/>
          </w:tcPr>
          <w:p w:rsidR="00C444AA" w:rsidRDefault="00C444AA" w:rsidP="00D44C14">
            <w:pPr>
              <w:rPr>
                <w:sz w:val="32"/>
                <w:szCs w:val="32"/>
                <w:lang w:val="en-IN"/>
              </w:rPr>
            </w:pPr>
            <w:r>
              <w:rPr>
                <w:sz w:val="32"/>
                <w:szCs w:val="32"/>
                <w:lang w:val="en-IN"/>
              </w:rPr>
              <w:t>Fields in the Object</w:t>
            </w:r>
          </w:p>
          <w:tbl>
            <w:tblPr>
              <w:tblStyle w:val="TableGrid"/>
              <w:tblW w:w="0" w:type="auto"/>
              <w:tblLook w:val="04A0"/>
            </w:tblPr>
            <w:tblGrid>
              <w:gridCol w:w="3111"/>
              <w:gridCol w:w="3112"/>
            </w:tblGrid>
            <w:tr w:rsidR="00C444AA" w:rsidTr="00D44C14">
              <w:tc>
                <w:tcPr>
                  <w:tcW w:w="3111" w:type="dxa"/>
                </w:tcPr>
                <w:p w:rsidR="00C444AA" w:rsidRDefault="00C444AA" w:rsidP="00D44C14">
                  <w:pPr>
                    <w:rPr>
                      <w:sz w:val="32"/>
                      <w:szCs w:val="32"/>
                      <w:lang w:val="en-IN"/>
                    </w:rPr>
                  </w:pPr>
                  <w:r>
                    <w:rPr>
                      <w:sz w:val="32"/>
                      <w:szCs w:val="32"/>
                      <w:lang w:val="en-IN"/>
                    </w:rPr>
                    <w:t>Field label</w:t>
                  </w:r>
                </w:p>
              </w:tc>
              <w:tc>
                <w:tcPr>
                  <w:tcW w:w="3112" w:type="dxa"/>
                </w:tcPr>
                <w:p w:rsidR="00C444AA" w:rsidRDefault="00C444AA" w:rsidP="00D44C14">
                  <w:pPr>
                    <w:rPr>
                      <w:sz w:val="32"/>
                      <w:szCs w:val="32"/>
                      <w:lang w:val="en-IN"/>
                    </w:rPr>
                  </w:pPr>
                  <w:r>
                    <w:rPr>
                      <w:sz w:val="32"/>
                      <w:szCs w:val="32"/>
                      <w:lang w:val="en-IN"/>
                    </w:rPr>
                    <w:t>Data type</w:t>
                  </w:r>
                </w:p>
              </w:tc>
            </w:tr>
          </w:tbl>
          <w:p w:rsidR="00C444AA" w:rsidRDefault="00C444AA" w:rsidP="00D44C14">
            <w:pPr>
              <w:rPr>
                <w:sz w:val="32"/>
                <w:szCs w:val="32"/>
                <w:lang w:val="en-IN"/>
              </w:rPr>
            </w:pPr>
          </w:p>
        </w:tc>
      </w:tr>
      <w:tr w:rsidR="00C444AA" w:rsidTr="00D44C14">
        <w:trPr>
          <w:trHeight w:val="983"/>
        </w:trPr>
        <w:tc>
          <w:tcPr>
            <w:tcW w:w="3227" w:type="dxa"/>
          </w:tcPr>
          <w:p w:rsidR="00C444AA" w:rsidRDefault="00C444AA" w:rsidP="00D44C14">
            <w:pPr>
              <w:rPr>
                <w:sz w:val="32"/>
                <w:szCs w:val="32"/>
                <w:lang w:val="en-IN"/>
              </w:rPr>
            </w:pPr>
          </w:p>
          <w:p w:rsidR="00C444AA" w:rsidRDefault="00C444AA" w:rsidP="00D44C14">
            <w:pPr>
              <w:rPr>
                <w:sz w:val="32"/>
                <w:szCs w:val="32"/>
                <w:lang w:val="en-IN"/>
              </w:rPr>
            </w:pPr>
            <w:r>
              <w:rPr>
                <w:sz w:val="32"/>
                <w:szCs w:val="32"/>
                <w:lang w:val="en-IN"/>
              </w:rPr>
              <w:t>Semester</w:t>
            </w:r>
          </w:p>
        </w:tc>
        <w:tc>
          <w:tcPr>
            <w:tcW w:w="3227" w:type="dxa"/>
          </w:tcPr>
          <w:p w:rsidR="00C444AA" w:rsidRDefault="00C444AA" w:rsidP="00D44C14">
            <w:pPr>
              <w:rPr>
                <w:sz w:val="32"/>
                <w:szCs w:val="32"/>
                <w:lang w:val="en-IN"/>
              </w:rPr>
            </w:pPr>
          </w:p>
          <w:p w:rsidR="00C444AA" w:rsidRDefault="00C444AA" w:rsidP="00D44C14">
            <w:pPr>
              <w:rPr>
                <w:sz w:val="32"/>
                <w:szCs w:val="32"/>
                <w:lang w:val="en-IN"/>
              </w:rPr>
            </w:pPr>
            <w:r>
              <w:rPr>
                <w:sz w:val="32"/>
                <w:szCs w:val="32"/>
                <w:lang w:val="en-IN"/>
              </w:rPr>
              <w:t>Student</w:t>
            </w:r>
          </w:p>
        </w:tc>
        <w:tc>
          <w:tcPr>
            <w:tcW w:w="3227" w:type="dxa"/>
          </w:tcPr>
          <w:p w:rsidR="00C444AA" w:rsidRDefault="00C444AA" w:rsidP="00D44C14">
            <w:pPr>
              <w:rPr>
                <w:sz w:val="32"/>
                <w:szCs w:val="32"/>
                <w:lang w:val="en-IN"/>
              </w:rPr>
            </w:pPr>
          </w:p>
          <w:p w:rsidR="00C444AA" w:rsidRDefault="00C444AA" w:rsidP="00D44C14">
            <w:pPr>
              <w:rPr>
                <w:sz w:val="32"/>
                <w:szCs w:val="32"/>
                <w:lang w:val="en-IN"/>
              </w:rPr>
            </w:pPr>
            <w:r>
              <w:rPr>
                <w:sz w:val="32"/>
                <w:szCs w:val="32"/>
                <w:lang w:val="en-IN"/>
              </w:rPr>
              <w:t>Students</w:t>
            </w:r>
          </w:p>
        </w:tc>
      </w:tr>
      <w:tr w:rsidR="00C444AA" w:rsidTr="00D44C14">
        <w:trPr>
          <w:trHeight w:val="1011"/>
        </w:trPr>
        <w:tc>
          <w:tcPr>
            <w:tcW w:w="3227" w:type="dxa"/>
          </w:tcPr>
          <w:p w:rsidR="00C444AA" w:rsidRDefault="00C444AA" w:rsidP="00D44C14">
            <w:pPr>
              <w:rPr>
                <w:sz w:val="32"/>
                <w:szCs w:val="32"/>
                <w:lang w:val="en-IN"/>
              </w:rPr>
            </w:pPr>
          </w:p>
          <w:p w:rsidR="00C444AA" w:rsidRDefault="00C444AA" w:rsidP="00D44C14">
            <w:pPr>
              <w:rPr>
                <w:sz w:val="32"/>
                <w:szCs w:val="32"/>
                <w:lang w:val="en-IN"/>
              </w:rPr>
            </w:pPr>
            <w:r>
              <w:rPr>
                <w:sz w:val="32"/>
                <w:szCs w:val="32"/>
                <w:lang w:val="en-IN"/>
              </w:rPr>
              <w:t>Candidate</w:t>
            </w:r>
          </w:p>
        </w:tc>
        <w:tc>
          <w:tcPr>
            <w:tcW w:w="3227" w:type="dxa"/>
          </w:tcPr>
          <w:p w:rsidR="00C444AA" w:rsidRDefault="00C444AA" w:rsidP="00D44C14">
            <w:pPr>
              <w:jc w:val="left"/>
              <w:rPr>
                <w:sz w:val="32"/>
                <w:szCs w:val="32"/>
                <w:lang w:val="en-IN"/>
              </w:rPr>
            </w:pPr>
          </w:p>
          <w:p w:rsidR="00C444AA" w:rsidRDefault="00C444AA" w:rsidP="00D44C14">
            <w:pPr>
              <w:jc w:val="left"/>
              <w:rPr>
                <w:sz w:val="32"/>
                <w:szCs w:val="32"/>
                <w:lang w:val="en-IN"/>
              </w:rPr>
            </w:pPr>
            <w:r>
              <w:rPr>
                <w:sz w:val="32"/>
                <w:szCs w:val="32"/>
                <w:lang w:val="en-IN"/>
              </w:rPr>
              <w:t xml:space="preserve">        Internal Result Card</w:t>
            </w:r>
          </w:p>
        </w:tc>
        <w:tc>
          <w:tcPr>
            <w:tcW w:w="3227" w:type="dxa"/>
          </w:tcPr>
          <w:p w:rsidR="00C444AA" w:rsidRDefault="00C444AA" w:rsidP="00D44C14">
            <w:pPr>
              <w:jc w:val="left"/>
              <w:rPr>
                <w:sz w:val="32"/>
                <w:szCs w:val="32"/>
                <w:lang w:val="en-IN"/>
              </w:rPr>
            </w:pPr>
          </w:p>
          <w:p w:rsidR="00C444AA" w:rsidRPr="009F7312" w:rsidRDefault="00C444AA" w:rsidP="00D44C14">
            <w:pPr>
              <w:tabs>
                <w:tab w:val="left" w:pos="392"/>
                <w:tab w:val="center" w:pos="1363"/>
              </w:tabs>
              <w:jc w:val="left"/>
              <w:rPr>
                <w:sz w:val="32"/>
                <w:szCs w:val="32"/>
                <w:lang w:val="en-IN"/>
              </w:rPr>
            </w:pPr>
            <w:r>
              <w:rPr>
                <w:sz w:val="32"/>
                <w:szCs w:val="32"/>
                <w:lang w:val="en-IN"/>
              </w:rPr>
              <w:tab/>
              <w:t>Internal Result Card</w:t>
            </w:r>
            <w:r>
              <w:rPr>
                <w:sz w:val="32"/>
                <w:szCs w:val="32"/>
                <w:lang w:val="en-IN"/>
              </w:rPr>
              <w:tab/>
            </w:r>
            <w:r>
              <w:rPr>
                <w:sz w:val="32"/>
                <w:szCs w:val="32"/>
                <w:lang w:val="en-IN"/>
              </w:rPr>
              <w:tab/>
            </w:r>
            <w:r>
              <w:rPr>
                <w:sz w:val="32"/>
                <w:szCs w:val="32"/>
                <w:lang w:val="en-IN"/>
              </w:rPr>
              <w:tab/>
            </w:r>
          </w:p>
        </w:tc>
      </w:tr>
      <w:tr w:rsidR="00C444AA" w:rsidTr="00D44C14">
        <w:trPr>
          <w:trHeight w:val="1011"/>
        </w:trPr>
        <w:tc>
          <w:tcPr>
            <w:tcW w:w="3227" w:type="dxa"/>
          </w:tcPr>
          <w:p w:rsidR="00C444AA" w:rsidRDefault="00C444AA" w:rsidP="00D44C14">
            <w:pPr>
              <w:rPr>
                <w:sz w:val="32"/>
                <w:szCs w:val="32"/>
                <w:lang w:val="en-IN"/>
              </w:rPr>
            </w:pPr>
          </w:p>
          <w:p w:rsidR="00C444AA" w:rsidRDefault="00C444AA" w:rsidP="00D44C14">
            <w:pPr>
              <w:rPr>
                <w:sz w:val="32"/>
                <w:szCs w:val="32"/>
                <w:lang w:val="en-IN"/>
              </w:rPr>
            </w:pPr>
            <w:r>
              <w:rPr>
                <w:sz w:val="32"/>
                <w:szCs w:val="32"/>
                <w:lang w:val="en-IN"/>
              </w:rPr>
              <w:t>Course Details</w:t>
            </w:r>
          </w:p>
        </w:tc>
        <w:tc>
          <w:tcPr>
            <w:tcW w:w="3227" w:type="dxa"/>
          </w:tcPr>
          <w:p w:rsidR="00C444AA" w:rsidRDefault="00C444AA" w:rsidP="00D44C14">
            <w:pPr>
              <w:jc w:val="left"/>
              <w:rPr>
                <w:sz w:val="32"/>
                <w:szCs w:val="32"/>
                <w:lang w:val="en-IN"/>
              </w:rPr>
            </w:pPr>
          </w:p>
          <w:p w:rsidR="00C444AA" w:rsidRPr="001B0364" w:rsidRDefault="00C444AA" w:rsidP="00D44C14">
            <w:pPr>
              <w:tabs>
                <w:tab w:val="left" w:pos="438"/>
                <w:tab w:val="center" w:pos="1363"/>
              </w:tabs>
              <w:jc w:val="left"/>
              <w:rPr>
                <w:sz w:val="32"/>
                <w:szCs w:val="32"/>
                <w:lang w:val="en-IN"/>
              </w:rPr>
            </w:pPr>
            <w:r>
              <w:rPr>
                <w:sz w:val="32"/>
                <w:szCs w:val="32"/>
                <w:lang w:val="en-IN"/>
              </w:rPr>
              <w:tab/>
              <w:t>Course Name</w:t>
            </w:r>
            <w:r>
              <w:rPr>
                <w:sz w:val="32"/>
                <w:szCs w:val="32"/>
                <w:lang w:val="en-IN"/>
              </w:rPr>
              <w:tab/>
            </w:r>
            <w:r>
              <w:rPr>
                <w:sz w:val="32"/>
                <w:szCs w:val="32"/>
                <w:lang w:val="en-IN"/>
              </w:rPr>
              <w:tab/>
            </w:r>
            <w:r>
              <w:rPr>
                <w:sz w:val="32"/>
                <w:szCs w:val="32"/>
                <w:lang w:val="en-IN"/>
              </w:rPr>
              <w:tab/>
            </w:r>
          </w:p>
        </w:tc>
        <w:tc>
          <w:tcPr>
            <w:tcW w:w="3227" w:type="dxa"/>
          </w:tcPr>
          <w:p w:rsidR="00C444AA" w:rsidRDefault="00C444AA" w:rsidP="00D44C14">
            <w:pPr>
              <w:jc w:val="left"/>
              <w:rPr>
                <w:sz w:val="32"/>
                <w:szCs w:val="32"/>
                <w:lang w:val="en-IN"/>
              </w:rPr>
            </w:pPr>
          </w:p>
          <w:p w:rsidR="00C444AA" w:rsidRPr="001B0364" w:rsidRDefault="00C444AA" w:rsidP="00D44C14">
            <w:pPr>
              <w:tabs>
                <w:tab w:val="left" w:pos="461"/>
                <w:tab w:val="center" w:pos="1363"/>
              </w:tabs>
              <w:jc w:val="left"/>
              <w:rPr>
                <w:sz w:val="32"/>
                <w:szCs w:val="32"/>
                <w:lang w:val="en-IN"/>
              </w:rPr>
            </w:pPr>
            <w:r>
              <w:rPr>
                <w:sz w:val="32"/>
                <w:szCs w:val="32"/>
                <w:lang w:val="en-IN"/>
              </w:rPr>
              <w:tab/>
              <w:t>Course</w:t>
            </w:r>
            <w:r>
              <w:rPr>
                <w:sz w:val="32"/>
                <w:szCs w:val="32"/>
                <w:lang w:val="en-IN"/>
              </w:rPr>
              <w:tab/>
              <w:t>Id</w:t>
            </w:r>
            <w:r>
              <w:rPr>
                <w:sz w:val="32"/>
                <w:szCs w:val="32"/>
                <w:lang w:val="en-IN"/>
              </w:rPr>
              <w:tab/>
            </w:r>
            <w:r>
              <w:rPr>
                <w:sz w:val="32"/>
                <w:szCs w:val="32"/>
                <w:lang w:val="en-IN"/>
              </w:rPr>
              <w:tab/>
            </w:r>
          </w:p>
        </w:tc>
      </w:tr>
    </w:tbl>
    <w:p w:rsidR="00C444AA" w:rsidRDefault="00C444AA" w:rsidP="00C444AA">
      <w:pPr>
        <w:jc w:val="left"/>
        <w:rPr>
          <w:sz w:val="32"/>
          <w:szCs w:val="32"/>
          <w:lang w:val="en-IN"/>
        </w:rPr>
      </w:pPr>
    </w:p>
    <w:p w:rsidR="003329A1" w:rsidRDefault="00C444AA" w:rsidP="00C06552">
      <w:pPr>
        <w:jc w:val="left"/>
        <w:rPr>
          <w:sz w:val="32"/>
          <w:szCs w:val="32"/>
          <w:lang w:val="en-IN"/>
        </w:rPr>
      </w:pPr>
      <w:r>
        <w:rPr>
          <w:sz w:val="32"/>
          <w:szCs w:val="32"/>
          <w:lang w:val="en-IN"/>
        </w:rPr>
        <w:t>3.2 Activity &amp; Screenshot</w:t>
      </w:r>
    </w:p>
    <w:p w:rsidR="003329A1" w:rsidRDefault="003329A1" w:rsidP="00C06552">
      <w:pPr>
        <w:jc w:val="left"/>
        <w:rPr>
          <w:sz w:val="32"/>
          <w:szCs w:val="32"/>
          <w:lang w:val="en-IN"/>
        </w:rPr>
      </w:pPr>
    </w:p>
    <w:p w:rsidR="003329A1" w:rsidRDefault="003329A1" w:rsidP="00C06552">
      <w:pPr>
        <w:jc w:val="left"/>
        <w:rPr>
          <w:sz w:val="32"/>
          <w:szCs w:val="32"/>
          <w:lang w:val="en-IN"/>
        </w:rPr>
      </w:pPr>
    </w:p>
    <w:p w:rsidR="003329A1" w:rsidRDefault="003329A1" w:rsidP="00C06552">
      <w:pPr>
        <w:jc w:val="left"/>
        <w:rPr>
          <w:sz w:val="32"/>
          <w:szCs w:val="32"/>
          <w:lang w:val="en-IN"/>
        </w:rPr>
      </w:pPr>
    </w:p>
    <w:p w:rsidR="003329A1" w:rsidRDefault="003329A1" w:rsidP="00C06552">
      <w:pPr>
        <w:jc w:val="left"/>
        <w:rPr>
          <w:sz w:val="32"/>
          <w:szCs w:val="32"/>
          <w:lang w:val="en-IN"/>
        </w:rPr>
      </w:pPr>
    </w:p>
    <w:p w:rsidR="003329A1" w:rsidRDefault="003329A1" w:rsidP="00C06552">
      <w:pPr>
        <w:jc w:val="left"/>
        <w:rPr>
          <w:sz w:val="32"/>
          <w:szCs w:val="32"/>
          <w:lang w:val="en-IN"/>
        </w:rPr>
      </w:pPr>
      <w:r>
        <w:rPr>
          <w:noProof/>
          <w:sz w:val="32"/>
          <w:szCs w:val="32"/>
          <w:lang w:bidi="ne-IN"/>
        </w:rPr>
        <w:drawing>
          <wp:inline distT="0" distB="0" distL="0" distR="0">
            <wp:extent cx="5943600" cy="334099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0991"/>
                    </a:xfrm>
                    <a:prstGeom prst="rect">
                      <a:avLst/>
                    </a:prstGeom>
                    <a:noFill/>
                    <a:ln w="9525">
                      <a:noFill/>
                      <a:miter lim="800000"/>
                      <a:headEnd/>
                      <a:tailEnd/>
                    </a:ln>
                  </pic:spPr>
                </pic:pic>
              </a:graphicData>
            </a:graphic>
          </wp:inline>
        </w:drawing>
      </w:r>
    </w:p>
    <w:p w:rsidR="003329A1" w:rsidRDefault="003329A1" w:rsidP="00C06552">
      <w:pPr>
        <w:jc w:val="left"/>
        <w:rPr>
          <w:sz w:val="32"/>
          <w:szCs w:val="32"/>
          <w:lang w:val="en-IN"/>
        </w:rPr>
      </w:pPr>
    </w:p>
    <w:p w:rsidR="003329A1" w:rsidRDefault="003329A1" w:rsidP="00DE79E1">
      <w:pPr>
        <w:pStyle w:val="Heading1"/>
        <w:jc w:val="both"/>
        <w:rPr>
          <w:lang w:val="en-IN"/>
        </w:rPr>
      </w:pPr>
      <w:r>
        <w:rPr>
          <w:lang w:val="en-IN"/>
        </w:rPr>
        <w:t>4. Trailhead Profile Public URL</w:t>
      </w:r>
    </w:p>
    <w:p w:rsidR="003329A1" w:rsidRDefault="003329A1" w:rsidP="00C06552">
      <w:pPr>
        <w:jc w:val="left"/>
        <w:rPr>
          <w:sz w:val="32"/>
          <w:szCs w:val="32"/>
          <w:lang w:val="en-IN"/>
        </w:rPr>
      </w:pPr>
      <w:r>
        <w:rPr>
          <w:sz w:val="32"/>
          <w:szCs w:val="32"/>
          <w:lang w:val="en-IN"/>
        </w:rPr>
        <w:t xml:space="preserve"> Team Lead </w:t>
      </w:r>
    </w:p>
    <w:p w:rsidR="003329A1" w:rsidRDefault="003329A1" w:rsidP="00C06552">
      <w:pPr>
        <w:jc w:val="left"/>
        <w:rPr>
          <w:sz w:val="24"/>
          <w:szCs w:val="24"/>
          <w:lang w:val="en-IN"/>
        </w:rPr>
      </w:pPr>
      <w:r w:rsidRPr="003329A1">
        <w:rPr>
          <w:sz w:val="24"/>
          <w:szCs w:val="24"/>
          <w:lang w:val="en-IN"/>
        </w:rPr>
        <w:t>Lavanya</w:t>
      </w:r>
      <w:r w:rsidR="00C243A2">
        <w:rPr>
          <w:sz w:val="24"/>
          <w:szCs w:val="24"/>
          <w:lang w:val="en-IN"/>
        </w:rPr>
        <w:t xml:space="preserve"> </w:t>
      </w:r>
      <w:r>
        <w:rPr>
          <w:sz w:val="24"/>
          <w:szCs w:val="24"/>
          <w:lang w:val="en-IN"/>
        </w:rPr>
        <w:t xml:space="preserve"> E  : </w:t>
      </w:r>
      <w:hyperlink r:id="rId10" w:history="1">
        <w:r w:rsidR="00C243A2" w:rsidRPr="00AF2429">
          <w:rPr>
            <w:rStyle w:val="Hyperlink"/>
            <w:sz w:val="24"/>
            <w:szCs w:val="24"/>
            <w:lang w:val="en-IN"/>
          </w:rPr>
          <w:t>https://trailblazer.me/id/lavu2</w:t>
        </w:r>
      </w:hyperlink>
    </w:p>
    <w:p w:rsidR="00C243A2" w:rsidRDefault="00C243A2" w:rsidP="00C06552">
      <w:pPr>
        <w:jc w:val="left"/>
        <w:rPr>
          <w:sz w:val="24"/>
          <w:szCs w:val="24"/>
          <w:lang w:val="en-IN"/>
        </w:rPr>
      </w:pPr>
      <w:r>
        <w:rPr>
          <w:sz w:val="24"/>
          <w:szCs w:val="24"/>
          <w:lang w:val="en-IN"/>
        </w:rPr>
        <w:t>Team Members</w:t>
      </w:r>
    </w:p>
    <w:p w:rsidR="00C243A2" w:rsidRDefault="00C243A2" w:rsidP="00C06552">
      <w:pPr>
        <w:jc w:val="left"/>
        <w:rPr>
          <w:sz w:val="24"/>
          <w:szCs w:val="24"/>
          <w:lang w:val="en-IN"/>
        </w:rPr>
      </w:pPr>
      <w:r>
        <w:rPr>
          <w:sz w:val="24"/>
          <w:szCs w:val="24"/>
          <w:lang w:val="en-IN"/>
        </w:rPr>
        <w:t xml:space="preserve">Kiruthika  S   : </w:t>
      </w:r>
      <w:hyperlink r:id="rId11" w:history="1">
        <w:r w:rsidR="00DE79E1" w:rsidRPr="00AF2429">
          <w:rPr>
            <w:rStyle w:val="Hyperlink"/>
            <w:sz w:val="24"/>
            <w:szCs w:val="24"/>
            <w:lang w:val="en-IN"/>
          </w:rPr>
          <w:t>https://trailblazer.me/id/kiruthi2</w:t>
        </w:r>
      </w:hyperlink>
    </w:p>
    <w:p w:rsidR="002B4399" w:rsidRDefault="00C243A2" w:rsidP="00C06552">
      <w:pPr>
        <w:jc w:val="left"/>
      </w:pPr>
      <w:r>
        <w:rPr>
          <w:sz w:val="24"/>
          <w:szCs w:val="24"/>
          <w:lang w:val="en-IN"/>
        </w:rPr>
        <w:t xml:space="preserve">Lekhasri  A    : </w:t>
      </w:r>
      <w:hyperlink r:id="rId12" w:history="1">
        <w:r w:rsidR="002B4399" w:rsidRPr="00ED3BAD">
          <w:rPr>
            <w:rStyle w:val="Hyperlink"/>
            <w:sz w:val="24"/>
            <w:szCs w:val="24"/>
            <w:lang w:val="en-IN"/>
          </w:rPr>
          <w:t>https://trailblazer.me/id/</w:t>
        </w:r>
        <w:r w:rsidR="002B4399" w:rsidRPr="00ED3BAD">
          <w:rPr>
            <w:rStyle w:val="Hyperlink"/>
          </w:rPr>
          <w:t>llekhasri</w:t>
        </w:r>
      </w:hyperlink>
    </w:p>
    <w:p w:rsidR="005E1113" w:rsidRDefault="00C243A2" w:rsidP="00C06552">
      <w:pPr>
        <w:jc w:val="left"/>
        <w:rPr>
          <w:sz w:val="24"/>
          <w:szCs w:val="24"/>
          <w:lang w:val="en-IN"/>
        </w:rPr>
      </w:pPr>
      <w:r>
        <w:rPr>
          <w:sz w:val="24"/>
          <w:szCs w:val="24"/>
          <w:lang w:val="en-IN"/>
        </w:rPr>
        <w:t xml:space="preserve">Manju  M      : </w:t>
      </w:r>
      <w:hyperlink r:id="rId13" w:history="1">
        <w:r w:rsidR="005E1113" w:rsidRPr="00AF2429">
          <w:rPr>
            <w:rStyle w:val="Hyperlink"/>
            <w:sz w:val="24"/>
            <w:szCs w:val="24"/>
            <w:lang w:val="en-IN"/>
          </w:rPr>
          <w:t>https://trailblazer.me/id/manj2</w:t>
        </w:r>
      </w:hyperlink>
    </w:p>
    <w:p w:rsidR="00C243A2" w:rsidRDefault="00C243A2" w:rsidP="00DE79E1">
      <w:pPr>
        <w:pStyle w:val="Heading1"/>
        <w:jc w:val="both"/>
        <w:rPr>
          <w:lang w:val="en-IN"/>
        </w:rPr>
      </w:pPr>
      <w:r>
        <w:rPr>
          <w:lang w:val="en-IN"/>
        </w:rPr>
        <w:lastRenderedPageBreak/>
        <w:t>5. A</w:t>
      </w:r>
      <w:r w:rsidR="00DE79E1">
        <w:rPr>
          <w:lang w:val="en-IN"/>
        </w:rPr>
        <w:t>dvantages</w:t>
      </w:r>
    </w:p>
    <w:p w:rsidR="00DE79E1" w:rsidRDefault="00DE79E1" w:rsidP="00DE79E1">
      <w:pPr>
        <w:jc w:val="left"/>
        <w:rPr>
          <w:lang w:val="en-IN"/>
        </w:rPr>
      </w:pPr>
    </w:p>
    <w:p w:rsidR="00DE79E1" w:rsidRDefault="00DE79E1" w:rsidP="00DE79E1">
      <w:pPr>
        <w:jc w:val="left"/>
        <w:rPr>
          <w:lang w:val="en-IN"/>
        </w:rPr>
      </w:pPr>
      <w:r>
        <w:rPr>
          <w:lang w:val="en-IN"/>
        </w:rPr>
        <w:t xml:space="preserve">            Having huge amounts of data on customer interactions enables an organisation to build up a clearer picture of its customers.  </w:t>
      </w:r>
    </w:p>
    <w:p w:rsidR="00DE79E1" w:rsidRDefault="00DE79E1" w:rsidP="00DE79E1">
      <w:pPr>
        <w:jc w:val="left"/>
        <w:rPr>
          <w:lang w:val="en-IN"/>
        </w:rPr>
      </w:pPr>
      <w:r>
        <w:rPr>
          <w:lang w:val="en-IN"/>
        </w:rPr>
        <w:t xml:space="preserve">            The CRM system, the most profitable customers can be identified, with the view to more time being spent targeting them.</w:t>
      </w:r>
    </w:p>
    <w:p w:rsidR="00DE79E1" w:rsidRDefault="00DE79E1" w:rsidP="00DE79E1">
      <w:pPr>
        <w:jc w:val="left"/>
        <w:rPr>
          <w:lang w:val="en-IN"/>
        </w:rPr>
      </w:pPr>
      <w:r>
        <w:rPr>
          <w:lang w:val="en-IN"/>
        </w:rPr>
        <w:t xml:space="preserve">            The CRM software also lets a business tailor its marketing communications to achieve more effective results and hence, a greater return on investment in sales and marketing.</w:t>
      </w:r>
    </w:p>
    <w:p w:rsidR="00DE79E1" w:rsidRDefault="00DE79E1" w:rsidP="00DE79E1">
      <w:pPr>
        <w:jc w:val="left"/>
        <w:rPr>
          <w:lang w:val="en-IN"/>
        </w:rPr>
      </w:pPr>
    </w:p>
    <w:p w:rsidR="00DE79E1" w:rsidRDefault="00375CFE" w:rsidP="00375CFE">
      <w:pPr>
        <w:pStyle w:val="Heading1"/>
        <w:jc w:val="both"/>
        <w:rPr>
          <w:lang w:val="en-IN"/>
        </w:rPr>
      </w:pPr>
      <w:r>
        <w:rPr>
          <w:lang w:val="en-IN"/>
        </w:rPr>
        <w:t>Disadvantages</w:t>
      </w:r>
    </w:p>
    <w:p w:rsidR="00375CFE" w:rsidRDefault="00375CFE" w:rsidP="00375CFE">
      <w:pPr>
        <w:jc w:val="both"/>
        <w:rPr>
          <w:lang w:val="en-IN"/>
        </w:rPr>
      </w:pPr>
      <w:r>
        <w:rPr>
          <w:lang w:val="en-IN"/>
        </w:rPr>
        <w:t xml:space="preserve">             If staff come to rely too heavily on CRM software,it reduces their flexibility in dealing with customer queries.</w:t>
      </w:r>
    </w:p>
    <w:p w:rsidR="00375CFE" w:rsidRDefault="00375CFE" w:rsidP="00375CFE">
      <w:pPr>
        <w:jc w:val="both"/>
        <w:rPr>
          <w:lang w:val="en-IN"/>
        </w:rPr>
      </w:pPr>
      <w:r>
        <w:rPr>
          <w:lang w:val="en-IN"/>
        </w:rPr>
        <w:t xml:space="preserve">            This has obvious implications for the customer experience and clients may become frustrated, taking their business to a competitor.</w:t>
      </w:r>
    </w:p>
    <w:p w:rsidR="00375CFE" w:rsidRDefault="00375CFE" w:rsidP="00375CFE">
      <w:pPr>
        <w:jc w:val="both"/>
        <w:rPr>
          <w:lang w:val="en-IN"/>
        </w:rPr>
      </w:pPr>
      <w:r>
        <w:rPr>
          <w:lang w:val="en-IN"/>
        </w:rPr>
        <w:t xml:space="preserve">           They often become helpless in the face of questions from clients where the information isn’t on the system and which requires lateral thinking to solve the problem.</w:t>
      </w:r>
    </w:p>
    <w:p w:rsidR="00375CFE" w:rsidRDefault="00375CFE" w:rsidP="00375CFE">
      <w:pPr>
        <w:pStyle w:val="Heading1"/>
        <w:jc w:val="both"/>
        <w:rPr>
          <w:lang w:val="en-IN"/>
        </w:rPr>
      </w:pPr>
      <w:r>
        <w:rPr>
          <w:lang w:val="en-IN"/>
        </w:rPr>
        <w:t>6. Applications</w:t>
      </w:r>
    </w:p>
    <w:p w:rsidR="00375CFE" w:rsidRDefault="00375CFE" w:rsidP="00375CFE">
      <w:pPr>
        <w:jc w:val="left"/>
        <w:rPr>
          <w:lang w:val="en-IN"/>
        </w:rPr>
      </w:pPr>
      <w:r>
        <w:rPr>
          <w:lang w:val="en-IN"/>
        </w:rPr>
        <w:t xml:space="preserve">             </w:t>
      </w:r>
      <w:r w:rsidR="00AF0B6A">
        <w:rPr>
          <w:lang w:val="en-IN"/>
        </w:rPr>
        <w:t>Candidate relationship management (CRM) systems are designed to help organize internal and external candidates and engage them over time with relevant updates.</w:t>
      </w:r>
    </w:p>
    <w:p w:rsidR="00AF0B6A" w:rsidRDefault="00BD2EF0" w:rsidP="00375CFE">
      <w:pPr>
        <w:jc w:val="left"/>
        <w:rPr>
          <w:lang w:val="en-IN"/>
        </w:rPr>
      </w:pPr>
      <w:r>
        <w:rPr>
          <w:lang w:val="en-IN"/>
        </w:rPr>
        <w:t xml:space="preserve">            </w:t>
      </w:r>
      <w:r w:rsidR="00AF0B6A">
        <w:rPr>
          <w:lang w:val="en-IN"/>
        </w:rPr>
        <w:t xml:space="preserve"> Today the half-life of a learned skill is five years, even shorter for technical skills.  In perspective, college degree</w:t>
      </w:r>
      <w:r>
        <w:rPr>
          <w:lang w:val="en-IN"/>
        </w:rPr>
        <w:t xml:space="preserve">  ‘’book learning’’ can be obsolete within a year of graduation.  The most useful talent communities are forward-looking.</w:t>
      </w:r>
    </w:p>
    <w:p w:rsidR="00BD2EF0" w:rsidRDefault="00BD2EF0" w:rsidP="00375CFE">
      <w:pPr>
        <w:jc w:val="left"/>
        <w:rPr>
          <w:lang w:val="en-IN"/>
        </w:rPr>
      </w:pPr>
      <w:r>
        <w:rPr>
          <w:lang w:val="en-IN"/>
        </w:rPr>
        <w:t xml:space="preserve">             What your industry’s technologies evolve rapidly consider sourcing from vocational, certification, and apprenticeship environments for of-the-minute skills.</w:t>
      </w:r>
    </w:p>
    <w:p w:rsidR="00BD2EF0" w:rsidRDefault="00BD2EF0" w:rsidP="00375CFE">
      <w:pPr>
        <w:jc w:val="left"/>
        <w:rPr>
          <w:lang w:val="en-IN"/>
        </w:rPr>
      </w:pPr>
    </w:p>
    <w:p w:rsidR="00BD2EF0" w:rsidRDefault="00BD2EF0" w:rsidP="00BD2EF0">
      <w:pPr>
        <w:pStyle w:val="Heading1"/>
        <w:jc w:val="both"/>
        <w:rPr>
          <w:lang w:val="en-IN"/>
        </w:rPr>
      </w:pPr>
      <w:r>
        <w:rPr>
          <w:lang w:val="en-IN"/>
        </w:rPr>
        <w:t>7. Conculsion</w:t>
      </w:r>
    </w:p>
    <w:p w:rsidR="00BD2EF0" w:rsidRDefault="00BD2EF0" w:rsidP="00BD2EF0">
      <w:pPr>
        <w:jc w:val="both"/>
        <w:rPr>
          <w:lang w:val="en-IN"/>
        </w:rPr>
      </w:pPr>
      <w:r>
        <w:rPr>
          <w:lang w:val="en-IN"/>
        </w:rPr>
        <w:t xml:space="preserve">               </w:t>
      </w:r>
      <w:r w:rsidR="00726348">
        <w:rPr>
          <w:lang w:val="en-IN"/>
        </w:rPr>
        <w:t>CRM in retail allows businesses to make smarter decisions to better serve their customers and maximize profits from repeat purchases.</w:t>
      </w:r>
    </w:p>
    <w:p w:rsidR="00726348" w:rsidRDefault="00726348" w:rsidP="00726348">
      <w:pPr>
        <w:jc w:val="both"/>
        <w:rPr>
          <w:lang w:val="en-IN"/>
        </w:rPr>
      </w:pPr>
      <w:r>
        <w:rPr>
          <w:lang w:val="en-IN"/>
        </w:rPr>
        <w:t xml:space="preserve">              </w:t>
      </w:r>
    </w:p>
    <w:p w:rsidR="00726348" w:rsidRDefault="00726348" w:rsidP="00726348">
      <w:pPr>
        <w:pStyle w:val="Heading1"/>
        <w:jc w:val="both"/>
        <w:rPr>
          <w:lang w:val="en-IN"/>
        </w:rPr>
      </w:pPr>
      <w:r>
        <w:rPr>
          <w:lang w:val="en-IN"/>
        </w:rPr>
        <w:t>8. Future scope</w:t>
      </w:r>
    </w:p>
    <w:p w:rsidR="00726348" w:rsidRDefault="00726348" w:rsidP="00726348">
      <w:pPr>
        <w:jc w:val="both"/>
        <w:rPr>
          <w:lang w:val="en-IN"/>
        </w:rPr>
      </w:pPr>
      <w:r>
        <w:rPr>
          <w:lang w:val="en-IN"/>
        </w:rPr>
        <w:t xml:space="preserve">                 Customers will become a company’s best sales reps through superior products and services as well as customer-oriented messaging.</w:t>
      </w:r>
    </w:p>
    <w:p w:rsidR="00726348" w:rsidRPr="00726348" w:rsidRDefault="00726348" w:rsidP="00726348">
      <w:pPr>
        <w:jc w:val="both"/>
        <w:rPr>
          <w:lang w:val="en-IN"/>
        </w:rPr>
      </w:pPr>
      <w:r>
        <w:rPr>
          <w:lang w:val="en-IN"/>
        </w:rPr>
        <w:lastRenderedPageBreak/>
        <w:t xml:space="preserve">                  The future of CRM is more than just the future of customer Relationship Management software.  It is really the future of business.</w:t>
      </w:r>
    </w:p>
    <w:p w:rsidR="00726348" w:rsidRDefault="00726348" w:rsidP="00726348">
      <w:pPr>
        <w:rPr>
          <w:lang w:val="en-IN"/>
        </w:rPr>
      </w:pPr>
    </w:p>
    <w:p w:rsidR="00726348" w:rsidRPr="00726348" w:rsidRDefault="00726348" w:rsidP="00726348">
      <w:pPr>
        <w:rPr>
          <w:lang w:val="en-IN"/>
        </w:rPr>
      </w:pPr>
    </w:p>
    <w:p w:rsidR="00726348" w:rsidRPr="00BD2EF0" w:rsidRDefault="00726348" w:rsidP="00BD2EF0">
      <w:pPr>
        <w:jc w:val="both"/>
        <w:rPr>
          <w:lang w:val="en-IN"/>
        </w:rPr>
      </w:pPr>
    </w:p>
    <w:p w:rsidR="00BD2EF0" w:rsidRPr="00BD2EF0" w:rsidRDefault="00BD2EF0" w:rsidP="00BD2EF0">
      <w:pPr>
        <w:jc w:val="both"/>
        <w:rPr>
          <w:lang w:val="en-IN"/>
        </w:rPr>
      </w:pPr>
      <w:r>
        <w:rPr>
          <w:lang w:val="en-IN"/>
        </w:rPr>
        <w:t xml:space="preserve">           </w:t>
      </w:r>
    </w:p>
    <w:p w:rsidR="00DE79E1" w:rsidRDefault="00DE79E1" w:rsidP="00DE79E1">
      <w:pPr>
        <w:jc w:val="left"/>
        <w:rPr>
          <w:lang w:val="en-IN"/>
        </w:rPr>
      </w:pPr>
    </w:p>
    <w:p w:rsidR="00DE79E1" w:rsidRDefault="00DE79E1" w:rsidP="00DE79E1">
      <w:pPr>
        <w:jc w:val="left"/>
        <w:rPr>
          <w:lang w:val="en-IN"/>
        </w:rPr>
      </w:pPr>
    </w:p>
    <w:p w:rsidR="00DE79E1" w:rsidRPr="00DE79E1" w:rsidRDefault="00DE79E1" w:rsidP="00DE79E1">
      <w:pPr>
        <w:jc w:val="left"/>
        <w:rPr>
          <w:lang w:val="en-IN"/>
        </w:rPr>
      </w:pPr>
    </w:p>
    <w:p w:rsidR="00DE79E1" w:rsidRDefault="00DE79E1" w:rsidP="00DE79E1">
      <w:pPr>
        <w:jc w:val="left"/>
        <w:rPr>
          <w:lang w:val="en-IN"/>
        </w:rPr>
      </w:pPr>
    </w:p>
    <w:p w:rsidR="00DE79E1" w:rsidRPr="00DE79E1" w:rsidRDefault="00DE79E1" w:rsidP="00DE79E1">
      <w:pPr>
        <w:jc w:val="left"/>
        <w:rPr>
          <w:lang w:val="en-IN"/>
        </w:rPr>
      </w:pPr>
      <w:r>
        <w:rPr>
          <w:lang w:val="en-IN"/>
        </w:rPr>
        <w:t xml:space="preserve">              </w:t>
      </w:r>
    </w:p>
    <w:p w:rsidR="00DE79E1" w:rsidRPr="00DE79E1" w:rsidRDefault="00DE79E1" w:rsidP="00DE79E1">
      <w:pPr>
        <w:rPr>
          <w:lang w:val="en-IN"/>
        </w:rPr>
      </w:pPr>
    </w:p>
    <w:p w:rsidR="00DE79E1" w:rsidRPr="00DE79E1" w:rsidRDefault="00DE79E1" w:rsidP="00DE79E1">
      <w:pPr>
        <w:rPr>
          <w:lang w:val="en-IN"/>
        </w:rPr>
      </w:pPr>
    </w:p>
    <w:p w:rsidR="00DE79E1" w:rsidRDefault="00DE79E1" w:rsidP="00C06552">
      <w:pPr>
        <w:jc w:val="left"/>
        <w:rPr>
          <w:sz w:val="24"/>
          <w:szCs w:val="24"/>
          <w:lang w:val="en-IN"/>
        </w:rPr>
      </w:pPr>
      <w:r>
        <w:rPr>
          <w:sz w:val="24"/>
          <w:szCs w:val="24"/>
          <w:lang w:val="en-IN"/>
        </w:rPr>
        <w:t xml:space="preserve">      </w:t>
      </w:r>
    </w:p>
    <w:p w:rsidR="00C243A2" w:rsidRDefault="00C243A2" w:rsidP="00C06552">
      <w:pPr>
        <w:jc w:val="left"/>
        <w:rPr>
          <w:sz w:val="24"/>
          <w:szCs w:val="24"/>
          <w:lang w:val="en-IN"/>
        </w:rPr>
      </w:pPr>
    </w:p>
    <w:p w:rsidR="00C243A2" w:rsidRPr="003329A1" w:rsidRDefault="00C243A2" w:rsidP="00C06552">
      <w:pPr>
        <w:jc w:val="left"/>
        <w:rPr>
          <w:sz w:val="24"/>
          <w:szCs w:val="24"/>
          <w:lang w:val="en-IN"/>
        </w:rPr>
      </w:pPr>
    </w:p>
    <w:p w:rsidR="003329A1" w:rsidRDefault="003329A1" w:rsidP="00C06552">
      <w:pPr>
        <w:jc w:val="left"/>
        <w:rPr>
          <w:sz w:val="32"/>
          <w:szCs w:val="32"/>
          <w:lang w:val="en-IN"/>
        </w:rPr>
      </w:pPr>
    </w:p>
    <w:p w:rsidR="003329A1" w:rsidRDefault="003329A1" w:rsidP="00C06552">
      <w:pPr>
        <w:jc w:val="left"/>
        <w:rPr>
          <w:sz w:val="32"/>
          <w:szCs w:val="32"/>
          <w:lang w:val="en-IN"/>
        </w:rPr>
      </w:pPr>
    </w:p>
    <w:p w:rsidR="003329A1" w:rsidRDefault="003329A1" w:rsidP="00C06552">
      <w:pPr>
        <w:jc w:val="left"/>
        <w:rPr>
          <w:sz w:val="32"/>
          <w:szCs w:val="32"/>
          <w:lang w:val="en-IN"/>
        </w:rPr>
      </w:pPr>
    </w:p>
    <w:p w:rsidR="003329A1" w:rsidRDefault="003329A1" w:rsidP="00C06552">
      <w:pPr>
        <w:jc w:val="left"/>
        <w:rPr>
          <w:sz w:val="32"/>
          <w:szCs w:val="32"/>
          <w:lang w:val="en-IN"/>
        </w:rPr>
      </w:pPr>
    </w:p>
    <w:p w:rsidR="003329A1" w:rsidRDefault="003329A1" w:rsidP="00C06552">
      <w:pPr>
        <w:jc w:val="left"/>
        <w:rPr>
          <w:sz w:val="32"/>
          <w:szCs w:val="32"/>
          <w:lang w:val="en-IN"/>
        </w:rPr>
      </w:pPr>
    </w:p>
    <w:p w:rsidR="003329A1" w:rsidRDefault="003329A1" w:rsidP="00C06552">
      <w:pPr>
        <w:jc w:val="left"/>
        <w:rPr>
          <w:sz w:val="32"/>
          <w:szCs w:val="32"/>
          <w:lang w:val="en-IN"/>
        </w:rPr>
      </w:pPr>
    </w:p>
    <w:p w:rsidR="003329A1" w:rsidRDefault="003329A1" w:rsidP="00C06552">
      <w:pPr>
        <w:jc w:val="left"/>
        <w:rPr>
          <w:sz w:val="32"/>
          <w:szCs w:val="32"/>
          <w:lang w:val="en-IN"/>
        </w:rPr>
      </w:pPr>
    </w:p>
    <w:p w:rsidR="003329A1" w:rsidRDefault="003329A1" w:rsidP="00C06552">
      <w:pPr>
        <w:jc w:val="left"/>
        <w:rPr>
          <w:sz w:val="32"/>
          <w:szCs w:val="32"/>
          <w:lang w:val="en-IN"/>
        </w:rPr>
      </w:pPr>
    </w:p>
    <w:p w:rsidR="003329A1" w:rsidRDefault="003329A1" w:rsidP="00C06552">
      <w:pPr>
        <w:jc w:val="left"/>
        <w:rPr>
          <w:sz w:val="32"/>
          <w:szCs w:val="32"/>
          <w:lang w:val="en-IN"/>
        </w:rPr>
      </w:pPr>
    </w:p>
    <w:p w:rsidR="003329A1" w:rsidRDefault="003329A1" w:rsidP="00C06552">
      <w:pPr>
        <w:jc w:val="left"/>
        <w:rPr>
          <w:sz w:val="32"/>
          <w:szCs w:val="32"/>
          <w:lang w:val="en-IN"/>
        </w:rPr>
      </w:pPr>
    </w:p>
    <w:p w:rsidR="003329A1" w:rsidRDefault="003329A1" w:rsidP="00C06552">
      <w:pPr>
        <w:jc w:val="left"/>
        <w:rPr>
          <w:sz w:val="32"/>
          <w:szCs w:val="32"/>
          <w:lang w:val="en-IN"/>
        </w:rPr>
      </w:pPr>
    </w:p>
    <w:p w:rsidR="003329A1" w:rsidRDefault="003329A1" w:rsidP="00C06552">
      <w:pPr>
        <w:jc w:val="left"/>
        <w:rPr>
          <w:sz w:val="32"/>
          <w:szCs w:val="32"/>
          <w:lang w:val="en-IN"/>
        </w:rPr>
      </w:pPr>
    </w:p>
    <w:p w:rsidR="003329A1" w:rsidRDefault="003329A1" w:rsidP="00C06552">
      <w:pPr>
        <w:jc w:val="left"/>
        <w:rPr>
          <w:sz w:val="32"/>
          <w:szCs w:val="32"/>
          <w:lang w:val="en-IN"/>
        </w:rPr>
      </w:pPr>
    </w:p>
    <w:p w:rsidR="003329A1" w:rsidRDefault="003329A1" w:rsidP="00C06552">
      <w:pPr>
        <w:jc w:val="left"/>
        <w:rPr>
          <w:sz w:val="32"/>
          <w:szCs w:val="32"/>
          <w:lang w:val="en-IN"/>
        </w:rPr>
      </w:pPr>
    </w:p>
    <w:p w:rsidR="003329A1" w:rsidRDefault="003329A1" w:rsidP="00C06552">
      <w:pPr>
        <w:jc w:val="left"/>
        <w:rPr>
          <w:sz w:val="32"/>
          <w:szCs w:val="32"/>
          <w:lang w:val="en-IN"/>
        </w:rPr>
      </w:pPr>
    </w:p>
    <w:p w:rsidR="003329A1" w:rsidRDefault="003329A1" w:rsidP="00C06552">
      <w:pPr>
        <w:jc w:val="left"/>
        <w:rPr>
          <w:sz w:val="32"/>
          <w:szCs w:val="32"/>
          <w:lang w:val="en-IN"/>
        </w:rPr>
      </w:pPr>
    </w:p>
    <w:p w:rsidR="00362264" w:rsidRDefault="00362264" w:rsidP="00C06552">
      <w:pPr>
        <w:jc w:val="left"/>
        <w:rPr>
          <w:sz w:val="32"/>
          <w:szCs w:val="32"/>
          <w:lang w:val="en-IN"/>
        </w:rPr>
      </w:pPr>
    </w:p>
    <w:sectPr w:rsidR="00362264" w:rsidSect="005B4FC8">
      <w:headerReference w:type="defaul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7582" w:rsidRDefault="00A67582" w:rsidP="001716C6">
      <w:pPr>
        <w:spacing w:before="0" w:after="0"/>
      </w:pPr>
      <w:r>
        <w:separator/>
      </w:r>
    </w:p>
  </w:endnote>
  <w:endnote w:type="continuationSeparator" w:id="1">
    <w:p w:rsidR="00A67582" w:rsidRDefault="00A67582" w:rsidP="001716C6">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7582" w:rsidRDefault="00A67582" w:rsidP="001716C6">
      <w:pPr>
        <w:spacing w:before="0" w:after="0"/>
      </w:pPr>
      <w:r>
        <w:separator/>
      </w:r>
    </w:p>
  </w:footnote>
  <w:footnote w:type="continuationSeparator" w:id="1">
    <w:p w:rsidR="00A67582" w:rsidRDefault="00A67582" w:rsidP="001716C6">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16C6" w:rsidRPr="001716C6" w:rsidRDefault="001716C6">
    <w:pPr>
      <w:pStyle w:val="Header"/>
      <w:rPr>
        <w:lang w:val="en-IN"/>
      </w:rPr>
    </w:pPr>
    <w:r>
      <w:rPr>
        <w:lang w:val="en-IN"/>
      </w:rPr>
      <w:t xml:space="preserve">Project Report Template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1716C6"/>
    <w:rsid w:val="000D00FD"/>
    <w:rsid w:val="00132947"/>
    <w:rsid w:val="001716C6"/>
    <w:rsid w:val="001A380D"/>
    <w:rsid w:val="001B0364"/>
    <w:rsid w:val="001E2B2C"/>
    <w:rsid w:val="002B4399"/>
    <w:rsid w:val="003329A1"/>
    <w:rsid w:val="00362264"/>
    <w:rsid w:val="003727C8"/>
    <w:rsid w:val="00375CFE"/>
    <w:rsid w:val="004C6CB4"/>
    <w:rsid w:val="005314B7"/>
    <w:rsid w:val="005B4FC8"/>
    <w:rsid w:val="005E1113"/>
    <w:rsid w:val="006D59B0"/>
    <w:rsid w:val="006E443F"/>
    <w:rsid w:val="00726348"/>
    <w:rsid w:val="007A193E"/>
    <w:rsid w:val="00915410"/>
    <w:rsid w:val="00964F7D"/>
    <w:rsid w:val="009673E8"/>
    <w:rsid w:val="009F7312"/>
    <w:rsid w:val="00A67582"/>
    <w:rsid w:val="00AF0B6A"/>
    <w:rsid w:val="00BD2EF0"/>
    <w:rsid w:val="00C06552"/>
    <w:rsid w:val="00C243A2"/>
    <w:rsid w:val="00C444AA"/>
    <w:rsid w:val="00C721CB"/>
    <w:rsid w:val="00CF3A6A"/>
    <w:rsid w:val="00DB50B3"/>
    <w:rsid w:val="00DD0598"/>
    <w:rsid w:val="00DE79E1"/>
  </w:rsids>
  <m:mathPr>
    <m:mathFont m:val="Cambria Math"/>
    <m:brkBin m:val="before"/>
    <m:brkBinSub m:val="--"/>
    <m:smallFrac m:val="off"/>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before="120" w:after="120"/>
        <w:ind w:right="284"/>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FC8"/>
    <w:rPr>
      <w:rFonts w:cs="Latha"/>
    </w:rPr>
  </w:style>
  <w:style w:type="paragraph" w:styleId="Heading1">
    <w:name w:val="heading 1"/>
    <w:basedOn w:val="Normal"/>
    <w:next w:val="Normal"/>
    <w:link w:val="Heading1Char"/>
    <w:uiPriority w:val="9"/>
    <w:qFormat/>
    <w:rsid w:val="00C065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716C6"/>
    <w:pPr>
      <w:tabs>
        <w:tab w:val="center" w:pos="4680"/>
        <w:tab w:val="right" w:pos="9360"/>
      </w:tabs>
      <w:spacing w:before="0" w:after="0"/>
    </w:pPr>
  </w:style>
  <w:style w:type="character" w:customStyle="1" w:styleId="HeaderChar">
    <w:name w:val="Header Char"/>
    <w:basedOn w:val="DefaultParagraphFont"/>
    <w:link w:val="Header"/>
    <w:uiPriority w:val="99"/>
    <w:semiHidden/>
    <w:rsid w:val="001716C6"/>
    <w:rPr>
      <w:rFonts w:cs="Latha"/>
    </w:rPr>
  </w:style>
  <w:style w:type="paragraph" w:styleId="Footer">
    <w:name w:val="footer"/>
    <w:basedOn w:val="Normal"/>
    <w:link w:val="FooterChar"/>
    <w:uiPriority w:val="99"/>
    <w:semiHidden/>
    <w:unhideWhenUsed/>
    <w:rsid w:val="001716C6"/>
    <w:pPr>
      <w:tabs>
        <w:tab w:val="center" w:pos="4680"/>
        <w:tab w:val="right" w:pos="9360"/>
      </w:tabs>
      <w:spacing w:before="0" w:after="0"/>
    </w:pPr>
  </w:style>
  <w:style w:type="character" w:customStyle="1" w:styleId="FooterChar">
    <w:name w:val="Footer Char"/>
    <w:basedOn w:val="DefaultParagraphFont"/>
    <w:link w:val="Footer"/>
    <w:uiPriority w:val="99"/>
    <w:semiHidden/>
    <w:rsid w:val="001716C6"/>
    <w:rPr>
      <w:rFonts w:cs="Latha"/>
    </w:rPr>
  </w:style>
  <w:style w:type="character" w:customStyle="1" w:styleId="Heading1Char">
    <w:name w:val="Heading 1 Char"/>
    <w:basedOn w:val="DefaultParagraphFont"/>
    <w:link w:val="Heading1"/>
    <w:uiPriority w:val="9"/>
    <w:rsid w:val="00C0655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6226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264"/>
    <w:rPr>
      <w:rFonts w:ascii="Tahoma" w:hAnsi="Tahoma" w:cs="Tahoma"/>
      <w:sz w:val="16"/>
      <w:szCs w:val="16"/>
    </w:rPr>
  </w:style>
  <w:style w:type="table" w:styleId="TableGrid">
    <w:name w:val="Table Grid"/>
    <w:basedOn w:val="TableNormal"/>
    <w:uiPriority w:val="59"/>
    <w:rsid w:val="00362264"/>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243A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ailblazer.me/id/manj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railblazer.me/id/llekhasr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railblazer.me/id/kiruthi2"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railblazer.me/id/lavu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E7A00-5CFE-4C21-AA2B-4408B519E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2023-04-12T16:40:00Z</dcterms:created>
  <dcterms:modified xsi:type="dcterms:W3CDTF">2023-04-12T16:40:00Z</dcterms:modified>
</cp:coreProperties>
</file>