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44C8" w14:textId="3A2A3916" w:rsidR="00F07394" w:rsidRDefault="00830115">
      <w:r>
        <w:t>Testing file</w:t>
      </w:r>
    </w:p>
    <w:sectPr w:rsidR="00F0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15"/>
    <w:rsid w:val="000D1580"/>
    <w:rsid w:val="00830115"/>
    <w:rsid w:val="00E315F6"/>
    <w:rsid w:val="00F0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BFC9"/>
  <w15:chartTrackingRefBased/>
  <w15:docId w15:val="{A602FF0B-1F60-4A9D-AD62-22C3947A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Sivada, Lavanya</dc:creator>
  <cp:keywords/>
  <dc:description/>
  <cp:lastModifiedBy>Sivada, Lavanya</cp:lastModifiedBy>
  <cp:revision>1</cp:revision>
  <dcterms:created xsi:type="dcterms:W3CDTF">2024-01-31T17:55:00Z</dcterms:created>
  <dcterms:modified xsi:type="dcterms:W3CDTF">2024-01-31T17:56:00Z</dcterms:modified>
</cp:coreProperties>
</file>