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CAFB5" w14:textId="50526183" w:rsidR="0016322E" w:rsidRPr="0016322E" w:rsidRDefault="0016322E" w:rsidP="0016322E">
      <w:pPr>
        <w:rPr>
          <w:b/>
          <w:bCs/>
          <w:sz w:val="32"/>
          <w:szCs w:val="32"/>
        </w:rPr>
      </w:pPr>
      <w:r w:rsidRPr="0016322E">
        <w:rPr>
          <w:b/>
          <w:bCs/>
          <w:sz w:val="32"/>
          <w:szCs w:val="32"/>
        </w:rPr>
        <w:t>Problem Statement: Personalized Trip Plann</w:t>
      </w:r>
      <w:r w:rsidR="00C15A77" w:rsidRPr="00B54542">
        <w:rPr>
          <w:b/>
          <w:bCs/>
          <w:sz w:val="32"/>
          <w:szCs w:val="32"/>
        </w:rPr>
        <w:t>er(</w:t>
      </w:r>
      <w:r w:rsidR="00B54542" w:rsidRPr="00B54542">
        <w:rPr>
          <w:b/>
          <w:bCs/>
          <w:sz w:val="32"/>
          <w:szCs w:val="32"/>
        </w:rPr>
        <w:t>Trip Tracker</w:t>
      </w:r>
      <w:r w:rsidR="00C15A77" w:rsidRPr="00B54542">
        <w:rPr>
          <w:b/>
          <w:bCs/>
          <w:sz w:val="32"/>
          <w:szCs w:val="32"/>
        </w:rPr>
        <w:t>)</w:t>
      </w:r>
      <w:r w:rsidRPr="00B54542">
        <w:rPr>
          <w:b/>
          <w:bCs/>
          <w:sz w:val="32"/>
          <w:szCs w:val="32"/>
        </w:rPr>
        <w:t xml:space="preserve">        </w:t>
      </w:r>
    </w:p>
    <w:p w14:paraId="373D91D7" w14:textId="7BD7D890" w:rsidR="0016322E" w:rsidRPr="0016322E" w:rsidRDefault="0016322E" w:rsidP="0016322E">
      <w:pPr>
        <w:rPr>
          <w:sz w:val="18"/>
          <w:szCs w:val="18"/>
        </w:rPr>
      </w:pPr>
      <w:r w:rsidRPr="0016322E">
        <w:rPr>
          <w:sz w:val="18"/>
          <w:szCs w:val="18"/>
        </w:rPr>
        <w:t>Planning a trip requires meticulous organization of destinations, time management, and activity scheduling. Travelers often face challenges in creating an optimized itinerary that aligns with their preferences, available duration, and budget constraints. Additionally, many individuals seek a platform that allows them to document their travel experiences, maintain a checklist of planned activities, and explore notable attractions at their chosen destinations.</w:t>
      </w:r>
      <w:r w:rsidRPr="00C15A77">
        <w:rPr>
          <w:sz w:val="18"/>
          <w:szCs w:val="18"/>
        </w:rPr>
        <w:t xml:space="preserve">          </w:t>
      </w:r>
    </w:p>
    <w:p w14:paraId="5010ABD6" w14:textId="00A15C21" w:rsidR="0016322E" w:rsidRPr="0016322E" w:rsidRDefault="0016322E" w:rsidP="0016322E">
      <w:pPr>
        <w:rPr>
          <w:sz w:val="18"/>
          <w:szCs w:val="18"/>
        </w:rPr>
      </w:pPr>
      <w:r w:rsidRPr="0016322E">
        <w:rPr>
          <w:sz w:val="18"/>
          <w:szCs w:val="18"/>
        </w:rPr>
        <w:t xml:space="preserve">This project aims to develop a </w:t>
      </w:r>
      <w:r w:rsidRPr="0016322E">
        <w:rPr>
          <w:b/>
          <w:bCs/>
          <w:sz w:val="18"/>
          <w:szCs w:val="18"/>
        </w:rPr>
        <w:t xml:space="preserve">Personalized Trip Planning </w:t>
      </w:r>
      <w:r w:rsidRPr="0016322E">
        <w:rPr>
          <w:sz w:val="18"/>
          <w:szCs w:val="18"/>
        </w:rPr>
        <w:t xml:space="preserve"> that provides users with a structured and customizable travel experience. The system will offer the following key features:</w:t>
      </w:r>
      <w:r w:rsidRPr="00C15A77">
        <w:rPr>
          <w:sz w:val="18"/>
          <w:szCs w:val="18"/>
        </w:rPr>
        <w:t xml:space="preserve">      </w:t>
      </w:r>
    </w:p>
    <w:p w14:paraId="013C18DE" w14:textId="52F84685" w:rsidR="0016322E" w:rsidRPr="00C15A77" w:rsidRDefault="0016322E" w:rsidP="00C15A77">
      <w:pPr>
        <w:ind w:left="276"/>
        <w:rPr>
          <w:sz w:val="18"/>
          <w:szCs w:val="18"/>
        </w:rPr>
      </w:pPr>
      <w:r w:rsidRPr="00C15A77">
        <w:rPr>
          <w:b/>
          <w:bCs/>
          <w:sz w:val="20"/>
          <w:szCs w:val="20"/>
        </w:rPr>
        <w:t>Trip Customization</w:t>
      </w:r>
      <w:r w:rsidRPr="00C15A77">
        <w:rPr>
          <w:sz w:val="18"/>
          <w:szCs w:val="18"/>
        </w:rPr>
        <w:t xml:space="preserve"> –</w:t>
      </w:r>
      <w:r w:rsidRPr="00C15A77">
        <w:rPr>
          <w:rFonts w:ascii="Times New Roman" w:eastAsia="Times New Roman" w:hAnsi="Times New Roman" w:cs="Times New Roman"/>
          <w:kern w:val="0"/>
          <w:sz w:val="18"/>
          <w:szCs w:val="18"/>
          <w:lang w:eastAsia="en-IN"/>
          <w14:ligatures w14:val="none"/>
        </w:rPr>
        <w:t xml:space="preserve"> </w:t>
      </w:r>
      <w:r w:rsidRPr="00C15A77">
        <w:rPr>
          <w:sz w:val="18"/>
          <w:szCs w:val="18"/>
        </w:rPr>
        <w:t>Users should be able to specify one or multiple locations they wish to visit. The</w:t>
      </w:r>
      <w:r w:rsidR="00C15A77">
        <w:rPr>
          <w:sz w:val="18"/>
          <w:szCs w:val="18"/>
        </w:rPr>
        <w:t xml:space="preserve"> </w:t>
      </w:r>
      <w:r w:rsidRPr="00C15A77">
        <w:rPr>
          <w:sz w:val="18"/>
          <w:szCs w:val="18"/>
        </w:rPr>
        <w:t>system will</w:t>
      </w:r>
      <w:r w:rsidR="00C15A77">
        <w:rPr>
          <w:sz w:val="18"/>
          <w:szCs w:val="18"/>
        </w:rPr>
        <w:t xml:space="preserve"> </w:t>
      </w:r>
      <w:r w:rsidRPr="00C15A77">
        <w:rPr>
          <w:sz w:val="18"/>
          <w:szCs w:val="18"/>
        </w:rPr>
        <w:t>take</w:t>
      </w:r>
      <w:r w:rsidR="00C15A77">
        <w:rPr>
          <w:sz w:val="18"/>
          <w:szCs w:val="18"/>
        </w:rPr>
        <w:t xml:space="preserve"> </w:t>
      </w:r>
      <w:r w:rsidRPr="00C15A77">
        <w:rPr>
          <w:sz w:val="18"/>
          <w:szCs w:val="18"/>
        </w:rPr>
        <w:t>these inputs and generate an optimized travel plan. Additional destination-related options may include:</w:t>
      </w:r>
    </w:p>
    <w:p w14:paraId="7992A6FB" w14:textId="00D5199D" w:rsidR="0016322E" w:rsidRPr="00B54542" w:rsidRDefault="0016322E" w:rsidP="00B54542">
      <w:pPr>
        <w:pStyle w:val="ListParagraph"/>
        <w:numPr>
          <w:ilvl w:val="0"/>
          <w:numId w:val="7"/>
        </w:numPr>
        <w:rPr>
          <w:sz w:val="18"/>
          <w:szCs w:val="18"/>
        </w:rPr>
      </w:pPr>
      <w:r w:rsidRPr="00B54542">
        <w:rPr>
          <w:b/>
          <w:bCs/>
          <w:sz w:val="18"/>
          <w:szCs w:val="18"/>
        </w:rPr>
        <w:t>City</w:t>
      </w:r>
      <w:r w:rsidRPr="00B54542">
        <w:rPr>
          <w:sz w:val="18"/>
          <w:szCs w:val="18"/>
        </w:rPr>
        <w:t xml:space="preserve"> – Users can enter specific cities, towns, or countries.</w:t>
      </w:r>
    </w:p>
    <w:p w14:paraId="2A9D1C91" w14:textId="377EA621" w:rsidR="0016322E" w:rsidRPr="00B54542" w:rsidRDefault="0016322E" w:rsidP="00B54542">
      <w:pPr>
        <w:pStyle w:val="ListParagraph"/>
        <w:numPr>
          <w:ilvl w:val="0"/>
          <w:numId w:val="7"/>
        </w:numPr>
        <w:rPr>
          <w:sz w:val="18"/>
          <w:szCs w:val="18"/>
        </w:rPr>
      </w:pPr>
      <w:r w:rsidRPr="00B54542">
        <w:rPr>
          <w:b/>
          <w:bCs/>
          <w:sz w:val="18"/>
          <w:szCs w:val="18"/>
        </w:rPr>
        <w:t>Preferred Order of Visit</w:t>
      </w:r>
      <w:r w:rsidRPr="00B54542">
        <w:rPr>
          <w:sz w:val="18"/>
          <w:szCs w:val="18"/>
        </w:rPr>
        <w:t xml:space="preserve"> – Users can either specify the sequence of destinations or let the system </w:t>
      </w:r>
      <w:r w:rsidR="00C15A77" w:rsidRPr="00B54542">
        <w:rPr>
          <w:sz w:val="18"/>
          <w:szCs w:val="18"/>
        </w:rPr>
        <w:t>optimise it.</w:t>
      </w:r>
    </w:p>
    <w:p w14:paraId="685DA8C3" w14:textId="0FA30A14" w:rsidR="0016322E" w:rsidRPr="0016322E" w:rsidRDefault="00B265E3" w:rsidP="00B265E3">
      <w:pPr>
        <w:ind w:left="360"/>
        <w:rPr>
          <w:sz w:val="18"/>
          <w:szCs w:val="18"/>
        </w:rPr>
      </w:pPr>
      <w:r w:rsidRPr="00C15A77">
        <w:rPr>
          <w:b/>
          <w:bCs/>
          <w:sz w:val="20"/>
          <w:szCs w:val="20"/>
        </w:rPr>
        <w:t>2.</w:t>
      </w:r>
      <w:r w:rsidR="00C15A77">
        <w:rPr>
          <w:b/>
          <w:bCs/>
          <w:sz w:val="20"/>
          <w:szCs w:val="20"/>
        </w:rPr>
        <w:t xml:space="preserve"> </w:t>
      </w:r>
      <w:r w:rsidR="0016322E" w:rsidRPr="0016322E">
        <w:rPr>
          <w:b/>
          <w:bCs/>
          <w:sz w:val="20"/>
          <w:szCs w:val="20"/>
        </w:rPr>
        <w:t>Automated Itinerary Generation</w:t>
      </w:r>
      <w:r w:rsidR="0016322E" w:rsidRPr="0016322E">
        <w:rPr>
          <w:sz w:val="18"/>
          <w:szCs w:val="18"/>
        </w:rPr>
        <w:t xml:space="preserve"> – The system will generate an optimized trip plan, ensuring efficient time allocation </w:t>
      </w:r>
    </w:p>
    <w:p w14:paraId="6C20229E" w14:textId="36FFD534" w:rsidR="0016322E" w:rsidRPr="0016322E" w:rsidRDefault="00B265E3" w:rsidP="00B265E3">
      <w:pPr>
        <w:ind w:left="360"/>
        <w:rPr>
          <w:sz w:val="18"/>
          <w:szCs w:val="18"/>
        </w:rPr>
      </w:pPr>
      <w:r w:rsidRPr="00C15A77">
        <w:rPr>
          <w:b/>
          <w:bCs/>
          <w:sz w:val="20"/>
          <w:szCs w:val="20"/>
        </w:rPr>
        <w:t>3.</w:t>
      </w:r>
      <w:r w:rsidR="00C15A77">
        <w:rPr>
          <w:b/>
          <w:bCs/>
          <w:sz w:val="20"/>
          <w:szCs w:val="20"/>
        </w:rPr>
        <w:t xml:space="preserve"> </w:t>
      </w:r>
      <w:r w:rsidR="0016322E" w:rsidRPr="0016322E">
        <w:rPr>
          <w:b/>
          <w:bCs/>
          <w:sz w:val="20"/>
          <w:szCs w:val="20"/>
        </w:rPr>
        <w:t>Attraction Discovery</w:t>
      </w:r>
      <w:r w:rsidR="0016322E" w:rsidRPr="0016322E">
        <w:rPr>
          <w:sz w:val="18"/>
          <w:szCs w:val="18"/>
        </w:rPr>
        <w:t xml:space="preserve"> – Users will receive recommendations for the most interesting and popular places near their selected destinations.</w:t>
      </w:r>
    </w:p>
    <w:p w14:paraId="27DD092D" w14:textId="4741A5B7" w:rsidR="0016322E" w:rsidRPr="0016322E" w:rsidRDefault="00B265E3" w:rsidP="00B265E3">
      <w:pPr>
        <w:ind w:left="348"/>
        <w:rPr>
          <w:sz w:val="18"/>
          <w:szCs w:val="18"/>
        </w:rPr>
      </w:pPr>
      <w:r w:rsidRPr="00C15A77">
        <w:rPr>
          <w:b/>
          <w:bCs/>
          <w:sz w:val="20"/>
          <w:szCs w:val="20"/>
        </w:rPr>
        <w:t>4.</w:t>
      </w:r>
      <w:r w:rsidR="00C15A77">
        <w:rPr>
          <w:b/>
          <w:bCs/>
          <w:sz w:val="20"/>
          <w:szCs w:val="20"/>
        </w:rPr>
        <w:t xml:space="preserve"> </w:t>
      </w:r>
      <w:r w:rsidR="0016322E" w:rsidRPr="0016322E">
        <w:rPr>
          <w:b/>
          <w:bCs/>
          <w:sz w:val="20"/>
          <w:szCs w:val="20"/>
        </w:rPr>
        <w:t>To-Do List Management</w:t>
      </w:r>
      <w:r w:rsidR="0016322E" w:rsidRPr="0016322E">
        <w:rPr>
          <w:sz w:val="18"/>
          <w:szCs w:val="18"/>
        </w:rPr>
        <w:t xml:space="preserve"> – A dedicated section will allow users to create and track a checklist of </w:t>
      </w:r>
      <w:r w:rsidRPr="00C15A77">
        <w:rPr>
          <w:sz w:val="18"/>
          <w:szCs w:val="18"/>
        </w:rPr>
        <w:t xml:space="preserve"> </w:t>
      </w:r>
      <w:r w:rsidR="0016322E" w:rsidRPr="0016322E">
        <w:rPr>
          <w:sz w:val="18"/>
          <w:szCs w:val="18"/>
        </w:rPr>
        <w:t>activities they wish to complete during their trip</w:t>
      </w:r>
      <w:r w:rsidRPr="00C15A77">
        <w:rPr>
          <w:sz w:val="18"/>
          <w:szCs w:val="18"/>
        </w:rPr>
        <w:t xml:space="preserve"> and also a checklist the luggage they need to carry</w:t>
      </w:r>
      <w:r w:rsidR="0016322E" w:rsidRPr="0016322E">
        <w:rPr>
          <w:sz w:val="18"/>
          <w:szCs w:val="18"/>
        </w:rPr>
        <w:t>.</w:t>
      </w:r>
    </w:p>
    <w:p w14:paraId="65B5CDE6" w14:textId="7D0629ED" w:rsidR="0016322E" w:rsidRPr="00B54542" w:rsidRDefault="0016322E" w:rsidP="00B54542">
      <w:pPr>
        <w:pStyle w:val="ListParagraph"/>
        <w:numPr>
          <w:ilvl w:val="0"/>
          <w:numId w:val="6"/>
        </w:numPr>
        <w:rPr>
          <w:sz w:val="18"/>
          <w:szCs w:val="18"/>
        </w:rPr>
      </w:pPr>
      <w:r w:rsidRPr="00B54542">
        <w:rPr>
          <w:b/>
          <w:bCs/>
          <w:sz w:val="18"/>
          <w:szCs w:val="18"/>
        </w:rPr>
        <w:t>Memory Storage and Retrieval</w:t>
      </w:r>
      <w:r w:rsidRPr="00B54542">
        <w:rPr>
          <w:sz w:val="18"/>
          <w:szCs w:val="18"/>
        </w:rPr>
        <w:t xml:space="preserve"> – Users can upload photos, write travel notes, and document their </w:t>
      </w:r>
      <w:r w:rsidR="00C15A77" w:rsidRPr="00B54542">
        <w:rPr>
          <w:sz w:val="18"/>
          <w:szCs w:val="18"/>
        </w:rPr>
        <w:t xml:space="preserve">    </w:t>
      </w:r>
      <w:r w:rsidRPr="00B54542">
        <w:rPr>
          <w:sz w:val="18"/>
          <w:szCs w:val="18"/>
        </w:rPr>
        <w:t>experiences for future reference.</w:t>
      </w:r>
    </w:p>
    <w:p w14:paraId="0AA8E67F" w14:textId="77777777" w:rsidR="0016322E" w:rsidRPr="00B54542" w:rsidRDefault="0016322E" w:rsidP="00B54542">
      <w:pPr>
        <w:pStyle w:val="ListParagraph"/>
        <w:numPr>
          <w:ilvl w:val="0"/>
          <w:numId w:val="6"/>
        </w:numPr>
        <w:rPr>
          <w:sz w:val="18"/>
          <w:szCs w:val="18"/>
        </w:rPr>
      </w:pPr>
      <w:r w:rsidRPr="00B54542">
        <w:rPr>
          <w:b/>
          <w:bCs/>
          <w:sz w:val="18"/>
          <w:szCs w:val="18"/>
        </w:rPr>
        <w:t>Personalized User Experience</w:t>
      </w:r>
      <w:r w:rsidRPr="00B54542">
        <w:rPr>
          <w:sz w:val="18"/>
          <w:szCs w:val="18"/>
        </w:rPr>
        <w:t xml:space="preserve"> – The system will store past trip plans and memories, allowing users to revisit and manage their travel history.</w:t>
      </w:r>
    </w:p>
    <w:p w14:paraId="4DC846B7" w14:textId="0757FC96" w:rsidR="00B265E3" w:rsidRPr="00B265E3" w:rsidRDefault="00B265E3" w:rsidP="00B265E3">
      <w:pPr>
        <w:ind w:left="360"/>
        <w:rPr>
          <w:b/>
          <w:bCs/>
          <w:sz w:val="20"/>
          <w:szCs w:val="20"/>
        </w:rPr>
      </w:pPr>
      <w:r w:rsidRPr="00C15A77">
        <w:rPr>
          <w:b/>
          <w:bCs/>
          <w:sz w:val="20"/>
          <w:szCs w:val="20"/>
        </w:rPr>
        <w:t>5</w:t>
      </w:r>
      <w:r w:rsidRPr="00B265E3">
        <w:rPr>
          <w:b/>
          <w:bCs/>
          <w:sz w:val="20"/>
          <w:szCs w:val="20"/>
        </w:rPr>
        <w:t>. Budget Tracker</w:t>
      </w:r>
    </w:p>
    <w:p w14:paraId="174DB5BF" w14:textId="52E04588" w:rsidR="00B265E3" w:rsidRPr="00B265E3" w:rsidRDefault="00B265E3" w:rsidP="00B54542">
      <w:pPr>
        <w:ind w:left="480"/>
        <w:rPr>
          <w:sz w:val="18"/>
          <w:szCs w:val="18"/>
        </w:rPr>
      </w:pPr>
      <w:r w:rsidRPr="00B265E3">
        <w:rPr>
          <w:sz w:val="18"/>
          <w:szCs w:val="18"/>
        </w:rPr>
        <w:t xml:space="preserve">The </w:t>
      </w:r>
      <w:r w:rsidRPr="00B265E3">
        <w:rPr>
          <w:b/>
          <w:bCs/>
          <w:sz w:val="18"/>
          <w:szCs w:val="18"/>
        </w:rPr>
        <w:t>budget tracker</w:t>
      </w:r>
      <w:r w:rsidRPr="00B265E3">
        <w:rPr>
          <w:sz w:val="18"/>
          <w:szCs w:val="18"/>
        </w:rPr>
        <w:t xml:space="preserve"> will help users monitor their expenses and stay within their planned spending limits. Key features </w:t>
      </w:r>
      <w:r w:rsidR="00B54542">
        <w:rPr>
          <w:sz w:val="18"/>
          <w:szCs w:val="18"/>
        </w:rPr>
        <w:t xml:space="preserve">    include:</w:t>
      </w:r>
    </w:p>
    <w:p w14:paraId="35D1C50E" w14:textId="0A0D6809" w:rsidR="00B265E3" w:rsidRPr="00B54542" w:rsidRDefault="00B265E3" w:rsidP="00B54542">
      <w:pPr>
        <w:pStyle w:val="ListParagraph"/>
        <w:numPr>
          <w:ilvl w:val="0"/>
          <w:numId w:val="9"/>
        </w:numPr>
        <w:rPr>
          <w:b/>
          <w:bCs/>
          <w:sz w:val="18"/>
          <w:szCs w:val="18"/>
        </w:rPr>
      </w:pPr>
      <w:r w:rsidRPr="00B54542">
        <w:rPr>
          <w:b/>
          <w:bCs/>
          <w:sz w:val="18"/>
          <w:szCs w:val="18"/>
        </w:rPr>
        <w:t>Expense Estimation</w:t>
      </w:r>
      <w:r w:rsidR="00B54542">
        <w:rPr>
          <w:b/>
          <w:bCs/>
          <w:sz w:val="18"/>
          <w:szCs w:val="18"/>
        </w:rPr>
        <w:t xml:space="preserve"> -</w:t>
      </w:r>
      <w:r w:rsidRPr="00B54542">
        <w:rPr>
          <w:sz w:val="18"/>
          <w:szCs w:val="18"/>
        </w:rPr>
        <w:t xml:space="preserve">Estimated costs for </w:t>
      </w:r>
      <w:r w:rsidRPr="00B54542">
        <w:rPr>
          <w:b/>
          <w:bCs/>
          <w:sz w:val="18"/>
          <w:szCs w:val="18"/>
        </w:rPr>
        <w:t>transportation, accommodation, meals, activities, and shopping</w:t>
      </w:r>
      <w:r w:rsidRPr="00B54542">
        <w:rPr>
          <w:sz w:val="18"/>
          <w:szCs w:val="18"/>
        </w:rPr>
        <w:t xml:space="preserve"> are displayed before the trip.Users can set a </w:t>
      </w:r>
      <w:r w:rsidRPr="00B54542">
        <w:rPr>
          <w:b/>
          <w:bCs/>
          <w:sz w:val="18"/>
          <w:szCs w:val="18"/>
        </w:rPr>
        <w:t>total budget</w:t>
      </w:r>
      <w:r w:rsidRPr="00B54542">
        <w:rPr>
          <w:sz w:val="18"/>
          <w:szCs w:val="18"/>
        </w:rPr>
        <w:t xml:space="preserve"> and allocate specific amounts for each category.</w:t>
      </w:r>
    </w:p>
    <w:p w14:paraId="0C9F45DF" w14:textId="6FFA4BBA" w:rsidR="0016322E" w:rsidRPr="00B54542" w:rsidRDefault="00B265E3" w:rsidP="0016322E">
      <w:pPr>
        <w:pStyle w:val="ListParagraph"/>
        <w:numPr>
          <w:ilvl w:val="0"/>
          <w:numId w:val="9"/>
        </w:numPr>
        <w:rPr>
          <w:b/>
          <w:bCs/>
          <w:sz w:val="18"/>
          <w:szCs w:val="18"/>
        </w:rPr>
      </w:pPr>
      <w:r w:rsidRPr="00B54542">
        <w:rPr>
          <w:b/>
          <w:bCs/>
          <w:sz w:val="18"/>
          <w:szCs w:val="18"/>
        </w:rPr>
        <w:t>Real-Time Expense Tracking</w:t>
      </w:r>
      <w:r w:rsidR="00B54542" w:rsidRPr="00B54542">
        <w:rPr>
          <w:b/>
          <w:bCs/>
          <w:sz w:val="18"/>
          <w:szCs w:val="18"/>
        </w:rPr>
        <w:t xml:space="preserve"> -</w:t>
      </w:r>
      <w:r w:rsidRPr="00B54542">
        <w:rPr>
          <w:sz w:val="18"/>
          <w:szCs w:val="18"/>
        </w:rPr>
        <w:t xml:space="preserve">Users can </w:t>
      </w:r>
      <w:r w:rsidRPr="00B54542">
        <w:rPr>
          <w:b/>
          <w:bCs/>
          <w:sz w:val="18"/>
          <w:szCs w:val="18"/>
        </w:rPr>
        <w:t>log daily expenses</w:t>
      </w:r>
      <w:r w:rsidRPr="00B54542">
        <w:rPr>
          <w:sz w:val="18"/>
          <w:szCs w:val="18"/>
        </w:rPr>
        <w:t xml:space="preserve"> under predefined categories (e.g., food, travel, tickets).</w:t>
      </w:r>
      <w:r w:rsidR="00B54542" w:rsidRPr="00B54542">
        <w:rPr>
          <w:sz w:val="18"/>
          <w:szCs w:val="18"/>
        </w:rPr>
        <w:t xml:space="preserve"> </w:t>
      </w:r>
      <w:r w:rsidRPr="00B54542">
        <w:rPr>
          <w:sz w:val="18"/>
          <w:szCs w:val="18"/>
        </w:rPr>
        <w:t xml:space="preserve">The system provides a </w:t>
      </w:r>
      <w:r w:rsidRPr="00B54542">
        <w:rPr>
          <w:b/>
          <w:bCs/>
          <w:sz w:val="18"/>
          <w:szCs w:val="18"/>
        </w:rPr>
        <w:t>running total</w:t>
      </w:r>
      <w:r w:rsidRPr="00B54542">
        <w:rPr>
          <w:sz w:val="18"/>
          <w:szCs w:val="18"/>
        </w:rPr>
        <w:t xml:space="preserve"> of spending, highlighting how much of the budget remains.Alerts notify users if they exceed their allocated budget for a particular category.</w:t>
      </w:r>
    </w:p>
    <w:p w14:paraId="041AC384" w14:textId="32F83D3E" w:rsidR="00B54542" w:rsidRDefault="00B54542" w:rsidP="00B54542">
      <w:pPr>
        <w:rPr>
          <w:b/>
          <w:bCs/>
          <w:sz w:val="20"/>
          <w:szCs w:val="20"/>
        </w:rPr>
      </w:pPr>
      <w:r>
        <w:rPr>
          <w:b/>
          <w:bCs/>
          <w:sz w:val="20"/>
          <w:szCs w:val="20"/>
        </w:rPr>
        <w:t xml:space="preserve">     6. </w:t>
      </w:r>
      <w:r w:rsidR="00C15A77" w:rsidRPr="00C15A77">
        <w:rPr>
          <w:b/>
          <w:bCs/>
          <w:sz w:val="20"/>
          <w:szCs w:val="20"/>
        </w:rPr>
        <w:t>Travel Packages &amp; Accommodations Feature</w:t>
      </w:r>
    </w:p>
    <w:p w14:paraId="7B10D85B" w14:textId="567FA987" w:rsidR="00C15A77" w:rsidRPr="00C15A77" w:rsidRDefault="00B54542" w:rsidP="00B54542">
      <w:pPr>
        <w:ind w:left="720"/>
        <w:rPr>
          <w:b/>
          <w:bCs/>
          <w:sz w:val="20"/>
          <w:szCs w:val="20"/>
        </w:rPr>
      </w:pPr>
      <w:r>
        <w:rPr>
          <w:b/>
          <w:bCs/>
          <w:sz w:val="20"/>
          <w:szCs w:val="20"/>
        </w:rPr>
        <w:t xml:space="preserve">     </w:t>
      </w:r>
      <w:r w:rsidR="00C15A77" w:rsidRPr="00C15A77">
        <w:rPr>
          <w:sz w:val="18"/>
          <w:szCs w:val="18"/>
        </w:rPr>
        <w:t xml:space="preserve">The system offers </w:t>
      </w:r>
      <w:r w:rsidR="00C15A77" w:rsidRPr="00C15A77">
        <w:rPr>
          <w:b/>
          <w:bCs/>
          <w:sz w:val="18"/>
          <w:szCs w:val="18"/>
        </w:rPr>
        <w:t>customizable travel packages</w:t>
      </w:r>
      <w:r w:rsidR="00C15A77" w:rsidRPr="00C15A77">
        <w:rPr>
          <w:sz w:val="18"/>
          <w:szCs w:val="18"/>
        </w:rPr>
        <w:t xml:space="preserve"> to suit different budgets and preferences, including options </w:t>
      </w:r>
      <w:r>
        <w:rPr>
          <w:sz w:val="18"/>
          <w:szCs w:val="18"/>
        </w:rPr>
        <w:t xml:space="preserve">for </w:t>
      </w:r>
      <w:r w:rsidR="00C15A77" w:rsidRPr="00C15A77">
        <w:rPr>
          <w:sz w:val="18"/>
          <w:szCs w:val="18"/>
        </w:rPr>
        <w:t xml:space="preserve">adventure, luxury, cultural experiences, and family-friendly trips. Users can also select from a range of </w:t>
      </w:r>
      <w:r w:rsidR="00C15A77" w:rsidRPr="00C15A77">
        <w:rPr>
          <w:b/>
          <w:bCs/>
          <w:sz w:val="18"/>
          <w:szCs w:val="18"/>
        </w:rPr>
        <w:t>accommodation choices</w:t>
      </w:r>
      <w:r w:rsidR="00C15A77" w:rsidRPr="00C15A77">
        <w:rPr>
          <w:sz w:val="18"/>
          <w:szCs w:val="18"/>
        </w:rPr>
        <w:t>, from budget stays to premium hotels, ensuring a comfortable and personalized travel experience.</w:t>
      </w:r>
    </w:p>
    <w:p w14:paraId="03EB2E73" w14:textId="77777777" w:rsidR="00B54542" w:rsidRPr="00C15A77" w:rsidRDefault="00B54542" w:rsidP="00B54542">
      <w:pPr>
        <w:rPr>
          <w:sz w:val="18"/>
          <w:szCs w:val="18"/>
        </w:rPr>
      </w:pPr>
      <w:r w:rsidRPr="0016322E">
        <w:rPr>
          <w:sz w:val="18"/>
          <w:szCs w:val="18"/>
        </w:rPr>
        <w:t>By integrating itinerary planning, activity management, and memory storage, this solution will enhance the overall travel experience, ensuring efficiency, organization, and personalization for users.</w:t>
      </w:r>
    </w:p>
    <w:p w14:paraId="2D4BBB5A" w14:textId="77777777" w:rsidR="00C15A77" w:rsidRPr="0016322E" w:rsidRDefault="00C15A77" w:rsidP="0016322E">
      <w:pPr>
        <w:rPr>
          <w:sz w:val="18"/>
          <w:szCs w:val="18"/>
        </w:rPr>
      </w:pPr>
    </w:p>
    <w:p w14:paraId="2A671DA7" w14:textId="77777777" w:rsidR="00CE2EA0" w:rsidRPr="00C15A77" w:rsidRDefault="00CE2EA0">
      <w:pPr>
        <w:rPr>
          <w:sz w:val="18"/>
          <w:szCs w:val="18"/>
        </w:rPr>
      </w:pPr>
    </w:p>
    <w:sectPr w:rsidR="00CE2EA0" w:rsidRPr="00C15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55788"/>
    <w:multiLevelType w:val="hybridMultilevel"/>
    <w:tmpl w:val="80387324"/>
    <w:lvl w:ilvl="0" w:tplc="40090001">
      <w:start w:val="1"/>
      <w:numFmt w:val="bullet"/>
      <w:lvlText w:val=""/>
      <w:lvlJc w:val="left"/>
      <w:pPr>
        <w:ind w:left="1203" w:hanging="360"/>
      </w:pPr>
      <w:rPr>
        <w:rFonts w:ascii="Symbol" w:hAnsi="Symbol" w:hint="default"/>
      </w:rPr>
    </w:lvl>
    <w:lvl w:ilvl="1" w:tplc="40090003" w:tentative="1">
      <w:start w:val="1"/>
      <w:numFmt w:val="bullet"/>
      <w:lvlText w:val="o"/>
      <w:lvlJc w:val="left"/>
      <w:pPr>
        <w:ind w:left="1923" w:hanging="360"/>
      </w:pPr>
      <w:rPr>
        <w:rFonts w:ascii="Courier New" w:hAnsi="Courier New" w:cs="Courier New" w:hint="default"/>
      </w:rPr>
    </w:lvl>
    <w:lvl w:ilvl="2" w:tplc="40090005" w:tentative="1">
      <w:start w:val="1"/>
      <w:numFmt w:val="bullet"/>
      <w:lvlText w:val=""/>
      <w:lvlJc w:val="left"/>
      <w:pPr>
        <w:ind w:left="2643" w:hanging="360"/>
      </w:pPr>
      <w:rPr>
        <w:rFonts w:ascii="Wingdings" w:hAnsi="Wingdings" w:hint="default"/>
      </w:rPr>
    </w:lvl>
    <w:lvl w:ilvl="3" w:tplc="40090001" w:tentative="1">
      <w:start w:val="1"/>
      <w:numFmt w:val="bullet"/>
      <w:lvlText w:val=""/>
      <w:lvlJc w:val="left"/>
      <w:pPr>
        <w:ind w:left="3363" w:hanging="360"/>
      </w:pPr>
      <w:rPr>
        <w:rFonts w:ascii="Symbol" w:hAnsi="Symbol" w:hint="default"/>
      </w:rPr>
    </w:lvl>
    <w:lvl w:ilvl="4" w:tplc="40090003" w:tentative="1">
      <w:start w:val="1"/>
      <w:numFmt w:val="bullet"/>
      <w:lvlText w:val="o"/>
      <w:lvlJc w:val="left"/>
      <w:pPr>
        <w:ind w:left="4083" w:hanging="360"/>
      </w:pPr>
      <w:rPr>
        <w:rFonts w:ascii="Courier New" w:hAnsi="Courier New" w:cs="Courier New" w:hint="default"/>
      </w:rPr>
    </w:lvl>
    <w:lvl w:ilvl="5" w:tplc="40090005" w:tentative="1">
      <w:start w:val="1"/>
      <w:numFmt w:val="bullet"/>
      <w:lvlText w:val=""/>
      <w:lvlJc w:val="left"/>
      <w:pPr>
        <w:ind w:left="4803" w:hanging="360"/>
      </w:pPr>
      <w:rPr>
        <w:rFonts w:ascii="Wingdings" w:hAnsi="Wingdings" w:hint="default"/>
      </w:rPr>
    </w:lvl>
    <w:lvl w:ilvl="6" w:tplc="40090001" w:tentative="1">
      <w:start w:val="1"/>
      <w:numFmt w:val="bullet"/>
      <w:lvlText w:val=""/>
      <w:lvlJc w:val="left"/>
      <w:pPr>
        <w:ind w:left="5523" w:hanging="360"/>
      </w:pPr>
      <w:rPr>
        <w:rFonts w:ascii="Symbol" w:hAnsi="Symbol" w:hint="default"/>
      </w:rPr>
    </w:lvl>
    <w:lvl w:ilvl="7" w:tplc="40090003" w:tentative="1">
      <w:start w:val="1"/>
      <w:numFmt w:val="bullet"/>
      <w:lvlText w:val="o"/>
      <w:lvlJc w:val="left"/>
      <w:pPr>
        <w:ind w:left="6243" w:hanging="360"/>
      </w:pPr>
      <w:rPr>
        <w:rFonts w:ascii="Courier New" w:hAnsi="Courier New" w:cs="Courier New" w:hint="default"/>
      </w:rPr>
    </w:lvl>
    <w:lvl w:ilvl="8" w:tplc="40090005" w:tentative="1">
      <w:start w:val="1"/>
      <w:numFmt w:val="bullet"/>
      <w:lvlText w:val=""/>
      <w:lvlJc w:val="left"/>
      <w:pPr>
        <w:ind w:left="6963" w:hanging="360"/>
      </w:pPr>
      <w:rPr>
        <w:rFonts w:ascii="Wingdings" w:hAnsi="Wingdings" w:hint="default"/>
      </w:rPr>
    </w:lvl>
  </w:abstractNum>
  <w:abstractNum w:abstractNumId="1" w15:restartNumberingAfterBreak="0">
    <w:nsid w:val="36534434"/>
    <w:multiLevelType w:val="multilevel"/>
    <w:tmpl w:val="95E63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37C8D"/>
    <w:multiLevelType w:val="multilevel"/>
    <w:tmpl w:val="0256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74261"/>
    <w:multiLevelType w:val="hybridMultilevel"/>
    <w:tmpl w:val="F07202FA"/>
    <w:lvl w:ilvl="0" w:tplc="40090001">
      <w:start w:val="1"/>
      <w:numFmt w:val="bullet"/>
      <w:lvlText w:val=""/>
      <w:lvlJc w:val="left"/>
      <w:pPr>
        <w:ind w:left="1538" w:hanging="360"/>
      </w:pPr>
      <w:rPr>
        <w:rFonts w:ascii="Symbol" w:hAnsi="Symbol" w:hint="default"/>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4" w15:restartNumberingAfterBreak="0">
    <w:nsid w:val="4BB179E8"/>
    <w:multiLevelType w:val="hybridMultilevel"/>
    <w:tmpl w:val="4710B2C8"/>
    <w:lvl w:ilvl="0" w:tplc="06B23226">
      <w:start w:val="1"/>
      <w:numFmt w:val="decimal"/>
      <w:lvlText w:val="%1."/>
      <w:lvlJc w:val="left"/>
      <w:pPr>
        <w:ind w:left="756" w:hanging="360"/>
      </w:pPr>
      <w:rPr>
        <w:rFonts w:hint="default"/>
        <w:b/>
        <w:sz w:val="20"/>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5" w15:restartNumberingAfterBreak="0">
    <w:nsid w:val="503373DE"/>
    <w:multiLevelType w:val="multilevel"/>
    <w:tmpl w:val="CF7E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61474A"/>
    <w:multiLevelType w:val="multilevel"/>
    <w:tmpl w:val="3D0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4438C"/>
    <w:multiLevelType w:val="hybridMultilevel"/>
    <w:tmpl w:val="73F050FC"/>
    <w:lvl w:ilvl="0" w:tplc="40090001">
      <w:start w:val="1"/>
      <w:numFmt w:val="bullet"/>
      <w:lvlText w:val=""/>
      <w:lvlJc w:val="left"/>
      <w:pPr>
        <w:ind w:left="1119" w:hanging="360"/>
      </w:pPr>
      <w:rPr>
        <w:rFonts w:ascii="Symbol" w:hAnsi="Symbol" w:hint="default"/>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8" w15:restartNumberingAfterBreak="0">
    <w:nsid w:val="70C21327"/>
    <w:multiLevelType w:val="hybridMultilevel"/>
    <w:tmpl w:val="F8D24E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10920383">
    <w:abstractNumId w:val="1"/>
  </w:num>
  <w:num w:numId="2" w16cid:durableId="170998058">
    <w:abstractNumId w:val="2"/>
  </w:num>
  <w:num w:numId="3" w16cid:durableId="1038581309">
    <w:abstractNumId w:val="5"/>
  </w:num>
  <w:num w:numId="4" w16cid:durableId="61831997">
    <w:abstractNumId w:val="6"/>
  </w:num>
  <w:num w:numId="5" w16cid:durableId="424232710">
    <w:abstractNumId w:val="4"/>
  </w:num>
  <w:num w:numId="6" w16cid:durableId="1517429094">
    <w:abstractNumId w:val="8"/>
  </w:num>
  <w:num w:numId="7" w16cid:durableId="658272435">
    <w:abstractNumId w:val="3"/>
  </w:num>
  <w:num w:numId="8" w16cid:durableId="435322595">
    <w:abstractNumId w:val="0"/>
  </w:num>
  <w:num w:numId="9" w16cid:durableId="302389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2E"/>
    <w:rsid w:val="0016322E"/>
    <w:rsid w:val="004B33BF"/>
    <w:rsid w:val="00B22B91"/>
    <w:rsid w:val="00B265E3"/>
    <w:rsid w:val="00B54542"/>
    <w:rsid w:val="00C15A77"/>
    <w:rsid w:val="00CE2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CA3C"/>
  <w15:chartTrackingRefBased/>
  <w15:docId w15:val="{1E26CEF4-0351-4F83-9302-3AABD1DD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2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2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32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32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2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2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2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32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32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2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22E"/>
    <w:rPr>
      <w:rFonts w:eastAsiaTheme="majorEastAsia" w:cstheme="majorBidi"/>
      <w:color w:val="272727" w:themeColor="text1" w:themeTint="D8"/>
    </w:rPr>
  </w:style>
  <w:style w:type="paragraph" w:styleId="Title">
    <w:name w:val="Title"/>
    <w:basedOn w:val="Normal"/>
    <w:next w:val="Normal"/>
    <w:link w:val="TitleChar"/>
    <w:uiPriority w:val="10"/>
    <w:qFormat/>
    <w:rsid w:val="00163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22E"/>
    <w:pPr>
      <w:spacing w:before="160"/>
      <w:jc w:val="center"/>
    </w:pPr>
    <w:rPr>
      <w:i/>
      <w:iCs/>
      <w:color w:val="404040" w:themeColor="text1" w:themeTint="BF"/>
    </w:rPr>
  </w:style>
  <w:style w:type="character" w:customStyle="1" w:styleId="QuoteChar">
    <w:name w:val="Quote Char"/>
    <w:basedOn w:val="DefaultParagraphFont"/>
    <w:link w:val="Quote"/>
    <w:uiPriority w:val="29"/>
    <w:rsid w:val="0016322E"/>
    <w:rPr>
      <w:i/>
      <w:iCs/>
      <w:color w:val="404040" w:themeColor="text1" w:themeTint="BF"/>
    </w:rPr>
  </w:style>
  <w:style w:type="paragraph" w:styleId="ListParagraph">
    <w:name w:val="List Paragraph"/>
    <w:basedOn w:val="Normal"/>
    <w:uiPriority w:val="34"/>
    <w:qFormat/>
    <w:rsid w:val="0016322E"/>
    <w:pPr>
      <w:ind w:left="720"/>
      <w:contextualSpacing/>
    </w:pPr>
  </w:style>
  <w:style w:type="character" w:styleId="IntenseEmphasis">
    <w:name w:val="Intense Emphasis"/>
    <w:basedOn w:val="DefaultParagraphFont"/>
    <w:uiPriority w:val="21"/>
    <w:qFormat/>
    <w:rsid w:val="0016322E"/>
    <w:rPr>
      <w:i/>
      <w:iCs/>
      <w:color w:val="2F5496" w:themeColor="accent1" w:themeShade="BF"/>
    </w:rPr>
  </w:style>
  <w:style w:type="paragraph" w:styleId="IntenseQuote">
    <w:name w:val="Intense Quote"/>
    <w:basedOn w:val="Normal"/>
    <w:next w:val="Normal"/>
    <w:link w:val="IntenseQuoteChar"/>
    <w:uiPriority w:val="30"/>
    <w:qFormat/>
    <w:rsid w:val="00163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22E"/>
    <w:rPr>
      <w:i/>
      <w:iCs/>
      <w:color w:val="2F5496" w:themeColor="accent1" w:themeShade="BF"/>
    </w:rPr>
  </w:style>
  <w:style w:type="character" w:styleId="IntenseReference">
    <w:name w:val="Intense Reference"/>
    <w:basedOn w:val="DefaultParagraphFont"/>
    <w:uiPriority w:val="32"/>
    <w:qFormat/>
    <w:rsid w:val="0016322E"/>
    <w:rPr>
      <w:b/>
      <w:bCs/>
      <w:smallCaps/>
      <w:color w:val="2F5496" w:themeColor="accent1" w:themeShade="BF"/>
      <w:spacing w:val="5"/>
    </w:rPr>
  </w:style>
  <w:style w:type="paragraph" w:styleId="NormalWeb">
    <w:name w:val="Normal (Web)"/>
    <w:basedOn w:val="Normal"/>
    <w:uiPriority w:val="99"/>
    <w:semiHidden/>
    <w:unhideWhenUsed/>
    <w:rsid w:val="0016322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90265">
      <w:bodyDiv w:val="1"/>
      <w:marLeft w:val="0"/>
      <w:marRight w:val="0"/>
      <w:marTop w:val="0"/>
      <w:marBottom w:val="0"/>
      <w:divBdr>
        <w:top w:val="none" w:sz="0" w:space="0" w:color="auto"/>
        <w:left w:val="none" w:sz="0" w:space="0" w:color="auto"/>
        <w:bottom w:val="none" w:sz="0" w:space="0" w:color="auto"/>
        <w:right w:val="none" w:sz="0" w:space="0" w:color="auto"/>
      </w:divBdr>
    </w:div>
    <w:div w:id="215044631">
      <w:bodyDiv w:val="1"/>
      <w:marLeft w:val="0"/>
      <w:marRight w:val="0"/>
      <w:marTop w:val="0"/>
      <w:marBottom w:val="0"/>
      <w:divBdr>
        <w:top w:val="none" w:sz="0" w:space="0" w:color="auto"/>
        <w:left w:val="none" w:sz="0" w:space="0" w:color="auto"/>
        <w:bottom w:val="none" w:sz="0" w:space="0" w:color="auto"/>
        <w:right w:val="none" w:sz="0" w:space="0" w:color="auto"/>
      </w:divBdr>
    </w:div>
    <w:div w:id="498548096">
      <w:bodyDiv w:val="1"/>
      <w:marLeft w:val="0"/>
      <w:marRight w:val="0"/>
      <w:marTop w:val="0"/>
      <w:marBottom w:val="0"/>
      <w:divBdr>
        <w:top w:val="none" w:sz="0" w:space="0" w:color="auto"/>
        <w:left w:val="none" w:sz="0" w:space="0" w:color="auto"/>
        <w:bottom w:val="none" w:sz="0" w:space="0" w:color="auto"/>
        <w:right w:val="none" w:sz="0" w:space="0" w:color="auto"/>
      </w:divBdr>
    </w:div>
    <w:div w:id="567109380">
      <w:bodyDiv w:val="1"/>
      <w:marLeft w:val="0"/>
      <w:marRight w:val="0"/>
      <w:marTop w:val="0"/>
      <w:marBottom w:val="0"/>
      <w:divBdr>
        <w:top w:val="none" w:sz="0" w:space="0" w:color="auto"/>
        <w:left w:val="none" w:sz="0" w:space="0" w:color="auto"/>
        <w:bottom w:val="none" w:sz="0" w:space="0" w:color="auto"/>
        <w:right w:val="none" w:sz="0" w:space="0" w:color="auto"/>
      </w:divBdr>
    </w:div>
    <w:div w:id="726760624">
      <w:bodyDiv w:val="1"/>
      <w:marLeft w:val="0"/>
      <w:marRight w:val="0"/>
      <w:marTop w:val="0"/>
      <w:marBottom w:val="0"/>
      <w:divBdr>
        <w:top w:val="none" w:sz="0" w:space="0" w:color="auto"/>
        <w:left w:val="none" w:sz="0" w:space="0" w:color="auto"/>
        <w:bottom w:val="none" w:sz="0" w:space="0" w:color="auto"/>
        <w:right w:val="none" w:sz="0" w:space="0" w:color="auto"/>
      </w:divBdr>
    </w:div>
    <w:div w:id="757554361">
      <w:bodyDiv w:val="1"/>
      <w:marLeft w:val="0"/>
      <w:marRight w:val="0"/>
      <w:marTop w:val="0"/>
      <w:marBottom w:val="0"/>
      <w:divBdr>
        <w:top w:val="none" w:sz="0" w:space="0" w:color="auto"/>
        <w:left w:val="none" w:sz="0" w:space="0" w:color="auto"/>
        <w:bottom w:val="none" w:sz="0" w:space="0" w:color="auto"/>
        <w:right w:val="none" w:sz="0" w:space="0" w:color="auto"/>
      </w:divBdr>
    </w:div>
    <w:div w:id="1653365379">
      <w:bodyDiv w:val="1"/>
      <w:marLeft w:val="0"/>
      <w:marRight w:val="0"/>
      <w:marTop w:val="0"/>
      <w:marBottom w:val="0"/>
      <w:divBdr>
        <w:top w:val="none" w:sz="0" w:space="0" w:color="auto"/>
        <w:left w:val="none" w:sz="0" w:space="0" w:color="auto"/>
        <w:bottom w:val="none" w:sz="0" w:space="0" w:color="auto"/>
        <w:right w:val="none" w:sz="0" w:space="0" w:color="auto"/>
      </w:divBdr>
    </w:div>
    <w:div w:id="19400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Vani Yernagula</dc:creator>
  <cp:keywords/>
  <dc:description/>
  <cp:lastModifiedBy>Lavanya Vani Yernagula</cp:lastModifiedBy>
  <cp:revision>1</cp:revision>
  <dcterms:created xsi:type="dcterms:W3CDTF">2025-02-27T12:27:00Z</dcterms:created>
  <dcterms:modified xsi:type="dcterms:W3CDTF">2025-02-27T13:14:00Z</dcterms:modified>
</cp:coreProperties>
</file>