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Tasks to do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Cleaning/Processing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Model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Jonathan Liu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meeting times, hosted zoom calls, and led discussions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initial drafts for all study docs (proposal, presentation, report, code, task outline)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framework of key ideas for all steps (cleaning, analysis, visualization, models)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with TA Alan Varkey to obtain project guidance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Report - abstract, results, discussion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- flow, slides, script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- normality tests, correlation tests, revised models, general proofreading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Sameer Mohammad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key ideas and writing for initial and final proposals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analysis and data visualization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Bhargav Varidi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Contributed key ideas and writing for initial and final proposals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cleaning and preprocessing.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Teja Pavani </w:t>
      </w:r>
      <w:r w:rsidDel="00000000" w:rsidR="00000000" w:rsidRPr="00000000">
        <w:rPr>
          <w:rtl w:val="0"/>
        </w:rPr>
        <w:t xml:space="preserve">Jyesta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Assigned distinct responsibilities to team members based on their original roles in the project proposal.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machine learning(clustering)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Lavanya Ranganatham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Pallavi Vandanapu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Key Tasks: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considerations for factor scores that are NOT rated 1-9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fit ages into a 1-9 scale through proportion calculation based on minimum and maximum ages in population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genders 1 and 2 represent (male/female?)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(of risk)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correlations, low/medium/high may be converted to numerical values 1/2/3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numpy, scipy.stats, and pandas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- calculate the correlation between each factor and severity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- correlation matrix between each factor to identify any associations between factors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Unweighted cumulative risk score - simple addition of all factor scores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consideration for age/gender during data cleaning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(genetic) + 3 (pollution) + 2 (smoking) = unweighted cumulative risk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Weighted cumulative risk score - weighted addition based on correlation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7*0.1 + 3*0.3 + 2*0.6 = cumulative weighted risk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matplotlib.pyplot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chart of risk factor correlations (descending) - show influence of each factor, from greatest to least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 - unweighted cumulative risk VS severity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 - weighted cumulative risk VS severity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- user inputs an entire novel set of risk factor scores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adds factors together (weighted by correlations determined during data analysis) to yield an overall risk score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Presentation Intro Scrip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