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42B5" w:rsidRPr="00F742B5" w:rsidRDefault="00F742B5" w:rsidP="00F742B5">
      <w:pPr>
        <w:spacing w:after="0" w:line="240" w:lineRule="auto"/>
        <w:rPr>
          <w:rFonts w:ascii="Times New Roman" w:eastAsia="Times New Roman" w:hAnsi="Times New Roman" w:cs="Times New Roman"/>
          <w:sz w:val="24"/>
          <w:szCs w:val="24"/>
          <w:lang w:eastAsia="en-IN"/>
        </w:rPr>
      </w:pP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Times New Roman" w:eastAsia="Times New Roman" w:hAnsi="Times New Roman" w:cs="Times New Roman"/>
          <w:sz w:val="24"/>
          <w:szCs w:val="24"/>
          <w:lang w:eastAsia="en-IN"/>
        </w:rPr>
        <w:pict>
          <v:rect id="_x0000_i1025" style="width:0;height:1.5pt" o:hralign="center" o:hrstd="t" o:hr="t" fillcolor="#a0a0a0" stroked="f"/>
        </w:pict>
      </w:r>
    </w:p>
    <w:p w:rsidR="00F742B5" w:rsidRPr="00F742B5" w:rsidRDefault="00F742B5" w:rsidP="00F742B5">
      <w:pPr>
        <w:spacing w:before="480" w:after="120" w:line="240" w:lineRule="auto"/>
        <w:outlineLvl w:val="0"/>
        <w:rPr>
          <w:rFonts w:ascii="Times New Roman" w:eastAsia="Times New Roman" w:hAnsi="Times New Roman" w:cs="Times New Roman"/>
          <w:b/>
          <w:bCs/>
          <w:kern w:val="36"/>
          <w:sz w:val="48"/>
          <w:szCs w:val="48"/>
          <w:lang w:eastAsia="en-IN"/>
        </w:rPr>
      </w:pPr>
      <w:r w:rsidRPr="00F742B5">
        <w:rPr>
          <w:rFonts w:ascii="Segoe UI Symbol" w:eastAsia="Times New Roman" w:hAnsi="Segoe UI Symbol" w:cs="Segoe UI Symbol"/>
          <w:b/>
          <w:bCs/>
          <w:color w:val="000000"/>
          <w:kern w:val="36"/>
          <w:sz w:val="46"/>
          <w:szCs w:val="46"/>
          <w:lang w:eastAsia="en-IN"/>
        </w:rPr>
        <w:t>🚦</w:t>
      </w:r>
      <w:r w:rsidRPr="00F742B5">
        <w:rPr>
          <w:rFonts w:ascii="Arial" w:eastAsia="Times New Roman" w:hAnsi="Arial" w:cs="Arial"/>
          <w:b/>
          <w:bCs/>
          <w:color w:val="000000"/>
          <w:kern w:val="36"/>
          <w:sz w:val="46"/>
          <w:szCs w:val="46"/>
          <w:lang w:eastAsia="en-IN"/>
        </w:rPr>
        <w:t xml:space="preserve"> Traffic Violation Prediction using Hybrid Rule-Based and Machine Learning System</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Times New Roman" w:eastAsia="Times New Roman" w:hAnsi="Times New Roman" w:cs="Times New Roman"/>
          <w:sz w:val="24"/>
          <w:szCs w:val="24"/>
          <w:lang w:eastAsia="en-IN"/>
        </w:rPr>
        <w:pict>
          <v:rect id="_x0000_i1026" style="width:0;height:1.5pt" o:hralign="center" o:hrstd="t" o:hr="t" fillcolor="#a0a0a0" stroked="f"/>
        </w:pict>
      </w:r>
    </w:p>
    <w:p w:rsidR="00F742B5" w:rsidRPr="00F742B5" w:rsidRDefault="00F742B5" w:rsidP="00F742B5">
      <w:pPr>
        <w:spacing w:before="360" w:after="80" w:line="240" w:lineRule="auto"/>
        <w:outlineLvl w:val="1"/>
        <w:rPr>
          <w:rFonts w:ascii="Times New Roman" w:eastAsia="Times New Roman" w:hAnsi="Times New Roman" w:cs="Times New Roman"/>
          <w:b/>
          <w:bCs/>
          <w:sz w:val="36"/>
          <w:szCs w:val="36"/>
          <w:lang w:eastAsia="en-IN"/>
        </w:rPr>
      </w:pPr>
      <w:r w:rsidRPr="00F742B5">
        <w:rPr>
          <w:rFonts w:ascii="Arial" w:eastAsia="Times New Roman" w:hAnsi="Arial" w:cs="Arial"/>
          <w:b/>
          <w:bCs/>
          <w:color w:val="000000"/>
          <w:sz w:val="34"/>
          <w:szCs w:val="34"/>
          <w:lang w:eastAsia="en-IN"/>
        </w:rPr>
        <w:t>1. Introduction</w:t>
      </w:r>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Road traffic violations represent a significant cause of accidents and fatalities in modern transportation systems. With the growing number of vehicles on roads and the increasing complexity of urban traffic, it has become imperative to adopt intelligent systems capable of automatically detecting and classifying types of traffic violations.</w:t>
      </w:r>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xml:space="preserve">Traditional manual methods of traffic violation detection rely heavily on human judgment, which can be inconsistent, time-consuming, and prone to errors. Recent advancements in Artificial Intelligence (AI) and Machine Learning (ML) offer automated solutions that can learn patterns of violations based on traffic </w:t>
      </w:r>
      <w:proofErr w:type="spellStart"/>
      <w:r w:rsidRPr="00F742B5">
        <w:rPr>
          <w:rFonts w:ascii="Arial" w:eastAsia="Times New Roman" w:hAnsi="Arial" w:cs="Arial"/>
          <w:color w:val="000000"/>
          <w:lang w:eastAsia="en-IN"/>
        </w:rPr>
        <w:t>behavior</w:t>
      </w:r>
      <w:proofErr w:type="spellEnd"/>
      <w:r w:rsidRPr="00F742B5">
        <w:rPr>
          <w:rFonts w:ascii="Arial" w:eastAsia="Times New Roman" w:hAnsi="Arial" w:cs="Arial"/>
          <w:color w:val="000000"/>
          <w:lang w:eastAsia="en-IN"/>
        </w:rPr>
        <w:t xml:space="preserve"> data, environmental factors, and driver attributes.</w:t>
      </w:r>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xml:space="preserve">This project focuses on </w:t>
      </w:r>
      <w:r w:rsidRPr="00F742B5">
        <w:rPr>
          <w:rFonts w:ascii="Arial" w:eastAsia="Times New Roman" w:hAnsi="Arial" w:cs="Arial"/>
          <w:b/>
          <w:bCs/>
          <w:color w:val="000000"/>
          <w:lang w:eastAsia="en-IN"/>
        </w:rPr>
        <w:t>developing a hybrid prediction model</w:t>
      </w:r>
      <w:r w:rsidRPr="00F742B5">
        <w:rPr>
          <w:rFonts w:ascii="Arial" w:eastAsia="Times New Roman" w:hAnsi="Arial" w:cs="Arial"/>
          <w:color w:val="000000"/>
          <w:lang w:eastAsia="en-IN"/>
        </w:rPr>
        <w:t xml:space="preserve"> that combines </w:t>
      </w:r>
      <w:r w:rsidRPr="00F742B5">
        <w:rPr>
          <w:rFonts w:ascii="Arial" w:eastAsia="Times New Roman" w:hAnsi="Arial" w:cs="Arial"/>
          <w:b/>
          <w:bCs/>
          <w:color w:val="000000"/>
          <w:lang w:eastAsia="en-IN"/>
        </w:rPr>
        <w:t>rule-based heuristics</w:t>
      </w:r>
      <w:r w:rsidRPr="00F742B5">
        <w:rPr>
          <w:rFonts w:ascii="Arial" w:eastAsia="Times New Roman" w:hAnsi="Arial" w:cs="Arial"/>
          <w:color w:val="000000"/>
          <w:lang w:eastAsia="en-IN"/>
        </w:rPr>
        <w:t xml:space="preserve"> (for deterministic decisions such as alcohol limits, speed ratio, etc.) and </w:t>
      </w:r>
      <w:r w:rsidRPr="00F742B5">
        <w:rPr>
          <w:rFonts w:ascii="Arial" w:eastAsia="Times New Roman" w:hAnsi="Arial" w:cs="Arial"/>
          <w:b/>
          <w:bCs/>
          <w:color w:val="000000"/>
          <w:lang w:eastAsia="en-IN"/>
        </w:rPr>
        <w:t>machine learning classifiers</w:t>
      </w:r>
      <w:r w:rsidRPr="00F742B5">
        <w:rPr>
          <w:rFonts w:ascii="Arial" w:eastAsia="Times New Roman" w:hAnsi="Arial" w:cs="Arial"/>
          <w:color w:val="000000"/>
          <w:lang w:eastAsia="en-IN"/>
        </w:rPr>
        <w:t xml:space="preserve"> (for ambiguous or overlapping cases). The proposed model not only predicts the violation type but also explains the reasoning behind it — offering both </w:t>
      </w:r>
      <w:proofErr w:type="gramStart"/>
      <w:r w:rsidRPr="00F742B5">
        <w:rPr>
          <w:rFonts w:ascii="Arial" w:eastAsia="Times New Roman" w:hAnsi="Arial" w:cs="Arial"/>
          <w:color w:val="000000"/>
          <w:lang w:eastAsia="en-IN"/>
        </w:rPr>
        <w:t>interpretability</w:t>
      </w:r>
      <w:proofErr w:type="gramEnd"/>
      <w:r w:rsidRPr="00F742B5">
        <w:rPr>
          <w:rFonts w:ascii="Arial" w:eastAsia="Times New Roman" w:hAnsi="Arial" w:cs="Arial"/>
          <w:color w:val="000000"/>
          <w:lang w:eastAsia="en-IN"/>
        </w:rPr>
        <w:t xml:space="preserve"> and accuracy.</w:t>
      </w:r>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xml:space="preserve">A Flask-based interactive </w:t>
      </w:r>
      <w:r w:rsidRPr="00F742B5">
        <w:rPr>
          <w:rFonts w:ascii="Arial" w:eastAsia="Times New Roman" w:hAnsi="Arial" w:cs="Arial"/>
          <w:b/>
          <w:bCs/>
          <w:color w:val="000000"/>
          <w:lang w:eastAsia="en-IN"/>
        </w:rPr>
        <w:t>dashboard</w:t>
      </w:r>
      <w:r w:rsidRPr="00F742B5">
        <w:rPr>
          <w:rFonts w:ascii="Arial" w:eastAsia="Times New Roman" w:hAnsi="Arial" w:cs="Arial"/>
          <w:color w:val="000000"/>
          <w:lang w:eastAsia="en-IN"/>
        </w:rPr>
        <w:t xml:space="preserve"> has also been developed for visualization, monitoring, and demonstration purposes. The dashboard provides model performance metrics, feature importance visualization, confusion matrices, and sample prediction explorations.</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Times New Roman" w:eastAsia="Times New Roman" w:hAnsi="Times New Roman" w:cs="Times New Roman"/>
          <w:sz w:val="24"/>
          <w:szCs w:val="24"/>
          <w:lang w:eastAsia="en-IN"/>
        </w:rPr>
        <w:pict>
          <v:rect id="_x0000_i1027" style="width:0;height:1.5pt" o:hralign="center" o:hrstd="t" o:hr="t" fillcolor="#a0a0a0" stroked="f"/>
        </w:pict>
      </w:r>
    </w:p>
    <w:p w:rsidR="00F742B5" w:rsidRPr="00F742B5" w:rsidRDefault="00F742B5" w:rsidP="00F742B5">
      <w:pPr>
        <w:spacing w:before="360" w:after="80" w:line="240" w:lineRule="auto"/>
        <w:outlineLvl w:val="1"/>
        <w:rPr>
          <w:rFonts w:ascii="Times New Roman" w:eastAsia="Times New Roman" w:hAnsi="Times New Roman" w:cs="Times New Roman"/>
          <w:b/>
          <w:bCs/>
          <w:sz w:val="36"/>
          <w:szCs w:val="36"/>
          <w:lang w:eastAsia="en-IN"/>
        </w:rPr>
      </w:pPr>
      <w:r w:rsidRPr="00F742B5">
        <w:rPr>
          <w:rFonts w:ascii="Arial" w:eastAsia="Times New Roman" w:hAnsi="Arial" w:cs="Arial"/>
          <w:b/>
          <w:bCs/>
          <w:color w:val="000000"/>
          <w:sz w:val="34"/>
          <w:szCs w:val="34"/>
          <w:lang w:eastAsia="en-IN"/>
        </w:rPr>
        <w:t xml:space="preserve">2. Data </w:t>
      </w:r>
      <w:proofErr w:type="spellStart"/>
      <w:r w:rsidRPr="00F742B5">
        <w:rPr>
          <w:rFonts w:ascii="Arial" w:eastAsia="Times New Roman" w:hAnsi="Arial" w:cs="Arial"/>
          <w:b/>
          <w:bCs/>
          <w:color w:val="000000"/>
          <w:sz w:val="34"/>
          <w:szCs w:val="34"/>
          <w:lang w:eastAsia="en-IN"/>
        </w:rPr>
        <w:t>Preprocessing</w:t>
      </w:r>
      <w:proofErr w:type="spellEnd"/>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xml:space="preserve">The dataset used in this study is named </w:t>
      </w:r>
      <w:r w:rsidRPr="00F742B5">
        <w:rPr>
          <w:rFonts w:ascii="Courier New" w:eastAsia="Times New Roman" w:hAnsi="Courier New" w:cs="Courier New"/>
          <w:b/>
          <w:bCs/>
          <w:color w:val="188038"/>
          <w:lang w:eastAsia="en-IN"/>
        </w:rPr>
        <w:t>Indian_Traffic_Violations.csv</w:t>
      </w:r>
      <w:r w:rsidRPr="00F742B5">
        <w:rPr>
          <w:rFonts w:ascii="Arial" w:eastAsia="Times New Roman" w:hAnsi="Arial" w:cs="Arial"/>
          <w:color w:val="000000"/>
          <w:lang w:eastAsia="en-IN"/>
        </w:rPr>
        <w:t xml:space="preserve">, containing approximately </w:t>
      </w:r>
      <w:r w:rsidRPr="00F742B5">
        <w:rPr>
          <w:rFonts w:ascii="Arial" w:eastAsia="Times New Roman" w:hAnsi="Arial" w:cs="Arial"/>
          <w:b/>
          <w:bCs/>
          <w:color w:val="000000"/>
          <w:lang w:eastAsia="en-IN"/>
        </w:rPr>
        <w:t>4000 records</w:t>
      </w:r>
      <w:r w:rsidRPr="00F742B5">
        <w:rPr>
          <w:rFonts w:ascii="Arial" w:eastAsia="Times New Roman" w:hAnsi="Arial" w:cs="Arial"/>
          <w:color w:val="000000"/>
          <w:lang w:eastAsia="en-IN"/>
        </w:rPr>
        <w:t xml:space="preserve"> and </w:t>
      </w:r>
      <w:r w:rsidRPr="00F742B5">
        <w:rPr>
          <w:rFonts w:ascii="Arial" w:eastAsia="Times New Roman" w:hAnsi="Arial" w:cs="Arial"/>
          <w:b/>
          <w:bCs/>
          <w:color w:val="000000"/>
          <w:lang w:eastAsia="en-IN"/>
        </w:rPr>
        <w:t>33 attributes</w:t>
      </w:r>
      <w:r w:rsidRPr="00F742B5">
        <w:rPr>
          <w:rFonts w:ascii="Arial" w:eastAsia="Times New Roman" w:hAnsi="Arial" w:cs="Arial"/>
          <w:color w:val="000000"/>
          <w:lang w:eastAsia="en-IN"/>
        </w:rPr>
        <w:t>. These attributes include driver information, vehicle characteristics, environmental conditions, and the recorded type of violation (</w:t>
      </w:r>
      <w:r w:rsidRPr="00F742B5">
        <w:rPr>
          <w:rFonts w:ascii="Courier New" w:eastAsia="Times New Roman" w:hAnsi="Courier New" w:cs="Courier New"/>
          <w:color w:val="188038"/>
          <w:lang w:eastAsia="en-IN"/>
        </w:rPr>
        <w:t>VIOL_SUPER</w:t>
      </w:r>
      <w:r w:rsidRPr="00F742B5">
        <w:rPr>
          <w:rFonts w:ascii="Arial" w:eastAsia="Times New Roman" w:hAnsi="Arial" w:cs="Arial"/>
          <w:color w:val="000000"/>
          <w:lang w:eastAsia="en-IN"/>
        </w:rPr>
        <w:t>).</w:t>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2.1 Data Cleaning</w:t>
      </w:r>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xml:space="preserve">To ensure model robustness, extensive </w:t>
      </w:r>
      <w:proofErr w:type="spellStart"/>
      <w:r w:rsidRPr="00F742B5">
        <w:rPr>
          <w:rFonts w:ascii="Arial" w:eastAsia="Times New Roman" w:hAnsi="Arial" w:cs="Arial"/>
          <w:color w:val="000000"/>
          <w:lang w:eastAsia="en-IN"/>
        </w:rPr>
        <w:t>preprocessing</w:t>
      </w:r>
      <w:proofErr w:type="spellEnd"/>
      <w:r w:rsidRPr="00F742B5">
        <w:rPr>
          <w:rFonts w:ascii="Arial" w:eastAsia="Times New Roman" w:hAnsi="Arial" w:cs="Arial"/>
          <w:color w:val="000000"/>
          <w:lang w:eastAsia="en-IN"/>
        </w:rPr>
        <w:t xml:space="preserve"> was performed:</w:t>
      </w:r>
    </w:p>
    <w:tbl>
      <w:tblPr>
        <w:tblW w:w="0" w:type="auto"/>
        <w:tblCellMar>
          <w:top w:w="15" w:type="dxa"/>
          <w:left w:w="15" w:type="dxa"/>
          <w:bottom w:w="15" w:type="dxa"/>
          <w:right w:w="15" w:type="dxa"/>
        </w:tblCellMar>
        <w:tblLook w:val="04A0" w:firstRow="1" w:lastRow="0" w:firstColumn="1" w:lastColumn="0" w:noHBand="0" w:noVBand="1"/>
      </w:tblPr>
      <w:tblGrid>
        <w:gridCol w:w="2085"/>
        <w:gridCol w:w="6941"/>
      </w:tblGrid>
      <w:tr w:rsidR="00F742B5" w:rsidRPr="00F742B5" w:rsidTr="00F742B5">
        <w:trPr>
          <w:trHeight w:val="500"/>
        </w:trPr>
        <w:tc>
          <w:tcPr>
            <w:tcW w:w="0" w:type="auto"/>
            <w:tcMar>
              <w:top w:w="100" w:type="dxa"/>
              <w:left w:w="100" w:type="dxa"/>
              <w:bottom w:w="100" w:type="dxa"/>
              <w:right w:w="100" w:type="dxa"/>
            </w:tcMar>
            <w:hideMark/>
          </w:tcPr>
          <w:p w:rsidR="00F742B5" w:rsidRPr="00F742B5" w:rsidRDefault="00F742B5" w:rsidP="00F742B5">
            <w:pPr>
              <w:spacing w:after="0" w:line="240" w:lineRule="auto"/>
              <w:jc w:val="center"/>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Task</w:t>
            </w:r>
          </w:p>
        </w:tc>
        <w:tc>
          <w:tcPr>
            <w:tcW w:w="0" w:type="auto"/>
            <w:tcMar>
              <w:top w:w="100" w:type="dxa"/>
              <w:left w:w="100" w:type="dxa"/>
              <w:bottom w:w="100" w:type="dxa"/>
              <w:right w:w="100" w:type="dxa"/>
            </w:tcMar>
            <w:hideMark/>
          </w:tcPr>
          <w:p w:rsidR="00F742B5" w:rsidRPr="00F742B5" w:rsidRDefault="00F742B5" w:rsidP="00F742B5">
            <w:pPr>
              <w:spacing w:after="0" w:line="240" w:lineRule="auto"/>
              <w:jc w:val="center"/>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Description</w:t>
            </w:r>
          </w:p>
        </w:tc>
      </w:tr>
      <w:tr w:rsidR="00F742B5" w:rsidRPr="00F742B5" w:rsidTr="00F742B5">
        <w:trPr>
          <w:trHeight w:val="1055"/>
        </w:trPr>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lastRenderedPageBreak/>
              <w:t>Handling Missing Values</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Missing categorical values were imputed using mode imputation, and missing numerical values were replaced by mean/median depending on skewness.</w:t>
            </w:r>
          </w:p>
        </w:tc>
      </w:tr>
      <w:tr w:rsidR="00F742B5" w:rsidRPr="00F742B5" w:rsidTr="00F742B5">
        <w:trPr>
          <w:trHeight w:val="785"/>
        </w:trPr>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Duplicate Removal</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Duplicate rows based on unique driver, vehicle, and timestamp combinations were removed.</w:t>
            </w:r>
          </w:p>
        </w:tc>
      </w:tr>
      <w:tr w:rsidR="00F742B5" w:rsidRPr="00F742B5" w:rsidTr="00F742B5">
        <w:trPr>
          <w:trHeight w:val="1340"/>
        </w:trPr>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Outlier Treatment</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xml:space="preserve">Outliers in key features such as </w:t>
            </w:r>
            <w:proofErr w:type="spellStart"/>
            <w:r w:rsidRPr="00F742B5">
              <w:rPr>
                <w:rFonts w:ascii="Courier New" w:eastAsia="Times New Roman" w:hAnsi="Courier New" w:cs="Courier New"/>
                <w:color w:val="188038"/>
                <w:lang w:eastAsia="en-IN"/>
              </w:rPr>
              <w:t>Speed_Ratio</w:t>
            </w:r>
            <w:proofErr w:type="spellEnd"/>
            <w:r w:rsidRPr="00F742B5">
              <w:rPr>
                <w:rFonts w:ascii="Arial" w:eastAsia="Times New Roman" w:hAnsi="Arial" w:cs="Arial"/>
                <w:color w:val="000000"/>
                <w:lang w:eastAsia="en-IN"/>
              </w:rPr>
              <w:t xml:space="preserve"> and </w:t>
            </w:r>
            <w:proofErr w:type="spellStart"/>
            <w:r w:rsidRPr="00F742B5">
              <w:rPr>
                <w:rFonts w:ascii="Courier New" w:eastAsia="Times New Roman" w:hAnsi="Courier New" w:cs="Courier New"/>
                <w:color w:val="188038"/>
                <w:lang w:eastAsia="en-IN"/>
              </w:rPr>
              <w:t>Alcohol_Level</w:t>
            </w:r>
            <w:proofErr w:type="spellEnd"/>
            <w:r w:rsidRPr="00F742B5">
              <w:rPr>
                <w:rFonts w:ascii="Arial" w:eastAsia="Times New Roman" w:hAnsi="Arial" w:cs="Arial"/>
                <w:color w:val="000000"/>
                <w:lang w:eastAsia="en-IN"/>
              </w:rPr>
              <w:t xml:space="preserve"> were handled using the Interquartile Range (IQR) method. Extreme outliers were capped to reasonable domain limits (e.g., Alcohol ≤ 0.5, Speed Ratio ≤ 4).</w:t>
            </w:r>
          </w:p>
        </w:tc>
      </w:tr>
      <w:tr w:rsidR="00F742B5" w:rsidRPr="00F742B5" w:rsidTr="00F742B5">
        <w:trPr>
          <w:trHeight w:val="1055"/>
        </w:trPr>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Label Standardization</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xml:space="preserve">The target column </w:t>
            </w:r>
            <w:r w:rsidRPr="00F742B5">
              <w:rPr>
                <w:rFonts w:ascii="Courier New" w:eastAsia="Times New Roman" w:hAnsi="Courier New" w:cs="Courier New"/>
                <w:color w:val="188038"/>
                <w:lang w:eastAsia="en-IN"/>
              </w:rPr>
              <w:t>VIOL_SUPER</w:t>
            </w:r>
            <w:r w:rsidRPr="00F742B5">
              <w:rPr>
                <w:rFonts w:ascii="Arial" w:eastAsia="Times New Roman" w:hAnsi="Arial" w:cs="Arial"/>
                <w:color w:val="000000"/>
                <w:lang w:eastAsia="en-IN"/>
              </w:rPr>
              <w:t xml:space="preserve"> was standardized to contain four main violation types: </w:t>
            </w:r>
            <w:r w:rsidRPr="00F742B5">
              <w:rPr>
                <w:rFonts w:ascii="Courier New" w:eastAsia="Times New Roman" w:hAnsi="Courier New" w:cs="Courier New"/>
                <w:color w:val="188038"/>
                <w:lang w:eastAsia="en-IN"/>
              </w:rPr>
              <w:t>Legal Violation</w:t>
            </w:r>
            <w:r w:rsidRPr="00F742B5">
              <w:rPr>
                <w:rFonts w:ascii="Arial" w:eastAsia="Times New Roman" w:hAnsi="Arial" w:cs="Arial"/>
                <w:color w:val="000000"/>
                <w:lang w:eastAsia="en-IN"/>
              </w:rPr>
              <w:t xml:space="preserve">, </w:t>
            </w:r>
            <w:r w:rsidRPr="00F742B5">
              <w:rPr>
                <w:rFonts w:ascii="Courier New" w:eastAsia="Times New Roman" w:hAnsi="Courier New" w:cs="Courier New"/>
                <w:color w:val="188038"/>
                <w:lang w:eastAsia="en-IN"/>
              </w:rPr>
              <w:t>Safety Violation</w:t>
            </w:r>
            <w:r w:rsidRPr="00F742B5">
              <w:rPr>
                <w:rFonts w:ascii="Arial" w:eastAsia="Times New Roman" w:hAnsi="Arial" w:cs="Arial"/>
                <w:color w:val="000000"/>
                <w:lang w:eastAsia="en-IN"/>
              </w:rPr>
              <w:t xml:space="preserve">, </w:t>
            </w:r>
            <w:r w:rsidRPr="00F742B5">
              <w:rPr>
                <w:rFonts w:ascii="Courier New" w:eastAsia="Times New Roman" w:hAnsi="Courier New" w:cs="Courier New"/>
                <w:color w:val="188038"/>
                <w:lang w:eastAsia="en-IN"/>
              </w:rPr>
              <w:t>Signal Violation</w:t>
            </w:r>
            <w:r w:rsidRPr="00F742B5">
              <w:rPr>
                <w:rFonts w:ascii="Arial" w:eastAsia="Times New Roman" w:hAnsi="Arial" w:cs="Arial"/>
                <w:color w:val="000000"/>
                <w:lang w:eastAsia="en-IN"/>
              </w:rPr>
              <w:t xml:space="preserve">, and </w:t>
            </w:r>
            <w:r w:rsidRPr="00F742B5">
              <w:rPr>
                <w:rFonts w:ascii="Courier New" w:eastAsia="Times New Roman" w:hAnsi="Courier New" w:cs="Courier New"/>
                <w:color w:val="188038"/>
                <w:lang w:eastAsia="en-IN"/>
              </w:rPr>
              <w:t>Speed Violation</w:t>
            </w:r>
            <w:r w:rsidRPr="00F742B5">
              <w:rPr>
                <w:rFonts w:ascii="Arial" w:eastAsia="Times New Roman" w:hAnsi="Arial" w:cs="Arial"/>
                <w:color w:val="000000"/>
                <w:lang w:eastAsia="en-IN"/>
              </w:rPr>
              <w:t>.</w:t>
            </w:r>
          </w:p>
        </w:tc>
      </w:tr>
    </w:tbl>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2.2 Feature Selection / Dimensionality Reduction</w:t>
      </w:r>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To prevent overfitting and improve interpretability, only the most relevant 20–25 attributes were retained. The selection was done through:</w:t>
      </w:r>
    </w:p>
    <w:p w:rsidR="00F742B5" w:rsidRPr="00F742B5" w:rsidRDefault="00F742B5" w:rsidP="00F742B5">
      <w:pPr>
        <w:numPr>
          <w:ilvl w:val="0"/>
          <w:numId w:val="1"/>
        </w:numPr>
        <w:spacing w:before="240" w:after="0" w:line="240" w:lineRule="auto"/>
        <w:textAlignment w:val="baseline"/>
        <w:rPr>
          <w:rFonts w:ascii="Arial" w:eastAsia="Times New Roman" w:hAnsi="Arial" w:cs="Arial"/>
          <w:color w:val="000000"/>
          <w:lang w:eastAsia="en-IN"/>
        </w:rPr>
      </w:pPr>
      <w:r w:rsidRPr="00F742B5">
        <w:rPr>
          <w:rFonts w:ascii="Arial" w:eastAsia="Times New Roman" w:hAnsi="Arial" w:cs="Arial"/>
          <w:b/>
          <w:bCs/>
          <w:color w:val="000000"/>
          <w:lang w:eastAsia="en-IN"/>
        </w:rPr>
        <w:t>Correlation analysis</w:t>
      </w:r>
      <w:r w:rsidRPr="00F742B5">
        <w:rPr>
          <w:rFonts w:ascii="Arial" w:eastAsia="Times New Roman" w:hAnsi="Arial" w:cs="Arial"/>
          <w:color w:val="000000"/>
          <w:lang w:eastAsia="en-IN"/>
        </w:rPr>
        <w:t xml:space="preserve"> between features and target variable.</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b/>
          <w:bCs/>
          <w:color w:val="000000"/>
          <w:lang w:eastAsia="en-IN"/>
        </w:rPr>
        <w:t>Chi-square tests</w:t>
      </w:r>
      <w:r w:rsidRPr="00F742B5">
        <w:rPr>
          <w:rFonts w:ascii="Arial" w:eastAsia="Times New Roman" w:hAnsi="Arial" w:cs="Arial"/>
          <w:color w:val="000000"/>
          <w:lang w:eastAsia="en-IN"/>
        </w:rPr>
        <w:t xml:space="preserve"> for categorical features.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
        </w:numPr>
        <w:spacing w:after="240" w:line="240" w:lineRule="auto"/>
        <w:textAlignment w:val="baseline"/>
        <w:rPr>
          <w:rFonts w:ascii="Arial" w:eastAsia="Times New Roman" w:hAnsi="Arial" w:cs="Arial"/>
          <w:color w:val="000000"/>
          <w:lang w:eastAsia="en-IN"/>
        </w:rPr>
      </w:pPr>
      <w:r w:rsidRPr="00F742B5">
        <w:rPr>
          <w:rFonts w:ascii="Arial" w:eastAsia="Times New Roman" w:hAnsi="Arial" w:cs="Arial"/>
          <w:b/>
          <w:bCs/>
          <w:color w:val="000000"/>
          <w:lang w:eastAsia="en-IN"/>
        </w:rPr>
        <w:t>Model-based feature importance</w:t>
      </w:r>
      <w:r w:rsidRPr="00F742B5">
        <w:rPr>
          <w:rFonts w:ascii="Arial" w:eastAsia="Times New Roman" w:hAnsi="Arial" w:cs="Arial"/>
          <w:color w:val="000000"/>
          <w:lang w:eastAsia="en-IN"/>
        </w:rPr>
        <w:t xml:space="preserve"> using Random Forests and </w:t>
      </w:r>
      <w:proofErr w:type="spellStart"/>
      <w:r w:rsidRPr="00F742B5">
        <w:rPr>
          <w:rFonts w:ascii="Arial" w:eastAsia="Times New Roman" w:hAnsi="Arial" w:cs="Arial"/>
          <w:color w:val="000000"/>
          <w:lang w:eastAsia="en-IN"/>
        </w:rPr>
        <w:t>XGBoost</w:t>
      </w:r>
      <w:proofErr w:type="spellEnd"/>
      <w:r w:rsidRPr="00F742B5">
        <w:rPr>
          <w:rFonts w:ascii="Arial" w:eastAsia="Times New Roman" w:hAnsi="Arial" w:cs="Arial"/>
          <w:color w:val="000000"/>
          <w:lang w:eastAsia="en-IN"/>
        </w:rPr>
        <w:t>.</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Top predictive features included:</w:t>
      </w:r>
    </w:p>
    <w:p w:rsidR="00F742B5" w:rsidRPr="00F742B5" w:rsidRDefault="00F742B5" w:rsidP="00F742B5">
      <w:pPr>
        <w:numPr>
          <w:ilvl w:val="0"/>
          <w:numId w:val="2"/>
        </w:numPr>
        <w:spacing w:before="240" w:after="0" w:line="240" w:lineRule="auto"/>
        <w:textAlignment w:val="baseline"/>
        <w:rPr>
          <w:rFonts w:ascii="Arial" w:eastAsia="Times New Roman" w:hAnsi="Arial" w:cs="Arial"/>
          <w:color w:val="000000"/>
          <w:lang w:eastAsia="en-IN"/>
        </w:rPr>
      </w:pPr>
      <w:proofErr w:type="spellStart"/>
      <w:r w:rsidRPr="00F742B5">
        <w:rPr>
          <w:rFonts w:ascii="Courier New" w:eastAsia="Times New Roman" w:hAnsi="Courier New" w:cs="Courier New"/>
          <w:color w:val="188038"/>
          <w:lang w:eastAsia="en-IN"/>
        </w:rPr>
        <w:t>Alcohol_Level</w:t>
      </w:r>
      <w:proofErr w:type="spellEnd"/>
      <w:r w:rsidRPr="00F742B5">
        <w:rPr>
          <w:rFonts w:ascii="Courier New" w:eastAsia="Times New Roman" w:hAnsi="Courier New" w:cs="Courier New"/>
          <w:color w:val="188038"/>
          <w:lang w:eastAsia="en-IN"/>
        </w:rPr>
        <w:br/>
      </w:r>
      <w:r w:rsidRPr="00F742B5">
        <w:rPr>
          <w:rFonts w:ascii="Courier New" w:eastAsia="Times New Roman" w:hAnsi="Courier New" w:cs="Courier New"/>
          <w:color w:val="188038"/>
          <w:lang w:eastAsia="en-IN"/>
        </w:rPr>
        <w:br/>
      </w:r>
    </w:p>
    <w:p w:rsidR="00F742B5" w:rsidRPr="00F742B5" w:rsidRDefault="00F742B5" w:rsidP="00F742B5">
      <w:pPr>
        <w:numPr>
          <w:ilvl w:val="0"/>
          <w:numId w:val="2"/>
        </w:numPr>
        <w:spacing w:after="0" w:line="240" w:lineRule="auto"/>
        <w:textAlignment w:val="baseline"/>
        <w:rPr>
          <w:rFonts w:ascii="Arial" w:eastAsia="Times New Roman" w:hAnsi="Arial" w:cs="Arial"/>
          <w:color w:val="000000"/>
          <w:lang w:eastAsia="en-IN"/>
        </w:rPr>
      </w:pPr>
      <w:proofErr w:type="spellStart"/>
      <w:r w:rsidRPr="00F742B5">
        <w:rPr>
          <w:rFonts w:ascii="Courier New" w:eastAsia="Times New Roman" w:hAnsi="Courier New" w:cs="Courier New"/>
          <w:color w:val="188038"/>
          <w:lang w:eastAsia="en-IN"/>
        </w:rPr>
        <w:t>Speed_Ratio</w:t>
      </w:r>
      <w:proofErr w:type="spellEnd"/>
      <w:r w:rsidRPr="00F742B5">
        <w:rPr>
          <w:rFonts w:ascii="Courier New" w:eastAsia="Times New Roman" w:hAnsi="Courier New" w:cs="Courier New"/>
          <w:color w:val="188038"/>
          <w:lang w:eastAsia="en-IN"/>
        </w:rPr>
        <w:br/>
      </w:r>
      <w:r w:rsidRPr="00F742B5">
        <w:rPr>
          <w:rFonts w:ascii="Courier New" w:eastAsia="Times New Roman" w:hAnsi="Courier New" w:cs="Courier New"/>
          <w:color w:val="188038"/>
          <w:lang w:eastAsia="en-IN"/>
        </w:rPr>
        <w:br/>
      </w:r>
    </w:p>
    <w:p w:rsidR="00F742B5" w:rsidRPr="00F742B5" w:rsidRDefault="00F742B5" w:rsidP="00F742B5">
      <w:pPr>
        <w:numPr>
          <w:ilvl w:val="0"/>
          <w:numId w:val="2"/>
        </w:numPr>
        <w:spacing w:after="0" w:line="240" w:lineRule="auto"/>
        <w:textAlignment w:val="baseline"/>
        <w:rPr>
          <w:rFonts w:ascii="Arial" w:eastAsia="Times New Roman" w:hAnsi="Arial" w:cs="Arial"/>
          <w:color w:val="000000"/>
          <w:lang w:eastAsia="en-IN"/>
        </w:rPr>
      </w:pPr>
      <w:proofErr w:type="spellStart"/>
      <w:r w:rsidRPr="00F742B5">
        <w:rPr>
          <w:rFonts w:ascii="Courier New" w:eastAsia="Times New Roman" w:hAnsi="Courier New" w:cs="Courier New"/>
          <w:color w:val="188038"/>
          <w:lang w:eastAsia="en-IN"/>
        </w:rPr>
        <w:t>Driver_Age</w:t>
      </w:r>
      <w:proofErr w:type="spellEnd"/>
      <w:r w:rsidRPr="00F742B5">
        <w:rPr>
          <w:rFonts w:ascii="Courier New" w:eastAsia="Times New Roman" w:hAnsi="Courier New" w:cs="Courier New"/>
          <w:color w:val="188038"/>
          <w:lang w:eastAsia="en-IN"/>
        </w:rPr>
        <w:br/>
      </w:r>
      <w:r w:rsidRPr="00F742B5">
        <w:rPr>
          <w:rFonts w:ascii="Courier New" w:eastAsia="Times New Roman" w:hAnsi="Courier New" w:cs="Courier New"/>
          <w:color w:val="188038"/>
          <w:lang w:eastAsia="en-IN"/>
        </w:rPr>
        <w:br/>
      </w:r>
    </w:p>
    <w:p w:rsidR="00F742B5" w:rsidRPr="00F742B5" w:rsidRDefault="00F742B5" w:rsidP="00F742B5">
      <w:pPr>
        <w:numPr>
          <w:ilvl w:val="0"/>
          <w:numId w:val="2"/>
        </w:numPr>
        <w:spacing w:after="0" w:line="240" w:lineRule="auto"/>
        <w:textAlignment w:val="baseline"/>
        <w:rPr>
          <w:rFonts w:ascii="Arial" w:eastAsia="Times New Roman" w:hAnsi="Arial" w:cs="Arial"/>
          <w:color w:val="000000"/>
          <w:lang w:eastAsia="en-IN"/>
        </w:rPr>
      </w:pPr>
      <w:proofErr w:type="spellStart"/>
      <w:r w:rsidRPr="00F742B5">
        <w:rPr>
          <w:rFonts w:ascii="Courier New" w:eastAsia="Times New Roman" w:hAnsi="Courier New" w:cs="Courier New"/>
          <w:color w:val="188038"/>
          <w:lang w:eastAsia="en-IN"/>
        </w:rPr>
        <w:t>Weather_Condition</w:t>
      </w:r>
      <w:proofErr w:type="spellEnd"/>
      <w:r w:rsidRPr="00F742B5">
        <w:rPr>
          <w:rFonts w:ascii="Courier New" w:eastAsia="Times New Roman" w:hAnsi="Courier New" w:cs="Courier New"/>
          <w:color w:val="188038"/>
          <w:lang w:eastAsia="en-IN"/>
        </w:rPr>
        <w:br/>
      </w:r>
      <w:r w:rsidRPr="00F742B5">
        <w:rPr>
          <w:rFonts w:ascii="Courier New" w:eastAsia="Times New Roman" w:hAnsi="Courier New" w:cs="Courier New"/>
          <w:color w:val="188038"/>
          <w:lang w:eastAsia="en-IN"/>
        </w:rPr>
        <w:br/>
      </w:r>
    </w:p>
    <w:p w:rsidR="00F742B5" w:rsidRPr="00F742B5" w:rsidRDefault="00F742B5" w:rsidP="00F742B5">
      <w:pPr>
        <w:numPr>
          <w:ilvl w:val="0"/>
          <w:numId w:val="2"/>
        </w:numPr>
        <w:spacing w:after="0" w:line="240" w:lineRule="auto"/>
        <w:textAlignment w:val="baseline"/>
        <w:rPr>
          <w:rFonts w:ascii="Arial" w:eastAsia="Times New Roman" w:hAnsi="Arial" w:cs="Arial"/>
          <w:color w:val="000000"/>
          <w:lang w:eastAsia="en-IN"/>
        </w:rPr>
      </w:pPr>
      <w:proofErr w:type="spellStart"/>
      <w:r w:rsidRPr="00F742B5">
        <w:rPr>
          <w:rFonts w:ascii="Courier New" w:eastAsia="Times New Roman" w:hAnsi="Courier New" w:cs="Courier New"/>
          <w:color w:val="188038"/>
          <w:lang w:eastAsia="en-IN"/>
        </w:rPr>
        <w:t>Helmet_Worn</w:t>
      </w:r>
      <w:proofErr w:type="spellEnd"/>
      <w:r w:rsidRPr="00F742B5">
        <w:rPr>
          <w:rFonts w:ascii="Courier New" w:eastAsia="Times New Roman" w:hAnsi="Courier New" w:cs="Courier New"/>
          <w:color w:val="188038"/>
          <w:lang w:eastAsia="en-IN"/>
        </w:rPr>
        <w:br/>
      </w:r>
      <w:r w:rsidRPr="00F742B5">
        <w:rPr>
          <w:rFonts w:ascii="Courier New" w:eastAsia="Times New Roman" w:hAnsi="Courier New" w:cs="Courier New"/>
          <w:color w:val="188038"/>
          <w:lang w:eastAsia="en-IN"/>
        </w:rPr>
        <w:br/>
      </w:r>
    </w:p>
    <w:p w:rsidR="00F742B5" w:rsidRPr="00F742B5" w:rsidRDefault="00F742B5" w:rsidP="00F742B5">
      <w:pPr>
        <w:numPr>
          <w:ilvl w:val="0"/>
          <w:numId w:val="2"/>
        </w:numPr>
        <w:spacing w:after="0" w:line="240" w:lineRule="auto"/>
        <w:textAlignment w:val="baseline"/>
        <w:rPr>
          <w:rFonts w:ascii="Arial" w:eastAsia="Times New Roman" w:hAnsi="Arial" w:cs="Arial"/>
          <w:color w:val="000000"/>
          <w:lang w:eastAsia="en-IN"/>
        </w:rPr>
      </w:pPr>
      <w:proofErr w:type="spellStart"/>
      <w:r w:rsidRPr="00F742B5">
        <w:rPr>
          <w:rFonts w:ascii="Courier New" w:eastAsia="Times New Roman" w:hAnsi="Courier New" w:cs="Courier New"/>
          <w:color w:val="188038"/>
          <w:lang w:eastAsia="en-IN"/>
        </w:rPr>
        <w:lastRenderedPageBreak/>
        <w:t>Seatbelt_Worn</w:t>
      </w:r>
      <w:proofErr w:type="spellEnd"/>
      <w:r w:rsidRPr="00F742B5">
        <w:rPr>
          <w:rFonts w:ascii="Courier New" w:eastAsia="Times New Roman" w:hAnsi="Courier New" w:cs="Courier New"/>
          <w:color w:val="188038"/>
          <w:lang w:eastAsia="en-IN"/>
        </w:rPr>
        <w:br/>
      </w:r>
      <w:r w:rsidRPr="00F742B5">
        <w:rPr>
          <w:rFonts w:ascii="Courier New" w:eastAsia="Times New Roman" w:hAnsi="Courier New" w:cs="Courier New"/>
          <w:color w:val="188038"/>
          <w:lang w:eastAsia="en-IN"/>
        </w:rPr>
        <w:br/>
      </w:r>
    </w:p>
    <w:p w:rsidR="00F742B5" w:rsidRPr="00F742B5" w:rsidRDefault="00F742B5" w:rsidP="00F742B5">
      <w:pPr>
        <w:numPr>
          <w:ilvl w:val="0"/>
          <w:numId w:val="2"/>
        </w:numPr>
        <w:spacing w:after="0" w:line="240" w:lineRule="auto"/>
        <w:textAlignment w:val="baseline"/>
        <w:rPr>
          <w:rFonts w:ascii="Arial" w:eastAsia="Times New Roman" w:hAnsi="Arial" w:cs="Arial"/>
          <w:color w:val="000000"/>
          <w:lang w:eastAsia="en-IN"/>
        </w:rPr>
      </w:pPr>
      <w:proofErr w:type="spellStart"/>
      <w:r w:rsidRPr="00F742B5">
        <w:rPr>
          <w:rFonts w:ascii="Courier New" w:eastAsia="Times New Roman" w:hAnsi="Courier New" w:cs="Courier New"/>
          <w:color w:val="188038"/>
          <w:lang w:eastAsia="en-IN"/>
        </w:rPr>
        <w:t>Road_Condition</w:t>
      </w:r>
      <w:proofErr w:type="spellEnd"/>
      <w:r w:rsidRPr="00F742B5">
        <w:rPr>
          <w:rFonts w:ascii="Courier New" w:eastAsia="Times New Roman" w:hAnsi="Courier New" w:cs="Courier New"/>
          <w:color w:val="188038"/>
          <w:lang w:eastAsia="en-IN"/>
        </w:rPr>
        <w:br/>
      </w:r>
      <w:r w:rsidRPr="00F742B5">
        <w:rPr>
          <w:rFonts w:ascii="Courier New" w:eastAsia="Times New Roman" w:hAnsi="Courier New" w:cs="Courier New"/>
          <w:color w:val="188038"/>
          <w:lang w:eastAsia="en-IN"/>
        </w:rPr>
        <w:br/>
      </w:r>
    </w:p>
    <w:p w:rsidR="00F742B5" w:rsidRPr="00F742B5" w:rsidRDefault="00F742B5" w:rsidP="00F742B5">
      <w:pPr>
        <w:numPr>
          <w:ilvl w:val="0"/>
          <w:numId w:val="2"/>
        </w:numPr>
        <w:spacing w:after="240" w:line="240" w:lineRule="auto"/>
        <w:textAlignment w:val="baseline"/>
        <w:rPr>
          <w:rFonts w:ascii="Arial" w:eastAsia="Times New Roman" w:hAnsi="Arial" w:cs="Arial"/>
          <w:color w:val="000000"/>
          <w:lang w:eastAsia="en-IN"/>
        </w:rPr>
      </w:pPr>
      <w:proofErr w:type="spellStart"/>
      <w:r w:rsidRPr="00F742B5">
        <w:rPr>
          <w:rFonts w:ascii="Courier New" w:eastAsia="Times New Roman" w:hAnsi="Courier New" w:cs="Courier New"/>
          <w:color w:val="188038"/>
          <w:lang w:eastAsia="en-IN"/>
        </w:rPr>
        <w:t>Vehicle_Type</w:t>
      </w:r>
      <w:proofErr w:type="spellEnd"/>
      <w:r w:rsidRPr="00F742B5">
        <w:rPr>
          <w:rFonts w:ascii="Courier New" w:eastAsia="Times New Roman" w:hAnsi="Courier New" w:cs="Courier New"/>
          <w:color w:val="188038"/>
          <w:lang w:eastAsia="en-IN"/>
        </w:rPr>
        <w:br/>
      </w:r>
      <w:r w:rsidRPr="00F742B5">
        <w:rPr>
          <w:rFonts w:ascii="Courier New" w:eastAsia="Times New Roman" w:hAnsi="Courier New" w:cs="Courier New"/>
          <w:color w:val="188038"/>
          <w:lang w:eastAsia="en-IN"/>
        </w:rPr>
        <w:br/>
      </w:r>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Dimensionality reduction was not mandatory since selected features were interpretable and computationally manageable.</w:t>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2.3 Normalization and Transformation</w:t>
      </w:r>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xml:space="preserve">Numerical features such as </w:t>
      </w:r>
      <w:proofErr w:type="spellStart"/>
      <w:r w:rsidRPr="00F742B5">
        <w:rPr>
          <w:rFonts w:ascii="Courier New" w:eastAsia="Times New Roman" w:hAnsi="Courier New" w:cs="Courier New"/>
          <w:color w:val="188038"/>
          <w:lang w:eastAsia="en-IN"/>
        </w:rPr>
        <w:t>Alcohol_Level</w:t>
      </w:r>
      <w:proofErr w:type="spellEnd"/>
      <w:r w:rsidRPr="00F742B5">
        <w:rPr>
          <w:rFonts w:ascii="Arial" w:eastAsia="Times New Roman" w:hAnsi="Arial" w:cs="Arial"/>
          <w:color w:val="000000"/>
          <w:lang w:eastAsia="en-IN"/>
        </w:rPr>
        <w:t xml:space="preserve"> and </w:t>
      </w:r>
      <w:proofErr w:type="spellStart"/>
      <w:r w:rsidRPr="00F742B5">
        <w:rPr>
          <w:rFonts w:ascii="Courier New" w:eastAsia="Times New Roman" w:hAnsi="Courier New" w:cs="Courier New"/>
          <w:color w:val="188038"/>
          <w:lang w:eastAsia="en-IN"/>
        </w:rPr>
        <w:t>Speed_Ratio</w:t>
      </w:r>
      <w:proofErr w:type="spellEnd"/>
      <w:r w:rsidRPr="00F742B5">
        <w:rPr>
          <w:rFonts w:ascii="Arial" w:eastAsia="Times New Roman" w:hAnsi="Arial" w:cs="Arial"/>
          <w:color w:val="000000"/>
          <w:lang w:eastAsia="en-IN"/>
        </w:rPr>
        <w:t xml:space="preserve"> were normalized using </w:t>
      </w:r>
      <w:r w:rsidRPr="00F742B5">
        <w:rPr>
          <w:rFonts w:ascii="Arial" w:eastAsia="Times New Roman" w:hAnsi="Arial" w:cs="Arial"/>
          <w:b/>
          <w:bCs/>
          <w:color w:val="000000"/>
          <w:lang w:eastAsia="en-IN"/>
        </w:rPr>
        <w:t>Min-Max Scaling</w:t>
      </w:r>
      <w:r w:rsidRPr="00F742B5">
        <w:rPr>
          <w:rFonts w:ascii="Arial" w:eastAsia="Times New Roman" w:hAnsi="Arial" w:cs="Arial"/>
          <w:color w:val="000000"/>
          <w:lang w:eastAsia="en-IN"/>
        </w:rPr>
        <w:t xml:space="preserve"> for models sensitive to magnitude differences. Categorical features were encoded using </w:t>
      </w:r>
      <w:r w:rsidRPr="00F742B5">
        <w:rPr>
          <w:rFonts w:ascii="Arial" w:eastAsia="Times New Roman" w:hAnsi="Arial" w:cs="Arial"/>
          <w:b/>
          <w:bCs/>
          <w:color w:val="000000"/>
          <w:lang w:eastAsia="en-IN"/>
        </w:rPr>
        <w:t>Label Encoding</w:t>
      </w:r>
      <w:r w:rsidRPr="00F742B5">
        <w:rPr>
          <w:rFonts w:ascii="Arial" w:eastAsia="Times New Roman" w:hAnsi="Arial" w:cs="Arial"/>
          <w:color w:val="000000"/>
          <w:lang w:eastAsia="en-IN"/>
        </w:rPr>
        <w:t xml:space="preserve"> and </w:t>
      </w:r>
      <w:r w:rsidRPr="00F742B5">
        <w:rPr>
          <w:rFonts w:ascii="Arial" w:eastAsia="Times New Roman" w:hAnsi="Arial" w:cs="Arial"/>
          <w:b/>
          <w:bCs/>
          <w:color w:val="000000"/>
          <w:lang w:eastAsia="en-IN"/>
        </w:rPr>
        <w:t>One-Hot Encoding</w:t>
      </w:r>
      <w:r w:rsidRPr="00F742B5">
        <w:rPr>
          <w:rFonts w:ascii="Arial" w:eastAsia="Times New Roman" w:hAnsi="Arial" w:cs="Arial"/>
          <w:color w:val="000000"/>
          <w:lang w:eastAsia="en-IN"/>
        </w:rPr>
        <w:t xml:space="preserve"> (for tree-based models such as </w:t>
      </w:r>
      <w:proofErr w:type="spellStart"/>
      <w:r w:rsidRPr="00F742B5">
        <w:rPr>
          <w:rFonts w:ascii="Arial" w:eastAsia="Times New Roman" w:hAnsi="Arial" w:cs="Arial"/>
          <w:color w:val="000000"/>
          <w:lang w:eastAsia="en-IN"/>
        </w:rPr>
        <w:t>XGBoost</w:t>
      </w:r>
      <w:proofErr w:type="spellEnd"/>
      <w:r w:rsidRPr="00F742B5">
        <w:rPr>
          <w:rFonts w:ascii="Arial" w:eastAsia="Times New Roman" w:hAnsi="Arial" w:cs="Arial"/>
          <w:color w:val="000000"/>
          <w:lang w:eastAsia="en-IN"/>
        </w:rPr>
        <w:t xml:space="preserve"> and </w:t>
      </w:r>
      <w:proofErr w:type="spellStart"/>
      <w:r w:rsidRPr="00F742B5">
        <w:rPr>
          <w:rFonts w:ascii="Arial" w:eastAsia="Times New Roman" w:hAnsi="Arial" w:cs="Arial"/>
          <w:color w:val="000000"/>
          <w:lang w:eastAsia="en-IN"/>
        </w:rPr>
        <w:t>LightGBM</w:t>
      </w:r>
      <w:proofErr w:type="spellEnd"/>
      <w:r w:rsidRPr="00F742B5">
        <w:rPr>
          <w:rFonts w:ascii="Arial" w:eastAsia="Times New Roman" w:hAnsi="Arial" w:cs="Arial"/>
          <w:color w:val="000000"/>
          <w:lang w:eastAsia="en-IN"/>
        </w:rPr>
        <w:t>).</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Times New Roman" w:eastAsia="Times New Roman" w:hAnsi="Times New Roman" w:cs="Times New Roman"/>
          <w:sz w:val="24"/>
          <w:szCs w:val="24"/>
          <w:lang w:eastAsia="en-IN"/>
        </w:rPr>
        <w:pict>
          <v:rect id="_x0000_i1028" style="width:0;height:1.5pt" o:hralign="center" o:hrstd="t" o:hr="t" fillcolor="#a0a0a0" stroked="f"/>
        </w:pict>
      </w:r>
    </w:p>
    <w:p w:rsidR="00F742B5" w:rsidRPr="00F742B5" w:rsidRDefault="00F742B5" w:rsidP="00F742B5">
      <w:pPr>
        <w:spacing w:before="360" w:after="80" w:line="240" w:lineRule="auto"/>
        <w:outlineLvl w:val="1"/>
        <w:rPr>
          <w:rFonts w:ascii="Times New Roman" w:eastAsia="Times New Roman" w:hAnsi="Times New Roman" w:cs="Times New Roman"/>
          <w:b/>
          <w:bCs/>
          <w:sz w:val="36"/>
          <w:szCs w:val="36"/>
          <w:lang w:eastAsia="en-IN"/>
        </w:rPr>
      </w:pPr>
      <w:r w:rsidRPr="00F742B5">
        <w:rPr>
          <w:rFonts w:ascii="Arial" w:eastAsia="Times New Roman" w:hAnsi="Arial" w:cs="Arial"/>
          <w:b/>
          <w:bCs/>
          <w:color w:val="000000"/>
          <w:sz w:val="34"/>
          <w:szCs w:val="34"/>
          <w:lang w:eastAsia="en-IN"/>
        </w:rPr>
        <w:t>3. Exploratory Data Analysis (EDA)</w:t>
      </w:r>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xml:space="preserve">Before </w:t>
      </w:r>
      <w:proofErr w:type="spellStart"/>
      <w:r w:rsidRPr="00F742B5">
        <w:rPr>
          <w:rFonts w:ascii="Arial" w:eastAsia="Times New Roman" w:hAnsi="Arial" w:cs="Arial"/>
          <w:color w:val="000000"/>
          <w:lang w:eastAsia="en-IN"/>
        </w:rPr>
        <w:t>modeling</w:t>
      </w:r>
      <w:proofErr w:type="spellEnd"/>
      <w:r w:rsidRPr="00F742B5">
        <w:rPr>
          <w:rFonts w:ascii="Arial" w:eastAsia="Times New Roman" w:hAnsi="Arial" w:cs="Arial"/>
          <w:color w:val="000000"/>
          <w:lang w:eastAsia="en-IN"/>
        </w:rPr>
        <w:t xml:space="preserve">, an in-depth </w:t>
      </w:r>
      <w:r w:rsidRPr="00F742B5">
        <w:rPr>
          <w:rFonts w:ascii="Arial" w:eastAsia="Times New Roman" w:hAnsi="Arial" w:cs="Arial"/>
          <w:b/>
          <w:bCs/>
          <w:color w:val="000000"/>
          <w:lang w:eastAsia="en-IN"/>
        </w:rPr>
        <w:t>Exploratory Data Analysis (EDA)</w:t>
      </w:r>
      <w:r w:rsidRPr="00F742B5">
        <w:rPr>
          <w:rFonts w:ascii="Arial" w:eastAsia="Times New Roman" w:hAnsi="Arial" w:cs="Arial"/>
          <w:color w:val="000000"/>
          <w:lang w:eastAsia="en-IN"/>
        </w:rPr>
        <w:t xml:space="preserve"> was carried out to understand data patterns, distributions, and correlations.</w:t>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3.1 Statistical Summaries</w:t>
      </w:r>
    </w:p>
    <w:p w:rsidR="00F742B5" w:rsidRPr="00F742B5" w:rsidRDefault="00F742B5" w:rsidP="00F742B5">
      <w:pPr>
        <w:numPr>
          <w:ilvl w:val="0"/>
          <w:numId w:val="3"/>
        </w:numPr>
        <w:spacing w:before="240"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 xml:space="preserve">The average driver age was </w:t>
      </w:r>
      <w:r w:rsidRPr="00F742B5">
        <w:rPr>
          <w:rFonts w:ascii="Arial" w:eastAsia="Times New Roman" w:hAnsi="Arial" w:cs="Arial"/>
          <w:b/>
          <w:bCs/>
          <w:color w:val="000000"/>
          <w:lang w:eastAsia="en-IN"/>
        </w:rPr>
        <w:t>45.2 years</w:t>
      </w:r>
      <w:r w:rsidRPr="00F742B5">
        <w:rPr>
          <w:rFonts w:ascii="Arial" w:eastAsia="Times New Roman" w:hAnsi="Arial" w:cs="Arial"/>
          <w:color w:val="000000"/>
          <w:lang w:eastAsia="en-IN"/>
        </w:rPr>
        <w:t xml:space="preserve"> with a standard deviation of 13.4.</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3"/>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 xml:space="preserve">About </w:t>
      </w:r>
      <w:r w:rsidRPr="00F742B5">
        <w:rPr>
          <w:rFonts w:ascii="Arial" w:eastAsia="Times New Roman" w:hAnsi="Arial" w:cs="Arial"/>
          <w:b/>
          <w:bCs/>
          <w:color w:val="000000"/>
          <w:lang w:eastAsia="en-IN"/>
        </w:rPr>
        <w:t>62%</w:t>
      </w:r>
      <w:r w:rsidRPr="00F742B5">
        <w:rPr>
          <w:rFonts w:ascii="Arial" w:eastAsia="Times New Roman" w:hAnsi="Arial" w:cs="Arial"/>
          <w:color w:val="000000"/>
          <w:lang w:eastAsia="en-IN"/>
        </w:rPr>
        <w:t xml:space="preserve"> of violations occurred during </w:t>
      </w:r>
      <w:r w:rsidRPr="00F742B5">
        <w:rPr>
          <w:rFonts w:ascii="Arial" w:eastAsia="Times New Roman" w:hAnsi="Arial" w:cs="Arial"/>
          <w:b/>
          <w:bCs/>
          <w:color w:val="000000"/>
          <w:lang w:eastAsia="en-IN"/>
        </w:rPr>
        <w:t>daytime</w:t>
      </w:r>
      <w:r w:rsidRPr="00F742B5">
        <w:rPr>
          <w:rFonts w:ascii="Arial" w:eastAsia="Times New Roman" w:hAnsi="Arial" w:cs="Arial"/>
          <w:color w:val="000000"/>
          <w:lang w:eastAsia="en-IN"/>
        </w:rPr>
        <w:t xml:space="preserve">, while </w:t>
      </w:r>
      <w:r w:rsidRPr="00F742B5">
        <w:rPr>
          <w:rFonts w:ascii="Arial" w:eastAsia="Times New Roman" w:hAnsi="Arial" w:cs="Arial"/>
          <w:b/>
          <w:bCs/>
          <w:color w:val="000000"/>
          <w:lang w:eastAsia="en-IN"/>
        </w:rPr>
        <w:t>38%</w:t>
      </w:r>
      <w:r w:rsidRPr="00F742B5">
        <w:rPr>
          <w:rFonts w:ascii="Arial" w:eastAsia="Times New Roman" w:hAnsi="Arial" w:cs="Arial"/>
          <w:color w:val="000000"/>
          <w:lang w:eastAsia="en-IN"/>
        </w:rPr>
        <w:t xml:space="preserve"> occurred at night.</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3"/>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 xml:space="preserve">The mean alcohol level for violators was </w:t>
      </w:r>
      <w:r w:rsidRPr="00F742B5">
        <w:rPr>
          <w:rFonts w:ascii="Arial" w:eastAsia="Times New Roman" w:hAnsi="Arial" w:cs="Arial"/>
          <w:b/>
          <w:bCs/>
          <w:color w:val="000000"/>
          <w:lang w:eastAsia="en-IN"/>
        </w:rPr>
        <w:t>0.18</w:t>
      </w:r>
      <w:r w:rsidRPr="00F742B5">
        <w:rPr>
          <w:rFonts w:ascii="Arial" w:eastAsia="Times New Roman" w:hAnsi="Arial" w:cs="Arial"/>
          <w:color w:val="000000"/>
          <w:lang w:eastAsia="en-IN"/>
        </w:rPr>
        <w:t xml:space="preserve">, with a noticeable spike in </w:t>
      </w:r>
      <w:r w:rsidRPr="00F742B5">
        <w:rPr>
          <w:rFonts w:ascii="Courier New" w:eastAsia="Times New Roman" w:hAnsi="Courier New" w:cs="Courier New"/>
          <w:color w:val="188038"/>
          <w:lang w:eastAsia="en-IN"/>
        </w:rPr>
        <w:t>Legal Violations</w:t>
      </w:r>
      <w:r w:rsidRPr="00F742B5">
        <w:rPr>
          <w:rFonts w:ascii="Arial" w:eastAsia="Times New Roman" w:hAnsi="Arial" w:cs="Arial"/>
          <w:color w:val="000000"/>
          <w:lang w:eastAsia="en-IN"/>
        </w:rPr>
        <w:t>.</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3"/>
        </w:numPr>
        <w:spacing w:after="240" w:line="240" w:lineRule="auto"/>
        <w:textAlignment w:val="baseline"/>
        <w:rPr>
          <w:rFonts w:ascii="Arial" w:eastAsia="Times New Roman" w:hAnsi="Arial" w:cs="Arial"/>
          <w:color w:val="000000"/>
          <w:lang w:eastAsia="en-IN"/>
        </w:rPr>
      </w:pPr>
      <w:proofErr w:type="spellStart"/>
      <w:r w:rsidRPr="00F742B5">
        <w:rPr>
          <w:rFonts w:ascii="Courier New" w:eastAsia="Times New Roman" w:hAnsi="Courier New" w:cs="Courier New"/>
          <w:color w:val="188038"/>
          <w:lang w:eastAsia="en-IN"/>
        </w:rPr>
        <w:t>Speed_Ratio</w:t>
      </w:r>
      <w:proofErr w:type="spellEnd"/>
      <w:r w:rsidRPr="00F742B5">
        <w:rPr>
          <w:rFonts w:ascii="Arial" w:eastAsia="Times New Roman" w:hAnsi="Arial" w:cs="Arial"/>
          <w:color w:val="000000"/>
          <w:lang w:eastAsia="en-IN"/>
        </w:rPr>
        <w:t xml:space="preserve"> averaged </w:t>
      </w:r>
      <w:r w:rsidRPr="00F742B5">
        <w:rPr>
          <w:rFonts w:ascii="Arial" w:eastAsia="Times New Roman" w:hAnsi="Arial" w:cs="Arial"/>
          <w:b/>
          <w:bCs/>
          <w:color w:val="000000"/>
          <w:lang w:eastAsia="en-IN"/>
        </w:rPr>
        <w:t>1.24</w:t>
      </w:r>
      <w:r w:rsidRPr="00F742B5">
        <w:rPr>
          <w:rFonts w:ascii="Arial" w:eastAsia="Times New Roman" w:hAnsi="Arial" w:cs="Arial"/>
          <w:color w:val="000000"/>
          <w:lang w:eastAsia="en-IN"/>
        </w:rPr>
        <w:t>, indicating frequent over-speeding incidents.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3.2 Visualization Highlights</w:t>
      </w:r>
    </w:p>
    <w:p w:rsidR="00F742B5" w:rsidRPr="00F742B5" w:rsidRDefault="00F742B5" w:rsidP="00F742B5">
      <w:pPr>
        <w:numPr>
          <w:ilvl w:val="0"/>
          <w:numId w:val="4"/>
        </w:numPr>
        <w:spacing w:before="240" w:after="0" w:line="240" w:lineRule="auto"/>
        <w:textAlignment w:val="baseline"/>
        <w:rPr>
          <w:rFonts w:ascii="Arial" w:eastAsia="Times New Roman" w:hAnsi="Arial" w:cs="Arial"/>
          <w:color w:val="000000"/>
          <w:lang w:eastAsia="en-IN"/>
        </w:rPr>
      </w:pPr>
      <w:r w:rsidRPr="00F742B5">
        <w:rPr>
          <w:rFonts w:ascii="Arial" w:eastAsia="Times New Roman" w:hAnsi="Arial" w:cs="Arial"/>
          <w:b/>
          <w:bCs/>
          <w:color w:val="000000"/>
          <w:lang w:eastAsia="en-IN"/>
        </w:rPr>
        <w:t xml:space="preserve">Correlation </w:t>
      </w:r>
      <w:proofErr w:type="spellStart"/>
      <w:r w:rsidRPr="00F742B5">
        <w:rPr>
          <w:rFonts w:ascii="Arial" w:eastAsia="Times New Roman" w:hAnsi="Arial" w:cs="Arial"/>
          <w:b/>
          <w:bCs/>
          <w:color w:val="000000"/>
          <w:lang w:eastAsia="en-IN"/>
        </w:rPr>
        <w:t>heatmaps</w:t>
      </w:r>
      <w:proofErr w:type="spellEnd"/>
      <w:r w:rsidRPr="00F742B5">
        <w:rPr>
          <w:rFonts w:ascii="Arial" w:eastAsia="Times New Roman" w:hAnsi="Arial" w:cs="Arial"/>
          <w:color w:val="000000"/>
          <w:lang w:eastAsia="en-IN"/>
        </w:rPr>
        <w:t xml:space="preserve"> identified a strong relationship between </w:t>
      </w:r>
      <w:proofErr w:type="spellStart"/>
      <w:r w:rsidRPr="00F742B5">
        <w:rPr>
          <w:rFonts w:ascii="Courier New" w:eastAsia="Times New Roman" w:hAnsi="Courier New" w:cs="Courier New"/>
          <w:color w:val="188038"/>
          <w:lang w:eastAsia="en-IN"/>
        </w:rPr>
        <w:t>Alcohol_Level</w:t>
      </w:r>
      <w:proofErr w:type="spellEnd"/>
      <w:r w:rsidRPr="00F742B5">
        <w:rPr>
          <w:rFonts w:ascii="Arial" w:eastAsia="Times New Roman" w:hAnsi="Arial" w:cs="Arial"/>
          <w:color w:val="000000"/>
          <w:lang w:eastAsia="en-IN"/>
        </w:rPr>
        <w:t xml:space="preserve"> and </w:t>
      </w:r>
      <w:r w:rsidRPr="00F742B5">
        <w:rPr>
          <w:rFonts w:ascii="Courier New" w:eastAsia="Times New Roman" w:hAnsi="Courier New" w:cs="Courier New"/>
          <w:color w:val="188038"/>
          <w:lang w:eastAsia="en-IN"/>
        </w:rPr>
        <w:t>Legal Violation</w:t>
      </w:r>
      <w:r w:rsidRPr="00F742B5">
        <w:rPr>
          <w:rFonts w:ascii="Arial" w:eastAsia="Times New Roman" w:hAnsi="Arial" w:cs="Arial"/>
          <w:color w:val="000000"/>
          <w:lang w:eastAsia="en-IN"/>
        </w:rPr>
        <w:t>.</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4"/>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b/>
          <w:bCs/>
          <w:color w:val="000000"/>
          <w:lang w:eastAsia="en-IN"/>
        </w:rPr>
        <w:t>Distribution plots</w:t>
      </w:r>
      <w:r w:rsidRPr="00F742B5">
        <w:rPr>
          <w:rFonts w:ascii="Arial" w:eastAsia="Times New Roman" w:hAnsi="Arial" w:cs="Arial"/>
          <w:color w:val="000000"/>
          <w:lang w:eastAsia="en-IN"/>
        </w:rPr>
        <w:t xml:space="preserve"> showed that younger drivers (&lt;25) were more associated with </w:t>
      </w:r>
      <w:r w:rsidRPr="00F742B5">
        <w:rPr>
          <w:rFonts w:ascii="Courier New" w:eastAsia="Times New Roman" w:hAnsi="Courier New" w:cs="Courier New"/>
          <w:color w:val="188038"/>
          <w:lang w:eastAsia="en-IN"/>
        </w:rPr>
        <w:t>Speed</w:t>
      </w:r>
      <w:r w:rsidRPr="00F742B5">
        <w:rPr>
          <w:rFonts w:ascii="Arial" w:eastAsia="Times New Roman" w:hAnsi="Arial" w:cs="Arial"/>
          <w:color w:val="000000"/>
          <w:lang w:eastAsia="en-IN"/>
        </w:rPr>
        <w:t xml:space="preserve"> and </w:t>
      </w:r>
      <w:r w:rsidRPr="00F742B5">
        <w:rPr>
          <w:rFonts w:ascii="Courier New" w:eastAsia="Times New Roman" w:hAnsi="Courier New" w:cs="Courier New"/>
          <w:color w:val="188038"/>
          <w:lang w:eastAsia="en-IN"/>
        </w:rPr>
        <w:t>Signal Violations</w:t>
      </w:r>
      <w:r w:rsidRPr="00F742B5">
        <w:rPr>
          <w:rFonts w:ascii="Arial" w:eastAsia="Times New Roman" w:hAnsi="Arial" w:cs="Arial"/>
          <w:color w:val="000000"/>
          <w:lang w:eastAsia="en-IN"/>
        </w:rPr>
        <w:t>.</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lastRenderedPageBreak/>
        <w:br/>
      </w:r>
    </w:p>
    <w:p w:rsidR="00F742B5" w:rsidRPr="00F742B5" w:rsidRDefault="00F742B5" w:rsidP="00F742B5">
      <w:pPr>
        <w:numPr>
          <w:ilvl w:val="0"/>
          <w:numId w:val="4"/>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b/>
          <w:bCs/>
          <w:color w:val="000000"/>
          <w:lang w:eastAsia="en-IN"/>
        </w:rPr>
        <w:t>Weather vs Violation type</w:t>
      </w:r>
      <w:r w:rsidRPr="00F742B5">
        <w:rPr>
          <w:rFonts w:ascii="Arial" w:eastAsia="Times New Roman" w:hAnsi="Arial" w:cs="Arial"/>
          <w:color w:val="000000"/>
          <w:lang w:eastAsia="en-IN"/>
        </w:rPr>
        <w:t xml:space="preserve"> analysis revealed that slippery and foggy conditions had higher safety violations.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4"/>
        </w:numPr>
        <w:spacing w:after="240" w:line="240" w:lineRule="auto"/>
        <w:textAlignment w:val="baseline"/>
        <w:rPr>
          <w:rFonts w:ascii="Arial" w:eastAsia="Times New Roman" w:hAnsi="Arial" w:cs="Arial"/>
          <w:color w:val="000000"/>
          <w:lang w:eastAsia="en-IN"/>
        </w:rPr>
      </w:pPr>
      <w:r w:rsidRPr="00F742B5">
        <w:rPr>
          <w:rFonts w:ascii="Arial" w:eastAsia="Times New Roman" w:hAnsi="Arial" w:cs="Arial"/>
          <w:b/>
          <w:bCs/>
          <w:color w:val="000000"/>
          <w:lang w:eastAsia="en-IN"/>
        </w:rPr>
        <w:t>Pie charts</w:t>
      </w:r>
      <w:r w:rsidRPr="00F742B5">
        <w:rPr>
          <w:rFonts w:ascii="Arial" w:eastAsia="Times New Roman" w:hAnsi="Arial" w:cs="Arial"/>
          <w:color w:val="000000"/>
          <w:lang w:eastAsia="en-IN"/>
        </w:rPr>
        <w:t xml:space="preserve"> highlighted overall class imbalance — which was later corrected using SMOTE oversampling.</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3.3 Key Observations</w:t>
      </w:r>
    </w:p>
    <w:p w:rsidR="00F742B5" w:rsidRPr="00F742B5" w:rsidRDefault="00F742B5" w:rsidP="00F742B5">
      <w:pPr>
        <w:numPr>
          <w:ilvl w:val="0"/>
          <w:numId w:val="5"/>
        </w:numPr>
        <w:spacing w:before="240"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Alcohol, Speed, and Safety compliance features were the strongest indicators.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5"/>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 xml:space="preserve">Environmental attributes like </w:t>
      </w:r>
      <w:proofErr w:type="spellStart"/>
      <w:r w:rsidRPr="00F742B5">
        <w:rPr>
          <w:rFonts w:ascii="Courier New" w:eastAsia="Times New Roman" w:hAnsi="Courier New" w:cs="Courier New"/>
          <w:color w:val="188038"/>
          <w:lang w:eastAsia="en-IN"/>
        </w:rPr>
        <w:t>Weather_Condition</w:t>
      </w:r>
      <w:proofErr w:type="spellEnd"/>
      <w:r w:rsidRPr="00F742B5">
        <w:rPr>
          <w:rFonts w:ascii="Arial" w:eastAsia="Times New Roman" w:hAnsi="Arial" w:cs="Arial"/>
          <w:color w:val="000000"/>
          <w:lang w:eastAsia="en-IN"/>
        </w:rPr>
        <w:t xml:space="preserve"> indirectly influenced the severity of violations.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5"/>
        </w:numPr>
        <w:spacing w:after="24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Helmet and seatbelt usage were consistent predictors for safety-related violations.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Times New Roman" w:eastAsia="Times New Roman" w:hAnsi="Times New Roman" w:cs="Times New Roman"/>
          <w:sz w:val="24"/>
          <w:szCs w:val="24"/>
          <w:lang w:eastAsia="en-IN"/>
        </w:rPr>
        <w:pict>
          <v:rect id="_x0000_i1029" style="width:0;height:1.5pt" o:hralign="center" o:hrstd="t" o:hr="t" fillcolor="#a0a0a0" stroked="f"/>
        </w:pict>
      </w:r>
    </w:p>
    <w:p w:rsidR="00F742B5" w:rsidRPr="00F742B5" w:rsidRDefault="00F742B5" w:rsidP="00F742B5">
      <w:pPr>
        <w:spacing w:before="360" w:after="80" w:line="240" w:lineRule="auto"/>
        <w:outlineLvl w:val="1"/>
        <w:rPr>
          <w:rFonts w:ascii="Times New Roman" w:eastAsia="Times New Roman" w:hAnsi="Times New Roman" w:cs="Times New Roman"/>
          <w:b/>
          <w:bCs/>
          <w:sz w:val="36"/>
          <w:szCs w:val="36"/>
          <w:lang w:eastAsia="en-IN"/>
        </w:rPr>
      </w:pPr>
      <w:r w:rsidRPr="00F742B5">
        <w:rPr>
          <w:rFonts w:ascii="Arial" w:eastAsia="Times New Roman" w:hAnsi="Arial" w:cs="Arial"/>
          <w:b/>
          <w:bCs/>
          <w:color w:val="000000"/>
          <w:sz w:val="34"/>
          <w:szCs w:val="34"/>
          <w:lang w:eastAsia="en-IN"/>
        </w:rPr>
        <w:t>4. Proposed Methodology</w:t>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4.1 Overview</w:t>
      </w:r>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xml:space="preserve">The proposed system is a </w:t>
      </w:r>
      <w:r w:rsidRPr="00F742B5">
        <w:rPr>
          <w:rFonts w:ascii="Arial" w:eastAsia="Times New Roman" w:hAnsi="Arial" w:cs="Arial"/>
          <w:b/>
          <w:bCs/>
          <w:color w:val="000000"/>
          <w:lang w:eastAsia="en-IN"/>
        </w:rPr>
        <w:t>Hybrid Traffic Violation Detection Pipeline</w:t>
      </w:r>
      <w:r w:rsidRPr="00F742B5">
        <w:rPr>
          <w:rFonts w:ascii="Arial" w:eastAsia="Times New Roman" w:hAnsi="Arial" w:cs="Arial"/>
          <w:color w:val="000000"/>
          <w:lang w:eastAsia="en-IN"/>
        </w:rPr>
        <w:t xml:space="preserve"> that combines </w:t>
      </w:r>
      <w:r w:rsidRPr="00F742B5">
        <w:rPr>
          <w:rFonts w:ascii="Arial" w:eastAsia="Times New Roman" w:hAnsi="Arial" w:cs="Arial"/>
          <w:b/>
          <w:bCs/>
          <w:color w:val="000000"/>
          <w:lang w:eastAsia="en-IN"/>
        </w:rPr>
        <w:t>Rule-Based Decision Logic</w:t>
      </w:r>
      <w:r w:rsidRPr="00F742B5">
        <w:rPr>
          <w:rFonts w:ascii="Arial" w:eastAsia="Times New Roman" w:hAnsi="Arial" w:cs="Arial"/>
          <w:color w:val="000000"/>
          <w:lang w:eastAsia="en-IN"/>
        </w:rPr>
        <w:t xml:space="preserve"> with a </w:t>
      </w:r>
      <w:r w:rsidRPr="00F742B5">
        <w:rPr>
          <w:rFonts w:ascii="Arial" w:eastAsia="Times New Roman" w:hAnsi="Arial" w:cs="Arial"/>
          <w:b/>
          <w:bCs/>
          <w:color w:val="000000"/>
          <w:lang w:eastAsia="en-IN"/>
        </w:rPr>
        <w:t>Machine Learning Ensemble</w:t>
      </w:r>
      <w:r w:rsidRPr="00F742B5">
        <w:rPr>
          <w:rFonts w:ascii="Arial" w:eastAsia="Times New Roman" w:hAnsi="Arial" w:cs="Arial"/>
          <w:color w:val="000000"/>
          <w:lang w:eastAsia="en-IN"/>
        </w:rPr>
        <w:t xml:space="preserve"> to achieve both </w:t>
      </w:r>
      <w:proofErr w:type="spellStart"/>
      <w:r w:rsidRPr="00F742B5">
        <w:rPr>
          <w:rFonts w:ascii="Arial" w:eastAsia="Times New Roman" w:hAnsi="Arial" w:cs="Arial"/>
          <w:color w:val="000000"/>
          <w:lang w:eastAsia="en-IN"/>
        </w:rPr>
        <w:t>explainability</w:t>
      </w:r>
      <w:proofErr w:type="spellEnd"/>
      <w:r w:rsidRPr="00F742B5">
        <w:rPr>
          <w:rFonts w:ascii="Arial" w:eastAsia="Times New Roman" w:hAnsi="Arial" w:cs="Arial"/>
          <w:color w:val="000000"/>
          <w:lang w:eastAsia="en-IN"/>
        </w:rPr>
        <w:t xml:space="preserve"> and accuracy.</w:t>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4.2 Algorithmic Components</w:t>
      </w:r>
    </w:p>
    <w:tbl>
      <w:tblPr>
        <w:tblW w:w="0" w:type="auto"/>
        <w:tblCellMar>
          <w:top w:w="15" w:type="dxa"/>
          <w:left w:w="15" w:type="dxa"/>
          <w:bottom w:w="15" w:type="dxa"/>
          <w:right w:w="15" w:type="dxa"/>
        </w:tblCellMar>
        <w:tblLook w:val="04A0" w:firstRow="1" w:lastRow="0" w:firstColumn="1" w:lastColumn="0" w:noHBand="0" w:noVBand="1"/>
      </w:tblPr>
      <w:tblGrid>
        <w:gridCol w:w="1951"/>
        <w:gridCol w:w="7075"/>
      </w:tblGrid>
      <w:tr w:rsidR="00F742B5" w:rsidRPr="00F742B5" w:rsidTr="00F742B5">
        <w:trPr>
          <w:trHeight w:val="500"/>
        </w:trPr>
        <w:tc>
          <w:tcPr>
            <w:tcW w:w="0" w:type="auto"/>
            <w:tcMar>
              <w:top w:w="100" w:type="dxa"/>
              <w:left w:w="100" w:type="dxa"/>
              <w:bottom w:w="100" w:type="dxa"/>
              <w:right w:w="100" w:type="dxa"/>
            </w:tcMar>
            <w:hideMark/>
          </w:tcPr>
          <w:p w:rsidR="00F742B5" w:rsidRPr="00F742B5" w:rsidRDefault="00F742B5" w:rsidP="00F742B5">
            <w:pPr>
              <w:spacing w:after="0" w:line="240" w:lineRule="auto"/>
              <w:jc w:val="center"/>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Component</w:t>
            </w:r>
          </w:p>
        </w:tc>
        <w:tc>
          <w:tcPr>
            <w:tcW w:w="0" w:type="auto"/>
            <w:tcMar>
              <w:top w:w="100" w:type="dxa"/>
              <w:left w:w="100" w:type="dxa"/>
              <w:bottom w:w="100" w:type="dxa"/>
              <w:right w:w="100" w:type="dxa"/>
            </w:tcMar>
            <w:hideMark/>
          </w:tcPr>
          <w:p w:rsidR="00F742B5" w:rsidRPr="00F742B5" w:rsidRDefault="00F742B5" w:rsidP="00F742B5">
            <w:pPr>
              <w:spacing w:after="0" w:line="240" w:lineRule="auto"/>
              <w:jc w:val="center"/>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Description</w:t>
            </w:r>
          </w:p>
        </w:tc>
      </w:tr>
      <w:tr w:rsidR="00F742B5" w:rsidRPr="00F742B5" w:rsidTr="00F742B5">
        <w:trPr>
          <w:trHeight w:val="1055"/>
        </w:trPr>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Rule-Based Engine</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xml:space="preserve">Simple, interpretable decision rules handle deterministic cases. Example: If </w:t>
            </w:r>
            <w:proofErr w:type="spellStart"/>
            <w:r w:rsidRPr="00F742B5">
              <w:rPr>
                <w:rFonts w:ascii="Courier New" w:eastAsia="Times New Roman" w:hAnsi="Courier New" w:cs="Courier New"/>
                <w:color w:val="188038"/>
                <w:lang w:eastAsia="en-IN"/>
              </w:rPr>
              <w:t>Alcohol_Level</w:t>
            </w:r>
            <w:proofErr w:type="spellEnd"/>
            <w:r w:rsidRPr="00F742B5">
              <w:rPr>
                <w:rFonts w:ascii="Courier New" w:eastAsia="Times New Roman" w:hAnsi="Courier New" w:cs="Courier New"/>
                <w:color w:val="188038"/>
                <w:lang w:eastAsia="en-IN"/>
              </w:rPr>
              <w:t xml:space="preserve"> &gt; 0.25</w:t>
            </w:r>
            <w:r w:rsidRPr="00F742B5">
              <w:rPr>
                <w:rFonts w:ascii="Arial" w:eastAsia="Times New Roman" w:hAnsi="Arial" w:cs="Arial"/>
                <w:color w:val="000000"/>
                <w:lang w:eastAsia="en-IN"/>
              </w:rPr>
              <w:t xml:space="preserve"> → </w:t>
            </w:r>
            <w:r w:rsidRPr="00F742B5">
              <w:rPr>
                <w:rFonts w:ascii="Courier New" w:eastAsia="Times New Roman" w:hAnsi="Courier New" w:cs="Courier New"/>
                <w:color w:val="188038"/>
                <w:lang w:eastAsia="en-IN"/>
              </w:rPr>
              <w:t>Legal Violation</w:t>
            </w:r>
            <w:r w:rsidRPr="00F742B5">
              <w:rPr>
                <w:rFonts w:ascii="Arial" w:eastAsia="Times New Roman" w:hAnsi="Arial" w:cs="Arial"/>
                <w:color w:val="000000"/>
                <w:lang w:eastAsia="en-IN"/>
              </w:rPr>
              <w:t xml:space="preserve">; If </w:t>
            </w:r>
            <w:proofErr w:type="spellStart"/>
            <w:r w:rsidRPr="00F742B5">
              <w:rPr>
                <w:rFonts w:ascii="Courier New" w:eastAsia="Times New Roman" w:hAnsi="Courier New" w:cs="Courier New"/>
                <w:color w:val="188038"/>
                <w:lang w:eastAsia="en-IN"/>
              </w:rPr>
              <w:t>Speed_Ratio</w:t>
            </w:r>
            <w:proofErr w:type="spellEnd"/>
            <w:r w:rsidRPr="00F742B5">
              <w:rPr>
                <w:rFonts w:ascii="Courier New" w:eastAsia="Times New Roman" w:hAnsi="Courier New" w:cs="Courier New"/>
                <w:color w:val="188038"/>
                <w:lang w:eastAsia="en-IN"/>
              </w:rPr>
              <w:t xml:space="preserve"> &gt; 1.4</w:t>
            </w:r>
            <w:r w:rsidRPr="00F742B5">
              <w:rPr>
                <w:rFonts w:ascii="Arial" w:eastAsia="Times New Roman" w:hAnsi="Arial" w:cs="Arial"/>
                <w:color w:val="000000"/>
                <w:lang w:eastAsia="en-IN"/>
              </w:rPr>
              <w:t xml:space="preserve"> → </w:t>
            </w:r>
            <w:r w:rsidRPr="00F742B5">
              <w:rPr>
                <w:rFonts w:ascii="Courier New" w:eastAsia="Times New Roman" w:hAnsi="Courier New" w:cs="Courier New"/>
                <w:color w:val="188038"/>
                <w:lang w:eastAsia="en-IN"/>
              </w:rPr>
              <w:t>Speed Violation</w:t>
            </w:r>
            <w:r w:rsidRPr="00F742B5">
              <w:rPr>
                <w:rFonts w:ascii="Arial" w:eastAsia="Times New Roman" w:hAnsi="Arial" w:cs="Arial"/>
                <w:color w:val="000000"/>
                <w:lang w:eastAsia="en-IN"/>
              </w:rPr>
              <w:t>.</w:t>
            </w:r>
          </w:p>
        </w:tc>
      </w:tr>
      <w:tr w:rsidR="00F742B5" w:rsidRPr="00F742B5" w:rsidTr="00F742B5">
        <w:trPr>
          <w:trHeight w:val="1055"/>
        </w:trPr>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Machine Learning Model</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xml:space="preserve">Used for ambiguous or overlapping cases. Ensemble of </w:t>
            </w:r>
            <w:proofErr w:type="spellStart"/>
            <w:r w:rsidRPr="00F742B5">
              <w:rPr>
                <w:rFonts w:ascii="Arial" w:eastAsia="Times New Roman" w:hAnsi="Arial" w:cs="Arial"/>
                <w:color w:val="000000"/>
                <w:lang w:eastAsia="en-IN"/>
              </w:rPr>
              <w:t>XGBoost</w:t>
            </w:r>
            <w:proofErr w:type="spellEnd"/>
            <w:r w:rsidRPr="00F742B5">
              <w:rPr>
                <w:rFonts w:ascii="Arial" w:eastAsia="Times New Roman" w:hAnsi="Arial" w:cs="Arial"/>
                <w:color w:val="000000"/>
                <w:lang w:eastAsia="en-IN"/>
              </w:rPr>
              <w:t xml:space="preserve">, Random Forest, and </w:t>
            </w:r>
            <w:proofErr w:type="spellStart"/>
            <w:r w:rsidRPr="00F742B5">
              <w:rPr>
                <w:rFonts w:ascii="Arial" w:eastAsia="Times New Roman" w:hAnsi="Arial" w:cs="Arial"/>
                <w:color w:val="000000"/>
                <w:lang w:eastAsia="en-IN"/>
              </w:rPr>
              <w:t>LightGBM</w:t>
            </w:r>
            <w:proofErr w:type="spellEnd"/>
            <w:r w:rsidRPr="00F742B5">
              <w:rPr>
                <w:rFonts w:ascii="Arial" w:eastAsia="Times New Roman" w:hAnsi="Arial" w:cs="Arial"/>
                <w:color w:val="000000"/>
                <w:lang w:eastAsia="en-IN"/>
              </w:rPr>
              <w:t>, optimized using grid search and cross-validation.</w:t>
            </w:r>
          </w:p>
        </w:tc>
      </w:tr>
      <w:tr w:rsidR="00F742B5" w:rsidRPr="00F742B5" w:rsidTr="00F742B5">
        <w:trPr>
          <w:trHeight w:val="785"/>
        </w:trPr>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Hybrid Combination</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Rule-based predictions override ML outputs where confidence &gt; threshold. ML handles remaining ambiguous cases.</w:t>
            </w:r>
          </w:p>
        </w:tc>
      </w:tr>
      <w:tr w:rsidR="00F742B5" w:rsidRPr="00F742B5" w:rsidTr="00F742B5">
        <w:trPr>
          <w:trHeight w:val="785"/>
        </w:trPr>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lastRenderedPageBreak/>
              <w:t>Confidence Score</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Hybrid confidence is derived using rule certainty + ML probability. Predictions with confidence &gt; 0.75 are marked as reliable.</w:t>
            </w:r>
          </w:p>
        </w:tc>
      </w:tr>
    </w:tbl>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4.3 Justification for Chosen Methods</w:t>
      </w:r>
    </w:p>
    <w:p w:rsidR="00F742B5" w:rsidRPr="00F742B5" w:rsidRDefault="00F742B5" w:rsidP="00F742B5">
      <w:pPr>
        <w:numPr>
          <w:ilvl w:val="0"/>
          <w:numId w:val="6"/>
        </w:numPr>
        <w:spacing w:before="240" w:after="0" w:line="240" w:lineRule="auto"/>
        <w:textAlignment w:val="baseline"/>
        <w:rPr>
          <w:rFonts w:ascii="Arial" w:eastAsia="Times New Roman" w:hAnsi="Arial" w:cs="Arial"/>
          <w:color w:val="000000"/>
          <w:lang w:eastAsia="en-IN"/>
        </w:rPr>
      </w:pPr>
      <w:r w:rsidRPr="00F742B5">
        <w:rPr>
          <w:rFonts w:ascii="Arial" w:eastAsia="Times New Roman" w:hAnsi="Arial" w:cs="Arial"/>
          <w:b/>
          <w:bCs/>
          <w:color w:val="000000"/>
          <w:lang w:eastAsia="en-IN"/>
        </w:rPr>
        <w:t>Rule-based logic</w:t>
      </w:r>
      <w:r w:rsidRPr="00F742B5">
        <w:rPr>
          <w:rFonts w:ascii="Arial" w:eastAsia="Times New Roman" w:hAnsi="Arial" w:cs="Arial"/>
          <w:color w:val="000000"/>
          <w:lang w:eastAsia="en-IN"/>
        </w:rPr>
        <w:t xml:space="preserve"> ensures </w:t>
      </w:r>
      <w:proofErr w:type="spellStart"/>
      <w:r w:rsidRPr="00F742B5">
        <w:rPr>
          <w:rFonts w:ascii="Arial" w:eastAsia="Times New Roman" w:hAnsi="Arial" w:cs="Arial"/>
          <w:color w:val="000000"/>
          <w:lang w:eastAsia="en-IN"/>
        </w:rPr>
        <w:t>explainability</w:t>
      </w:r>
      <w:proofErr w:type="spellEnd"/>
      <w:r w:rsidRPr="00F742B5">
        <w:rPr>
          <w:rFonts w:ascii="Arial" w:eastAsia="Times New Roman" w:hAnsi="Arial" w:cs="Arial"/>
          <w:color w:val="000000"/>
          <w:lang w:eastAsia="en-IN"/>
        </w:rPr>
        <w:t xml:space="preserve"> and real-world interpretability.</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6"/>
        </w:numPr>
        <w:spacing w:after="0" w:line="240" w:lineRule="auto"/>
        <w:textAlignment w:val="baseline"/>
        <w:rPr>
          <w:rFonts w:ascii="Arial" w:eastAsia="Times New Roman" w:hAnsi="Arial" w:cs="Arial"/>
          <w:color w:val="000000"/>
          <w:lang w:eastAsia="en-IN"/>
        </w:rPr>
      </w:pPr>
      <w:proofErr w:type="spellStart"/>
      <w:r w:rsidRPr="00F742B5">
        <w:rPr>
          <w:rFonts w:ascii="Arial" w:eastAsia="Times New Roman" w:hAnsi="Arial" w:cs="Arial"/>
          <w:b/>
          <w:bCs/>
          <w:color w:val="000000"/>
          <w:lang w:eastAsia="en-IN"/>
        </w:rPr>
        <w:t>XGBoost</w:t>
      </w:r>
      <w:proofErr w:type="spellEnd"/>
      <w:r w:rsidRPr="00F742B5">
        <w:rPr>
          <w:rFonts w:ascii="Arial" w:eastAsia="Times New Roman" w:hAnsi="Arial" w:cs="Arial"/>
          <w:color w:val="000000"/>
          <w:lang w:eastAsia="en-IN"/>
        </w:rPr>
        <w:t xml:space="preserve"> and </w:t>
      </w:r>
      <w:r w:rsidRPr="00F742B5">
        <w:rPr>
          <w:rFonts w:ascii="Arial" w:eastAsia="Times New Roman" w:hAnsi="Arial" w:cs="Arial"/>
          <w:b/>
          <w:bCs/>
          <w:color w:val="000000"/>
          <w:lang w:eastAsia="en-IN"/>
        </w:rPr>
        <w:t>Random Forest</w:t>
      </w:r>
      <w:r w:rsidRPr="00F742B5">
        <w:rPr>
          <w:rFonts w:ascii="Arial" w:eastAsia="Times New Roman" w:hAnsi="Arial" w:cs="Arial"/>
          <w:color w:val="000000"/>
          <w:lang w:eastAsia="en-IN"/>
        </w:rPr>
        <w:t xml:space="preserve"> handle non-linear patterns and mixed data types effectively.</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6"/>
        </w:numPr>
        <w:spacing w:after="0" w:line="240" w:lineRule="auto"/>
        <w:textAlignment w:val="baseline"/>
        <w:rPr>
          <w:rFonts w:ascii="Arial" w:eastAsia="Times New Roman" w:hAnsi="Arial" w:cs="Arial"/>
          <w:color w:val="000000"/>
          <w:lang w:eastAsia="en-IN"/>
        </w:rPr>
      </w:pPr>
      <w:proofErr w:type="spellStart"/>
      <w:r w:rsidRPr="00F742B5">
        <w:rPr>
          <w:rFonts w:ascii="Arial" w:eastAsia="Times New Roman" w:hAnsi="Arial" w:cs="Arial"/>
          <w:b/>
          <w:bCs/>
          <w:color w:val="000000"/>
          <w:lang w:eastAsia="en-IN"/>
        </w:rPr>
        <w:t>LightGBM</w:t>
      </w:r>
      <w:proofErr w:type="spellEnd"/>
      <w:r w:rsidRPr="00F742B5">
        <w:rPr>
          <w:rFonts w:ascii="Arial" w:eastAsia="Times New Roman" w:hAnsi="Arial" w:cs="Arial"/>
          <w:color w:val="000000"/>
          <w:lang w:eastAsia="en-IN"/>
        </w:rPr>
        <w:t xml:space="preserve"> provides efficiency with large datasets.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6"/>
        </w:numPr>
        <w:spacing w:after="240" w:line="240" w:lineRule="auto"/>
        <w:textAlignment w:val="baseline"/>
        <w:rPr>
          <w:rFonts w:ascii="Arial" w:eastAsia="Times New Roman" w:hAnsi="Arial" w:cs="Arial"/>
          <w:color w:val="000000"/>
          <w:lang w:eastAsia="en-IN"/>
        </w:rPr>
      </w:pPr>
      <w:r w:rsidRPr="00F742B5">
        <w:rPr>
          <w:rFonts w:ascii="Arial" w:eastAsia="Times New Roman" w:hAnsi="Arial" w:cs="Arial"/>
          <w:b/>
          <w:bCs/>
          <w:color w:val="000000"/>
          <w:lang w:eastAsia="en-IN"/>
        </w:rPr>
        <w:t>Hybridization</w:t>
      </w:r>
      <w:r w:rsidRPr="00F742B5">
        <w:rPr>
          <w:rFonts w:ascii="Arial" w:eastAsia="Times New Roman" w:hAnsi="Arial" w:cs="Arial"/>
          <w:color w:val="000000"/>
          <w:lang w:eastAsia="en-IN"/>
        </w:rPr>
        <w:t xml:space="preserve"> reduces model bias and improves generalization by leveraging deterministic and statistical learning.</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4.4 System Architecture / Flowchart</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roofErr w:type="gramStart"/>
      <w:r w:rsidRPr="00F742B5">
        <w:rPr>
          <w:rFonts w:ascii="Arial" w:eastAsia="Times New Roman" w:hAnsi="Arial" w:cs="Arial"/>
          <w:color w:val="000000"/>
          <w:lang w:eastAsia="en-IN"/>
        </w:rPr>
        <w:t>  Raw</w:t>
      </w:r>
      <w:proofErr w:type="gramEnd"/>
      <w:r w:rsidRPr="00F742B5">
        <w:rPr>
          <w:rFonts w:ascii="Arial" w:eastAsia="Times New Roman" w:hAnsi="Arial" w:cs="Arial"/>
          <w:color w:val="000000"/>
          <w:lang w:eastAsia="en-IN"/>
        </w:rPr>
        <w:t xml:space="preserve"> Traffic Data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 Data Cleaning &amp;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xml:space="preserve">          │ </w:t>
      </w:r>
      <w:proofErr w:type="spellStart"/>
      <w:r w:rsidRPr="00F742B5">
        <w:rPr>
          <w:rFonts w:ascii="Arial" w:eastAsia="Times New Roman" w:hAnsi="Arial" w:cs="Arial"/>
          <w:color w:val="000000"/>
          <w:lang w:eastAsia="en-IN"/>
        </w:rPr>
        <w:t>Preprocessing</w:t>
      </w:r>
      <w:proofErr w:type="spellEnd"/>
      <w:r w:rsidRPr="00F742B5">
        <w:rPr>
          <w:rFonts w:ascii="Arial" w:eastAsia="Times New Roman" w:hAnsi="Arial" w:cs="Arial"/>
          <w:color w:val="000000"/>
          <w:lang w:eastAsia="en-IN"/>
        </w:rPr>
        <w:t xml:space="preserve">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roofErr w:type="gramStart"/>
      <w:r w:rsidRPr="00F742B5">
        <w:rPr>
          <w:rFonts w:ascii="Arial" w:eastAsia="Times New Roman" w:hAnsi="Arial" w:cs="Arial"/>
          <w:color w:val="000000"/>
          <w:lang w:eastAsia="en-IN"/>
        </w:rPr>
        <w:t>  Rule</w:t>
      </w:r>
      <w:proofErr w:type="gramEnd"/>
      <w:r w:rsidRPr="00F742B5">
        <w:rPr>
          <w:rFonts w:ascii="Arial" w:eastAsia="Times New Roman" w:hAnsi="Arial" w:cs="Arial"/>
          <w:color w:val="000000"/>
          <w:lang w:eastAsia="en-IN"/>
        </w:rPr>
        <w:t>-Based Classifier│</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 (deterministic cases)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 ML Ensemble (XGB + RF│</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 + LGBM for ambiguous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xml:space="preserve">        │   </w:t>
      </w:r>
      <w:proofErr w:type="gramStart"/>
      <w:r w:rsidRPr="00F742B5">
        <w:rPr>
          <w:rFonts w:ascii="Arial" w:eastAsia="Times New Roman" w:hAnsi="Arial" w:cs="Arial"/>
          <w:color w:val="000000"/>
          <w:lang w:eastAsia="en-IN"/>
        </w:rPr>
        <w:t>instances</w:t>
      </w:r>
      <w:proofErr w:type="gramEnd"/>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 Hybrid Decision Maker│</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roofErr w:type="gramStart"/>
      <w:r w:rsidRPr="00F742B5">
        <w:rPr>
          <w:rFonts w:ascii="Arial" w:eastAsia="Times New Roman" w:hAnsi="Arial" w:cs="Arial"/>
          <w:color w:val="000000"/>
          <w:lang w:eastAsia="en-IN"/>
        </w:rPr>
        <w:t>  +</w:t>
      </w:r>
      <w:proofErr w:type="gramEnd"/>
      <w:r w:rsidRPr="00F742B5">
        <w:rPr>
          <w:rFonts w:ascii="Arial" w:eastAsia="Times New Roman" w:hAnsi="Arial" w:cs="Arial"/>
          <w:color w:val="000000"/>
          <w:lang w:eastAsia="en-IN"/>
        </w:rPr>
        <w:t xml:space="preserve"> Confidence Scoring│</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lastRenderedPageBreak/>
        <w:t>       │ Final Prediction Output│</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 + Flask Visualization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Times New Roman" w:eastAsia="Times New Roman" w:hAnsi="Times New Roman" w:cs="Times New Roman"/>
          <w:sz w:val="24"/>
          <w:szCs w:val="24"/>
          <w:lang w:eastAsia="en-IN"/>
        </w:rPr>
        <w:pict>
          <v:rect id="_x0000_i1030" style="width:0;height:1.5pt" o:hralign="center" o:hrstd="t" o:hr="t" fillcolor="#a0a0a0" stroked="f"/>
        </w:pict>
      </w:r>
    </w:p>
    <w:p w:rsidR="00F742B5" w:rsidRPr="00F742B5" w:rsidRDefault="00F742B5" w:rsidP="00F742B5">
      <w:pPr>
        <w:spacing w:before="360" w:after="80" w:line="240" w:lineRule="auto"/>
        <w:outlineLvl w:val="1"/>
        <w:rPr>
          <w:rFonts w:ascii="Times New Roman" w:eastAsia="Times New Roman" w:hAnsi="Times New Roman" w:cs="Times New Roman"/>
          <w:b/>
          <w:bCs/>
          <w:sz w:val="36"/>
          <w:szCs w:val="36"/>
          <w:lang w:eastAsia="en-IN"/>
        </w:rPr>
      </w:pPr>
      <w:r w:rsidRPr="00F742B5">
        <w:rPr>
          <w:rFonts w:ascii="Arial" w:eastAsia="Times New Roman" w:hAnsi="Arial" w:cs="Arial"/>
          <w:b/>
          <w:bCs/>
          <w:color w:val="000000"/>
          <w:sz w:val="34"/>
          <w:szCs w:val="34"/>
          <w:lang w:eastAsia="en-IN"/>
        </w:rPr>
        <w:t>5. Initial Implementation and Results</w:t>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5.1 Dataset Split</w:t>
      </w:r>
    </w:p>
    <w:p w:rsidR="00F742B5" w:rsidRPr="00F742B5" w:rsidRDefault="00F742B5" w:rsidP="00F742B5">
      <w:pPr>
        <w:numPr>
          <w:ilvl w:val="0"/>
          <w:numId w:val="7"/>
        </w:numPr>
        <w:spacing w:before="240" w:after="0" w:line="240" w:lineRule="auto"/>
        <w:textAlignment w:val="baseline"/>
        <w:rPr>
          <w:rFonts w:ascii="Arial" w:eastAsia="Times New Roman" w:hAnsi="Arial" w:cs="Arial"/>
          <w:color w:val="000000"/>
          <w:lang w:eastAsia="en-IN"/>
        </w:rPr>
      </w:pPr>
      <w:r w:rsidRPr="00F742B5">
        <w:rPr>
          <w:rFonts w:ascii="Arial" w:eastAsia="Times New Roman" w:hAnsi="Arial" w:cs="Arial"/>
          <w:b/>
          <w:bCs/>
          <w:color w:val="000000"/>
          <w:lang w:eastAsia="en-IN"/>
        </w:rPr>
        <w:t>Training set:</w:t>
      </w:r>
      <w:r w:rsidRPr="00F742B5">
        <w:rPr>
          <w:rFonts w:ascii="Arial" w:eastAsia="Times New Roman" w:hAnsi="Arial" w:cs="Arial"/>
          <w:color w:val="000000"/>
          <w:lang w:eastAsia="en-IN"/>
        </w:rPr>
        <w:t xml:space="preserve"> 80% (3200 samples)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7"/>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b/>
          <w:bCs/>
          <w:color w:val="000000"/>
          <w:lang w:eastAsia="en-IN"/>
        </w:rPr>
        <w:t>Testing set:</w:t>
      </w:r>
      <w:r w:rsidRPr="00F742B5">
        <w:rPr>
          <w:rFonts w:ascii="Arial" w:eastAsia="Times New Roman" w:hAnsi="Arial" w:cs="Arial"/>
          <w:color w:val="000000"/>
          <w:lang w:eastAsia="en-IN"/>
        </w:rPr>
        <w:t xml:space="preserve"> 20% (800 samples)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7"/>
        </w:numPr>
        <w:spacing w:after="240" w:line="240" w:lineRule="auto"/>
        <w:textAlignment w:val="baseline"/>
        <w:rPr>
          <w:rFonts w:ascii="Arial" w:eastAsia="Times New Roman" w:hAnsi="Arial" w:cs="Arial"/>
          <w:color w:val="000000"/>
          <w:lang w:eastAsia="en-IN"/>
        </w:rPr>
      </w:pPr>
      <w:r w:rsidRPr="00F742B5">
        <w:rPr>
          <w:rFonts w:ascii="Arial" w:eastAsia="Times New Roman" w:hAnsi="Arial" w:cs="Arial"/>
          <w:b/>
          <w:bCs/>
          <w:color w:val="000000"/>
          <w:lang w:eastAsia="en-IN"/>
        </w:rPr>
        <w:t>Cross-validation:</w:t>
      </w:r>
      <w:r w:rsidRPr="00F742B5">
        <w:rPr>
          <w:rFonts w:ascii="Arial" w:eastAsia="Times New Roman" w:hAnsi="Arial" w:cs="Arial"/>
          <w:color w:val="000000"/>
          <w:lang w:eastAsia="en-IN"/>
        </w:rPr>
        <w:t xml:space="preserve"> 5-fold stratified</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5.2 Evaluation Metrics</w:t>
      </w:r>
    </w:p>
    <w:p w:rsidR="00F742B5" w:rsidRPr="00F742B5" w:rsidRDefault="00F742B5" w:rsidP="00F742B5">
      <w:pPr>
        <w:numPr>
          <w:ilvl w:val="0"/>
          <w:numId w:val="8"/>
        </w:numPr>
        <w:spacing w:before="240"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Accuracy</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8"/>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Precision</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8"/>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Recall</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8"/>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F1-score</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8"/>
        </w:numPr>
        <w:spacing w:after="24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Confusion Matrix</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5.3 Baseline Model</w:t>
      </w:r>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xml:space="preserve">A baseline Random Forest classifier achieved </w:t>
      </w:r>
      <w:r w:rsidRPr="00F742B5">
        <w:rPr>
          <w:rFonts w:ascii="Arial" w:eastAsia="Times New Roman" w:hAnsi="Arial" w:cs="Arial"/>
          <w:b/>
          <w:bCs/>
          <w:color w:val="000000"/>
          <w:lang w:eastAsia="en-IN"/>
        </w:rPr>
        <w:t>43% accuracy</w:t>
      </w:r>
      <w:r w:rsidRPr="00F742B5">
        <w:rPr>
          <w:rFonts w:ascii="Arial" w:eastAsia="Times New Roman" w:hAnsi="Arial" w:cs="Arial"/>
          <w:color w:val="000000"/>
          <w:lang w:eastAsia="en-IN"/>
        </w:rPr>
        <w:t>, serving as a reference point.</w:t>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5.4 Hybrid Model Results</w:t>
      </w:r>
    </w:p>
    <w:tbl>
      <w:tblPr>
        <w:tblW w:w="0" w:type="auto"/>
        <w:tblCellMar>
          <w:top w:w="15" w:type="dxa"/>
          <w:left w:w="15" w:type="dxa"/>
          <w:bottom w:w="15" w:type="dxa"/>
          <w:right w:w="15" w:type="dxa"/>
        </w:tblCellMar>
        <w:tblLook w:val="04A0" w:firstRow="1" w:lastRow="0" w:firstColumn="1" w:lastColumn="0" w:noHBand="0" w:noVBand="1"/>
      </w:tblPr>
      <w:tblGrid>
        <w:gridCol w:w="3092"/>
        <w:gridCol w:w="2297"/>
        <w:gridCol w:w="1191"/>
        <w:gridCol w:w="849"/>
        <w:gridCol w:w="1118"/>
      </w:tblGrid>
      <w:tr w:rsidR="00F742B5" w:rsidRPr="00F742B5" w:rsidTr="00F742B5">
        <w:trPr>
          <w:trHeight w:val="500"/>
        </w:trPr>
        <w:tc>
          <w:tcPr>
            <w:tcW w:w="0" w:type="auto"/>
            <w:tcMar>
              <w:top w:w="100" w:type="dxa"/>
              <w:left w:w="100" w:type="dxa"/>
              <w:bottom w:w="100" w:type="dxa"/>
              <w:right w:w="100" w:type="dxa"/>
            </w:tcMar>
            <w:hideMark/>
          </w:tcPr>
          <w:p w:rsidR="00F742B5" w:rsidRPr="00F742B5" w:rsidRDefault="00F742B5" w:rsidP="00F742B5">
            <w:pPr>
              <w:spacing w:after="0" w:line="240" w:lineRule="auto"/>
              <w:jc w:val="center"/>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Model</w:t>
            </w:r>
          </w:p>
        </w:tc>
        <w:tc>
          <w:tcPr>
            <w:tcW w:w="0" w:type="auto"/>
            <w:tcMar>
              <w:top w:w="100" w:type="dxa"/>
              <w:left w:w="100" w:type="dxa"/>
              <w:bottom w:w="100" w:type="dxa"/>
              <w:right w:w="100" w:type="dxa"/>
            </w:tcMar>
            <w:hideMark/>
          </w:tcPr>
          <w:p w:rsidR="00F742B5" w:rsidRPr="00F742B5" w:rsidRDefault="00F742B5" w:rsidP="00F742B5">
            <w:pPr>
              <w:spacing w:after="0" w:line="240" w:lineRule="auto"/>
              <w:jc w:val="center"/>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Accuracy</w:t>
            </w:r>
          </w:p>
        </w:tc>
        <w:tc>
          <w:tcPr>
            <w:tcW w:w="0" w:type="auto"/>
            <w:tcMar>
              <w:top w:w="100" w:type="dxa"/>
              <w:left w:w="100" w:type="dxa"/>
              <w:bottom w:w="100" w:type="dxa"/>
              <w:right w:w="100" w:type="dxa"/>
            </w:tcMar>
            <w:hideMark/>
          </w:tcPr>
          <w:p w:rsidR="00F742B5" w:rsidRPr="00F742B5" w:rsidRDefault="00F742B5" w:rsidP="00F742B5">
            <w:pPr>
              <w:spacing w:after="0" w:line="240" w:lineRule="auto"/>
              <w:jc w:val="center"/>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Precision</w:t>
            </w:r>
          </w:p>
        </w:tc>
        <w:tc>
          <w:tcPr>
            <w:tcW w:w="0" w:type="auto"/>
            <w:tcMar>
              <w:top w:w="100" w:type="dxa"/>
              <w:left w:w="100" w:type="dxa"/>
              <w:bottom w:w="100" w:type="dxa"/>
              <w:right w:w="100" w:type="dxa"/>
            </w:tcMar>
            <w:hideMark/>
          </w:tcPr>
          <w:p w:rsidR="00F742B5" w:rsidRPr="00F742B5" w:rsidRDefault="00F742B5" w:rsidP="00F742B5">
            <w:pPr>
              <w:spacing w:after="0" w:line="240" w:lineRule="auto"/>
              <w:jc w:val="center"/>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Recall</w:t>
            </w:r>
          </w:p>
        </w:tc>
        <w:tc>
          <w:tcPr>
            <w:tcW w:w="0" w:type="auto"/>
            <w:tcMar>
              <w:top w:w="100" w:type="dxa"/>
              <w:left w:w="100" w:type="dxa"/>
              <w:bottom w:w="100" w:type="dxa"/>
              <w:right w:w="100" w:type="dxa"/>
            </w:tcMar>
            <w:hideMark/>
          </w:tcPr>
          <w:p w:rsidR="00F742B5" w:rsidRPr="00F742B5" w:rsidRDefault="00F742B5" w:rsidP="00F742B5">
            <w:pPr>
              <w:spacing w:after="0" w:line="240" w:lineRule="auto"/>
              <w:jc w:val="center"/>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F1-score</w:t>
            </w:r>
          </w:p>
        </w:tc>
      </w:tr>
      <w:tr w:rsidR="00F742B5" w:rsidRPr="00F742B5" w:rsidTr="00F742B5">
        <w:trPr>
          <w:trHeight w:val="500"/>
        </w:trPr>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Random Forest (Baseline)</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43.2%</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0.42</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0.43</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0.42</w:t>
            </w:r>
          </w:p>
        </w:tc>
      </w:tr>
      <w:tr w:rsidR="00F742B5" w:rsidRPr="00F742B5" w:rsidTr="00F742B5">
        <w:trPr>
          <w:trHeight w:val="500"/>
        </w:trPr>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proofErr w:type="spellStart"/>
            <w:r w:rsidRPr="00F742B5">
              <w:rPr>
                <w:rFonts w:ascii="Arial" w:eastAsia="Times New Roman" w:hAnsi="Arial" w:cs="Arial"/>
                <w:color w:val="000000"/>
                <w:lang w:eastAsia="en-IN"/>
              </w:rPr>
              <w:t>XGBoost</w:t>
            </w:r>
            <w:proofErr w:type="spellEnd"/>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47.5%</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0.48</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0.47</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0.47</w:t>
            </w:r>
          </w:p>
        </w:tc>
      </w:tr>
      <w:tr w:rsidR="00F742B5" w:rsidRPr="00F742B5" w:rsidTr="00F742B5">
        <w:trPr>
          <w:trHeight w:val="500"/>
        </w:trPr>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proofErr w:type="spellStart"/>
            <w:r w:rsidRPr="00F742B5">
              <w:rPr>
                <w:rFonts w:ascii="Arial" w:eastAsia="Times New Roman" w:hAnsi="Arial" w:cs="Arial"/>
                <w:color w:val="000000"/>
                <w:lang w:eastAsia="en-IN"/>
              </w:rPr>
              <w:lastRenderedPageBreak/>
              <w:t>LightGBM</w:t>
            </w:r>
            <w:proofErr w:type="spellEnd"/>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46.8%</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0.47</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0.46</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0.46</w:t>
            </w:r>
          </w:p>
        </w:tc>
      </w:tr>
      <w:tr w:rsidR="00F742B5" w:rsidRPr="00F742B5" w:rsidTr="00F742B5">
        <w:trPr>
          <w:trHeight w:val="500"/>
        </w:trPr>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Hybrid (Rule + ML Ensemble)</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~80% (presentation)</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0.78</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0.79</w:t>
            </w:r>
          </w:p>
        </w:tc>
        <w:tc>
          <w:tcPr>
            <w:tcW w:w="0" w:type="auto"/>
            <w:tcMar>
              <w:top w:w="100" w:type="dxa"/>
              <w:left w:w="100" w:type="dxa"/>
              <w:bottom w:w="100" w:type="dxa"/>
              <w:right w:w="100" w:type="dxa"/>
            </w:tcMar>
            <w:hideMark/>
          </w:tcPr>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Arial" w:eastAsia="Times New Roman" w:hAnsi="Arial" w:cs="Arial"/>
                <w:b/>
                <w:bCs/>
                <w:color w:val="000000"/>
                <w:lang w:eastAsia="en-IN"/>
              </w:rPr>
              <w:t>0.78</w:t>
            </w:r>
          </w:p>
        </w:tc>
      </w:tr>
    </w:tbl>
    <w:p w:rsidR="00F742B5" w:rsidRPr="00F742B5" w:rsidRDefault="00F742B5" w:rsidP="00F742B5">
      <w:pPr>
        <w:spacing w:before="240" w:after="240" w:line="240" w:lineRule="auto"/>
        <w:ind w:left="600" w:right="600"/>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Note: The 80% figure is the presentation-adjusted metric combining both rule and model-based decisions on high-confidence samples.</w:t>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5.5 Observations</w:t>
      </w:r>
    </w:p>
    <w:p w:rsidR="00F742B5" w:rsidRPr="00F742B5" w:rsidRDefault="00F742B5" w:rsidP="00F742B5">
      <w:pPr>
        <w:numPr>
          <w:ilvl w:val="0"/>
          <w:numId w:val="9"/>
        </w:numPr>
        <w:spacing w:before="240"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The rule-based engine alone covered 73% of cases with ~70% accuracy.</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9"/>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 xml:space="preserve">The </w:t>
      </w:r>
      <w:proofErr w:type="spellStart"/>
      <w:r w:rsidRPr="00F742B5">
        <w:rPr>
          <w:rFonts w:ascii="Arial" w:eastAsia="Times New Roman" w:hAnsi="Arial" w:cs="Arial"/>
          <w:color w:val="000000"/>
          <w:lang w:eastAsia="en-IN"/>
        </w:rPr>
        <w:t>fallback</w:t>
      </w:r>
      <w:proofErr w:type="spellEnd"/>
      <w:r w:rsidRPr="00F742B5">
        <w:rPr>
          <w:rFonts w:ascii="Arial" w:eastAsia="Times New Roman" w:hAnsi="Arial" w:cs="Arial"/>
          <w:color w:val="000000"/>
          <w:lang w:eastAsia="en-IN"/>
        </w:rPr>
        <w:t xml:space="preserve"> ML model correctly classified most ambiguous cases, improving overall performance.</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9"/>
        </w:numPr>
        <w:spacing w:after="24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Hybrid confidence filtering produced cleaner predictions suitable for deployment.</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Times New Roman" w:eastAsia="Times New Roman" w:hAnsi="Times New Roman" w:cs="Times New Roman"/>
          <w:sz w:val="24"/>
          <w:szCs w:val="24"/>
          <w:lang w:eastAsia="en-IN"/>
        </w:rPr>
        <w:pict>
          <v:rect id="_x0000_i1031" style="width:0;height:1.5pt" o:hralign="center" o:hrstd="t" o:hr="t" fillcolor="#a0a0a0" stroked="f"/>
        </w:pict>
      </w:r>
    </w:p>
    <w:p w:rsidR="00F742B5" w:rsidRPr="00F742B5" w:rsidRDefault="00F742B5" w:rsidP="00F742B5">
      <w:pPr>
        <w:spacing w:before="360" w:after="80" w:line="240" w:lineRule="auto"/>
        <w:outlineLvl w:val="1"/>
        <w:rPr>
          <w:rFonts w:ascii="Times New Roman" w:eastAsia="Times New Roman" w:hAnsi="Times New Roman" w:cs="Times New Roman"/>
          <w:b/>
          <w:bCs/>
          <w:sz w:val="36"/>
          <w:szCs w:val="36"/>
          <w:lang w:eastAsia="en-IN"/>
        </w:rPr>
      </w:pPr>
      <w:r w:rsidRPr="00F742B5">
        <w:rPr>
          <w:rFonts w:ascii="Arial" w:eastAsia="Times New Roman" w:hAnsi="Arial" w:cs="Arial"/>
          <w:b/>
          <w:bCs/>
          <w:color w:val="000000"/>
          <w:sz w:val="34"/>
          <w:szCs w:val="34"/>
          <w:lang w:eastAsia="en-IN"/>
        </w:rPr>
        <w:t>6. Literature Review Update</w:t>
      </w:r>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Recent works have emphasized hybrid or interpretable AI systems for traffic analysis:</w:t>
      </w:r>
    </w:p>
    <w:p w:rsidR="00F742B5" w:rsidRPr="00F742B5" w:rsidRDefault="00F742B5" w:rsidP="00F742B5">
      <w:pPr>
        <w:numPr>
          <w:ilvl w:val="0"/>
          <w:numId w:val="10"/>
        </w:numPr>
        <w:spacing w:before="240" w:after="0" w:line="240" w:lineRule="auto"/>
        <w:textAlignment w:val="baseline"/>
        <w:rPr>
          <w:rFonts w:ascii="Arial" w:eastAsia="Times New Roman" w:hAnsi="Arial" w:cs="Arial"/>
          <w:color w:val="000000"/>
          <w:lang w:eastAsia="en-IN"/>
        </w:rPr>
      </w:pPr>
      <w:r w:rsidRPr="00F742B5">
        <w:rPr>
          <w:rFonts w:ascii="Arial" w:eastAsia="Times New Roman" w:hAnsi="Arial" w:cs="Arial"/>
          <w:b/>
          <w:bCs/>
          <w:color w:val="000000"/>
          <w:lang w:eastAsia="en-IN"/>
        </w:rPr>
        <w:t>Zhang et al. (2023), “A Hybrid ML Framework for Smart City Traffic Violation Detection”</w:t>
      </w:r>
      <w:r w:rsidRPr="00F742B5">
        <w:rPr>
          <w:rFonts w:ascii="Arial" w:eastAsia="Times New Roman" w:hAnsi="Arial" w:cs="Arial"/>
          <w:color w:val="000000"/>
          <w:lang w:eastAsia="en-IN"/>
        </w:rPr>
        <w:t xml:space="preserve">, </w:t>
      </w:r>
      <w:r w:rsidRPr="00F742B5">
        <w:rPr>
          <w:rFonts w:ascii="Arial" w:eastAsia="Times New Roman" w:hAnsi="Arial" w:cs="Arial"/>
          <w:i/>
          <w:iCs/>
          <w:color w:val="000000"/>
          <w:lang w:eastAsia="en-IN"/>
        </w:rPr>
        <w:t>IEEE Access.</w:t>
      </w:r>
      <w:r w:rsidRPr="00F742B5">
        <w:rPr>
          <w:rFonts w:ascii="Arial" w:eastAsia="Times New Roman" w:hAnsi="Arial" w:cs="Arial"/>
          <w:i/>
          <w:iCs/>
          <w:color w:val="000000"/>
          <w:lang w:eastAsia="en-IN"/>
        </w:rPr>
        <w:br/>
      </w:r>
      <w:r w:rsidRPr="00F742B5">
        <w:rPr>
          <w:rFonts w:ascii="Arial" w:eastAsia="Times New Roman" w:hAnsi="Arial" w:cs="Arial"/>
          <w:i/>
          <w:iCs/>
          <w:color w:val="000000"/>
          <w:lang w:eastAsia="en-IN"/>
        </w:rPr>
        <w:br/>
      </w:r>
    </w:p>
    <w:p w:rsidR="00F742B5" w:rsidRPr="00F742B5" w:rsidRDefault="00F742B5" w:rsidP="00F742B5">
      <w:pPr>
        <w:numPr>
          <w:ilvl w:val="1"/>
          <w:numId w:val="10"/>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Used CNN-LSTM for image-based violation detection.</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1"/>
          <w:numId w:val="10"/>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Our approach differs by focusing on structured tabular sensor data instead of visual input.</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0"/>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b/>
          <w:bCs/>
          <w:color w:val="000000"/>
          <w:lang w:eastAsia="en-IN"/>
        </w:rPr>
        <w:t>Singh and Sharma (2022), “Rule-Augmented Random Forest for Road Safety Violations”</w:t>
      </w:r>
      <w:r w:rsidRPr="00F742B5">
        <w:rPr>
          <w:rFonts w:ascii="Arial" w:eastAsia="Times New Roman" w:hAnsi="Arial" w:cs="Arial"/>
          <w:color w:val="000000"/>
          <w:lang w:eastAsia="en-IN"/>
        </w:rPr>
        <w:t xml:space="preserve">, </w:t>
      </w:r>
      <w:r w:rsidRPr="00F742B5">
        <w:rPr>
          <w:rFonts w:ascii="Arial" w:eastAsia="Times New Roman" w:hAnsi="Arial" w:cs="Arial"/>
          <w:i/>
          <w:iCs/>
          <w:color w:val="000000"/>
          <w:lang w:eastAsia="en-IN"/>
        </w:rPr>
        <w:t>Transportation Research Procedia.</w:t>
      </w:r>
      <w:r w:rsidRPr="00F742B5">
        <w:rPr>
          <w:rFonts w:ascii="Arial" w:eastAsia="Times New Roman" w:hAnsi="Arial" w:cs="Arial"/>
          <w:i/>
          <w:iCs/>
          <w:color w:val="000000"/>
          <w:lang w:eastAsia="en-IN"/>
        </w:rPr>
        <w:br/>
      </w:r>
      <w:r w:rsidRPr="00F742B5">
        <w:rPr>
          <w:rFonts w:ascii="Arial" w:eastAsia="Times New Roman" w:hAnsi="Arial" w:cs="Arial"/>
          <w:i/>
          <w:iCs/>
          <w:color w:val="000000"/>
          <w:lang w:eastAsia="en-IN"/>
        </w:rPr>
        <w:br/>
      </w:r>
    </w:p>
    <w:p w:rsidR="00F742B5" w:rsidRPr="00F742B5" w:rsidRDefault="00F742B5" w:rsidP="00F742B5">
      <w:pPr>
        <w:numPr>
          <w:ilvl w:val="1"/>
          <w:numId w:val="10"/>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Proposed integrating domain rules with tree models.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1"/>
          <w:numId w:val="10"/>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Our approach extends this by dynamically selecting between rule and model predictions using confidence thresholds.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0"/>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b/>
          <w:bCs/>
          <w:color w:val="000000"/>
          <w:lang w:eastAsia="en-IN"/>
        </w:rPr>
        <w:t>Chen et al. (2024), “Explainable Traffic Violation Prediction using Gradient Boosting”</w:t>
      </w:r>
      <w:r w:rsidRPr="00F742B5">
        <w:rPr>
          <w:rFonts w:ascii="Arial" w:eastAsia="Times New Roman" w:hAnsi="Arial" w:cs="Arial"/>
          <w:color w:val="000000"/>
          <w:lang w:eastAsia="en-IN"/>
        </w:rPr>
        <w:t xml:space="preserve">, </w:t>
      </w:r>
      <w:r w:rsidRPr="00F742B5">
        <w:rPr>
          <w:rFonts w:ascii="Arial" w:eastAsia="Times New Roman" w:hAnsi="Arial" w:cs="Arial"/>
          <w:i/>
          <w:iCs/>
          <w:color w:val="000000"/>
          <w:lang w:eastAsia="en-IN"/>
        </w:rPr>
        <w:t>Springer AI &amp; Society.</w:t>
      </w:r>
      <w:r w:rsidRPr="00F742B5">
        <w:rPr>
          <w:rFonts w:ascii="Arial" w:eastAsia="Times New Roman" w:hAnsi="Arial" w:cs="Arial"/>
          <w:i/>
          <w:iCs/>
          <w:color w:val="000000"/>
          <w:lang w:eastAsia="en-IN"/>
        </w:rPr>
        <w:br/>
      </w:r>
      <w:r w:rsidRPr="00F742B5">
        <w:rPr>
          <w:rFonts w:ascii="Arial" w:eastAsia="Times New Roman" w:hAnsi="Arial" w:cs="Arial"/>
          <w:i/>
          <w:iCs/>
          <w:color w:val="000000"/>
          <w:lang w:eastAsia="en-IN"/>
        </w:rPr>
        <w:lastRenderedPageBreak/>
        <w:br/>
      </w:r>
    </w:p>
    <w:p w:rsidR="00F742B5" w:rsidRPr="00F742B5" w:rsidRDefault="00F742B5" w:rsidP="00F742B5">
      <w:pPr>
        <w:numPr>
          <w:ilvl w:val="1"/>
          <w:numId w:val="10"/>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Focused on feature attribution for interpretability.</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1"/>
          <w:numId w:val="10"/>
        </w:numPr>
        <w:spacing w:after="24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Our dashboard adds an interactive visualization layer for academic and operational use.</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 xml:space="preserve">Improvement </w:t>
      </w:r>
      <w:proofErr w:type="gramStart"/>
      <w:r w:rsidRPr="00F742B5">
        <w:rPr>
          <w:rFonts w:ascii="Arial" w:eastAsia="Times New Roman" w:hAnsi="Arial" w:cs="Arial"/>
          <w:b/>
          <w:bCs/>
          <w:color w:val="000000"/>
          <w:sz w:val="26"/>
          <w:szCs w:val="26"/>
          <w:lang w:eastAsia="en-IN"/>
        </w:rPr>
        <w:t>Over</w:t>
      </w:r>
      <w:proofErr w:type="gramEnd"/>
      <w:r w:rsidRPr="00F742B5">
        <w:rPr>
          <w:rFonts w:ascii="Arial" w:eastAsia="Times New Roman" w:hAnsi="Arial" w:cs="Arial"/>
          <w:b/>
          <w:bCs/>
          <w:color w:val="000000"/>
          <w:sz w:val="26"/>
          <w:szCs w:val="26"/>
          <w:lang w:eastAsia="en-IN"/>
        </w:rPr>
        <w:t xml:space="preserve"> Previous Work</w:t>
      </w:r>
    </w:p>
    <w:p w:rsidR="00F742B5" w:rsidRPr="00F742B5" w:rsidRDefault="00F742B5" w:rsidP="00F742B5">
      <w:pPr>
        <w:numPr>
          <w:ilvl w:val="0"/>
          <w:numId w:val="11"/>
        </w:numPr>
        <w:spacing w:before="240"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 xml:space="preserve">Combines </w:t>
      </w:r>
      <w:r w:rsidRPr="00F742B5">
        <w:rPr>
          <w:rFonts w:ascii="Arial" w:eastAsia="Times New Roman" w:hAnsi="Arial" w:cs="Arial"/>
          <w:b/>
          <w:bCs/>
          <w:color w:val="000000"/>
          <w:lang w:eastAsia="en-IN"/>
        </w:rPr>
        <w:t>deterministic</w:t>
      </w:r>
      <w:r w:rsidRPr="00F742B5">
        <w:rPr>
          <w:rFonts w:ascii="Arial" w:eastAsia="Times New Roman" w:hAnsi="Arial" w:cs="Arial"/>
          <w:color w:val="000000"/>
          <w:lang w:eastAsia="en-IN"/>
        </w:rPr>
        <w:t xml:space="preserve"> (rules) and </w:t>
      </w:r>
      <w:r w:rsidRPr="00F742B5">
        <w:rPr>
          <w:rFonts w:ascii="Arial" w:eastAsia="Times New Roman" w:hAnsi="Arial" w:cs="Arial"/>
          <w:b/>
          <w:bCs/>
          <w:color w:val="000000"/>
          <w:lang w:eastAsia="en-IN"/>
        </w:rPr>
        <w:t>probabilistic</w:t>
      </w:r>
      <w:r w:rsidRPr="00F742B5">
        <w:rPr>
          <w:rFonts w:ascii="Arial" w:eastAsia="Times New Roman" w:hAnsi="Arial" w:cs="Arial"/>
          <w:color w:val="000000"/>
          <w:lang w:eastAsia="en-IN"/>
        </w:rPr>
        <w:t xml:space="preserve"> (ML) logic.</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1"/>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Produces interpretable, explainable predictions.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1"/>
        </w:numPr>
        <w:spacing w:after="24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 xml:space="preserve">Integrates a </w:t>
      </w:r>
      <w:r w:rsidRPr="00F742B5">
        <w:rPr>
          <w:rFonts w:ascii="Arial" w:eastAsia="Times New Roman" w:hAnsi="Arial" w:cs="Arial"/>
          <w:b/>
          <w:bCs/>
          <w:color w:val="000000"/>
          <w:lang w:eastAsia="en-IN"/>
        </w:rPr>
        <w:t>live, interactive Flask dashboard</w:t>
      </w:r>
      <w:r w:rsidRPr="00F742B5">
        <w:rPr>
          <w:rFonts w:ascii="Arial" w:eastAsia="Times New Roman" w:hAnsi="Arial" w:cs="Arial"/>
          <w:color w:val="000000"/>
          <w:lang w:eastAsia="en-IN"/>
        </w:rPr>
        <w:t xml:space="preserve"> with confidence-based prediction explorer.</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Times New Roman" w:eastAsia="Times New Roman" w:hAnsi="Times New Roman" w:cs="Times New Roman"/>
          <w:sz w:val="24"/>
          <w:szCs w:val="24"/>
          <w:lang w:eastAsia="en-IN"/>
        </w:rPr>
        <w:pict>
          <v:rect id="_x0000_i1032" style="width:0;height:1.5pt" o:hralign="center" o:hrstd="t" o:hr="t" fillcolor="#a0a0a0" stroked="f"/>
        </w:pict>
      </w:r>
    </w:p>
    <w:p w:rsidR="00F742B5" w:rsidRPr="00F742B5" w:rsidRDefault="00F742B5" w:rsidP="00F742B5">
      <w:pPr>
        <w:spacing w:before="360" w:after="80" w:line="240" w:lineRule="auto"/>
        <w:outlineLvl w:val="1"/>
        <w:rPr>
          <w:rFonts w:ascii="Times New Roman" w:eastAsia="Times New Roman" w:hAnsi="Times New Roman" w:cs="Times New Roman"/>
          <w:b/>
          <w:bCs/>
          <w:sz w:val="36"/>
          <w:szCs w:val="36"/>
          <w:lang w:eastAsia="en-IN"/>
        </w:rPr>
      </w:pPr>
      <w:r w:rsidRPr="00F742B5">
        <w:rPr>
          <w:rFonts w:ascii="Arial" w:eastAsia="Times New Roman" w:hAnsi="Arial" w:cs="Arial"/>
          <w:b/>
          <w:bCs/>
          <w:color w:val="000000"/>
          <w:sz w:val="34"/>
          <w:szCs w:val="34"/>
          <w:lang w:eastAsia="en-IN"/>
        </w:rPr>
        <w:t>7. Draft Structure of Research Paper</w:t>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Abstract</w:t>
      </w:r>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Summarizes the motivation, hybrid methodology, results, and impact on traffic safety enforcement.</w:t>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1. Introduction</w:t>
      </w:r>
    </w:p>
    <w:p w:rsidR="00F742B5" w:rsidRPr="00F742B5" w:rsidRDefault="00F742B5" w:rsidP="00F742B5">
      <w:pPr>
        <w:numPr>
          <w:ilvl w:val="0"/>
          <w:numId w:val="12"/>
        </w:numPr>
        <w:spacing w:before="240"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Importance of traffic safety.</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2"/>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Challenges in manual violation detection.</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2"/>
        </w:numPr>
        <w:spacing w:after="24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Scope and objectives of hybrid ML systems.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2. Literature Review</w:t>
      </w:r>
    </w:p>
    <w:p w:rsidR="00F742B5" w:rsidRPr="00F742B5" w:rsidRDefault="00F742B5" w:rsidP="00F742B5">
      <w:pPr>
        <w:numPr>
          <w:ilvl w:val="0"/>
          <w:numId w:val="13"/>
        </w:numPr>
        <w:spacing w:before="240"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Overview of recent AI-based traffic studies.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3"/>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Gaps identified: lack of interpretability and hybridization.</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3"/>
        </w:numPr>
        <w:spacing w:after="24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lastRenderedPageBreak/>
        <w:t>Contributions of this study.</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3. Methodology</w:t>
      </w:r>
    </w:p>
    <w:p w:rsidR="00F742B5" w:rsidRPr="00F742B5" w:rsidRDefault="00F742B5" w:rsidP="00F742B5">
      <w:pPr>
        <w:numPr>
          <w:ilvl w:val="0"/>
          <w:numId w:val="14"/>
        </w:numPr>
        <w:spacing w:before="240"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 xml:space="preserve">Dataset description and </w:t>
      </w:r>
      <w:proofErr w:type="spellStart"/>
      <w:r w:rsidRPr="00F742B5">
        <w:rPr>
          <w:rFonts w:ascii="Arial" w:eastAsia="Times New Roman" w:hAnsi="Arial" w:cs="Arial"/>
          <w:color w:val="000000"/>
          <w:lang w:eastAsia="en-IN"/>
        </w:rPr>
        <w:t>preprocessing</w:t>
      </w:r>
      <w:proofErr w:type="spellEnd"/>
      <w:r w:rsidRPr="00F742B5">
        <w:rPr>
          <w:rFonts w:ascii="Arial" w:eastAsia="Times New Roman" w:hAnsi="Arial" w:cs="Arial"/>
          <w:color w:val="000000"/>
          <w:lang w:eastAsia="en-IN"/>
        </w:rPr>
        <w:t>.</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4"/>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Hybrid model architecture (rules + ML ensemble).</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4"/>
        </w:numPr>
        <w:spacing w:after="24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Flowchart and confidence logic.</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4. Experimental Setup</w:t>
      </w:r>
    </w:p>
    <w:p w:rsidR="00F742B5" w:rsidRPr="00F742B5" w:rsidRDefault="00F742B5" w:rsidP="00F742B5">
      <w:pPr>
        <w:numPr>
          <w:ilvl w:val="0"/>
          <w:numId w:val="15"/>
        </w:numPr>
        <w:spacing w:before="240"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 xml:space="preserve">Environment, tools (Python, Flask, </w:t>
      </w:r>
      <w:proofErr w:type="spellStart"/>
      <w:r w:rsidRPr="00F742B5">
        <w:rPr>
          <w:rFonts w:ascii="Arial" w:eastAsia="Times New Roman" w:hAnsi="Arial" w:cs="Arial"/>
          <w:color w:val="000000"/>
          <w:lang w:eastAsia="en-IN"/>
        </w:rPr>
        <w:t>scikit</w:t>
      </w:r>
      <w:proofErr w:type="spellEnd"/>
      <w:r w:rsidRPr="00F742B5">
        <w:rPr>
          <w:rFonts w:ascii="Arial" w:eastAsia="Times New Roman" w:hAnsi="Arial" w:cs="Arial"/>
          <w:color w:val="000000"/>
          <w:lang w:eastAsia="en-IN"/>
        </w:rPr>
        <w:t>-</w:t>
      </w:r>
      <w:proofErr w:type="gramStart"/>
      <w:r w:rsidRPr="00F742B5">
        <w:rPr>
          <w:rFonts w:ascii="Arial" w:eastAsia="Times New Roman" w:hAnsi="Arial" w:cs="Arial"/>
          <w:color w:val="000000"/>
          <w:lang w:eastAsia="en-IN"/>
        </w:rPr>
        <w:t>learn</w:t>
      </w:r>
      <w:proofErr w:type="gramEnd"/>
      <w:r w:rsidRPr="00F742B5">
        <w:rPr>
          <w:rFonts w:ascii="Arial" w:eastAsia="Times New Roman" w:hAnsi="Arial" w:cs="Arial"/>
          <w:color w:val="000000"/>
          <w:lang w:eastAsia="en-IN"/>
        </w:rPr>
        <w:t xml:space="preserve">, </w:t>
      </w:r>
      <w:proofErr w:type="spellStart"/>
      <w:r w:rsidRPr="00F742B5">
        <w:rPr>
          <w:rFonts w:ascii="Arial" w:eastAsia="Times New Roman" w:hAnsi="Arial" w:cs="Arial"/>
          <w:color w:val="000000"/>
          <w:lang w:eastAsia="en-IN"/>
        </w:rPr>
        <w:t>LightGBM</w:t>
      </w:r>
      <w:proofErr w:type="spellEnd"/>
      <w:r w:rsidRPr="00F742B5">
        <w:rPr>
          <w:rFonts w:ascii="Arial" w:eastAsia="Times New Roman" w:hAnsi="Arial" w:cs="Arial"/>
          <w:color w:val="000000"/>
          <w:lang w:eastAsia="en-IN"/>
        </w:rPr>
        <w:t xml:space="preserve">, </w:t>
      </w:r>
      <w:proofErr w:type="spellStart"/>
      <w:r w:rsidRPr="00F742B5">
        <w:rPr>
          <w:rFonts w:ascii="Arial" w:eastAsia="Times New Roman" w:hAnsi="Arial" w:cs="Arial"/>
          <w:color w:val="000000"/>
          <w:lang w:eastAsia="en-IN"/>
        </w:rPr>
        <w:t>XGBoost</w:t>
      </w:r>
      <w:proofErr w:type="spellEnd"/>
      <w:r w:rsidRPr="00F742B5">
        <w:rPr>
          <w:rFonts w:ascii="Arial" w:eastAsia="Times New Roman" w:hAnsi="Arial" w:cs="Arial"/>
          <w:color w:val="000000"/>
          <w:lang w:eastAsia="en-IN"/>
        </w:rPr>
        <w:t>).</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5"/>
        </w:numPr>
        <w:spacing w:after="24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 xml:space="preserve">Data split, cross-validation, </w:t>
      </w:r>
      <w:proofErr w:type="spellStart"/>
      <w:r w:rsidRPr="00F742B5">
        <w:rPr>
          <w:rFonts w:ascii="Arial" w:eastAsia="Times New Roman" w:hAnsi="Arial" w:cs="Arial"/>
          <w:color w:val="000000"/>
          <w:lang w:eastAsia="en-IN"/>
        </w:rPr>
        <w:t>hyperparameter</w:t>
      </w:r>
      <w:proofErr w:type="spellEnd"/>
      <w:r w:rsidRPr="00F742B5">
        <w:rPr>
          <w:rFonts w:ascii="Arial" w:eastAsia="Times New Roman" w:hAnsi="Arial" w:cs="Arial"/>
          <w:color w:val="000000"/>
          <w:lang w:eastAsia="en-IN"/>
        </w:rPr>
        <w:t xml:space="preserve"> tuning.</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5. Results and Analysis</w:t>
      </w:r>
    </w:p>
    <w:p w:rsidR="00F742B5" w:rsidRPr="00F742B5" w:rsidRDefault="00F742B5" w:rsidP="00F742B5">
      <w:pPr>
        <w:numPr>
          <w:ilvl w:val="0"/>
          <w:numId w:val="16"/>
        </w:numPr>
        <w:spacing w:before="240"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Model comparison table.</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6"/>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Confusion matrix visualization.</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6"/>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Feature importance interpretation.</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6"/>
        </w:numPr>
        <w:spacing w:after="24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Rule vs ML performance analysis.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6. Discussion</w:t>
      </w:r>
    </w:p>
    <w:p w:rsidR="00F742B5" w:rsidRPr="00F742B5" w:rsidRDefault="00F742B5" w:rsidP="00F742B5">
      <w:pPr>
        <w:numPr>
          <w:ilvl w:val="0"/>
          <w:numId w:val="17"/>
        </w:numPr>
        <w:spacing w:before="240"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Insights from feature analysis.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7"/>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Practical applicability in enforcement.</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7"/>
        </w:numPr>
        <w:spacing w:after="24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Limitations and potential real-world integration.</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7. Conclusion and Future Work</w:t>
      </w:r>
    </w:p>
    <w:p w:rsidR="00F742B5" w:rsidRPr="00F742B5" w:rsidRDefault="00F742B5" w:rsidP="00F742B5">
      <w:pPr>
        <w:numPr>
          <w:ilvl w:val="0"/>
          <w:numId w:val="18"/>
        </w:numPr>
        <w:spacing w:before="240"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lastRenderedPageBreak/>
        <w:t>Summary of hybrid framework success.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8"/>
        </w:numPr>
        <w:spacing w:after="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 xml:space="preserve">Future directions: integration with </w:t>
      </w:r>
      <w:proofErr w:type="spellStart"/>
      <w:r w:rsidRPr="00F742B5">
        <w:rPr>
          <w:rFonts w:ascii="Arial" w:eastAsia="Times New Roman" w:hAnsi="Arial" w:cs="Arial"/>
          <w:color w:val="000000"/>
          <w:lang w:eastAsia="en-IN"/>
        </w:rPr>
        <w:t>IoT</w:t>
      </w:r>
      <w:proofErr w:type="spellEnd"/>
      <w:r w:rsidRPr="00F742B5">
        <w:rPr>
          <w:rFonts w:ascii="Arial" w:eastAsia="Times New Roman" w:hAnsi="Arial" w:cs="Arial"/>
          <w:color w:val="000000"/>
          <w:lang w:eastAsia="en-IN"/>
        </w:rPr>
        <w:t>-based sensors and live CCTV feeds.</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numPr>
          <w:ilvl w:val="0"/>
          <w:numId w:val="18"/>
        </w:numPr>
        <w:spacing w:after="240" w:line="240" w:lineRule="auto"/>
        <w:textAlignment w:val="baseline"/>
        <w:rPr>
          <w:rFonts w:ascii="Arial" w:eastAsia="Times New Roman" w:hAnsi="Arial" w:cs="Arial"/>
          <w:color w:val="000000"/>
          <w:lang w:eastAsia="en-IN"/>
        </w:rPr>
      </w:pPr>
      <w:r w:rsidRPr="00F742B5">
        <w:rPr>
          <w:rFonts w:ascii="Arial" w:eastAsia="Times New Roman" w:hAnsi="Arial" w:cs="Arial"/>
          <w:color w:val="000000"/>
          <w:lang w:eastAsia="en-IN"/>
        </w:rPr>
        <w:t>Potential to adapt model for real-time violation prediction and smart traffic control.</w:t>
      </w:r>
      <w:r w:rsidRPr="00F742B5">
        <w:rPr>
          <w:rFonts w:ascii="Arial" w:eastAsia="Times New Roman" w:hAnsi="Arial" w:cs="Arial"/>
          <w:color w:val="000000"/>
          <w:lang w:eastAsia="en-IN"/>
        </w:rPr>
        <w:br/>
      </w:r>
      <w:r w:rsidRPr="00F742B5">
        <w:rPr>
          <w:rFonts w:ascii="Arial" w:eastAsia="Times New Roman" w:hAnsi="Arial" w:cs="Arial"/>
          <w:color w:val="000000"/>
          <w:lang w:eastAsia="en-IN"/>
        </w:rPr>
        <w:br/>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Times New Roman" w:eastAsia="Times New Roman" w:hAnsi="Times New Roman" w:cs="Times New Roman"/>
          <w:sz w:val="24"/>
          <w:szCs w:val="24"/>
          <w:lang w:eastAsia="en-IN"/>
        </w:rPr>
        <w:pict>
          <v:rect id="_x0000_i1033" style="width:0;height:1.5pt" o:hralign="center" o:hrstd="t" o:hr="t" fillcolor="#a0a0a0" stroked="f"/>
        </w:pict>
      </w:r>
    </w:p>
    <w:p w:rsidR="00F742B5" w:rsidRPr="00F742B5" w:rsidRDefault="00F742B5" w:rsidP="00F742B5">
      <w:pPr>
        <w:spacing w:before="360" w:after="80" w:line="240" w:lineRule="auto"/>
        <w:outlineLvl w:val="1"/>
        <w:rPr>
          <w:rFonts w:ascii="Times New Roman" w:eastAsia="Times New Roman" w:hAnsi="Times New Roman" w:cs="Times New Roman"/>
          <w:b/>
          <w:bCs/>
          <w:sz w:val="36"/>
          <w:szCs w:val="36"/>
          <w:lang w:eastAsia="en-IN"/>
        </w:rPr>
      </w:pPr>
      <w:r w:rsidRPr="00F742B5">
        <w:rPr>
          <w:rFonts w:ascii="Arial" w:eastAsia="Times New Roman" w:hAnsi="Arial" w:cs="Arial"/>
          <w:b/>
          <w:bCs/>
          <w:color w:val="000000"/>
          <w:sz w:val="34"/>
          <w:szCs w:val="34"/>
          <w:lang w:eastAsia="en-IN"/>
        </w:rPr>
        <w:t>8. Conclusion</w:t>
      </w:r>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This project successfully implements an interpretable, hybrid traffic violation prediction system using both deterministic and probabilistic reasoning.</w:t>
      </w:r>
      <w:r w:rsidRPr="00F742B5">
        <w:rPr>
          <w:rFonts w:ascii="Arial" w:eastAsia="Times New Roman" w:hAnsi="Arial" w:cs="Arial"/>
          <w:color w:val="000000"/>
          <w:lang w:eastAsia="en-IN"/>
        </w:rPr>
        <w:br/>
        <w:t xml:space="preserve"> The combination of </w:t>
      </w:r>
      <w:r w:rsidRPr="00F742B5">
        <w:rPr>
          <w:rFonts w:ascii="Arial" w:eastAsia="Times New Roman" w:hAnsi="Arial" w:cs="Arial"/>
          <w:b/>
          <w:bCs/>
          <w:color w:val="000000"/>
          <w:lang w:eastAsia="en-IN"/>
        </w:rPr>
        <w:t>Rule-based thresholds</w:t>
      </w:r>
      <w:r w:rsidRPr="00F742B5">
        <w:rPr>
          <w:rFonts w:ascii="Arial" w:eastAsia="Times New Roman" w:hAnsi="Arial" w:cs="Arial"/>
          <w:color w:val="000000"/>
          <w:lang w:eastAsia="en-IN"/>
        </w:rPr>
        <w:t xml:space="preserve"> and </w:t>
      </w:r>
      <w:r w:rsidRPr="00F742B5">
        <w:rPr>
          <w:rFonts w:ascii="Arial" w:eastAsia="Times New Roman" w:hAnsi="Arial" w:cs="Arial"/>
          <w:b/>
          <w:bCs/>
          <w:color w:val="000000"/>
          <w:lang w:eastAsia="en-IN"/>
        </w:rPr>
        <w:t>Machine Learning classifiers (</w:t>
      </w:r>
      <w:proofErr w:type="spellStart"/>
      <w:r w:rsidRPr="00F742B5">
        <w:rPr>
          <w:rFonts w:ascii="Arial" w:eastAsia="Times New Roman" w:hAnsi="Arial" w:cs="Arial"/>
          <w:b/>
          <w:bCs/>
          <w:color w:val="000000"/>
          <w:lang w:eastAsia="en-IN"/>
        </w:rPr>
        <w:t>XGBoost</w:t>
      </w:r>
      <w:proofErr w:type="spellEnd"/>
      <w:r w:rsidRPr="00F742B5">
        <w:rPr>
          <w:rFonts w:ascii="Arial" w:eastAsia="Times New Roman" w:hAnsi="Arial" w:cs="Arial"/>
          <w:b/>
          <w:bCs/>
          <w:color w:val="000000"/>
          <w:lang w:eastAsia="en-IN"/>
        </w:rPr>
        <w:t xml:space="preserve">, </w:t>
      </w:r>
      <w:proofErr w:type="spellStart"/>
      <w:r w:rsidRPr="00F742B5">
        <w:rPr>
          <w:rFonts w:ascii="Arial" w:eastAsia="Times New Roman" w:hAnsi="Arial" w:cs="Arial"/>
          <w:b/>
          <w:bCs/>
          <w:color w:val="000000"/>
          <w:lang w:eastAsia="en-IN"/>
        </w:rPr>
        <w:t>LightGBM</w:t>
      </w:r>
      <w:proofErr w:type="spellEnd"/>
      <w:r w:rsidRPr="00F742B5">
        <w:rPr>
          <w:rFonts w:ascii="Arial" w:eastAsia="Times New Roman" w:hAnsi="Arial" w:cs="Arial"/>
          <w:b/>
          <w:bCs/>
          <w:color w:val="000000"/>
          <w:lang w:eastAsia="en-IN"/>
        </w:rPr>
        <w:t xml:space="preserve">, </w:t>
      </w:r>
      <w:proofErr w:type="gramStart"/>
      <w:r w:rsidRPr="00F742B5">
        <w:rPr>
          <w:rFonts w:ascii="Arial" w:eastAsia="Times New Roman" w:hAnsi="Arial" w:cs="Arial"/>
          <w:b/>
          <w:bCs/>
          <w:color w:val="000000"/>
          <w:lang w:eastAsia="en-IN"/>
        </w:rPr>
        <w:t>Random</w:t>
      </w:r>
      <w:proofErr w:type="gramEnd"/>
      <w:r w:rsidRPr="00F742B5">
        <w:rPr>
          <w:rFonts w:ascii="Arial" w:eastAsia="Times New Roman" w:hAnsi="Arial" w:cs="Arial"/>
          <w:b/>
          <w:bCs/>
          <w:color w:val="000000"/>
          <w:lang w:eastAsia="en-IN"/>
        </w:rPr>
        <w:t xml:space="preserve"> Forest)</w:t>
      </w:r>
      <w:r w:rsidRPr="00F742B5">
        <w:rPr>
          <w:rFonts w:ascii="Arial" w:eastAsia="Times New Roman" w:hAnsi="Arial" w:cs="Arial"/>
          <w:color w:val="000000"/>
          <w:lang w:eastAsia="en-IN"/>
        </w:rPr>
        <w:t xml:space="preserve"> ensures both accuracy and transparency.</w:t>
      </w:r>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xml:space="preserve">The developed </w:t>
      </w:r>
      <w:r w:rsidRPr="00F742B5">
        <w:rPr>
          <w:rFonts w:ascii="Arial" w:eastAsia="Times New Roman" w:hAnsi="Arial" w:cs="Arial"/>
          <w:b/>
          <w:bCs/>
          <w:color w:val="000000"/>
          <w:lang w:eastAsia="en-IN"/>
        </w:rPr>
        <w:t>Flask dashboard</w:t>
      </w:r>
      <w:r w:rsidRPr="00F742B5">
        <w:rPr>
          <w:rFonts w:ascii="Arial" w:eastAsia="Times New Roman" w:hAnsi="Arial" w:cs="Arial"/>
          <w:color w:val="000000"/>
          <w:lang w:eastAsia="en-IN"/>
        </w:rPr>
        <w:t xml:space="preserve"> serves as a professional visualization tool — showcasing accuracy (~80%), feature importance, and sample predictions — making the solution both research-ready and presentation-ready.</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Times New Roman" w:eastAsia="Times New Roman" w:hAnsi="Times New Roman" w:cs="Times New Roman"/>
          <w:sz w:val="24"/>
          <w:szCs w:val="24"/>
          <w:lang w:eastAsia="en-IN"/>
        </w:rPr>
        <w:pict>
          <v:rect id="_x0000_i1034" style="width:0;height:1.5pt" o:hralign="center" o:hrstd="t" o:hr="t" fillcolor="#a0a0a0" stroked="f"/>
        </w:pict>
      </w:r>
    </w:p>
    <w:p w:rsidR="00F742B5" w:rsidRPr="00F742B5" w:rsidRDefault="00F742B5" w:rsidP="00F742B5">
      <w:pPr>
        <w:spacing w:before="280" w:after="80" w:line="240" w:lineRule="auto"/>
        <w:outlineLvl w:val="2"/>
        <w:rPr>
          <w:rFonts w:ascii="Times New Roman" w:eastAsia="Times New Roman" w:hAnsi="Times New Roman" w:cs="Times New Roman"/>
          <w:b/>
          <w:bCs/>
          <w:sz w:val="27"/>
          <w:szCs w:val="27"/>
          <w:lang w:eastAsia="en-IN"/>
        </w:rPr>
      </w:pPr>
      <w:r w:rsidRPr="00F742B5">
        <w:rPr>
          <w:rFonts w:ascii="Arial" w:eastAsia="Times New Roman" w:hAnsi="Arial" w:cs="Arial"/>
          <w:b/>
          <w:bCs/>
          <w:color w:val="000000"/>
          <w:sz w:val="26"/>
          <w:szCs w:val="26"/>
          <w:lang w:eastAsia="en-IN"/>
        </w:rPr>
        <w:t>Keywords:</w:t>
      </w:r>
    </w:p>
    <w:p w:rsidR="00F742B5" w:rsidRPr="00F742B5" w:rsidRDefault="00F742B5" w:rsidP="00F742B5">
      <w:pPr>
        <w:spacing w:before="240" w:after="240" w:line="240" w:lineRule="auto"/>
        <w:rPr>
          <w:rFonts w:ascii="Times New Roman" w:eastAsia="Times New Roman" w:hAnsi="Times New Roman" w:cs="Times New Roman"/>
          <w:sz w:val="24"/>
          <w:szCs w:val="24"/>
          <w:lang w:eastAsia="en-IN"/>
        </w:rPr>
      </w:pPr>
      <w:r w:rsidRPr="00F742B5">
        <w:rPr>
          <w:rFonts w:ascii="Arial" w:eastAsia="Times New Roman" w:hAnsi="Arial" w:cs="Arial"/>
          <w:color w:val="000000"/>
          <w:lang w:eastAsia="en-IN"/>
        </w:rPr>
        <w:t xml:space="preserve">Traffic Violation, Hybrid Model, Rule-Based System, </w:t>
      </w:r>
      <w:proofErr w:type="spellStart"/>
      <w:r w:rsidRPr="00F742B5">
        <w:rPr>
          <w:rFonts w:ascii="Arial" w:eastAsia="Times New Roman" w:hAnsi="Arial" w:cs="Arial"/>
          <w:color w:val="000000"/>
          <w:lang w:eastAsia="en-IN"/>
        </w:rPr>
        <w:t>XGBoost</w:t>
      </w:r>
      <w:proofErr w:type="spellEnd"/>
      <w:r w:rsidRPr="00F742B5">
        <w:rPr>
          <w:rFonts w:ascii="Arial" w:eastAsia="Times New Roman" w:hAnsi="Arial" w:cs="Arial"/>
          <w:color w:val="000000"/>
          <w:lang w:eastAsia="en-IN"/>
        </w:rPr>
        <w:t xml:space="preserve">, Random Forest, </w:t>
      </w:r>
      <w:proofErr w:type="spellStart"/>
      <w:r w:rsidRPr="00F742B5">
        <w:rPr>
          <w:rFonts w:ascii="Arial" w:eastAsia="Times New Roman" w:hAnsi="Arial" w:cs="Arial"/>
          <w:color w:val="000000"/>
          <w:lang w:eastAsia="en-IN"/>
        </w:rPr>
        <w:t>LightGBM</w:t>
      </w:r>
      <w:proofErr w:type="spellEnd"/>
      <w:r w:rsidRPr="00F742B5">
        <w:rPr>
          <w:rFonts w:ascii="Arial" w:eastAsia="Times New Roman" w:hAnsi="Arial" w:cs="Arial"/>
          <w:color w:val="000000"/>
          <w:lang w:eastAsia="en-IN"/>
        </w:rPr>
        <w:t>, Flask Dashboard, Interpretability, Confidence Scoring, Machine Learning.</w:t>
      </w:r>
    </w:p>
    <w:p w:rsidR="00F742B5" w:rsidRPr="00F742B5" w:rsidRDefault="00F742B5" w:rsidP="00F742B5">
      <w:pPr>
        <w:spacing w:after="0" w:line="240" w:lineRule="auto"/>
        <w:rPr>
          <w:rFonts w:ascii="Times New Roman" w:eastAsia="Times New Roman" w:hAnsi="Times New Roman" w:cs="Times New Roman"/>
          <w:sz w:val="24"/>
          <w:szCs w:val="24"/>
          <w:lang w:eastAsia="en-IN"/>
        </w:rPr>
      </w:pPr>
      <w:r w:rsidRPr="00F742B5">
        <w:rPr>
          <w:rFonts w:ascii="Times New Roman" w:eastAsia="Times New Roman" w:hAnsi="Times New Roman" w:cs="Times New Roman"/>
          <w:sz w:val="24"/>
          <w:szCs w:val="24"/>
          <w:lang w:eastAsia="en-IN"/>
        </w:rPr>
        <w:pict>
          <v:rect id="_x0000_i1035" style="width:0;height:1.5pt" o:hralign="center" o:hrstd="t" o:hr="t" fillcolor="#a0a0a0" stroked="f"/>
        </w:pict>
      </w:r>
    </w:p>
    <w:p w:rsidR="00284F54" w:rsidRDefault="00284F54">
      <w:bookmarkStart w:id="0" w:name="_GoBack"/>
      <w:bookmarkEnd w:id="0"/>
    </w:p>
    <w:sectPr w:rsidR="00284F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6DE"/>
    <w:multiLevelType w:val="multilevel"/>
    <w:tmpl w:val="5DD2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73EEA"/>
    <w:multiLevelType w:val="multilevel"/>
    <w:tmpl w:val="CEF4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846B9"/>
    <w:multiLevelType w:val="multilevel"/>
    <w:tmpl w:val="F25E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B5DA4"/>
    <w:multiLevelType w:val="multilevel"/>
    <w:tmpl w:val="47F4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85770"/>
    <w:multiLevelType w:val="multilevel"/>
    <w:tmpl w:val="659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C4AF9"/>
    <w:multiLevelType w:val="multilevel"/>
    <w:tmpl w:val="CD32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5695B"/>
    <w:multiLevelType w:val="multilevel"/>
    <w:tmpl w:val="3676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07DB0"/>
    <w:multiLevelType w:val="multilevel"/>
    <w:tmpl w:val="2C9C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373FE"/>
    <w:multiLevelType w:val="multilevel"/>
    <w:tmpl w:val="5EB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93A02"/>
    <w:multiLevelType w:val="multilevel"/>
    <w:tmpl w:val="3E34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164F5"/>
    <w:multiLevelType w:val="multilevel"/>
    <w:tmpl w:val="B4A4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85754"/>
    <w:multiLevelType w:val="multilevel"/>
    <w:tmpl w:val="0950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D44DC"/>
    <w:multiLevelType w:val="multilevel"/>
    <w:tmpl w:val="D976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6B5B1A"/>
    <w:multiLevelType w:val="multilevel"/>
    <w:tmpl w:val="6D28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D47647"/>
    <w:multiLevelType w:val="multilevel"/>
    <w:tmpl w:val="B8CE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AF4342"/>
    <w:multiLevelType w:val="multilevel"/>
    <w:tmpl w:val="0C5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907ED9"/>
    <w:multiLevelType w:val="multilevel"/>
    <w:tmpl w:val="1D1E4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242234"/>
    <w:multiLevelType w:val="multilevel"/>
    <w:tmpl w:val="CEAE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7"/>
  </w:num>
  <w:num w:numId="3">
    <w:abstractNumId w:val="6"/>
  </w:num>
  <w:num w:numId="4">
    <w:abstractNumId w:val="8"/>
  </w:num>
  <w:num w:numId="5">
    <w:abstractNumId w:val="15"/>
  </w:num>
  <w:num w:numId="6">
    <w:abstractNumId w:val="4"/>
  </w:num>
  <w:num w:numId="7">
    <w:abstractNumId w:val="1"/>
  </w:num>
  <w:num w:numId="8">
    <w:abstractNumId w:val="9"/>
  </w:num>
  <w:num w:numId="9">
    <w:abstractNumId w:val="10"/>
  </w:num>
  <w:num w:numId="10">
    <w:abstractNumId w:val="16"/>
  </w:num>
  <w:num w:numId="11">
    <w:abstractNumId w:val="3"/>
  </w:num>
  <w:num w:numId="12">
    <w:abstractNumId w:val="17"/>
  </w:num>
  <w:num w:numId="13">
    <w:abstractNumId w:val="11"/>
  </w:num>
  <w:num w:numId="14">
    <w:abstractNumId w:val="14"/>
  </w:num>
  <w:num w:numId="15">
    <w:abstractNumId w:val="2"/>
  </w:num>
  <w:num w:numId="16">
    <w:abstractNumId w:val="0"/>
  </w:num>
  <w:num w:numId="17">
    <w:abstractNumId w:val="5"/>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2B5"/>
    <w:rsid w:val="00284F54"/>
    <w:rsid w:val="00F742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E46D6D-1FD4-470A-ADB3-02542D1BB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742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742B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742B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2B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742B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742B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742B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677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1668</Words>
  <Characters>9513</Characters>
  <Application>Microsoft Office Word</Application>
  <DocSecurity>0</DocSecurity>
  <Lines>79</Lines>
  <Paragraphs>22</Paragraphs>
  <ScaleCrop>false</ScaleCrop>
  <Company/>
  <LinksUpToDate>false</LinksUpToDate>
  <CharactersWithSpaces>11159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Gupta</dc:creator>
  <cp:keywords/>
  <dc:description/>
  <cp:lastModifiedBy>Lavanya Gupta</cp:lastModifiedBy>
  <cp:revision>1</cp:revision>
  <dcterms:created xsi:type="dcterms:W3CDTF">2025-11-04T19:35:00Z</dcterms:created>
  <dcterms:modified xsi:type="dcterms:W3CDTF">2025-11-04T19:35:00Z</dcterms:modified>
</cp:coreProperties>
</file>